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290" w:rsidRDefault="000D4290" w:rsidP="000D4290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3328AC53" wp14:editId="3A67B2F6">
            <wp:simplePos x="0" y="0"/>
            <wp:positionH relativeFrom="column">
              <wp:posOffset>4710430</wp:posOffset>
            </wp:positionH>
            <wp:positionV relativeFrom="paragraph">
              <wp:posOffset>-9411335</wp:posOffset>
            </wp:positionV>
            <wp:extent cx="1114425" cy="1114425"/>
            <wp:effectExtent l="0" t="0" r="0" b="0"/>
            <wp:wrapNone/>
            <wp:docPr id="23586" name="Obraz 23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6" name="krako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4953CB" wp14:editId="13207714">
                <wp:simplePos x="0" y="0"/>
                <wp:positionH relativeFrom="margin">
                  <wp:posOffset>-409575</wp:posOffset>
                </wp:positionH>
                <wp:positionV relativeFrom="paragraph">
                  <wp:posOffset>-2934335</wp:posOffset>
                </wp:positionV>
                <wp:extent cx="6581775" cy="1224280"/>
                <wp:effectExtent l="0" t="0" r="0" b="0"/>
                <wp:wrapNone/>
                <wp:docPr id="236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290" w:rsidRDefault="000D4290" w:rsidP="000D4290">
                            <w:pPr>
                              <w:spacing w:after="0" w:line="276" w:lineRule="auto"/>
                              <w:jc w:val="center"/>
                              <w:rPr>
                                <w:rFonts w:cs="Arial"/>
                                <w:b/>
                                <w:caps/>
                                <w:color w:val="FFFFFF"/>
                                <w:sz w:val="44"/>
                                <w:szCs w:val="48"/>
                              </w:rPr>
                            </w:pPr>
                            <w:r w:rsidRPr="00C73963">
                              <w:rPr>
                                <w:rFonts w:cs="Arial"/>
                                <w:b/>
                                <w:caps/>
                                <w:color w:val="FFFFFF"/>
                                <w:sz w:val="44"/>
                                <w:szCs w:val="48"/>
                              </w:rPr>
                              <w:t>Plan Adaptacji Miasta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FFFFFF"/>
                                <w:sz w:val="44"/>
                                <w:szCs w:val="48"/>
                              </w:rPr>
                              <w:t xml:space="preserve"> KRAKOWA</w:t>
                            </w:r>
                            <w:r w:rsidRPr="00C73963">
                              <w:rPr>
                                <w:rFonts w:cs="Arial"/>
                                <w:b/>
                                <w:caps/>
                                <w:color w:val="FFFFFF"/>
                                <w:sz w:val="44"/>
                                <w:szCs w:val="48"/>
                              </w:rPr>
                              <w:t xml:space="preserve"> do zmian klimatu</w:t>
                            </w:r>
                          </w:p>
                          <w:p w:rsidR="000D4290" w:rsidRPr="00C73963" w:rsidRDefault="000D4290" w:rsidP="000D4290">
                            <w:pPr>
                              <w:spacing w:after="0" w:line="276" w:lineRule="auto"/>
                              <w:jc w:val="center"/>
                              <w:rPr>
                                <w:rFonts w:cs="Arial"/>
                                <w:caps/>
                                <w:color w:val="FFFFFF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color w:val="FFFFFF"/>
                                <w:sz w:val="44"/>
                                <w:szCs w:val="48"/>
                              </w:rPr>
                              <w:t>PROJEKT</w:t>
                            </w:r>
                          </w:p>
                          <w:p w:rsidR="000D4290" w:rsidRPr="005D7D68" w:rsidRDefault="000D4290" w:rsidP="000D4290">
                            <w:pPr>
                              <w:jc w:val="center"/>
                              <w:rPr>
                                <w:rFonts w:ascii="Calibri" w:hAnsi="Calibri"/>
                                <w:color w:val="FFFFFF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953C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32.25pt;margin-top:-231.05pt;width:518.25pt;height:96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PyuwIAAL8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" filled="f" stroked="f">
                <v:textbox>
                  <w:txbxContent>
                    <w:p w:rsidR="000D4290" w:rsidRDefault="000D4290" w:rsidP="000D4290">
                      <w:pPr>
                        <w:spacing w:after="0" w:line="276" w:lineRule="auto"/>
                        <w:jc w:val="center"/>
                        <w:rPr>
                          <w:rFonts w:cs="Arial"/>
                          <w:b/>
                          <w:caps/>
                          <w:color w:val="FFFFFF"/>
                          <w:sz w:val="44"/>
                          <w:szCs w:val="48"/>
                        </w:rPr>
                      </w:pPr>
                      <w:r w:rsidRPr="00C73963">
                        <w:rPr>
                          <w:rFonts w:cs="Arial"/>
                          <w:b/>
                          <w:caps/>
                          <w:color w:val="FFFFFF"/>
                          <w:sz w:val="44"/>
                          <w:szCs w:val="48"/>
                        </w:rPr>
                        <w:t>Plan Adaptacji Miasta</w:t>
                      </w:r>
                      <w:r>
                        <w:rPr>
                          <w:rFonts w:cs="Arial"/>
                          <w:b/>
                          <w:caps/>
                          <w:color w:val="FFFFFF"/>
                          <w:sz w:val="44"/>
                          <w:szCs w:val="48"/>
                        </w:rPr>
                        <w:t xml:space="preserve"> KRAKOWA</w:t>
                      </w:r>
                      <w:r w:rsidRPr="00C73963">
                        <w:rPr>
                          <w:rFonts w:cs="Arial"/>
                          <w:b/>
                          <w:caps/>
                          <w:color w:val="FFFFFF"/>
                          <w:sz w:val="44"/>
                          <w:szCs w:val="48"/>
                        </w:rPr>
                        <w:t xml:space="preserve"> do zmian klimatu</w:t>
                      </w:r>
                    </w:p>
                    <w:p w:rsidR="000D4290" w:rsidRPr="00C73963" w:rsidRDefault="000D4290" w:rsidP="000D4290">
                      <w:pPr>
                        <w:spacing w:after="0" w:line="276" w:lineRule="auto"/>
                        <w:jc w:val="center"/>
                        <w:rPr>
                          <w:rFonts w:cs="Arial"/>
                          <w:caps/>
                          <w:color w:val="FFFFFF"/>
                          <w:sz w:val="44"/>
                          <w:szCs w:val="48"/>
                        </w:rPr>
                      </w:pPr>
                      <w:r>
                        <w:rPr>
                          <w:rFonts w:cs="Arial"/>
                          <w:caps/>
                          <w:color w:val="FFFFFF"/>
                          <w:sz w:val="44"/>
                          <w:szCs w:val="48"/>
                        </w:rPr>
                        <w:t>PROJEKT</w:t>
                      </w:r>
                    </w:p>
                    <w:p w:rsidR="000D4290" w:rsidRPr="005D7D68" w:rsidRDefault="000D4290" w:rsidP="000D4290">
                      <w:pPr>
                        <w:jc w:val="center"/>
                        <w:rPr>
                          <w:rFonts w:ascii="Calibri" w:hAnsi="Calibri"/>
                          <w:color w:val="FFFFFF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B71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5F84F60F" wp14:editId="0AE07558">
            <wp:simplePos x="0" y="0"/>
            <wp:positionH relativeFrom="page">
              <wp:posOffset>5370278</wp:posOffset>
            </wp:positionH>
            <wp:positionV relativeFrom="paragraph">
              <wp:posOffset>-1119505</wp:posOffset>
            </wp:positionV>
            <wp:extent cx="2207315" cy="10694504"/>
            <wp:effectExtent l="19050" t="0" r="2485" b="0"/>
            <wp:wrapNone/>
            <wp:docPr id="12" name="Obraz 8" descr="MPA_prezentacja-szablon_pionowy-pasek-z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Obraz 8" descr="MPA_prezentacja-szablon_pionowy-pasek-z-logo.gif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315" cy="1069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spacing w:line="276" w:lineRule="auto"/>
      </w:pPr>
    </w:p>
    <w:p w:rsidR="000D4290" w:rsidRDefault="000D4290" w:rsidP="000D4290">
      <w:pPr>
        <w:pStyle w:val="TYTUPLANU"/>
        <w:spacing w:line="276" w:lineRule="auto"/>
      </w:pPr>
      <w:r>
        <w:t>Załącznik nr 1</w:t>
      </w:r>
    </w:p>
    <w:p w:rsidR="000D4290" w:rsidRPr="00C926B9" w:rsidRDefault="000D4290" w:rsidP="000D4290">
      <w:pPr>
        <w:pStyle w:val="TYTUPLANU"/>
        <w:spacing w:line="276" w:lineRule="auto"/>
        <w:rPr>
          <w:sz w:val="48"/>
          <w:szCs w:val="48"/>
        </w:rPr>
      </w:pPr>
      <w:r w:rsidRPr="00C926B9">
        <w:rPr>
          <w:sz w:val="48"/>
          <w:szCs w:val="48"/>
        </w:rPr>
        <w:t>Lista interesariuszy</w:t>
      </w:r>
    </w:p>
    <w:p w:rsidR="000D4290" w:rsidRDefault="000D4290" w:rsidP="000D4290">
      <w:pPr>
        <w:spacing w:line="276" w:lineRule="auto"/>
      </w:pPr>
    </w:p>
    <w:p w:rsidR="00646706" w:rsidRDefault="00646706">
      <w:r>
        <w:br w:type="page"/>
      </w:r>
    </w:p>
    <w:p w:rsidR="00646706" w:rsidRPr="00712AEC" w:rsidRDefault="00646706" w:rsidP="00646706">
      <w:pPr>
        <w:spacing w:before="240" w:after="0" w:line="240" w:lineRule="auto"/>
        <w:jc w:val="both"/>
        <w:rPr>
          <w:rFonts w:eastAsia="Times New Roman" w:cs="Arial"/>
          <w:b/>
          <w:color w:val="70BF4C"/>
          <w:sz w:val="24"/>
          <w:lang w:eastAsia="pl-PL"/>
        </w:rPr>
      </w:pPr>
      <w:r w:rsidRPr="00712AEC">
        <w:rPr>
          <w:rFonts w:eastAsia="Times New Roman" w:cs="Arial"/>
          <w:b/>
          <w:color w:val="70BF4C"/>
          <w:sz w:val="24"/>
          <w:lang w:eastAsia="pl-PL"/>
        </w:rPr>
        <w:lastRenderedPageBreak/>
        <w:t xml:space="preserve">Załącznik </w:t>
      </w:r>
      <w:r>
        <w:rPr>
          <w:rFonts w:eastAsia="Times New Roman" w:cs="Arial"/>
          <w:b/>
          <w:color w:val="70BF4C"/>
          <w:sz w:val="24"/>
          <w:lang w:eastAsia="pl-PL"/>
        </w:rPr>
        <w:t>1</w:t>
      </w:r>
      <w:r w:rsidRPr="00712AEC">
        <w:rPr>
          <w:rFonts w:eastAsia="Times New Roman" w:cs="Arial"/>
          <w:b/>
          <w:color w:val="70BF4C"/>
          <w:sz w:val="24"/>
          <w:lang w:eastAsia="pl-PL"/>
        </w:rPr>
        <w:t xml:space="preserve">. </w:t>
      </w:r>
      <w:r>
        <w:rPr>
          <w:rFonts w:eastAsia="Times New Roman" w:cs="Arial"/>
          <w:b/>
          <w:color w:val="70BF4C"/>
          <w:sz w:val="24"/>
          <w:lang w:eastAsia="pl-PL"/>
        </w:rPr>
        <w:t>Lista interesariuszy</w:t>
      </w:r>
    </w:p>
    <w:p w:rsidR="00646706" w:rsidRDefault="00646706" w:rsidP="00646706"/>
    <w:p w:rsidR="00C926B9" w:rsidRPr="00C926B9" w:rsidRDefault="00C926B9" w:rsidP="00C926B9">
      <w:r w:rsidRPr="00C926B9">
        <w:t xml:space="preserve">Główni interesariusze, którzy wzięli udział w procesie tworzenia Planu Adaptacji do zmian klimatu miasta </w:t>
      </w:r>
      <w:r w:rsidR="007320B4">
        <w:t>Włocławka</w:t>
      </w:r>
      <w:r w:rsidRPr="00C926B9">
        <w:t xml:space="preserve"> to:</w:t>
      </w:r>
    </w:p>
    <w:p w:rsidR="007320B4" w:rsidRDefault="007320B4" w:rsidP="007320B4">
      <w:pPr>
        <w:pStyle w:val="Akapitzlist"/>
        <w:numPr>
          <w:ilvl w:val="0"/>
          <w:numId w:val="3"/>
        </w:numPr>
        <w:ind w:left="426" w:hanging="426"/>
      </w:pPr>
      <w:r>
        <w:t>Urząd Miasta Włocławek: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Środowiska,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Gospodarki Miejskiej,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Urbanistyki i Architektury,</w:t>
      </w:r>
    </w:p>
    <w:p w:rsidR="007320B4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 xml:space="preserve">Wydział Inwestycji, 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Zarządzania Kryzysowego,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Rozwoju Miasta,</w:t>
      </w:r>
    </w:p>
    <w:p w:rsidR="007320B4" w:rsidRPr="00891FB7" w:rsidRDefault="007320B4" w:rsidP="007320B4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891FB7">
        <w:t>Wydział Kultury, Pr</w:t>
      </w:r>
      <w:r w:rsidR="002A5ADC">
        <w:t>omocji i Komunikacji Społecznej,</w:t>
      </w:r>
    </w:p>
    <w:p w:rsidR="007320B4" w:rsidRDefault="007320B4" w:rsidP="007320B4">
      <w:pPr>
        <w:pStyle w:val="Akapitzlist"/>
        <w:numPr>
          <w:ilvl w:val="0"/>
          <w:numId w:val="3"/>
        </w:numPr>
        <w:ind w:left="426" w:hanging="426"/>
      </w:pPr>
      <w:r>
        <w:t>Miejskie Przedsiębiorstwo Wodociągów i Kanalizacji Sp. z o.o.</w:t>
      </w:r>
      <w:r w:rsidR="002A5ADC">
        <w:t xml:space="preserve"> we Włocławku</w:t>
      </w:r>
      <w:r>
        <w:t>,</w:t>
      </w:r>
    </w:p>
    <w:p w:rsidR="007320B4" w:rsidRDefault="007320B4" w:rsidP="007320B4">
      <w:pPr>
        <w:pStyle w:val="Akapitzlist"/>
        <w:numPr>
          <w:ilvl w:val="0"/>
          <w:numId w:val="3"/>
        </w:numPr>
        <w:ind w:left="426" w:hanging="426"/>
      </w:pPr>
      <w:r>
        <w:t>Miejski Zarząd Usług Komunalnych i Dróg</w:t>
      </w:r>
      <w:r w:rsidR="002A5ADC">
        <w:t xml:space="preserve"> we Włocławku</w:t>
      </w:r>
      <w:r>
        <w:t>,</w:t>
      </w:r>
    </w:p>
    <w:p w:rsidR="007320B4" w:rsidRDefault="007320B4" w:rsidP="007320B4">
      <w:pPr>
        <w:pStyle w:val="Akapitzlist"/>
        <w:numPr>
          <w:ilvl w:val="0"/>
          <w:numId w:val="3"/>
        </w:numPr>
        <w:ind w:left="426" w:hanging="426"/>
      </w:pPr>
      <w:r>
        <w:t>Miejskie Przedsiębiorstwo Energetyki Cieplnej Sp. z o.o.</w:t>
      </w:r>
      <w:r w:rsidR="00A4268D">
        <w:t xml:space="preserve"> we Włocławku</w:t>
      </w:r>
      <w:r>
        <w:t>,</w:t>
      </w:r>
    </w:p>
    <w:p w:rsidR="007320B4" w:rsidRDefault="007320B4" w:rsidP="007320B4">
      <w:pPr>
        <w:pStyle w:val="Akapitzlist"/>
        <w:numPr>
          <w:ilvl w:val="0"/>
          <w:numId w:val="3"/>
        </w:numPr>
        <w:ind w:left="426" w:hanging="426"/>
      </w:pPr>
      <w:r>
        <w:t>Miejskie Przedsiębior</w:t>
      </w:r>
      <w:bookmarkStart w:id="0" w:name="_GoBack"/>
      <w:bookmarkEnd w:id="0"/>
      <w:r>
        <w:t>stwo Komunikacyjne</w:t>
      </w:r>
      <w:r w:rsidR="00A4268D">
        <w:t xml:space="preserve"> Sp. z o.o. we Włocławku</w:t>
      </w:r>
      <w:r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Kujawsko-Pomorski Zarząd Melioracji i Urządzeń Wodnych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Przedsiębiorstwo Gospodarki Komunalnej „</w:t>
      </w:r>
      <w:proofErr w:type="spellStart"/>
      <w:r w:rsidRPr="007320B4">
        <w:t>Saniko</w:t>
      </w:r>
      <w:proofErr w:type="spellEnd"/>
      <w:r w:rsidRPr="007320B4">
        <w:t>” Sp. z o.o.</w:t>
      </w:r>
      <w:r w:rsidR="00A4268D">
        <w:t xml:space="preserve">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Kujawsko-Pomorskie Biuro Planowania Przestrzennego i Regionalnego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Powiatowy Inspektorat Nadzoru Budowlanego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Komenda Miejska Policji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Komenda Miejska Państwowej Straży Pożarnej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Powiatowa Stacja Sanitarno</w:t>
      </w:r>
      <w:r w:rsidR="00A4268D">
        <w:t>-</w:t>
      </w:r>
      <w:r w:rsidRPr="007320B4">
        <w:t>Epidemiologiczna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>
        <w:t>Wojewódzki Inspektorat Ochrony Środowiska w Bydgoszczy</w:t>
      </w:r>
      <w:r>
        <w:t xml:space="preserve"> - </w:t>
      </w:r>
      <w:r>
        <w:t>Delegatura we Włocławku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>
        <w:t xml:space="preserve">Urząd Marszałkowski Województwa Kujawsko-Pomorskiego </w:t>
      </w:r>
      <w:r>
        <w:t xml:space="preserve">- </w:t>
      </w:r>
      <w:r>
        <w:t>Przedstawicielstwo we Włocławku</w:t>
      </w:r>
      <w:r w:rsidR="002A5ADC">
        <w:t>,</w:t>
      </w:r>
    </w:p>
    <w:p w:rsidR="007320B4" w:rsidRDefault="00A4268D" w:rsidP="00A4268D">
      <w:pPr>
        <w:pStyle w:val="Akapitzlist"/>
        <w:numPr>
          <w:ilvl w:val="0"/>
          <w:numId w:val="3"/>
        </w:numPr>
        <w:ind w:left="426" w:hanging="426"/>
      </w:pPr>
      <w:r w:rsidRPr="007320B4">
        <w:t>Kujawsko-Pomorski Urz</w:t>
      </w:r>
      <w:r>
        <w:t>ą</w:t>
      </w:r>
      <w:r w:rsidRPr="007320B4">
        <w:t>d Wojewódzki</w:t>
      </w:r>
      <w:r>
        <w:t xml:space="preserve"> w Bydgoszczy - </w:t>
      </w:r>
      <w:r w:rsidR="007320B4" w:rsidRPr="007320B4">
        <w:t>Delegatura we Włocławku</w:t>
      </w:r>
      <w:r w:rsidR="002A5ADC">
        <w:t>,</w:t>
      </w:r>
    </w:p>
    <w:p w:rsidR="00A4268D" w:rsidRDefault="00A4268D" w:rsidP="00A4268D">
      <w:pPr>
        <w:pStyle w:val="Akapitzlist"/>
        <w:numPr>
          <w:ilvl w:val="0"/>
          <w:numId w:val="3"/>
        </w:numPr>
        <w:ind w:left="426" w:hanging="426"/>
      </w:pPr>
      <w:r>
        <w:t>Włocławskie Centrum Edukacji Ekologicznej</w:t>
      </w:r>
      <w:r w:rsidR="002A5ADC">
        <w:t>,</w:t>
      </w:r>
    </w:p>
    <w:p w:rsidR="007320B4" w:rsidRDefault="007320B4" w:rsidP="00A4268D">
      <w:pPr>
        <w:pStyle w:val="Akapitzlist"/>
        <w:numPr>
          <w:ilvl w:val="0"/>
          <w:numId w:val="3"/>
        </w:numPr>
        <w:ind w:left="426" w:hanging="426"/>
      </w:pPr>
      <w:r>
        <w:t>Wyższa Szkoła Informatyki i Umiejętności w Łodzi</w:t>
      </w:r>
      <w:r>
        <w:t xml:space="preserve"> - </w:t>
      </w:r>
      <w:r>
        <w:t>Wydział Zamiejscowy we Włocławku</w:t>
      </w:r>
    </w:p>
    <w:p w:rsidR="007320B4" w:rsidRDefault="007320B4" w:rsidP="007320B4"/>
    <w:p w:rsidR="00C926B9" w:rsidRDefault="00C926B9" w:rsidP="00646706"/>
    <w:sectPr w:rsidR="00C926B9" w:rsidSect="00646706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B5" w:rsidRDefault="00793EB5" w:rsidP="009A7BFE">
      <w:pPr>
        <w:spacing w:after="0" w:line="240" w:lineRule="auto"/>
      </w:pPr>
      <w:r>
        <w:separator/>
      </w:r>
    </w:p>
  </w:endnote>
  <w:endnote w:type="continuationSeparator" w:id="0">
    <w:p w:rsidR="00793EB5" w:rsidRDefault="00793EB5" w:rsidP="009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B5" w:rsidRDefault="00793EB5" w:rsidP="009A7BFE">
      <w:pPr>
        <w:spacing w:after="0" w:line="240" w:lineRule="auto"/>
      </w:pPr>
      <w:r>
        <w:separator/>
      </w:r>
    </w:p>
  </w:footnote>
  <w:footnote w:type="continuationSeparator" w:id="0">
    <w:p w:rsidR="00793EB5" w:rsidRDefault="00793EB5" w:rsidP="009A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BFE" w:rsidRDefault="009A7BFE">
    <w:pPr>
      <w:pStyle w:val="Nagwek"/>
    </w:pPr>
    <w:r>
      <w:rPr>
        <w:noProof/>
        <w:lang w:eastAsia="pl-PL"/>
      </w:rPr>
      <w:drawing>
        <wp:inline distT="0" distB="0" distL="0" distR="0" wp14:anchorId="06A4DF5C" wp14:editId="7E1984EA">
          <wp:extent cx="5760720" cy="1009650"/>
          <wp:effectExtent l="0" t="0" r="0" b="0"/>
          <wp:docPr id="22" name="Obraz 13" descr="C:\Users\malgorzata.hajto\AppData\Local\Microsoft\Windows\Temporary Internet Files\Content.Outlook\1HHJ8RMZ\2018_06_11_Raport_nagłó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malgorzata.hajto\AppData\Local\Microsoft\Windows\Temporary Internet Files\Content.Outlook\1HHJ8RMZ\2018_06_11_Raport_nagłów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A7BFE" w:rsidRDefault="009A7B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F293B"/>
    <w:multiLevelType w:val="hybridMultilevel"/>
    <w:tmpl w:val="93909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B1104"/>
    <w:multiLevelType w:val="hybridMultilevel"/>
    <w:tmpl w:val="EA16E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454C"/>
    <w:multiLevelType w:val="hybridMultilevel"/>
    <w:tmpl w:val="8E5A8428"/>
    <w:lvl w:ilvl="0" w:tplc="24CC3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236BD"/>
    <w:multiLevelType w:val="hybridMultilevel"/>
    <w:tmpl w:val="4CD04AE2"/>
    <w:lvl w:ilvl="0" w:tplc="30A20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23E6E"/>
    <w:multiLevelType w:val="hybridMultilevel"/>
    <w:tmpl w:val="9934D98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9A04073"/>
    <w:multiLevelType w:val="hybridMultilevel"/>
    <w:tmpl w:val="A09E4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FE"/>
    <w:rsid w:val="000372E5"/>
    <w:rsid w:val="000C6FE5"/>
    <w:rsid w:val="000D4290"/>
    <w:rsid w:val="001328EC"/>
    <w:rsid w:val="0016021C"/>
    <w:rsid w:val="001967A1"/>
    <w:rsid w:val="001B51C0"/>
    <w:rsid w:val="002814A2"/>
    <w:rsid w:val="002A5ADC"/>
    <w:rsid w:val="002C3367"/>
    <w:rsid w:val="00362CC0"/>
    <w:rsid w:val="004A34A9"/>
    <w:rsid w:val="004F169C"/>
    <w:rsid w:val="004F17BC"/>
    <w:rsid w:val="004F5456"/>
    <w:rsid w:val="004F7CC1"/>
    <w:rsid w:val="00512F4F"/>
    <w:rsid w:val="00646706"/>
    <w:rsid w:val="006B08AF"/>
    <w:rsid w:val="00712AEC"/>
    <w:rsid w:val="007320B4"/>
    <w:rsid w:val="00757F99"/>
    <w:rsid w:val="00793347"/>
    <w:rsid w:val="00793EB5"/>
    <w:rsid w:val="00821E6E"/>
    <w:rsid w:val="0083459E"/>
    <w:rsid w:val="00887955"/>
    <w:rsid w:val="00923EE6"/>
    <w:rsid w:val="00927759"/>
    <w:rsid w:val="009A7BFE"/>
    <w:rsid w:val="009C2DBD"/>
    <w:rsid w:val="00A4268D"/>
    <w:rsid w:val="00A67F3C"/>
    <w:rsid w:val="00B23454"/>
    <w:rsid w:val="00BC1BF0"/>
    <w:rsid w:val="00C247A9"/>
    <w:rsid w:val="00C34FC7"/>
    <w:rsid w:val="00C926B9"/>
    <w:rsid w:val="00C9524B"/>
    <w:rsid w:val="00C97D50"/>
    <w:rsid w:val="00CD16E5"/>
    <w:rsid w:val="00CD4E00"/>
    <w:rsid w:val="00CE0114"/>
    <w:rsid w:val="00D70D2E"/>
    <w:rsid w:val="00D84703"/>
    <w:rsid w:val="00E05130"/>
    <w:rsid w:val="00E34F13"/>
    <w:rsid w:val="00E46119"/>
    <w:rsid w:val="00E722A8"/>
    <w:rsid w:val="00F10130"/>
    <w:rsid w:val="00F8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A84D7F-D460-4343-AB0F-D81E10F6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HAnsi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BFE"/>
  </w:style>
  <w:style w:type="paragraph" w:styleId="Stopka">
    <w:name w:val="footer"/>
    <w:basedOn w:val="Normalny"/>
    <w:link w:val="StopkaZnak"/>
    <w:uiPriority w:val="99"/>
    <w:unhideWhenUsed/>
    <w:rsid w:val="009A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BFE"/>
  </w:style>
  <w:style w:type="paragraph" w:styleId="Akapitzlist">
    <w:name w:val="List Paragraph"/>
    <w:aliases w:val="Wypunktowanie,Resume Title,Citation List,Ha,List Paragraph1,Body,List Paragraph_Table bullets,Bullet List Paragraph,Listes,Paragraphe de liste 2,Reference list,Lettre d'introduction,Paragrafo elenco,1st level - Bullet List Paragraph"/>
    <w:basedOn w:val="Normalny"/>
    <w:link w:val="AkapitzlistZnak"/>
    <w:uiPriority w:val="34"/>
    <w:qFormat/>
    <w:rsid w:val="00C9524B"/>
    <w:pPr>
      <w:ind w:left="720"/>
      <w:contextualSpacing/>
    </w:pPr>
  </w:style>
  <w:style w:type="table" w:styleId="Tabela-Siatka">
    <w:name w:val="Table Grid"/>
    <w:basedOn w:val="Standardowy"/>
    <w:uiPriority w:val="39"/>
    <w:rsid w:val="00C9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24B"/>
    <w:rPr>
      <w:rFonts w:ascii="Segoe UI" w:hAnsi="Segoe UI" w:cs="Segoe UI"/>
      <w:sz w:val="18"/>
      <w:szCs w:val="18"/>
    </w:rPr>
  </w:style>
  <w:style w:type="paragraph" w:customStyle="1" w:styleId="Tyturozdziau">
    <w:name w:val="Tytuł rozdziału"/>
    <w:basedOn w:val="Normalny"/>
    <w:link w:val="TyturozdziauChar"/>
    <w:qFormat/>
    <w:rsid w:val="00BC1BF0"/>
    <w:pPr>
      <w:spacing w:line="240" w:lineRule="auto"/>
      <w:jc w:val="right"/>
    </w:pPr>
    <w:rPr>
      <w:rFonts w:ascii="Calibri" w:eastAsia="Calibri" w:hAnsi="Calibri" w:cs="Times New Roman"/>
      <w:color w:val="71BF4B"/>
      <w:sz w:val="72"/>
      <w:szCs w:val="72"/>
      <w:lang w:val="x-none" w:eastAsia="x-none"/>
    </w:rPr>
  </w:style>
  <w:style w:type="character" w:customStyle="1" w:styleId="TyturozdziauChar">
    <w:name w:val="Tytuł rozdziału Char"/>
    <w:link w:val="Tyturozdziau"/>
    <w:rsid w:val="00BC1BF0"/>
    <w:rPr>
      <w:rFonts w:ascii="Calibri" w:eastAsia="Calibri" w:hAnsi="Calibri" w:cs="Times New Roman"/>
      <w:color w:val="71BF4B"/>
      <w:sz w:val="72"/>
      <w:szCs w:val="72"/>
      <w:lang w:val="x-none" w:eastAsia="x-none"/>
    </w:rPr>
  </w:style>
  <w:style w:type="paragraph" w:customStyle="1" w:styleId="TYTUPLANU">
    <w:name w:val="TYTUŁ PLANU"/>
    <w:basedOn w:val="Normalny"/>
    <w:link w:val="TYTUPLANUZnak"/>
    <w:qFormat/>
    <w:rsid w:val="000D4290"/>
    <w:pPr>
      <w:spacing w:before="360"/>
      <w:ind w:left="432" w:right="2268"/>
      <w:jc w:val="right"/>
      <w:outlineLvl w:val="0"/>
    </w:pPr>
    <w:rPr>
      <w:rFonts w:eastAsiaTheme="majorEastAsia" w:cs="Arial"/>
      <w:b/>
      <w:bCs/>
      <w:color w:val="71BF4B"/>
      <w:sz w:val="56"/>
      <w:szCs w:val="56"/>
    </w:rPr>
  </w:style>
  <w:style w:type="character" w:customStyle="1" w:styleId="TYTUPLANUZnak">
    <w:name w:val="TYTUŁ PLANU Znak"/>
    <w:basedOn w:val="Domylnaczcionkaakapitu"/>
    <w:link w:val="TYTUPLANU"/>
    <w:rsid w:val="000D4290"/>
    <w:rPr>
      <w:rFonts w:eastAsiaTheme="majorEastAsia" w:cs="Arial"/>
      <w:b/>
      <w:bCs/>
      <w:color w:val="71BF4B"/>
      <w:sz w:val="56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28EC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28EC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28EC"/>
    <w:rPr>
      <w:vertAlign w:val="superscript"/>
    </w:rPr>
  </w:style>
  <w:style w:type="paragraph" w:customStyle="1" w:styleId="tretekst">
    <w:name w:val="treść tekst"/>
    <w:basedOn w:val="Normalny"/>
    <w:link w:val="tretekstChar"/>
    <w:qFormat/>
    <w:rsid w:val="00C926B9"/>
    <w:pPr>
      <w:spacing w:before="120" w:after="120" w:line="276" w:lineRule="auto"/>
      <w:jc w:val="both"/>
    </w:pPr>
    <w:rPr>
      <w:rFonts w:eastAsiaTheme="minorEastAsia" w:cstheme="minorBidi"/>
    </w:rPr>
  </w:style>
  <w:style w:type="character" w:customStyle="1" w:styleId="tretekstChar">
    <w:name w:val="treść tekst Char"/>
    <w:basedOn w:val="Domylnaczcionkaakapitu"/>
    <w:link w:val="tretekst"/>
    <w:rsid w:val="00C926B9"/>
    <w:rPr>
      <w:rFonts w:eastAsiaTheme="minorEastAsia" w:cstheme="minorBidi"/>
    </w:rPr>
  </w:style>
  <w:style w:type="character" w:customStyle="1" w:styleId="AkapitzlistZnak">
    <w:name w:val="Akapit z listą Znak"/>
    <w:aliases w:val="Wypunktowanie Znak,Resume Title Znak,Citation List Znak,Ha Znak,List Paragraph1 Znak,Body Znak,List Paragraph_Table bullets Znak,Bullet List Paragraph Znak,Listes Znak,Paragraphe de liste 2 Znak,Reference list Znak"/>
    <w:basedOn w:val="Domylnaczcionkaakapitu"/>
    <w:link w:val="Akapitzlist"/>
    <w:uiPriority w:val="34"/>
    <w:locked/>
    <w:rsid w:val="00732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Kornaga-Janowska, Iwona</dc:creator>
  <cp:keywords/>
  <dc:description/>
  <cp:lastModifiedBy>Jarmoszewicz, Krzysztof</cp:lastModifiedBy>
  <cp:revision>4</cp:revision>
  <dcterms:created xsi:type="dcterms:W3CDTF">2018-07-25T13:04:00Z</dcterms:created>
  <dcterms:modified xsi:type="dcterms:W3CDTF">2018-07-25T13:25:00Z</dcterms:modified>
</cp:coreProperties>
</file>