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9DCAD" w14:textId="77777777" w:rsidR="00A47FE8" w:rsidRDefault="00A47FE8" w:rsidP="00B5518F">
      <w:pPr>
        <w:suppressAutoHyphens w:val="0"/>
        <w:jc w:val="both"/>
        <w:rPr>
          <w:rFonts w:ascii="Arial Narrow" w:hAnsi="Arial Narrow"/>
          <w:b/>
        </w:rPr>
      </w:pPr>
    </w:p>
    <w:p w14:paraId="1DA4D567" w14:textId="77777777" w:rsidR="00A47FE8" w:rsidRDefault="00A47FE8" w:rsidP="00B5518F">
      <w:pPr>
        <w:suppressAutoHyphens w:val="0"/>
        <w:jc w:val="both"/>
        <w:rPr>
          <w:rFonts w:ascii="Arial Narrow" w:hAnsi="Arial Narrow"/>
          <w:b/>
        </w:rPr>
      </w:pPr>
    </w:p>
    <w:p w14:paraId="55595590" w14:textId="21F3B649" w:rsidR="00B5518F" w:rsidRPr="00653424" w:rsidRDefault="00A47FE8" w:rsidP="00B5518F">
      <w:pPr>
        <w:suppressAutoHyphens w:val="0"/>
        <w:jc w:val="both"/>
        <w:rPr>
          <w:rFonts w:ascii="Arial Narrow" w:hAnsi="Arial Narrow"/>
          <w:b/>
        </w:rPr>
      </w:pPr>
      <w:r>
        <w:rPr>
          <w:rFonts w:ascii="Arial Narrow" w:hAnsi="Arial Narrow"/>
          <w:b/>
        </w:rPr>
        <w:t>BZP.271.61</w:t>
      </w:r>
      <w:r w:rsidR="00B5518F" w:rsidRPr="00653424">
        <w:rPr>
          <w:rFonts w:ascii="Arial Narrow" w:hAnsi="Arial Narrow"/>
          <w:b/>
        </w:rPr>
        <w:t>.2018</w:t>
      </w:r>
    </w:p>
    <w:p w14:paraId="5F344A5B" w14:textId="35145CAC" w:rsidR="00B5518F" w:rsidRPr="00653424" w:rsidRDefault="00A47FE8" w:rsidP="00B5518F">
      <w:pPr>
        <w:suppressAutoHyphens w:val="0"/>
        <w:jc w:val="right"/>
        <w:rPr>
          <w:rFonts w:ascii="Arial Narrow" w:hAnsi="Arial Narrow"/>
          <w:b/>
        </w:rPr>
      </w:pPr>
      <w:r>
        <w:rPr>
          <w:rFonts w:ascii="Arial Narrow" w:hAnsi="Arial Narrow"/>
          <w:b/>
        </w:rPr>
        <w:t>Załącznik nr 2</w:t>
      </w:r>
      <w:r w:rsidR="00D702B5">
        <w:rPr>
          <w:rFonts w:ascii="Arial Narrow" w:hAnsi="Arial Narrow"/>
          <w:b/>
        </w:rPr>
        <w:t xml:space="preserve"> do formularza ofertowego</w:t>
      </w:r>
    </w:p>
    <w:p w14:paraId="7415651D" w14:textId="77777777" w:rsidR="00B5518F" w:rsidRPr="00653424" w:rsidRDefault="00B5518F" w:rsidP="00B5518F">
      <w:pPr>
        <w:suppressAutoHyphens w:val="0"/>
        <w:jc w:val="center"/>
        <w:rPr>
          <w:rFonts w:ascii="Arial Narrow" w:hAnsi="Arial Narrow"/>
          <w:b/>
        </w:rPr>
      </w:pPr>
      <w:r w:rsidRPr="00653424">
        <w:rPr>
          <w:rFonts w:ascii="Arial Narrow" w:hAnsi="Arial Narrow"/>
          <w:b/>
        </w:rPr>
        <w:t>OPIS PRZEDMIOTU OFERTY WYKONAWCY</w:t>
      </w:r>
    </w:p>
    <w:p w14:paraId="73D5047D" w14:textId="77777777" w:rsidR="00B5518F" w:rsidRPr="00653424" w:rsidRDefault="00B5518F" w:rsidP="00B5518F">
      <w:pPr>
        <w:suppressAutoHyphens w:val="0"/>
        <w:rPr>
          <w:rFonts w:ascii="Arial Narrow" w:hAnsi="Arial Narrow" w:cs="Arial"/>
          <w:b/>
        </w:rPr>
      </w:pPr>
    </w:p>
    <w:p w14:paraId="4E1A3276" w14:textId="77777777" w:rsidR="00B5518F" w:rsidRPr="00653424" w:rsidRDefault="00B5518F" w:rsidP="00B5518F">
      <w:pPr>
        <w:suppressAutoHyphens w:val="0"/>
        <w:rPr>
          <w:rFonts w:ascii="Arial Narrow" w:hAnsi="Arial Narrow" w:cs="Arial"/>
          <w:b/>
        </w:rPr>
      </w:pPr>
      <w:r w:rsidRPr="00653424">
        <w:rPr>
          <w:rFonts w:ascii="Arial Narrow" w:hAnsi="Arial Narrow" w:cs="Arial"/>
        </w:rPr>
        <w:t>Prosimy nie zmieniać formy załącznika.</w:t>
      </w:r>
    </w:p>
    <w:p w14:paraId="5E0EA6DE" w14:textId="77777777" w:rsidR="00B5518F" w:rsidRPr="00653424" w:rsidRDefault="00B5518F" w:rsidP="00B5518F">
      <w:pPr>
        <w:suppressAutoHyphens w:val="0"/>
        <w:jc w:val="both"/>
        <w:rPr>
          <w:rFonts w:ascii="Arial Narrow" w:hAnsi="Arial Narrow"/>
          <w:b/>
          <w:color w:val="FF0000"/>
        </w:rPr>
      </w:pPr>
    </w:p>
    <w:p w14:paraId="1D22CDE3" w14:textId="25E1DDD6" w:rsidR="00B5518F" w:rsidRDefault="00B5518F" w:rsidP="00B5518F">
      <w:pPr>
        <w:rPr>
          <w:rFonts w:ascii="Arial Narrow" w:hAnsi="Arial Narrow"/>
          <w:b/>
          <w:color w:val="FF0000"/>
        </w:rPr>
      </w:pPr>
      <w:r w:rsidRPr="00653424">
        <w:rPr>
          <w:rFonts w:ascii="Arial Narrow" w:hAnsi="Arial Narrow"/>
          <w:b/>
          <w:color w:val="FF0000"/>
        </w:rPr>
        <w:t xml:space="preserve">UWAGA! W przypadku każdego zadania, na które Wykonawca składa ofertę, należy wskazać dokładne nazwy producenta i modelu oferowanego sprzętu oraz szczegółowo wypełnić przedostatnią kolumnę tabeli (Wartość oferowana), </w:t>
      </w:r>
      <w:r w:rsidRPr="00653424">
        <w:rPr>
          <w:rFonts w:ascii="Arial Narrow" w:hAnsi="Arial Narrow"/>
          <w:b/>
          <w:color w:val="FF0000"/>
          <w:u w:val="single"/>
        </w:rPr>
        <w:t>wskazując precyzyjnie parametry konkretnego modelu sprzętu, którego dotyczy oferta</w:t>
      </w:r>
      <w:r w:rsidRPr="00653424">
        <w:rPr>
          <w:rFonts w:ascii="Arial Narrow" w:hAnsi="Arial Narrow"/>
          <w:b/>
          <w:color w:val="FF0000"/>
        </w:rPr>
        <w:t>. Nie należy posługiwać się zwrotami niedookreślonymi (np. „około”, „minimum”, „maksimum”).</w:t>
      </w:r>
    </w:p>
    <w:p w14:paraId="650810FD" w14:textId="0180A73C" w:rsidR="00A47FE8" w:rsidRDefault="00A47FE8" w:rsidP="00B5518F">
      <w:pPr>
        <w:rPr>
          <w:rFonts w:ascii="Arial Narrow" w:hAnsi="Arial Narrow"/>
          <w:b/>
          <w:color w:val="FF0000"/>
        </w:rPr>
      </w:pPr>
    </w:p>
    <w:p w14:paraId="3F9C5CCC" w14:textId="705FC1CF" w:rsidR="00A47FE8" w:rsidRPr="00A47FE8" w:rsidRDefault="00A47FE8" w:rsidP="00B5518F">
      <w:r>
        <w:rPr>
          <w:rFonts w:ascii="Arial Narrow" w:hAnsi="Arial Narrow"/>
          <w:b/>
        </w:rPr>
        <w:t xml:space="preserve">Zadanie nr 1 pn. </w:t>
      </w:r>
      <w:r w:rsidRPr="00A47FE8">
        <w:rPr>
          <w:rFonts w:ascii="Arial Narrow" w:hAnsi="Arial Narrow"/>
          <w:b/>
        </w:rPr>
        <w:t>Dostawa sprzętu terapeutycznego wraz z przeprowadzeniem szkoleń</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B5518F" w14:paraId="595BD0C8" w14:textId="2752CB7C" w:rsidTr="00B5518F">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5BFD196" w14:textId="77777777" w:rsidR="00B5518F" w:rsidRDefault="00B5518F">
            <w:pPr>
              <w:spacing w:after="0"/>
              <w:jc w:val="center"/>
              <w:rPr>
                <w:rFonts w:ascii="Arial Narrow" w:hAnsi="Arial Narrow"/>
                <w:b/>
                <w:sz w:val="28"/>
                <w:szCs w:val="28"/>
              </w:rPr>
            </w:pPr>
            <w:bookmarkStart w:id="0" w:name="_Hlk535410470"/>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AD8205C" w14:textId="77777777" w:rsidR="00B5518F" w:rsidRDefault="00B5518F">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5E6474" w14:textId="77777777" w:rsidR="00B5518F" w:rsidRDefault="00B5518F">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4099DF" w14:textId="77777777" w:rsidR="00B5518F" w:rsidRDefault="00B5518F">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3B0DD6E" w14:textId="77777777" w:rsidR="00B5518F" w:rsidRDefault="00B5518F">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E5528CB" w14:textId="77777777" w:rsidR="00B5518F" w:rsidRDefault="00B5518F">
            <w:pPr>
              <w:spacing w:after="0"/>
              <w:jc w:val="center"/>
              <w:rPr>
                <w:rFonts w:ascii="Arial Narrow" w:hAnsi="Arial Narrow"/>
                <w:b/>
                <w:sz w:val="28"/>
                <w:szCs w:val="28"/>
              </w:rPr>
            </w:pPr>
          </w:p>
        </w:tc>
      </w:tr>
      <w:tr w:rsidR="00B5518F" w14:paraId="7B267E44" w14:textId="140AB7EF" w:rsidTr="0066584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A3F0A89" w14:textId="023BA891" w:rsidR="00B5518F" w:rsidRDefault="00B5518F">
            <w:pPr>
              <w:spacing w:after="0"/>
              <w:jc w:val="both"/>
              <w:rPr>
                <w:rFonts w:ascii="Arial Narrow" w:hAnsi="Arial Narrow" w:cs="Arial"/>
                <w:sz w:val="24"/>
                <w:szCs w:val="24"/>
              </w:rPr>
            </w:pPr>
          </w:p>
        </w:tc>
      </w:tr>
      <w:tr w:rsidR="00B5518F" w14:paraId="669CA689" w14:textId="5F842B3E" w:rsidTr="00B5518F">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EC6E454" w14:textId="77777777" w:rsidR="00B5518F" w:rsidRDefault="00B5518F">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F321419" w14:textId="77777777" w:rsidR="00B5518F" w:rsidRDefault="00B5518F">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F39FC04" w14:textId="77777777" w:rsidR="00B5518F" w:rsidRDefault="00B5518F">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E8605E3" w14:textId="77777777" w:rsidR="00B5518F" w:rsidRDefault="00B5518F">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0B8DC451" w14:textId="3D5379C3" w:rsidR="00B5518F" w:rsidRDefault="00B5518F">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6C7BE4EE" w14:textId="283E5CEB" w:rsidR="00B5518F" w:rsidRDefault="00B5518F">
            <w:pPr>
              <w:spacing w:after="0"/>
              <w:jc w:val="center"/>
              <w:rPr>
                <w:rFonts w:ascii="Arial Narrow" w:hAnsi="Arial Narrow"/>
                <w:b/>
                <w:bCs/>
                <w:sz w:val="24"/>
                <w:szCs w:val="24"/>
              </w:rPr>
            </w:pPr>
            <w:r w:rsidRPr="008070E2">
              <w:rPr>
                <w:b/>
                <w:bCs/>
                <w:color w:val="000000"/>
                <w:sz w:val="18"/>
                <w:szCs w:val="18"/>
              </w:rPr>
              <w:t>Producent oraz model</w:t>
            </w:r>
          </w:p>
        </w:tc>
      </w:tr>
      <w:tr w:rsidR="00B5518F" w14:paraId="3D3131B9" w14:textId="680A5E84" w:rsidTr="00B5518F">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2ADC424" w14:textId="1177F7F9" w:rsidR="00B5518F" w:rsidRDefault="00B5518F" w:rsidP="00D13F13">
            <w:pPr>
              <w:pStyle w:val="Akapitzlist"/>
              <w:numPr>
                <w:ilvl w:val="0"/>
                <w:numId w:val="28"/>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F4A61E8" w14:textId="3E0F7DCA" w:rsidR="00B5518F" w:rsidRDefault="00A47FE8">
            <w:pPr>
              <w:spacing w:after="0"/>
              <w:jc w:val="both"/>
              <w:rPr>
                <w:rFonts w:ascii="Arial Narrow" w:hAnsi="Arial Narrow"/>
                <w:b/>
                <w:sz w:val="24"/>
                <w:szCs w:val="24"/>
              </w:rPr>
            </w:pPr>
            <w:r>
              <w:rPr>
                <w:rFonts w:ascii="Arial Narrow" w:hAnsi="Arial Narrow"/>
              </w:rPr>
              <w:t>sprzęt terapeutyczny</w:t>
            </w:r>
            <w:r w:rsidRPr="00FE1D77">
              <w:rPr>
                <w:rFonts w:ascii="Arial Narrow" w:hAnsi="Arial Narrow"/>
              </w:rPr>
              <w:t xml:space="preserve"> do treningu </w:t>
            </w:r>
            <w:r w:rsidRPr="00FE1D77">
              <w:rPr>
                <w:rFonts w:ascii="Arial Narrow" w:hAnsi="Arial Narrow"/>
              </w:rPr>
              <w:lastRenderedPageBreak/>
              <w:t>uwagi/pamięci słuchowej (zestaw bazowy)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C7379C6" w14:textId="77777777" w:rsidR="00A47FE8" w:rsidRPr="00FE1D77" w:rsidRDefault="00B5518F" w:rsidP="00A47FE8">
            <w:pPr>
              <w:rPr>
                <w:rFonts w:ascii="Arial Narrow" w:hAnsi="Arial Narrow"/>
              </w:rPr>
            </w:pPr>
            <w:r>
              <w:rPr>
                <w:rFonts w:ascii="Arial Narrow" w:hAnsi="Arial Narrow"/>
                <w:sz w:val="24"/>
                <w:szCs w:val="24"/>
              </w:rPr>
              <w:lastRenderedPageBreak/>
              <w:t xml:space="preserve">  </w:t>
            </w:r>
            <w:r w:rsidR="00A47FE8" w:rsidRPr="00FE1D77">
              <w:rPr>
                <w:rFonts w:ascii="Arial Narrow" w:hAnsi="Arial Narrow"/>
              </w:rPr>
              <w:t xml:space="preserve">Sprzęt powinien zawierać gotowe 344 programy terapeutyczne wraz z gotową listą </w:t>
            </w:r>
            <w:r w:rsidR="00A47FE8" w:rsidRPr="00FE1D77">
              <w:rPr>
                <w:rFonts w:ascii="Arial Narrow" w:hAnsi="Arial Narrow"/>
              </w:rPr>
              <w:lastRenderedPageBreak/>
              <w:t xml:space="preserve">wybranych i  przygotowanych pod konkretne zaburzenie programów  terapeutycznych. </w:t>
            </w:r>
          </w:p>
          <w:p w14:paraId="55138243" w14:textId="77777777" w:rsidR="00A47FE8" w:rsidRPr="00FE1D77" w:rsidRDefault="00A47FE8" w:rsidP="00A47FE8">
            <w:pPr>
              <w:rPr>
                <w:rFonts w:ascii="Arial Narrow" w:hAnsi="Arial Narrow"/>
              </w:rPr>
            </w:pPr>
            <w:r w:rsidRPr="00FE1D77">
              <w:rPr>
                <w:rFonts w:ascii="Arial Narrow" w:hAnsi="Arial Narrow"/>
              </w:rPr>
              <w:t xml:space="preserve">Przedmiotowy sprzęt służący do terapii specjalistyczną metodą, polega na naturalnym sposobie stymulacji </w:t>
            </w:r>
            <w:proofErr w:type="spellStart"/>
            <w:r w:rsidRPr="00FE1D77">
              <w:rPr>
                <w:rFonts w:ascii="Arial Narrow" w:hAnsi="Arial Narrow"/>
              </w:rPr>
              <w:t>neurosensorycznej</w:t>
            </w:r>
            <w:proofErr w:type="spellEnd"/>
            <w:r w:rsidRPr="00FE1D77">
              <w:rPr>
                <w:rFonts w:ascii="Arial Narrow" w:hAnsi="Arial Narrow"/>
              </w:rPr>
              <w:t xml:space="preserve">. Stosowane w tej metodzie programy słuchowe powinny modyfikować muzykę i głos w czasie rzeczywistym tak aby zainteresować mózg i rozwijać zdolności motoryczne emocjonalne i poznawcze. Urządzenie ma dysponować licznymi funkcjami w tym bramkowaniem elektronicznym. Bramkowanie elektroniczne stanowi wyjątkowy i nieinwazyjny proces który pozwala wywołać efekt kontrastu dźwiękowego. Dzięki nagłemu przejściu od niskich do wysokich częstotliwości, wielokrotne naprzemienne przechodzenie od niskich do wysokich częstotliwości i z powrotem ma zmuszać ucho do wysiłku i stymulować mózg.  Powyższy sprzęt powinien służyć do tzw. seansów pasywnych polegających na słuchaniu muzyki nie tylko przez tradycyjne słuchawki ale także przez słuchawkę przewodnictwa kostnego przekazującą dźwięk przez kości czaszki za pomocą drgań. Sprzęt powinien obejmować również ćwiczenia aktywne, polegające na czytaniu i powtarzaniu słów z użyciem takich samych słuchawek, dodatkowo wyposażonych w mikrofon, głos winien być </w:t>
            </w:r>
            <w:r w:rsidRPr="00FE1D77">
              <w:rPr>
                <w:rFonts w:ascii="Arial Narrow" w:hAnsi="Arial Narrow"/>
              </w:rPr>
              <w:lastRenderedPageBreak/>
              <w:t xml:space="preserve">przetwarzany w czasie rzeczywistym w celu aktywnej pracy </w:t>
            </w:r>
            <w:proofErr w:type="spellStart"/>
            <w:r w:rsidRPr="00FE1D77">
              <w:rPr>
                <w:rFonts w:ascii="Arial Narrow" w:hAnsi="Arial Narrow"/>
              </w:rPr>
              <w:t>nadsłuchowo</w:t>
            </w:r>
            <w:proofErr w:type="spellEnd"/>
            <w:r w:rsidRPr="00FE1D77">
              <w:rPr>
                <w:rFonts w:ascii="Arial Narrow" w:hAnsi="Arial Narrow"/>
              </w:rPr>
              <w:t xml:space="preserve"> – głosowym sprzężeniem zwrotnym. </w:t>
            </w:r>
          </w:p>
          <w:p w14:paraId="68791C4E" w14:textId="77777777" w:rsidR="00A47FE8" w:rsidRPr="00FE1D77" w:rsidRDefault="00A47FE8" w:rsidP="00A47FE8">
            <w:pPr>
              <w:rPr>
                <w:rFonts w:ascii="Arial Narrow" w:hAnsi="Arial Narrow"/>
              </w:rPr>
            </w:pPr>
          </w:p>
          <w:p w14:paraId="093FBF9F" w14:textId="77777777" w:rsidR="00A47FE8" w:rsidRPr="00FE1D77" w:rsidRDefault="00A47FE8" w:rsidP="00A47FE8">
            <w:pPr>
              <w:rPr>
                <w:rFonts w:ascii="Arial Narrow" w:hAnsi="Arial Narrow"/>
              </w:rPr>
            </w:pPr>
            <w:r w:rsidRPr="00FE1D77">
              <w:rPr>
                <w:rFonts w:ascii="Arial Narrow" w:hAnsi="Arial Narrow"/>
              </w:rPr>
              <w:t>W skład zestawu bazowego powinno wchodzić:</w:t>
            </w:r>
          </w:p>
          <w:p w14:paraId="6DA6DDB9" w14:textId="77777777" w:rsidR="00A47FE8" w:rsidRPr="00FE1D77" w:rsidRDefault="00A47FE8" w:rsidP="00A47FE8">
            <w:pPr>
              <w:rPr>
                <w:rFonts w:ascii="Arial Narrow" w:hAnsi="Arial Narrow"/>
              </w:rPr>
            </w:pPr>
          </w:p>
          <w:p w14:paraId="3594ED6E" w14:textId="77777777" w:rsidR="00A47FE8" w:rsidRPr="00FE1D77" w:rsidRDefault="00A47FE8" w:rsidP="00A47FE8">
            <w:pPr>
              <w:rPr>
                <w:rFonts w:ascii="Arial Narrow" w:hAnsi="Arial Narrow"/>
              </w:rPr>
            </w:pPr>
            <w:r w:rsidRPr="00FE1D77">
              <w:rPr>
                <w:rFonts w:ascii="Arial Narrow" w:hAnsi="Arial Narrow"/>
              </w:rPr>
              <w:t>1. Elektroniczne Ucho przetwarzające dźwięk w sposób analogowy. Elektroniczne Ucho powinno cechować się poniższymi parametrami:</w:t>
            </w:r>
          </w:p>
          <w:p w14:paraId="2D656C1B" w14:textId="77777777" w:rsidR="00A47FE8" w:rsidRPr="00FE1D77" w:rsidRDefault="00A47FE8" w:rsidP="00A47FE8">
            <w:pPr>
              <w:rPr>
                <w:rFonts w:ascii="Arial Narrow" w:hAnsi="Arial Narrow"/>
              </w:rPr>
            </w:pPr>
          </w:p>
          <w:p w14:paraId="26F104CD" w14:textId="77777777" w:rsidR="00A47FE8" w:rsidRPr="00FE1D77" w:rsidRDefault="00A47FE8" w:rsidP="00A47FE8">
            <w:pPr>
              <w:rPr>
                <w:rFonts w:ascii="Arial Narrow" w:hAnsi="Arial Narrow"/>
              </w:rPr>
            </w:pPr>
            <w:r w:rsidRPr="00FE1D77">
              <w:rPr>
                <w:rFonts w:ascii="Arial Narrow" w:hAnsi="Arial Narrow"/>
              </w:rPr>
              <w:t xml:space="preserve">a) Ucho z mikrofonem i słuchawkami MBCT – ucho powinno być idealnym modelem ludzkiego ucha, który pozwala wyćwiczyć ucho pacjenta w taki sposób, aby mogło pracować ono bez zakłóceń. Dźwięki muszą być odpowiednio filtrowane w zależności od indywidualnych wymogów i potrzeb. Mają one stymulować funkcje organizmu i pomóc w relaksacji osób słuchających. </w:t>
            </w:r>
          </w:p>
          <w:p w14:paraId="075200C5" w14:textId="77777777" w:rsidR="00A47FE8" w:rsidRPr="00FE1D77" w:rsidRDefault="00A47FE8" w:rsidP="00A47FE8">
            <w:pPr>
              <w:rPr>
                <w:rFonts w:ascii="Arial Narrow" w:hAnsi="Arial Narrow"/>
              </w:rPr>
            </w:pPr>
          </w:p>
          <w:p w14:paraId="6FF4464D" w14:textId="77777777" w:rsidR="00A47FE8" w:rsidRPr="00FE1D77" w:rsidRDefault="00A47FE8" w:rsidP="00A47FE8">
            <w:pPr>
              <w:rPr>
                <w:rFonts w:ascii="Arial Narrow" w:hAnsi="Arial Narrow"/>
              </w:rPr>
            </w:pPr>
            <w:r w:rsidRPr="00FE1D77">
              <w:rPr>
                <w:rFonts w:ascii="Arial Narrow" w:hAnsi="Arial Narrow"/>
              </w:rPr>
              <w:t xml:space="preserve">b) Aparat do ćwiczeń logopedycznych wspomagający trening uwagi/pamięci słuchowej wraz ze słuchawkami (sprzęt terapeutyczny dodatkowy). Aparat to </w:t>
            </w:r>
            <w:r w:rsidRPr="00FE1D77">
              <w:rPr>
                <w:rFonts w:ascii="Arial Narrow" w:hAnsi="Arial Narrow"/>
              </w:rPr>
              <w:lastRenderedPageBreak/>
              <w:t>urządzenie do  ćwiczeń logopedycznych przeznaczone dla pacjentów z deficytami mowy. Umożliwia komunikację pomiędzy lektorem (mikrofon zewnętrzny) i pacjentem (mikrofon zintegrowany ze słuchawkami). Zapewnia również możliwość odsłuchu ćwiczeń nagranych na dowolny rejestrator dźwięku podłączony do urządzenia i jednostce ich powtarzanie oraz możliwość rejestracji głosu pacjenta podczas wykonywania ćwiczeń logopedycznych na zewnętrznym rejestratorze. Urządzenie z funkcją balansu pozwalające na wykonywanie badań lateralizacji.</w:t>
            </w:r>
          </w:p>
          <w:p w14:paraId="0939F5C8" w14:textId="77777777" w:rsidR="00A47FE8" w:rsidRPr="00FE1D77" w:rsidRDefault="00A47FE8" w:rsidP="00A47FE8">
            <w:pPr>
              <w:rPr>
                <w:rFonts w:ascii="Arial Narrow" w:hAnsi="Arial Narrow"/>
              </w:rPr>
            </w:pPr>
            <w:r w:rsidRPr="00FE1D77">
              <w:rPr>
                <w:rFonts w:ascii="Arial Narrow" w:hAnsi="Arial Narrow"/>
              </w:rPr>
              <w:t xml:space="preserve"> </w:t>
            </w:r>
          </w:p>
          <w:p w14:paraId="0F96AC3C" w14:textId="77777777" w:rsidR="00A47FE8" w:rsidRPr="00FE1D77" w:rsidRDefault="00A47FE8" w:rsidP="00A47FE8">
            <w:pPr>
              <w:rPr>
                <w:rFonts w:ascii="Arial Narrow" w:hAnsi="Arial Narrow"/>
              </w:rPr>
            </w:pPr>
            <w:r w:rsidRPr="00FE1D77">
              <w:rPr>
                <w:rFonts w:ascii="Arial Narrow" w:hAnsi="Arial Narrow"/>
              </w:rPr>
              <w:t>W skład jednego zestawu bazowego wchodzi:</w:t>
            </w:r>
          </w:p>
          <w:p w14:paraId="225A4494" w14:textId="77777777" w:rsidR="00A47FE8" w:rsidRPr="00FE1D77" w:rsidRDefault="00A47FE8" w:rsidP="00A47FE8">
            <w:pPr>
              <w:rPr>
                <w:rFonts w:ascii="Arial Narrow" w:hAnsi="Arial Narrow"/>
              </w:rPr>
            </w:pPr>
            <w:r w:rsidRPr="00FE1D77">
              <w:rPr>
                <w:rFonts w:ascii="Arial Narrow" w:hAnsi="Arial Narrow"/>
              </w:rPr>
              <w:t>1. Elektroniczne Ucho przetwarzające dźwięk w sposób analogowy o mocy wyjściowej umożliwiającej podłączenie 2 szt. słuchawek -1 szt.</w:t>
            </w:r>
          </w:p>
          <w:p w14:paraId="7C059FE1" w14:textId="77777777" w:rsidR="00A47FE8" w:rsidRPr="00FE1D77" w:rsidRDefault="00A47FE8" w:rsidP="00A47FE8">
            <w:pPr>
              <w:rPr>
                <w:rFonts w:ascii="Arial Narrow" w:hAnsi="Arial Narrow"/>
              </w:rPr>
            </w:pPr>
            <w:r w:rsidRPr="00FE1D77">
              <w:rPr>
                <w:rFonts w:ascii="Arial Narrow" w:hAnsi="Arial Narrow"/>
              </w:rPr>
              <w:t>2. Odtwarzacz audio kompatybilny z Elektronicznym Uchem opisanym w p 1. odtwarzający materiał</w:t>
            </w:r>
          </w:p>
          <w:p w14:paraId="7ED36AD4" w14:textId="77777777" w:rsidR="00A47FE8" w:rsidRPr="00FE1D77" w:rsidRDefault="00A47FE8" w:rsidP="00A47FE8">
            <w:pPr>
              <w:rPr>
                <w:rFonts w:ascii="Arial Narrow" w:hAnsi="Arial Narrow"/>
              </w:rPr>
            </w:pPr>
            <w:r w:rsidRPr="00FE1D77">
              <w:rPr>
                <w:rFonts w:ascii="Arial Narrow" w:hAnsi="Arial Narrow"/>
              </w:rPr>
              <w:t>muzyczny w systemie min. 24bit/48kHz z kart SDHC - 1 szt.</w:t>
            </w:r>
          </w:p>
          <w:p w14:paraId="0FB63D08" w14:textId="77777777" w:rsidR="00A47FE8" w:rsidRPr="00FE1D77" w:rsidRDefault="00A47FE8" w:rsidP="00A47FE8">
            <w:pPr>
              <w:rPr>
                <w:rFonts w:ascii="Arial Narrow" w:hAnsi="Arial Narrow"/>
              </w:rPr>
            </w:pPr>
            <w:r w:rsidRPr="00FE1D77">
              <w:rPr>
                <w:rFonts w:ascii="Arial Narrow" w:hAnsi="Arial Narrow"/>
              </w:rPr>
              <w:t>3. Słuchawki  – 3 szt.</w:t>
            </w:r>
          </w:p>
          <w:p w14:paraId="5D5012AD" w14:textId="77777777" w:rsidR="00A47FE8" w:rsidRPr="00FE1D77" w:rsidRDefault="00A47FE8" w:rsidP="00A47FE8">
            <w:pPr>
              <w:rPr>
                <w:rFonts w:ascii="Arial Narrow" w:hAnsi="Arial Narrow"/>
              </w:rPr>
            </w:pPr>
            <w:r w:rsidRPr="00FE1D77">
              <w:rPr>
                <w:rFonts w:ascii="Arial Narrow" w:hAnsi="Arial Narrow"/>
              </w:rPr>
              <w:lastRenderedPageBreak/>
              <w:t>4. Rozdzielacz sygnału  z dwoma wyjściami na słuchawki – 1 szt.</w:t>
            </w:r>
          </w:p>
          <w:p w14:paraId="63E96E95" w14:textId="28BFB4D0" w:rsidR="00A47FE8" w:rsidRPr="00FE1D77" w:rsidRDefault="00A47FE8" w:rsidP="00A47FE8">
            <w:pPr>
              <w:rPr>
                <w:rFonts w:ascii="Arial Narrow" w:hAnsi="Arial Narrow"/>
              </w:rPr>
            </w:pPr>
            <w:r w:rsidRPr="00FE1D77">
              <w:rPr>
                <w:rFonts w:ascii="Arial Narrow" w:hAnsi="Arial Narrow"/>
              </w:rPr>
              <w:t xml:space="preserve">5. Stymulatory kostne 4 szt. kompatybilne z rozdzielaczem sygnału opisanym w p. 4. – 1 </w:t>
            </w:r>
            <w:proofErr w:type="spellStart"/>
            <w:r w:rsidRPr="00FE1D77">
              <w:rPr>
                <w:rFonts w:ascii="Arial Narrow" w:hAnsi="Arial Narrow"/>
              </w:rPr>
              <w:t>kpl</w:t>
            </w:r>
            <w:proofErr w:type="spellEnd"/>
            <w:r w:rsidR="003E4A44">
              <w:rPr>
                <w:rFonts w:ascii="Arial Narrow" w:hAnsi="Arial Narrow"/>
              </w:rPr>
              <w:t>.</w:t>
            </w:r>
          </w:p>
          <w:p w14:paraId="0D442E03" w14:textId="77777777" w:rsidR="00A47FE8" w:rsidRPr="00FE1D77" w:rsidRDefault="00A47FE8" w:rsidP="00A47FE8">
            <w:pPr>
              <w:rPr>
                <w:rFonts w:ascii="Arial Narrow" w:hAnsi="Arial Narrow"/>
              </w:rPr>
            </w:pPr>
            <w:r w:rsidRPr="00FE1D77">
              <w:rPr>
                <w:rFonts w:ascii="Arial Narrow" w:hAnsi="Arial Narrow"/>
              </w:rPr>
              <w:t>6. Materiał muzyczny do specjalistycznej metody uwagi/pamięci słuchowej zapisany w systemie min. 24bit/48kHz na nośniku elektronicznym USB zawierający utwory muzyczne niefiltrowane, utwory muzyczne przeznaczone do filtrowania, utwory muzyczne wzmocnione w poszczególnych pasmach częstotliwości - 1 szt.</w:t>
            </w:r>
          </w:p>
          <w:p w14:paraId="0BA5E170" w14:textId="77777777" w:rsidR="00A47FE8" w:rsidRPr="00FE1D77" w:rsidRDefault="00A47FE8" w:rsidP="00A47FE8">
            <w:pPr>
              <w:rPr>
                <w:rFonts w:ascii="Arial Narrow" w:hAnsi="Arial Narrow"/>
              </w:rPr>
            </w:pPr>
            <w:r w:rsidRPr="00FE1D77">
              <w:rPr>
                <w:rFonts w:ascii="Arial Narrow" w:hAnsi="Arial Narrow"/>
              </w:rPr>
              <w:t>7. Mikrofon z kablem  – 1 szt.</w:t>
            </w:r>
          </w:p>
          <w:p w14:paraId="75C64FF0" w14:textId="77777777" w:rsidR="00A47FE8" w:rsidRPr="00FE1D77" w:rsidRDefault="00A47FE8" w:rsidP="00A47FE8">
            <w:pPr>
              <w:rPr>
                <w:rFonts w:ascii="Arial Narrow" w:hAnsi="Arial Narrow"/>
              </w:rPr>
            </w:pPr>
            <w:r w:rsidRPr="00FE1D77">
              <w:rPr>
                <w:rFonts w:ascii="Arial Narrow" w:hAnsi="Arial Narrow"/>
              </w:rPr>
              <w:t>8. Tester słuchawek – 1 szt.</w:t>
            </w:r>
          </w:p>
          <w:p w14:paraId="53F5AA9D" w14:textId="77777777" w:rsidR="00A47FE8" w:rsidRPr="00FE1D77" w:rsidRDefault="00A47FE8" w:rsidP="00A47FE8">
            <w:pPr>
              <w:rPr>
                <w:rFonts w:ascii="Arial Narrow" w:hAnsi="Arial Narrow"/>
              </w:rPr>
            </w:pPr>
            <w:r w:rsidRPr="00FE1D77">
              <w:rPr>
                <w:rFonts w:ascii="Arial Narrow" w:hAnsi="Arial Narrow"/>
              </w:rPr>
              <w:t xml:space="preserve">9. Komplet przewodów elektrycznych zasilających i łączących poszczególne urządzenia – 1 </w:t>
            </w:r>
            <w:proofErr w:type="spellStart"/>
            <w:r w:rsidRPr="00FE1D77">
              <w:rPr>
                <w:rFonts w:ascii="Arial Narrow" w:hAnsi="Arial Narrow"/>
              </w:rPr>
              <w:t>kpl</w:t>
            </w:r>
            <w:proofErr w:type="spellEnd"/>
          </w:p>
          <w:p w14:paraId="129F2FC4" w14:textId="77777777" w:rsidR="00A47FE8" w:rsidRPr="00FE1D77" w:rsidRDefault="00A47FE8" w:rsidP="00A47FE8">
            <w:pPr>
              <w:rPr>
                <w:rFonts w:ascii="Arial Narrow" w:hAnsi="Arial Narrow"/>
              </w:rPr>
            </w:pPr>
            <w:r w:rsidRPr="00FE1D77">
              <w:rPr>
                <w:rFonts w:ascii="Arial Narrow" w:hAnsi="Arial Narrow"/>
              </w:rPr>
              <w:t>10. Audiometr diagnostyczny – 1 szt.</w:t>
            </w:r>
          </w:p>
          <w:p w14:paraId="7FF826CD" w14:textId="77777777" w:rsidR="00A47FE8" w:rsidRPr="00FE1D77" w:rsidRDefault="00A47FE8" w:rsidP="00A47FE8">
            <w:pPr>
              <w:rPr>
                <w:rFonts w:ascii="Arial Narrow" w:hAnsi="Arial Narrow"/>
              </w:rPr>
            </w:pPr>
          </w:p>
          <w:p w14:paraId="6DF573F1" w14:textId="77777777" w:rsidR="00A47FE8" w:rsidRPr="00FE1D77" w:rsidRDefault="00A47FE8" w:rsidP="00A47FE8">
            <w:pPr>
              <w:rPr>
                <w:rFonts w:ascii="Arial Narrow" w:hAnsi="Arial Narrow"/>
              </w:rPr>
            </w:pPr>
            <w:r w:rsidRPr="00FE1D77">
              <w:rPr>
                <w:rFonts w:ascii="Arial Narrow" w:hAnsi="Arial Narrow"/>
              </w:rPr>
              <w:t xml:space="preserve">W sprzęcie wskazane jest wykorzystanie próbkowania dźwięku (24 bitowe) aby jakość odsłuchiwanych nagrań była jeszcze doskonalsza, Uwaga Słuchowa PRO oferująca </w:t>
            </w:r>
            <w:r w:rsidRPr="00FE1D77">
              <w:rPr>
                <w:rFonts w:ascii="Arial Narrow" w:hAnsi="Arial Narrow"/>
              </w:rPr>
              <w:lastRenderedPageBreak/>
              <w:t>jeszcze więcej możliwości przetwarzania dźwięku.</w:t>
            </w:r>
          </w:p>
          <w:p w14:paraId="639AF066" w14:textId="702516F3" w:rsidR="00A47FE8" w:rsidRDefault="00A47FE8" w:rsidP="00A47FE8">
            <w:pPr>
              <w:spacing w:after="0"/>
              <w:rPr>
                <w:rFonts w:ascii="Arial Narrow" w:hAnsi="Arial Narrow"/>
                <w:sz w:val="24"/>
                <w:szCs w:val="24"/>
              </w:rPr>
            </w:pPr>
          </w:p>
          <w:p w14:paraId="163E2E37" w14:textId="6A47EBFE" w:rsidR="00B5518F" w:rsidRDefault="00B5518F" w:rsidP="00D3490C">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6A7FA030" w14:textId="4F7175E6" w:rsidR="00B5518F" w:rsidRDefault="00A47FE8">
            <w:pPr>
              <w:spacing w:after="0"/>
              <w:jc w:val="center"/>
              <w:rPr>
                <w:rFonts w:ascii="Arial Narrow" w:hAnsi="Arial Narrow"/>
                <w:bCs/>
                <w:sz w:val="24"/>
                <w:szCs w:val="24"/>
              </w:rPr>
            </w:pPr>
            <w:r>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1BE7D27D" w14:textId="77777777" w:rsidR="00B5518F" w:rsidRDefault="00B5518F">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0D8E90F" w14:textId="77777777" w:rsidR="00B5518F" w:rsidRDefault="00B5518F">
            <w:pPr>
              <w:spacing w:after="0"/>
              <w:jc w:val="center"/>
              <w:rPr>
                <w:rFonts w:ascii="Arial Narrow" w:hAnsi="Arial Narrow"/>
                <w:bCs/>
                <w:sz w:val="24"/>
                <w:szCs w:val="24"/>
              </w:rPr>
            </w:pPr>
          </w:p>
        </w:tc>
      </w:tr>
      <w:bookmarkEnd w:id="0"/>
    </w:tbl>
    <w:p w14:paraId="1CBF3755" w14:textId="09187B8C"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6EBA86A0" w14:textId="77777777"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04CBA4A9" w14:textId="77777777"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593D892D" w14:textId="622E5BA2" w:rsidR="00B5518F" w:rsidRDefault="00A47FE8" w:rsidP="00A47FE8">
      <w:pPr>
        <w:spacing w:line="300" w:lineRule="auto"/>
        <w:rPr>
          <w:rFonts w:ascii="Arial Narrow" w:hAnsi="Arial Narrow"/>
          <w:b/>
        </w:rPr>
      </w:pPr>
      <w:r w:rsidRPr="00A47FE8">
        <w:rPr>
          <w:rFonts w:ascii="Arial Narrow" w:hAnsi="Arial Narrow" w:cs="Arial"/>
          <w:b/>
          <w:iCs/>
        </w:rPr>
        <w:t>Zadanie nr 2 pn.</w:t>
      </w:r>
      <w:r>
        <w:rPr>
          <w:rFonts w:ascii="Arial Narrow" w:hAnsi="Arial Narrow" w:cs="Arial"/>
          <w:iCs/>
        </w:rPr>
        <w:t xml:space="preserve"> </w:t>
      </w:r>
      <w:r w:rsidRPr="001B0647">
        <w:rPr>
          <w:rFonts w:ascii="Arial Narrow" w:hAnsi="Arial Narrow"/>
          <w:b/>
        </w:rPr>
        <w:t>Dostawa zestawów robotów  wraz z białymi matami winylowymi do</w:t>
      </w:r>
      <w:r w:rsidRPr="00FE1D77">
        <w:rPr>
          <w:rFonts w:ascii="Arial Narrow" w:hAnsi="Arial Narrow"/>
        </w:rPr>
        <w:t xml:space="preserve"> </w:t>
      </w:r>
      <w:r w:rsidRPr="001B0647">
        <w:rPr>
          <w:rFonts w:ascii="Arial Narrow" w:hAnsi="Arial Narrow"/>
          <w:b/>
        </w:rPr>
        <w:t>robotów</w:t>
      </w:r>
      <w:r w:rsidR="00B17AA0" w:rsidRPr="00B17AA0">
        <w:t xml:space="preserve"> </w:t>
      </w:r>
      <w:r w:rsidR="00B17AA0" w:rsidRPr="00B17AA0">
        <w:rPr>
          <w:rFonts w:ascii="Arial Narrow" w:hAnsi="Arial Narrow"/>
          <w:b/>
        </w:rPr>
        <w:t>min. 150cm x 240 cm</w:t>
      </w:r>
    </w:p>
    <w:p w14:paraId="1BA12080" w14:textId="0F6893BD" w:rsidR="00A47FE8" w:rsidRDefault="00A47FE8" w:rsidP="00A47FE8">
      <w:pPr>
        <w:spacing w:line="300" w:lineRule="auto"/>
        <w:rPr>
          <w:rFonts w:ascii="Arial Narrow" w:hAnsi="Arial Narrow"/>
          <w:b/>
        </w:rPr>
      </w:pP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A47FE8" w14:paraId="42E8CC94"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5A30BC" w14:textId="77777777" w:rsidR="00A47FE8" w:rsidRDefault="00A47FE8" w:rsidP="00BD2DF5">
            <w:pPr>
              <w:spacing w:after="0"/>
              <w:jc w:val="center"/>
              <w:rPr>
                <w:rFonts w:ascii="Arial Narrow" w:hAnsi="Arial Narrow"/>
                <w:b/>
                <w:sz w:val="28"/>
                <w:szCs w:val="28"/>
              </w:rPr>
            </w:pPr>
            <w:bookmarkStart w:id="1" w:name="_Hlk535410953"/>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0C886B" w14:textId="77777777" w:rsidR="00A47FE8" w:rsidRDefault="00A47FE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EDA4ED6" w14:textId="77777777" w:rsidR="00A47FE8" w:rsidRDefault="00A47FE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80F12AD" w14:textId="77777777" w:rsidR="00A47FE8" w:rsidRDefault="00A47FE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54C53C3" w14:textId="77777777" w:rsidR="00A47FE8" w:rsidRDefault="00A47FE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7C361C4E" w14:textId="77777777" w:rsidR="00A47FE8" w:rsidRDefault="00A47FE8" w:rsidP="00BD2DF5">
            <w:pPr>
              <w:spacing w:after="0"/>
              <w:jc w:val="center"/>
              <w:rPr>
                <w:rFonts w:ascii="Arial Narrow" w:hAnsi="Arial Narrow"/>
                <w:b/>
                <w:sz w:val="28"/>
                <w:szCs w:val="28"/>
              </w:rPr>
            </w:pPr>
          </w:p>
        </w:tc>
      </w:tr>
      <w:tr w:rsidR="00A47FE8" w14:paraId="45E13C41"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7FD277F" w14:textId="77777777" w:rsidR="00A47FE8" w:rsidRDefault="00A47FE8" w:rsidP="00BD2DF5">
            <w:pPr>
              <w:spacing w:after="0"/>
              <w:jc w:val="both"/>
              <w:rPr>
                <w:rFonts w:ascii="Arial Narrow" w:hAnsi="Arial Narrow" w:cs="Arial"/>
                <w:sz w:val="24"/>
                <w:szCs w:val="24"/>
              </w:rPr>
            </w:pPr>
          </w:p>
        </w:tc>
      </w:tr>
      <w:tr w:rsidR="00A47FE8" w14:paraId="7302A15E"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CD17309"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A370FEA"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D6A505B"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299B6C9"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E05FD14" w14:textId="77777777" w:rsidR="00A47FE8" w:rsidRDefault="00A47FE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6CAF415" w14:textId="77777777" w:rsidR="00A47FE8" w:rsidRDefault="00A47FE8" w:rsidP="00BD2DF5">
            <w:pPr>
              <w:spacing w:after="0"/>
              <w:jc w:val="center"/>
              <w:rPr>
                <w:rFonts w:ascii="Arial Narrow" w:hAnsi="Arial Narrow"/>
                <w:b/>
                <w:bCs/>
                <w:sz w:val="24"/>
                <w:szCs w:val="24"/>
              </w:rPr>
            </w:pPr>
            <w:r w:rsidRPr="008070E2">
              <w:rPr>
                <w:b/>
                <w:bCs/>
                <w:color w:val="000000"/>
                <w:sz w:val="18"/>
                <w:szCs w:val="18"/>
              </w:rPr>
              <w:t>Producent oraz model</w:t>
            </w:r>
          </w:p>
        </w:tc>
      </w:tr>
      <w:tr w:rsidR="00A47FE8" w14:paraId="776C0BB4"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6F587E3" w14:textId="77777777" w:rsidR="00A47FE8" w:rsidRDefault="00A47FE8" w:rsidP="00A47FE8">
            <w:pPr>
              <w:pStyle w:val="Akapitzlist"/>
              <w:numPr>
                <w:ilvl w:val="0"/>
                <w:numId w:val="29"/>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46AE94E" w14:textId="5497C81A" w:rsidR="00A47FE8" w:rsidRDefault="00C11F92" w:rsidP="00BD2DF5">
            <w:pPr>
              <w:spacing w:after="0"/>
              <w:jc w:val="both"/>
              <w:rPr>
                <w:rFonts w:ascii="Arial Narrow" w:hAnsi="Arial Narrow"/>
                <w:b/>
                <w:sz w:val="24"/>
                <w:szCs w:val="24"/>
              </w:rPr>
            </w:pPr>
            <w:r>
              <w:rPr>
                <w:rFonts w:ascii="Arial Narrow" w:hAnsi="Arial Narrow"/>
              </w:rPr>
              <w:t>Zestawy</w:t>
            </w:r>
            <w:r w:rsidRPr="00FE1D77">
              <w:rPr>
                <w:rFonts w:ascii="Arial Narrow" w:hAnsi="Arial Narrow"/>
              </w:rPr>
              <w:t xml:space="preserve"> robotów  wraz z białymi matami winylowymi do robotów</w:t>
            </w:r>
            <w:r>
              <w:t xml:space="preserve"> </w:t>
            </w:r>
            <w:r w:rsidRPr="00C11F92">
              <w:rPr>
                <w:rFonts w:ascii="Arial Narrow" w:hAnsi="Arial Narrow"/>
              </w:rPr>
              <w:t>min. 150cm x 240 cm</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757BA5A" w14:textId="14BC2273" w:rsidR="00C11F92" w:rsidRPr="00C11F92" w:rsidRDefault="00326D36" w:rsidP="00C11F92">
            <w:pPr>
              <w:rPr>
                <w:rFonts w:ascii="Arial Narrow" w:hAnsi="Arial Narrow"/>
                <w:sz w:val="24"/>
                <w:szCs w:val="24"/>
              </w:rPr>
            </w:pPr>
            <w:r>
              <w:rPr>
                <w:rFonts w:ascii="Arial Narrow" w:hAnsi="Arial Narrow" w:cs="Arial Narrow"/>
                <w:bCs/>
                <w:color w:val="000000"/>
                <w:lang w:eastAsia="pl-PL"/>
              </w:rPr>
              <w:t>Roboty przeznaczone</w:t>
            </w:r>
            <w:r>
              <w:rPr>
                <w:rFonts w:ascii="Arial Narrow" w:hAnsi="Arial Narrow" w:cs="Arial Narrow"/>
                <w:color w:val="000000"/>
                <w:lang w:eastAsia="pl-PL"/>
              </w:rPr>
              <w:t xml:space="preserve"> dla dzieci od 5. roku życia. </w:t>
            </w:r>
            <w:r w:rsidR="00C11F92" w:rsidRPr="00C11F92">
              <w:rPr>
                <w:rFonts w:ascii="Arial Narrow" w:hAnsi="Arial Narrow"/>
                <w:sz w:val="24"/>
                <w:szCs w:val="24"/>
              </w:rPr>
              <w:t xml:space="preserve">Większy robot na kółkach, powinien poruszać się, tańczyć, śpiewać, mówić swoim głosem. Powinien posiadać liczne sensory, dzięki którym słyszy, reaguje na przeszkody i wykryje drugiego robota </w:t>
            </w:r>
            <w:r w:rsidR="00C11F92" w:rsidRPr="00C11F92">
              <w:rPr>
                <w:rFonts w:ascii="Arial Narrow" w:hAnsi="Arial Narrow"/>
                <w:sz w:val="24"/>
                <w:szCs w:val="24"/>
              </w:rPr>
              <w:lastRenderedPageBreak/>
              <w:t>(mniejszego). Robot mniejszy jest reaguje i jest odbiorcą sygnałów z dużego.</w:t>
            </w:r>
          </w:p>
          <w:p w14:paraId="3B94CE29" w14:textId="36427208" w:rsidR="00C11F92" w:rsidRPr="00C11F92" w:rsidRDefault="00C11F92" w:rsidP="00C11F92">
            <w:pPr>
              <w:rPr>
                <w:rFonts w:ascii="Arial Narrow" w:hAnsi="Arial Narrow"/>
                <w:sz w:val="24"/>
                <w:szCs w:val="24"/>
              </w:rPr>
            </w:pPr>
            <w:r w:rsidRPr="00C11F92">
              <w:rPr>
                <w:rFonts w:ascii="Arial Narrow" w:hAnsi="Arial Narrow"/>
                <w:sz w:val="24"/>
                <w:szCs w:val="24"/>
              </w:rPr>
              <w:t xml:space="preserve">Robotami powinno się kierować za pomocą intuicyjnych, graficznych aplikacji, </w:t>
            </w:r>
            <w:r w:rsidR="00E15A70">
              <w:rPr>
                <w:rFonts w:ascii="Arial Narrow" w:hAnsi="Arial Narrow"/>
                <w:sz w:val="24"/>
                <w:szCs w:val="24"/>
              </w:rPr>
              <w:t>które dziecko z łatwością obsłu</w:t>
            </w:r>
            <w:r w:rsidRPr="00C11F92">
              <w:rPr>
                <w:rFonts w:ascii="Arial Narrow" w:hAnsi="Arial Narrow"/>
                <w:sz w:val="24"/>
                <w:szCs w:val="24"/>
              </w:rPr>
              <w:t xml:space="preserve">ży z </w:t>
            </w:r>
            <w:proofErr w:type="spellStart"/>
            <w:r w:rsidRPr="00C11F92">
              <w:rPr>
                <w:rFonts w:ascii="Arial Narrow" w:hAnsi="Arial Narrow"/>
                <w:sz w:val="24"/>
                <w:szCs w:val="24"/>
              </w:rPr>
              <w:t>tableta</w:t>
            </w:r>
            <w:proofErr w:type="spellEnd"/>
            <w:r w:rsidRPr="00C11F92">
              <w:rPr>
                <w:rFonts w:ascii="Arial Narrow" w:hAnsi="Arial Narrow"/>
                <w:sz w:val="24"/>
                <w:szCs w:val="24"/>
              </w:rPr>
              <w:t xml:space="preserve"> lub </w:t>
            </w:r>
            <w:proofErr w:type="spellStart"/>
            <w:r w:rsidRPr="00C11F92">
              <w:rPr>
                <w:rFonts w:ascii="Arial Narrow" w:hAnsi="Arial Narrow"/>
                <w:sz w:val="24"/>
                <w:szCs w:val="24"/>
              </w:rPr>
              <w:t>smartfona</w:t>
            </w:r>
            <w:proofErr w:type="spellEnd"/>
            <w:r w:rsidRPr="00C11F92">
              <w:rPr>
                <w:rFonts w:ascii="Arial Narrow" w:hAnsi="Arial Narrow"/>
                <w:sz w:val="24"/>
                <w:szCs w:val="24"/>
              </w:rPr>
              <w:t>. Roboty powinny mieć charakter edukacyjny, poprzez  który rozwiną umiejętności logicznego myślenia skupionego na rozwiązywaniu problemów, kreatywnego</w:t>
            </w:r>
            <w:r w:rsidR="00E15A70">
              <w:rPr>
                <w:rFonts w:ascii="Arial Narrow" w:hAnsi="Arial Narrow"/>
                <w:sz w:val="24"/>
                <w:szCs w:val="24"/>
              </w:rPr>
              <w:t xml:space="preserve"> podejścia, precyzyjnego prezen</w:t>
            </w:r>
            <w:r w:rsidRPr="00C11F92">
              <w:rPr>
                <w:rFonts w:ascii="Arial Narrow" w:hAnsi="Arial Narrow"/>
                <w:sz w:val="24"/>
                <w:szCs w:val="24"/>
              </w:rPr>
              <w:t xml:space="preserve">towania swoich myśli, współpracy  i podstaw języka.    </w:t>
            </w:r>
          </w:p>
          <w:p w14:paraId="56B5CEF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Roboty przeznaczone dla dzieci z niepełnosprawnościami powinny zawierać następujące parametry: </w:t>
            </w:r>
          </w:p>
          <w:p w14:paraId="17D1ABEE"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1.Zestaw robota składa się z: </w:t>
            </w:r>
          </w:p>
          <w:p w14:paraId="61BD86E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Skład zestawów:</w:t>
            </w:r>
          </w:p>
          <w:p w14:paraId="3EED23A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 większy – 1szt.</w:t>
            </w:r>
          </w:p>
          <w:p w14:paraId="2A7DD8C5"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 mniejszy – 1 szt. </w:t>
            </w:r>
          </w:p>
          <w:p w14:paraId="38F1D74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cymbałki mim. 1 szt. </w:t>
            </w:r>
          </w:p>
          <w:p w14:paraId="30DBC2B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zestaw mim.3 akcesoriów (np.. spychacz, hak holowniczy, uszy i ogon królika) -1 szt.</w:t>
            </w:r>
          </w:p>
          <w:p w14:paraId="79C9A1B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 xml:space="preserve">- wyrzutnia piłeczek  mim– 1 </w:t>
            </w:r>
            <w:proofErr w:type="spellStart"/>
            <w:r w:rsidRPr="00C11F92">
              <w:rPr>
                <w:rFonts w:ascii="Arial Narrow" w:hAnsi="Arial Narrow"/>
                <w:sz w:val="24"/>
                <w:szCs w:val="24"/>
              </w:rPr>
              <w:t>szt</w:t>
            </w:r>
            <w:proofErr w:type="spellEnd"/>
          </w:p>
          <w:p w14:paraId="474F103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łączniki do klocków Lego mim.– 4 szt.</w:t>
            </w:r>
          </w:p>
          <w:p w14:paraId="3F2E5404" w14:textId="77777777" w:rsidR="00C11F92" w:rsidRPr="00C11F92" w:rsidRDefault="00C11F92" w:rsidP="00C11F92">
            <w:pPr>
              <w:rPr>
                <w:rFonts w:ascii="Arial Narrow" w:hAnsi="Arial Narrow"/>
                <w:sz w:val="24"/>
                <w:szCs w:val="24"/>
              </w:rPr>
            </w:pPr>
          </w:p>
          <w:p w14:paraId="6F59FA36"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Wyposażenie:</w:t>
            </w:r>
          </w:p>
          <w:p w14:paraId="69E0E4D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Kable do ładowania robotów -2 szt.</w:t>
            </w:r>
          </w:p>
          <w:p w14:paraId="2395BFD8" w14:textId="6FBCBCEF"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Elementy rozszerzające funkcjonalność: cymbałki, spychacz, hak holowniczy, uszy i ogon królika, wyrzutnia piłeczek, łączniki do klocków Lego.  </w:t>
            </w:r>
          </w:p>
          <w:p w14:paraId="42ED9936"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powinny być wyposażone w sensory i czujniki umożliwiające interakcję z otoczeniem tj. światła, </w:t>
            </w:r>
            <w:proofErr w:type="spellStart"/>
            <w:r w:rsidRPr="00C11F92">
              <w:rPr>
                <w:rFonts w:ascii="Arial Narrow" w:hAnsi="Arial Narrow"/>
                <w:sz w:val="24"/>
                <w:szCs w:val="24"/>
              </w:rPr>
              <w:t>odle-głości</w:t>
            </w:r>
            <w:proofErr w:type="spellEnd"/>
            <w:r w:rsidRPr="00C11F92">
              <w:rPr>
                <w:rFonts w:ascii="Arial Narrow" w:hAnsi="Arial Narrow"/>
                <w:sz w:val="24"/>
                <w:szCs w:val="24"/>
              </w:rPr>
              <w:t>/przeszkód, dźwięku, przemieszczenia, wykrywania innych robotów, żyroskop itp. oraz możliwość pro-</w:t>
            </w:r>
            <w:proofErr w:type="spellStart"/>
            <w:r w:rsidRPr="00C11F92">
              <w:rPr>
                <w:rFonts w:ascii="Arial Narrow" w:hAnsi="Arial Narrow"/>
                <w:sz w:val="24"/>
                <w:szCs w:val="24"/>
              </w:rPr>
              <w:t>gramowania</w:t>
            </w:r>
            <w:proofErr w:type="spellEnd"/>
            <w:r w:rsidRPr="00C11F92">
              <w:rPr>
                <w:rFonts w:ascii="Arial Narrow" w:hAnsi="Arial Narrow"/>
                <w:sz w:val="24"/>
                <w:szCs w:val="24"/>
              </w:rPr>
              <w:t xml:space="preserve"> w oparciu o czujniki. </w:t>
            </w:r>
          </w:p>
          <w:p w14:paraId="301B7AFE"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W skład wchodzą:</w:t>
            </w:r>
          </w:p>
          <w:p w14:paraId="294A3BF7" w14:textId="77777777" w:rsidR="00C11F92" w:rsidRPr="00C11F92" w:rsidRDefault="00C11F92" w:rsidP="00C11F92">
            <w:pPr>
              <w:rPr>
                <w:rFonts w:ascii="Arial Narrow" w:hAnsi="Arial Narrow"/>
                <w:sz w:val="24"/>
                <w:szCs w:val="24"/>
              </w:rPr>
            </w:pPr>
            <w:proofErr w:type="spellStart"/>
            <w:r w:rsidRPr="00C11F92">
              <w:rPr>
                <w:rFonts w:ascii="Arial Narrow" w:hAnsi="Arial Narrow"/>
                <w:sz w:val="24"/>
                <w:szCs w:val="24"/>
              </w:rPr>
              <w:t>Mikrofony:mim</w:t>
            </w:r>
            <w:proofErr w:type="spellEnd"/>
            <w:r w:rsidRPr="00C11F92">
              <w:rPr>
                <w:rFonts w:ascii="Arial Narrow" w:hAnsi="Arial Narrow"/>
                <w:sz w:val="24"/>
                <w:szCs w:val="24"/>
              </w:rPr>
              <w:t xml:space="preserve"> 3</w:t>
            </w:r>
          </w:p>
          <w:p w14:paraId="1FEB367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Głośnik: 1</w:t>
            </w:r>
          </w:p>
          <w:p w14:paraId="1D9554DD"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Światła - oczy: od8 do 12 białych diod LED</w:t>
            </w:r>
          </w:p>
          <w:p w14:paraId="04E56FC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Światła - uszy: Diody LED RGB</w:t>
            </w:r>
          </w:p>
          <w:p w14:paraId="70FD5EA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Światło punktowe: Diody LED RGB (na brzuchu)</w:t>
            </w:r>
          </w:p>
          <w:p w14:paraId="4324620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Światła tylne:</w:t>
            </w:r>
            <w:r w:rsidRPr="00C11F92">
              <w:rPr>
                <w:rFonts w:ascii="Arial Narrow" w:hAnsi="Arial Narrow"/>
                <w:sz w:val="24"/>
                <w:szCs w:val="24"/>
              </w:rPr>
              <w:tab/>
              <w:t>Czerwone diody LED</w:t>
            </w:r>
          </w:p>
          <w:p w14:paraId="65D1F6C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Nadajniki: 4 IR</w:t>
            </w:r>
          </w:p>
          <w:p w14:paraId="42F4B4F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Sensory odległości: 3 (zakres 30cm)</w:t>
            </w:r>
          </w:p>
          <w:p w14:paraId="40CE3F1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Odbiorniki wykrywania robotów: 2 IR</w:t>
            </w:r>
          </w:p>
          <w:p w14:paraId="43564DE3"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są  wyposażone w minimum 3 sensory oraz czujnik wykrywania innych robotów.  </w:t>
            </w:r>
          </w:p>
          <w:p w14:paraId="60F6C7B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Obsługa:</w:t>
            </w:r>
          </w:p>
          <w:p w14:paraId="449425DC" w14:textId="3B611212"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współpracują z urządzeniami mobilnymi typu tablet i </w:t>
            </w:r>
            <w:proofErr w:type="spellStart"/>
            <w:r w:rsidRPr="00C11F92">
              <w:rPr>
                <w:rFonts w:ascii="Arial Narrow" w:hAnsi="Arial Narrow"/>
                <w:sz w:val="24"/>
                <w:szCs w:val="24"/>
              </w:rPr>
              <w:t>smarfony</w:t>
            </w:r>
            <w:proofErr w:type="spellEnd"/>
            <w:r w:rsidRPr="00C11F92">
              <w:rPr>
                <w:rFonts w:ascii="Arial Narrow" w:hAnsi="Arial Narrow"/>
                <w:sz w:val="24"/>
                <w:szCs w:val="24"/>
              </w:rPr>
              <w:t xml:space="preserve"> na platformie Android i</w:t>
            </w:r>
            <w:r w:rsidR="00BC0CC9">
              <w:rPr>
                <w:rFonts w:ascii="Arial Narrow" w:hAnsi="Arial Narrow"/>
                <w:sz w:val="24"/>
                <w:szCs w:val="24"/>
              </w:rPr>
              <w:t xml:space="preserve"> </w:t>
            </w:r>
            <w:r w:rsidRPr="00C11F92">
              <w:rPr>
                <w:rFonts w:ascii="Arial Narrow" w:hAnsi="Arial Narrow"/>
                <w:sz w:val="24"/>
                <w:szCs w:val="24"/>
              </w:rPr>
              <w:t>iOS.</w:t>
            </w:r>
          </w:p>
          <w:p w14:paraId="027D360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są  wyposażone w możliwość komunikacji bezprzewodowej opartej o protokół </w:t>
            </w:r>
          </w:p>
          <w:p w14:paraId="188E5A8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Bluetooth 4.0 lub nowszy (nie wymagający dostępu do sieci </w:t>
            </w:r>
            <w:proofErr w:type="spellStart"/>
            <w:r w:rsidRPr="00C11F92">
              <w:rPr>
                <w:rFonts w:ascii="Arial Narrow" w:hAnsi="Arial Narrow"/>
                <w:sz w:val="24"/>
                <w:szCs w:val="24"/>
              </w:rPr>
              <w:t>WiFi</w:t>
            </w:r>
            <w:proofErr w:type="spellEnd"/>
            <w:r w:rsidRPr="00C11F92">
              <w:rPr>
                <w:rFonts w:ascii="Arial Narrow" w:hAnsi="Arial Narrow"/>
                <w:sz w:val="24"/>
                <w:szCs w:val="24"/>
              </w:rPr>
              <w:t xml:space="preserve">), umożliwiającej sterowanie na odległość </w:t>
            </w:r>
          </w:p>
          <w:p w14:paraId="28329D9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minimum do 500 cm.</w:t>
            </w:r>
          </w:p>
          <w:p w14:paraId="38D3B5F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Możliwość integracji Robota z akcesoriami rozszerzającymi jego funkcjonalność.</w:t>
            </w:r>
          </w:p>
          <w:p w14:paraId="2CF7B87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Aplikacje do obsługi</w:t>
            </w:r>
          </w:p>
          <w:p w14:paraId="366C85D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Aplikacja dedykowana do obsługi Robotów powinna być w języku polskim i angielskim .</w:t>
            </w:r>
          </w:p>
          <w:p w14:paraId="7C58914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Roboty  powinny posiadać również min. 5 darmowych aplikacji.</w:t>
            </w:r>
          </w:p>
          <w:p w14:paraId="6CCA45C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Parametry techniczne:</w:t>
            </w:r>
          </w:p>
          <w:p w14:paraId="26E2EBC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Konstrukcja Robotów powinna być bezpieczna dla dzieci, nie dopuszcza do ingerencji</w:t>
            </w:r>
          </w:p>
          <w:p w14:paraId="6A7C3C6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w układy scalone.</w:t>
            </w:r>
          </w:p>
          <w:p w14:paraId="3B2753ED"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Ciężar jednego Robota: min.0,8 kg</w:t>
            </w:r>
          </w:p>
          <w:p w14:paraId="6ECB909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Długość:</w:t>
            </w:r>
            <w:r w:rsidRPr="00C11F92">
              <w:rPr>
                <w:rFonts w:ascii="Arial Narrow" w:hAnsi="Arial Narrow"/>
                <w:sz w:val="24"/>
                <w:szCs w:val="24"/>
              </w:rPr>
              <w:tab/>
              <w:t xml:space="preserve"> min.17 cm</w:t>
            </w:r>
          </w:p>
          <w:p w14:paraId="127828B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Szerokość:</w:t>
            </w:r>
            <w:r w:rsidRPr="00C11F92">
              <w:rPr>
                <w:rFonts w:ascii="Arial Narrow" w:hAnsi="Arial Narrow"/>
                <w:sz w:val="24"/>
                <w:szCs w:val="24"/>
              </w:rPr>
              <w:tab/>
              <w:t>min.18,2 cm</w:t>
            </w:r>
          </w:p>
          <w:p w14:paraId="26BDA46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Wysokość:</w:t>
            </w:r>
            <w:r w:rsidRPr="00C11F92">
              <w:rPr>
                <w:rFonts w:ascii="Arial Narrow" w:hAnsi="Arial Narrow"/>
                <w:sz w:val="24"/>
                <w:szCs w:val="24"/>
              </w:rPr>
              <w:tab/>
              <w:t>min. 16,1 cm</w:t>
            </w:r>
          </w:p>
          <w:p w14:paraId="5458F3A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Czas pracy Robota na baterii – min. do 5 godzin.</w:t>
            </w:r>
          </w:p>
          <w:p w14:paraId="738877F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 Roboty powinny być wyposażone w akumulatorowy układ zasilania - wskazane ładowanie poprzez fabryczne ustandaryzowane złącze micro USB.</w:t>
            </w:r>
          </w:p>
          <w:p w14:paraId="556FAD00" w14:textId="37311F4C" w:rsidR="00C11F92" w:rsidRPr="00C11F92" w:rsidRDefault="00E15A70" w:rsidP="00C11F92">
            <w:pPr>
              <w:rPr>
                <w:rFonts w:ascii="Arial Narrow" w:hAnsi="Arial Narrow"/>
                <w:sz w:val="24"/>
                <w:szCs w:val="24"/>
              </w:rPr>
            </w:pPr>
            <w:r>
              <w:rPr>
                <w:rFonts w:ascii="Arial Narrow" w:hAnsi="Arial Narrow"/>
                <w:sz w:val="24"/>
                <w:szCs w:val="24"/>
              </w:rPr>
              <w:t xml:space="preserve">- Wbudowany akumulator </w:t>
            </w:r>
            <w:proofErr w:type="spellStart"/>
            <w:r>
              <w:rPr>
                <w:rFonts w:ascii="Arial Narrow" w:hAnsi="Arial Narrow"/>
                <w:sz w:val="24"/>
                <w:szCs w:val="24"/>
              </w:rPr>
              <w:t>jonowo</w:t>
            </w:r>
            <w:r w:rsidR="00C11F92" w:rsidRPr="00C11F92">
              <w:rPr>
                <w:rFonts w:ascii="Arial Narrow" w:hAnsi="Arial Narrow"/>
                <w:sz w:val="24"/>
                <w:szCs w:val="24"/>
              </w:rPr>
              <w:t>litowy</w:t>
            </w:r>
            <w:proofErr w:type="spellEnd"/>
            <w:r w:rsidR="00C11F92" w:rsidRPr="00C11F92">
              <w:rPr>
                <w:rFonts w:ascii="Arial Narrow" w:hAnsi="Arial Narrow"/>
                <w:sz w:val="24"/>
                <w:szCs w:val="24"/>
              </w:rPr>
              <w:t xml:space="preserve"> </w:t>
            </w:r>
            <w:proofErr w:type="spellStart"/>
            <w:r w:rsidR="00C11F92" w:rsidRPr="00C11F92">
              <w:rPr>
                <w:rFonts w:ascii="Arial Narrow" w:hAnsi="Arial Narrow"/>
                <w:sz w:val="24"/>
                <w:szCs w:val="24"/>
              </w:rPr>
              <w:t>mim.od</w:t>
            </w:r>
            <w:proofErr w:type="spellEnd"/>
            <w:r w:rsidR="00C11F92" w:rsidRPr="00C11F92">
              <w:rPr>
                <w:rFonts w:ascii="Arial Narrow" w:hAnsi="Arial Narrow"/>
                <w:sz w:val="24"/>
                <w:szCs w:val="24"/>
              </w:rPr>
              <w:t xml:space="preserve"> 1,85Wh</w:t>
            </w:r>
          </w:p>
          <w:p w14:paraId="384CCA8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Funkcjonalność:</w:t>
            </w:r>
          </w:p>
          <w:p w14:paraId="6A696821" w14:textId="05C381D3" w:rsidR="00C11F92" w:rsidRPr="00C11F92" w:rsidRDefault="00C11F92" w:rsidP="00C11F92">
            <w:pPr>
              <w:rPr>
                <w:rFonts w:ascii="Arial Narrow" w:hAnsi="Arial Narrow"/>
                <w:sz w:val="24"/>
                <w:szCs w:val="24"/>
              </w:rPr>
            </w:pPr>
            <w:r w:rsidRPr="00C11F92">
              <w:rPr>
                <w:rFonts w:ascii="Arial Narrow" w:hAnsi="Arial Narrow"/>
                <w:sz w:val="24"/>
                <w:szCs w:val="24"/>
              </w:rPr>
              <w:t>- Roboty edukacyjne z przeznaczeniem do nauki programowania. Są doskonałym</w:t>
            </w:r>
            <w:r w:rsidR="00BC0CC9">
              <w:rPr>
                <w:rFonts w:ascii="Arial Narrow" w:hAnsi="Arial Narrow"/>
                <w:sz w:val="24"/>
                <w:szCs w:val="24"/>
              </w:rPr>
              <w:t xml:space="preserve"> </w:t>
            </w:r>
            <w:r w:rsidRPr="00C11F92">
              <w:rPr>
                <w:rFonts w:ascii="Arial Narrow" w:hAnsi="Arial Narrow"/>
                <w:sz w:val="24"/>
                <w:szCs w:val="24"/>
              </w:rPr>
              <w:t>wsparciem dla wszystkich edukatorów. Jest to pomoc dydaktyczna uatrakcyjniająca każdą lekcję.</w:t>
            </w:r>
          </w:p>
          <w:p w14:paraId="68CCB1F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Roboty – poruszają się, mówią, reaguje na głos/dotyk.</w:t>
            </w:r>
          </w:p>
          <w:p w14:paraId="0FD389B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Ruch - maksymalna prędkość -min. 1 m/</w:t>
            </w:r>
            <w:proofErr w:type="spellStart"/>
            <w:r w:rsidRPr="00C11F92">
              <w:rPr>
                <w:rFonts w:ascii="Arial Narrow" w:hAnsi="Arial Narrow"/>
                <w:sz w:val="24"/>
                <w:szCs w:val="24"/>
              </w:rPr>
              <w:t>sek</w:t>
            </w:r>
            <w:proofErr w:type="spellEnd"/>
            <w:r w:rsidRPr="00C11F92">
              <w:rPr>
                <w:rFonts w:ascii="Arial Narrow" w:hAnsi="Arial Narrow"/>
                <w:sz w:val="24"/>
                <w:szCs w:val="24"/>
              </w:rPr>
              <w:t>, zakres ruchu głowy – min. w górę - 25°, zakres ruchu</w:t>
            </w:r>
          </w:p>
          <w:p w14:paraId="24852703" w14:textId="29E6D8BB" w:rsidR="00A47FE8" w:rsidRPr="00FE1D77" w:rsidRDefault="00C11F92" w:rsidP="00C11F92">
            <w:pPr>
              <w:rPr>
                <w:rFonts w:ascii="Arial Narrow" w:hAnsi="Arial Narrow"/>
              </w:rPr>
            </w:pPr>
            <w:r w:rsidRPr="00C11F92">
              <w:rPr>
                <w:rFonts w:ascii="Arial Narrow" w:hAnsi="Arial Narrow"/>
                <w:sz w:val="24"/>
                <w:szCs w:val="24"/>
              </w:rPr>
              <w:t>głowy – w dół – min. 10°, zakres ruchu głowy – w lewo min. - 120°, zakres ruchu głowy – w prawo min.- 120°</w:t>
            </w:r>
          </w:p>
          <w:p w14:paraId="68AF3A4A" w14:textId="77777777" w:rsidR="00A47FE8" w:rsidRPr="00FE1D77" w:rsidRDefault="00A47FE8" w:rsidP="00BD2DF5">
            <w:pPr>
              <w:rPr>
                <w:rFonts w:ascii="Arial Narrow" w:hAnsi="Arial Narrow"/>
              </w:rPr>
            </w:pPr>
          </w:p>
          <w:p w14:paraId="57FACCB2" w14:textId="77777777" w:rsidR="00A47FE8" w:rsidRPr="00FE1D77" w:rsidRDefault="00A47FE8" w:rsidP="00BD2DF5">
            <w:pPr>
              <w:rPr>
                <w:rFonts w:ascii="Arial Narrow" w:hAnsi="Arial Narrow"/>
              </w:rPr>
            </w:pPr>
          </w:p>
          <w:p w14:paraId="46536721" w14:textId="77777777" w:rsidR="00A47FE8" w:rsidRPr="00FE1D77" w:rsidRDefault="00A47FE8" w:rsidP="00BD2DF5">
            <w:pPr>
              <w:rPr>
                <w:rFonts w:ascii="Arial Narrow" w:hAnsi="Arial Narrow"/>
              </w:rPr>
            </w:pPr>
          </w:p>
          <w:p w14:paraId="1D981ADE" w14:textId="0C530ABE" w:rsidR="00A47FE8" w:rsidRPr="00FE1D77" w:rsidRDefault="00A47FE8" w:rsidP="00A47FE8">
            <w:pPr>
              <w:rPr>
                <w:rFonts w:ascii="Arial Narrow" w:hAnsi="Arial Narrow"/>
              </w:rPr>
            </w:pPr>
            <w:r w:rsidRPr="00FE1D77">
              <w:rPr>
                <w:rFonts w:ascii="Arial Narrow" w:hAnsi="Arial Narrow"/>
              </w:rPr>
              <w:t xml:space="preserve"> </w:t>
            </w:r>
          </w:p>
          <w:p w14:paraId="6F4B6FAB" w14:textId="77777777" w:rsidR="00A47FE8" w:rsidRDefault="00A47FE8" w:rsidP="00BD2DF5">
            <w:pPr>
              <w:spacing w:after="0"/>
              <w:rPr>
                <w:rFonts w:ascii="Arial Narrow" w:hAnsi="Arial Narrow"/>
                <w:sz w:val="24"/>
                <w:szCs w:val="24"/>
              </w:rPr>
            </w:pPr>
          </w:p>
          <w:p w14:paraId="3C07D5BA" w14:textId="77777777" w:rsidR="00A47FE8" w:rsidRDefault="00A47FE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139F1BE9" w14:textId="04F9992B" w:rsidR="00A47FE8" w:rsidRDefault="0038174E" w:rsidP="00BD2DF5">
            <w:pPr>
              <w:spacing w:after="0"/>
              <w:jc w:val="center"/>
              <w:rPr>
                <w:rFonts w:ascii="Arial Narrow" w:hAnsi="Arial Narrow"/>
                <w:bCs/>
                <w:sz w:val="24"/>
                <w:szCs w:val="24"/>
              </w:rPr>
            </w:pPr>
            <w:r>
              <w:rPr>
                <w:rFonts w:ascii="Arial Narrow" w:hAnsi="Arial Narrow"/>
                <w:bCs/>
                <w:sz w:val="24"/>
                <w:szCs w:val="24"/>
              </w:rPr>
              <w:lastRenderedPageBreak/>
              <w:t>6</w:t>
            </w:r>
            <w:r w:rsidR="001F3564">
              <w:rPr>
                <w:rFonts w:ascii="Arial Narrow" w:hAnsi="Arial Narrow"/>
                <w:bCs/>
                <w:sz w:val="24"/>
                <w:szCs w:val="24"/>
              </w:rPr>
              <w:t xml:space="preserve"> zestawów</w:t>
            </w:r>
            <w:bookmarkStart w:id="2" w:name="_GoBack"/>
            <w:bookmarkEnd w:id="2"/>
          </w:p>
        </w:tc>
        <w:tc>
          <w:tcPr>
            <w:tcW w:w="3850" w:type="dxa"/>
            <w:tcBorders>
              <w:top w:val="single" w:sz="4" w:space="0" w:color="000000"/>
              <w:left w:val="single" w:sz="4" w:space="0" w:color="000000"/>
              <w:bottom w:val="single" w:sz="4" w:space="0" w:color="000000"/>
              <w:right w:val="single" w:sz="4" w:space="0" w:color="000000"/>
            </w:tcBorders>
          </w:tcPr>
          <w:p w14:paraId="59FE7D3B" w14:textId="77777777" w:rsidR="00A47FE8" w:rsidRDefault="00A47FE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3171422" w14:textId="77777777" w:rsidR="00A47FE8" w:rsidRDefault="00A47FE8" w:rsidP="00BD2DF5">
            <w:pPr>
              <w:spacing w:after="0"/>
              <w:jc w:val="center"/>
              <w:rPr>
                <w:rFonts w:ascii="Arial Narrow" w:hAnsi="Arial Narrow"/>
                <w:bCs/>
                <w:sz w:val="24"/>
                <w:szCs w:val="24"/>
              </w:rPr>
            </w:pPr>
          </w:p>
        </w:tc>
      </w:tr>
      <w:bookmarkEnd w:id="1"/>
    </w:tbl>
    <w:p w14:paraId="39F866D8" w14:textId="77777777" w:rsidR="00A47FE8" w:rsidRDefault="00A47FE8" w:rsidP="00A47FE8">
      <w:pPr>
        <w:spacing w:line="300" w:lineRule="auto"/>
        <w:rPr>
          <w:rFonts w:ascii="Arial Narrow" w:hAnsi="Arial Narrow" w:cs="Arial"/>
          <w:iCs/>
        </w:rPr>
      </w:pPr>
    </w:p>
    <w:p w14:paraId="187F512C" w14:textId="5ED6A546" w:rsidR="00B5518F" w:rsidRDefault="00C11F92" w:rsidP="00B5518F">
      <w:pPr>
        <w:spacing w:line="300" w:lineRule="auto"/>
        <w:rPr>
          <w:rFonts w:ascii="Arial Narrow" w:hAnsi="Arial Narrow" w:cs="Arial"/>
          <w:b/>
          <w:iCs/>
        </w:rPr>
      </w:pPr>
      <w:bookmarkStart w:id="3" w:name="_Hlk535411215"/>
      <w:r w:rsidRPr="00C11F92">
        <w:rPr>
          <w:rFonts w:ascii="Arial Narrow" w:hAnsi="Arial Narrow" w:cs="Arial"/>
          <w:b/>
          <w:iCs/>
        </w:rPr>
        <w:t>Zadanie nr 3 pn. Zakup i dostarczenie materiałów dydaktycznych do prowadzenia szkolenia z zakresu języka migowego wraz z materiałami drukowanymi zawierającymi alfabet i inne ćwiczenia związane z językiem migowym.</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C11F92" w14:paraId="59FC145E"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6D46262" w14:textId="77777777" w:rsidR="00C11F92" w:rsidRDefault="00C11F92"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CCF1161" w14:textId="77777777" w:rsidR="00C11F92" w:rsidRDefault="00C11F92"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EDAB6E3" w14:textId="77777777" w:rsidR="00C11F92" w:rsidRDefault="00C11F92"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7A71E06" w14:textId="77777777" w:rsidR="00C11F92" w:rsidRDefault="00C11F92"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313793D0" w14:textId="77777777" w:rsidR="00C11F92" w:rsidRDefault="00C11F92"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3C2E5EEA" w14:textId="77777777" w:rsidR="00C11F92" w:rsidRDefault="00C11F92" w:rsidP="00BD2DF5">
            <w:pPr>
              <w:spacing w:after="0"/>
              <w:jc w:val="center"/>
              <w:rPr>
                <w:rFonts w:ascii="Arial Narrow" w:hAnsi="Arial Narrow"/>
                <w:b/>
                <w:sz w:val="28"/>
                <w:szCs w:val="28"/>
              </w:rPr>
            </w:pPr>
          </w:p>
        </w:tc>
      </w:tr>
      <w:tr w:rsidR="00C11F92" w14:paraId="23026D1E"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6A6406D" w14:textId="77777777" w:rsidR="00C11F92" w:rsidRDefault="00C11F92" w:rsidP="00BD2DF5">
            <w:pPr>
              <w:spacing w:after="0"/>
              <w:jc w:val="both"/>
              <w:rPr>
                <w:rFonts w:ascii="Arial Narrow" w:hAnsi="Arial Narrow" w:cs="Arial"/>
                <w:sz w:val="24"/>
                <w:szCs w:val="24"/>
              </w:rPr>
            </w:pPr>
          </w:p>
        </w:tc>
      </w:tr>
      <w:tr w:rsidR="00C11F92" w14:paraId="0AA0F121"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F20D15F"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90CE934"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F5B3281"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8AD44B3"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A314597" w14:textId="77777777" w:rsidR="00C11F92" w:rsidRDefault="00C11F92"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F47A565" w14:textId="77777777" w:rsidR="00C11F92" w:rsidRDefault="00C11F92" w:rsidP="00BD2DF5">
            <w:pPr>
              <w:spacing w:after="0"/>
              <w:jc w:val="center"/>
              <w:rPr>
                <w:rFonts w:ascii="Arial Narrow" w:hAnsi="Arial Narrow"/>
                <w:b/>
                <w:bCs/>
                <w:sz w:val="24"/>
                <w:szCs w:val="24"/>
              </w:rPr>
            </w:pPr>
            <w:r w:rsidRPr="008070E2">
              <w:rPr>
                <w:b/>
                <w:bCs/>
                <w:color w:val="000000"/>
                <w:sz w:val="18"/>
                <w:szCs w:val="18"/>
              </w:rPr>
              <w:t>Producent oraz model</w:t>
            </w:r>
          </w:p>
        </w:tc>
      </w:tr>
      <w:tr w:rsidR="00C11F92" w14:paraId="77F2CF46"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B4F45DE" w14:textId="77777777" w:rsidR="00C11F92" w:rsidRDefault="00C11F92" w:rsidP="00C11F92">
            <w:pPr>
              <w:pStyle w:val="Akapitzlist"/>
              <w:numPr>
                <w:ilvl w:val="0"/>
                <w:numId w:val="30"/>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0B384F69" w14:textId="6E061F1B" w:rsidR="00C11F92" w:rsidRDefault="00C11F92" w:rsidP="00BD2DF5">
            <w:pPr>
              <w:spacing w:after="0"/>
              <w:jc w:val="both"/>
              <w:rPr>
                <w:rFonts w:ascii="Arial Narrow" w:hAnsi="Arial Narrow"/>
                <w:b/>
                <w:sz w:val="24"/>
                <w:szCs w:val="24"/>
              </w:rPr>
            </w:pPr>
            <w:r>
              <w:rPr>
                <w:rFonts w:ascii="Arial Narrow" w:hAnsi="Arial Narrow"/>
              </w:rPr>
              <w:t>Materiały dydaktyczne</w:t>
            </w:r>
            <w:r w:rsidRPr="00FE1D77">
              <w:rPr>
                <w:rFonts w:ascii="Arial Narrow" w:hAnsi="Arial Narrow"/>
              </w:rPr>
              <w:t xml:space="preserve"> do prowadzenia szkolenia z zakresu języka migowego wraz z materiałami drukowanymi zawierającymi alfabet i inne ćwiczenia </w:t>
            </w:r>
            <w:r w:rsidRPr="00FE1D77">
              <w:rPr>
                <w:rFonts w:ascii="Arial Narrow" w:hAnsi="Arial Narrow"/>
              </w:rPr>
              <w:lastRenderedPageBreak/>
              <w:t>związane z językiem migowym</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98370B" w14:textId="77777777" w:rsidR="00C11F92" w:rsidRPr="00C11F92" w:rsidRDefault="00C11F92" w:rsidP="00BD2DF5">
            <w:pPr>
              <w:rPr>
                <w:rFonts w:ascii="Arial Narrow" w:hAnsi="Arial Narrow"/>
                <w:sz w:val="24"/>
                <w:szCs w:val="24"/>
              </w:rPr>
            </w:pPr>
          </w:p>
          <w:p w14:paraId="5094D210" w14:textId="77777777" w:rsidR="00367138" w:rsidRPr="00FE1D77" w:rsidRDefault="00367138" w:rsidP="00367138">
            <w:pPr>
              <w:rPr>
                <w:rFonts w:ascii="Arial Narrow" w:hAnsi="Arial Narrow"/>
              </w:rPr>
            </w:pPr>
            <w:r w:rsidRPr="00FE1D77">
              <w:rPr>
                <w:rFonts w:ascii="Arial Narrow" w:hAnsi="Arial Narrow"/>
              </w:rPr>
              <w:t>Materiały do prowadzenia języka migowego powinny zawierać:</w:t>
            </w:r>
          </w:p>
          <w:p w14:paraId="717C824C" w14:textId="784B8647" w:rsidR="00C11F92" w:rsidRPr="00FE1D77" w:rsidRDefault="00367138" w:rsidP="00367138">
            <w:pPr>
              <w:rPr>
                <w:rFonts w:ascii="Arial Narrow" w:hAnsi="Arial Narrow"/>
              </w:rPr>
            </w:pPr>
            <w:r w:rsidRPr="00FE1D77">
              <w:rPr>
                <w:rFonts w:ascii="Arial Narrow" w:hAnsi="Arial Narrow"/>
              </w:rPr>
              <w:t>- płyta CD wraz z materiałami drukowanymi zawierającymi alfabet i inne ćwiczenia związane z językiem migowym.</w:t>
            </w:r>
          </w:p>
          <w:p w14:paraId="509F895B" w14:textId="77777777" w:rsidR="00C11F92" w:rsidRPr="00FE1D77" w:rsidRDefault="00C11F92" w:rsidP="00BD2DF5">
            <w:pPr>
              <w:rPr>
                <w:rFonts w:ascii="Arial Narrow" w:hAnsi="Arial Narrow"/>
              </w:rPr>
            </w:pPr>
          </w:p>
          <w:p w14:paraId="136549B1" w14:textId="77777777" w:rsidR="00C11F92" w:rsidRPr="00FE1D77" w:rsidRDefault="00C11F92" w:rsidP="00BD2DF5">
            <w:pPr>
              <w:rPr>
                <w:rFonts w:ascii="Arial Narrow" w:hAnsi="Arial Narrow"/>
              </w:rPr>
            </w:pPr>
          </w:p>
          <w:p w14:paraId="2FC8D8C7" w14:textId="77777777" w:rsidR="00C11F92" w:rsidRPr="00FE1D77" w:rsidRDefault="00C11F92" w:rsidP="00BD2DF5">
            <w:pPr>
              <w:rPr>
                <w:rFonts w:ascii="Arial Narrow" w:hAnsi="Arial Narrow"/>
              </w:rPr>
            </w:pPr>
            <w:r w:rsidRPr="00FE1D77">
              <w:rPr>
                <w:rFonts w:ascii="Arial Narrow" w:hAnsi="Arial Narrow"/>
              </w:rPr>
              <w:t xml:space="preserve"> </w:t>
            </w:r>
          </w:p>
          <w:p w14:paraId="47311D17" w14:textId="77777777" w:rsidR="00C11F92" w:rsidRDefault="00C11F92" w:rsidP="00BD2DF5">
            <w:pPr>
              <w:spacing w:after="0"/>
              <w:rPr>
                <w:rFonts w:ascii="Arial Narrow" w:hAnsi="Arial Narrow"/>
                <w:sz w:val="24"/>
                <w:szCs w:val="24"/>
              </w:rPr>
            </w:pPr>
          </w:p>
          <w:p w14:paraId="4235CA2E" w14:textId="77777777" w:rsidR="00C11F92" w:rsidRDefault="00C11F92"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49A23D9" w14:textId="55A87E7C" w:rsidR="00C11F92" w:rsidRDefault="00C11F92" w:rsidP="00BD2DF5">
            <w:pPr>
              <w:spacing w:after="0"/>
              <w:jc w:val="center"/>
              <w:rPr>
                <w:rFonts w:ascii="Arial Narrow" w:hAnsi="Arial Narrow"/>
                <w:bCs/>
                <w:sz w:val="24"/>
                <w:szCs w:val="24"/>
              </w:rPr>
            </w:pPr>
            <w:r w:rsidRPr="007E6265">
              <w:rPr>
                <w:rFonts w:ascii="Arial Narrow" w:hAnsi="Arial Narrow"/>
                <w:bCs/>
                <w:sz w:val="24"/>
                <w:szCs w:val="24"/>
              </w:rPr>
              <w:lastRenderedPageBreak/>
              <w:t>44 szt.</w:t>
            </w:r>
          </w:p>
        </w:tc>
        <w:tc>
          <w:tcPr>
            <w:tcW w:w="3850" w:type="dxa"/>
            <w:tcBorders>
              <w:top w:val="single" w:sz="4" w:space="0" w:color="000000"/>
              <w:left w:val="single" w:sz="4" w:space="0" w:color="000000"/>
              <w:bottom w:val="single" w:sz="4" w:space="0" w:color="000000"/>
              <w:right w:val="single" w:sz="4" w:space="0" w:color="000000"/>
            </w:tcBorders>
          </w:tcPr>
          <w:p w14:paraId="485E0D34" w14:textId="77777777" w:rsidR="00C11F92" w:rsidRDefault="00C11F92"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B2D67C5" w14:textId="77777777" w:rsidR="00C11F92" w:rsidRDefault="00C11F92" w:rsidP="00BD2DF5">
            <w:pPr>
              <w:spacing w:after="0"/>
              <w:jc w:val="center"/>
              <w:rPr>
                <w:rFonts w:ascii="Arial Narrow" w:hAnsi="Arial Narrow"/>
                <w:bCs/>
                <w:sz w:val="24"/>
                <w:szCs w:val="24"/>
              </w:rPr>
            </w:pPr>
          </w:p>
        </w:tc>
      </w:tr>
      <w:bookmarkEnd w:id="3"/>
    </w:tbl>
    <w:p w14:paraId="6B8F48F1" w14:textId="72EE2F92" w:rsidR="00C11F92" w:rsidRDefault="00C11F92" w:rsidP="00B5518F">
      <w:pPr>
        <w:spacing w:line="300" w:lineRule="auto"/>
        <w:rPr>
          <w:rFonts w:ascii="Arial Narrow" w:hAnsi="Arial Narrow" w:cs="Arial"/>
          <w:b/>
          <w:iCs/>
        </w:rPr>
      </w:pPr>
    </w:p>
    <w:p w14:paraId="657F4E82" w14:textId="0425EC01" w:rsidR="00367138" w:rsidRDefault="00367138" w:rsidP="00367138">
      <w:pPr>
        <w:spacing w:line="300" w:lineRule="auto"/>
        <w:rPr>
          <w:rFonts w:ascii="Arial Narrow" w:hAnsi="Arial Narrow" w:cs="Arial"/>
          <w:b/>
          <w:iCs/>
        </w:rPr>
      </w:pPr>
      <w:bookmarkStart w:id="4" w:name="_Hlk535411365"/>
      <w:r>
        <w:rPr>
          <w:rFonts w:ascii="Arial Narrow" w:hAnsi="Arial Narrow" w:cs="Arial"/>
          <w:b/>
          <w:iCs/>
        </w:rPr>
        <w:t>Zadanie nr 4</w:t>
      </w:r>
      <w:r w:rsidRPr="00C11F92">
        <w:rPr>
          <w:rFonts w:ascii="Arial Narrow" w:hAnsi="Arial Narrow" w:cs="Arial"/>
          <w:b/>
          <w:iCs/>
        </w:rPr>
        <w:t xml:space="preserve"> pn. </w:t>
      </w:r>
      <w:r w:rsidRPr="00367138">
        <w:rPr>
          <w:rFonts w:ascii="Arial Narrow" w:hAnsi="Arial Narrow" w:cs="Arial"/>
          <w:b/>
          <w:iCs/>
        </w:rPr>
        <w:t>Zakup i dostarczenie pomocy dydaktycznych, oprogramowania i materiałów d</w:t>
      </w:r>
      <w:r w:rsidR="00BC0CC9">
        <w:rPr>
          <w:rFonts w:ascii="Arial Narrow" w:hAnsi="Arial Narrow" w:cs="Arial"/>
          <w:b/>
          <w:iCs/>
        </w:rPr>
        <w:t>o diagnozy i konstrukcji indywi</w:t>
      </w:r>
      <w:r w:rsidRPr="00367138">
        <w:rPr>
          <w:rFonts w:ascii="Arial Narrow" w:hAnsi="Arial Narrow" w:cs="Arial"/>
          <w:b/>
          <w:iCs/>
        </w:rPr>
        <w:t xml:space="preserve">dualnych programów </w:t>
      </w:r>
      <w:proofErr w:type="spellStart"/>
      <w:r w:rsidRPr="00367138">
        <w:rPr>
          <w:rFonts w:ascii="Arial Narrow" w:hAnsi="Arial Narrow" w:cs="Arial"/>
          <w:b/>
          <w:iCs/>
        </w:rPr>
        <w:t>edukacyjno</w:t>
      </w:r>
      <w:proofErr w:type="spellEnd"/>
      <w:r w:rsidRPr="00367138">
        <w:rPr>
          <w:rFonts w:ascii="Arial Narrow" w:hAnsi="Arial Narrow" w:cs="Arial"/>
          <w:b/>
          <w:iCs/>
        </w:rPr>
        <w:t xml:space="preserve"> – terapeutycznych</w:t>
      </w:r>
      <w:r>
        <w:rPr>
          <w:rFonts w:ascii="Arial Narrow" w:hAnsi="Arial Narrow" w:cs="Arial"/>
          <w:b/>
          <w:iCs/>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465AFA78"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FF3C12B"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54676B3"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B446FF8"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B8846C0"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60EFC6F"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7F6E925" w14:textId="77777777" w:rsidR="00367138" w:rsidRDefault="00367138" w:rsidP="00BD2DF5">
            <w:pPr>
              <w:spacing w:after="0"/>
              <w:jc w:val="center"/>
              <w:rPr>
                <w:rFonts w:ascii="Arial Narrow" w:hAnsi="Arial Narrow"/>
                <w:b/>
                <w:sz w:val="28"/>
                <w:szCs w:val="28"/>
              </w:rPr>
            </w:pPr>
          </w:p>
        </w:tc>
      </w:tr>
      <w:tr w:rsidR="00367138" w14:paraId="79958079"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B47B91E" w14:textId="77777777" w:rsidR="00367138" w:rsidRDefault="00367138" w:rsidP="00BD2DF5">
            <w:pPr>
              <w:spacing w:after="0"/>
              <w:jc w:val="both"/>
              <w:rPr>
                <w:rFonts w:ascii="Arial Narrow" w:hAnsi="Arial Narrow" w:cs="Arial"/>
                <w:sz w:val="24"/>
                <w:szCs w:val="24"/>
              </w:rPr>
            </w:pPr>
          </w:p>
        </w:tc>
      </w:tr>
      <w:tr w:rsidR="00367138" w14:paraId="06A2ABF3"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76E9438"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83928B2"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3DB1458"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6A8727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73B70A1"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3E5CBBF0"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7B95A039"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9AB40E0" w14:textId="114EF628" w:rsidR="00367138" w:rsidRPr="00367138" w:rsidRDefault="00367138" w:rsidP="00367138">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9E4A2AD" w14:textId="69936FFF" w:rsidR="00367138" w:rsidRDefault="00367138" w:rsidP="00BD2DF5">
            <w:pPr>
              <w:spacing w:after="0"/>
              <w:jc w:val="both"/>
              <w:rPr>
                <w:rFonts w:ascii="Arial Narrow" w:hAnsi="Arial Narrow"/>
                <w:b/>
                <w:sz w:val="24"/>
                <w:szCs w:val="24"/>
              </w:rPr>
            </w:pPr>
            <w:r>
              <w:rPr>
                <w:rFonts w:ascii="Arial Narrow" w:hAnsi="Arial Narrow"/>
              </w:rPr>
              <w:t>pomoce dydaktyczne, oprogramowanie i materiały</w:t>
            </w:r>
            <w:r w:rsidR="00BC0CC9">
              <w:rPr>
                <w:rFonts w:ascii="Arial Narrow" w:hAnsi="Arial Narrow"/>
              </w:rPr>
              <w:t xml:space="preserve"> do diagnozy i </w:t>
            </w:r>
            <w:r w:rsidRPr="00FE1D77">
              <w:rPr>
                <w:rFonts w:ascii="Arial Narrow" w:hAnsi="Arial Narrow"/>
              </w:rPr>
              <w:t xml:space="preserve">konstrukcji indywidualnych programów </w:t>
            </w:r>
            <w:proofErr w:type="spellStart"/>
            <w:r w:rsidRPr="00FE1D77">
              <w:rPr>
                <w:rFonts w:ascii="Arial Narrow" w:hAnsi="Arial Narrow"/>
              </w:rPr>
              <w:t>edukacyjno</w:t>
            </w:r>
            <w:proofErr w:type="spellEnd"/>
            <w:r w:rsidRPr="00FE1D77">
              <w:rPr>
                <w:rFonts w:ascii="Arial Narrow" w:hAnsi="Arial Narrow"/>
              </w:rPr>
              <w:t xml:space="preserve"> – terapeutycznych</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417D65" w14:textId="77777777" w:rsidR="00367138" w:rsidRPr="00C11F92" w:rsidRDefault="00367138" w:rsidP="00BD2DF5">
            <w:pPr>
              <w:rPr>
                <w:rFonts w:ascii="Arial Narrow" w:hAnsi="Arial Narrow"/>
                <w:sz w:val="24"/>
                <w:szCs w:val="24"/>
              </w:rPr>
            </w:pPr>
          </w:p>
          <w:p w14:paraId="0BA74F8A" w14:textId="77777777" w:rsidR="00367138" w:rsidRPr="00FE1D77" w:rsidRDefault="00367138" w:rsidP="00BD2DF5">
            <w:pPr>
              <w:rPr>
                <w:rFonts w:ascii="Arial Narrow" w:hAnsi="Arial Narrow"/>
              </w:rPr>
            </w:pPr>
          </w:p>
          <w:p w14:paraId="70ADA8CC" w14:textId="77777777" w:rsidR="00367138" w:rsidRPr="00FE1D77" w:rsidRDefault="00367138" w:rsidP="00367138">
            <w:pPr>
              <w:rPr>
                <w:rFonts w:ascii="Arial Narrow" w:hAnsi="Arial Narrow"/>
              </w:rPr>
            </w:pPr>
            <w:r w:rsidRPr="00FE1D77">
              <w:rPr>
                <w:rFonts w:ascii="Arial Narrow" w:hAnsi="Arial Narrow"/>
              </w:rPr>
              <w:t xml:space="preserve">Program </w:t>
            </w:r>
            <w:proofErr w:type="spellStart"/>
            <w:r w:rsidRPr="00FE1D77">
              <w:rPr>
                <w:rFonts w:ascii="Arial Narrow" w:hAnsi="Arial Narrow"/>
              </w:rPr>
              <w:t>edukacyjno</w:t>
            </w:r>
            <w:proofErr w:type="spellEnd"/>
            <w:r w:rsidRPr="00FE1D77">
              <w:rPr>
                <w:rFonts w:ascii="Arial Narrow" w:hAnsi="Arial Narrow"/>
              </w:rPr>
              <w:t xml:space="preserve"> – terapeutyczny powinien być przeznaczony do tworzenia bazy danych o dziecku z możliwością zapisu dużej ilości diagnoz i programów terapeutycznych oraz z możliwością zapisu dodatkowych informacji. </w:t>
            </w:r>
          </w:p>
          <w:p w14:paraId="51319A76" w14:textId="77777777" w:rsidR="00367138" w:rsidRPr="00FE1D77" w:rsidRDefault="00367138" w:rsidP="00367138">
            <w:pPr>
              <w:rPr>
                <w:rFonts w:ascii="Arial Narrow" w:hAnsi="Arial Narrow"/>
              </w:rPr>
            </w:pPr>
            <w:r w:rsidRPr="00FE1D77">
              <w:rPr>
                <w:rFonts w:ascii="Arial Narrow" w:hAnsi="Arial Narrow"/>
              </w:rPr>
              <w:lastRenderedPageBreak/>
              <w:t>W ramach programu powinna być możliwość tworzenia pełnej dokumentacji diagnostycznej w tym:</w:t>
            </w:r>
          </w:p>
          <w:p w14:paraId="76FF808C" w14:textId="77777777" w:rsidR="00367138" w:rsidRPr="00FE1D77" w:rsidRDefault="00367138" w:rsidP="00367138">
            <w:pPr>
              <w:rPr>
                <w:rFonts w:ascii="Arial Narrow" w:hAnsi="Arial Narrow"/>
              </w:rPr>
            </w:pPr>
            <w:r w:rsidRPr="00FE1D77">
              <w:rPr>
                <w:rFonts w:ascii="Arial Narrow" w:hAnsi="Arial Narrow"/>
              </w:rPr>
              <w:t>- dotyczącej skali rozwoju</w:t>
            </w:r>
          </w:p>
          <w:p w14:paraId="42F37957" w14:textId="77777777" w:rsidR="00367138" w:rsidRPr="00FE1D77" w:rsidRDefault="00367138" w:rsidP="00367138">
            <w:pPr>
              <w:rPr>
                <w:rFonts w:ascii="Arial Narrow" w:hAnsi="Arial Narrow"/>
              </w:rPr>
            </w:pPr>
            <w:r w:rsidRPr="00FE1D77">
              <w:rPr>
                <w:rFonts w:ascii="Arial Narrow" w:hAnsi="Arial Narrow"/>
              </w:rPr>
              <w:t xml:space="preserve">- skali </w:t>
            </w:r>
            <w:proofErr w:type="spellStart"/>
            <w:r w:rsidRPr="00FE1D77">
              <w:rPr>
                <w:rFonts w:ascii="Arial Narrow" w:hAnsi="Arial Narrow"/>
              </w:rPr>
              <w:t>zachowań</w:t>
            </w:r>
            <w:proofErr w:type="spellEnd"/>
          </w:p>
          <w:p w14:paraId="1182C976" w14:textId="77777777" w:rsidR="00367138" w:rsidRPr="00FE1D77" w:rsidRDefault="00367138" w:rsidP="00367138">
            <w:pPr>
              <w:rPr>
                <w:rFonts w:ascii="Arial Narrow" w:hAnsi="Arial Narrow"/>
              </w:rPr>
            </w:pPr>
            <w:r w:rsidRPr="00FE1D77">
              <w:rPr>
                <w:rFonts w:ascii="Arial Narrow" w:hAnsi="Arial Narrow"/>
              </w:rPr>
              <w:t>- zaburzeń sensorycznych oraz podsumowania wyników diagnozy w formie liczbowej oraz pisemnej</w:t>
            </w:r>
          </w:p>
          <w:p w14:paraId="617778F3" w14:textId="77777777" w:rsidR="00367138" w:rsidRPr="00FE1D77" w:rsidRDefault="00367138" w:rsidP="00367138">
            <w:pPr>
              <w:rPr>
                <w:rFonts w:ascii="Arial Narrow" w:hAnsi="Arial Narrow"/>
              </w:rPr>
            </w:pPr>
            <w:r w:rsidRPr="00FE1D77">
              <w:rPr>
                <w:rFonts w:ascii="Arial Narrow" w:hAnsi="Arial Narrow"/>
              </w:rPr>
              <w:t>Program powinien zawierać możliwość tworzenia indywidualnych programów edukacyjno- terapeutycznych z bazą kilkuset konspektów. Powinien zawierać bazę wiedzy, czyli możliwość tworzenia własnych propozycji ćwiczeń i zapisywanie ich w programie oraz tworzenia pomocy dydaktycznych – do własnych konspektów.</w:t>
            </w:r>
          </w:p>
          <w:p w14:paraId="3F67EE40" w14:textId="77777777" w:rsidR="00367138" w:rsidRPr="00FE1D77" w:rsidRDefault="00367138" w:rsidP="00367138">
            <w:pPr>
              <w:rPr>
                <w:rFonts w:ascii="Arial Narrow" w:hAnsi="Arial Narrow"/>
              </w:rPr>
            </w:pPr>
            <w:r w:rsidRPr="00FE1D77">
              <w:rPr>
                <w:rFonts w:ascii="Arial Narrow" w:hAnsi="Arial Narrow"/>
              </w:rPr>
              <w:t>Funkcja dotycząca diagnozy powinna zawierać:</w:t>
            </w:r>
          </w:p>
          <w:p w14:paraId="112BDD47" w14:textId="77777777" w:rsidR="00367138" w:rsidRPr="00FE1D77" w:rsidRDefault="00367138" w:rsidP="00367138">
            <w:pPr>
              <w:rPr>
                <w:rFonts w:ascii="Arial Narrow" w:hAnsi="Arial Narrow"/>
              </w:rPr>
            </w:pPr>
            <w:r w:rsidRPr="00FE1D77">
              <w:rPr>
                <w:rFonts w:ascii="Arial Narrow" w:hAnsi="Arial Narrow"/>
              </w:rPr>
              <w:t xml:space="preserve">- Wprowadzanie wyników Profilu </w:t>
            </w:r>
            <w:proofErr w:type="spellStart"/>
            <w:r w:rsidRPr="00FE1D77">
              <w:rPr>
                <w:rFonts w:ascii="Arial Narrow" w:hAnsi="Arial Narrow"/>
              </w:rPr>
              <w:t>Psychoedukacyjnego</w:t>
            </w:r>
            <w:proofErr w:type="spellEnd"/>
            <w:r w:rsidRPr="00FE1D77">
              <w:rPr>
                <w:rFonts w:ascii="Arial Narrow" w:hAnsi="Arial Narrow"/>
              </w:rPr>
              <w:t xml:space="preserve"> i automatyczne zapisanie ich na arkuszach w drukach zbiorczych od 1 do 10.</w:t>
            </w:r>
          </w:p>
          <w:p w14:paraId="5AD49FF8" w14:textId="77777777" w:rsidR="00367138" w:rsidRPr="00FE1D77" w:rsidRDefault="00367138" w:rsidP="00367138">
            <w:pPr>
              <w:rPr>
                <w:rFonts w:ascii="Arial Narrow" w:hAnsi="Arial Narrow"/>
              </w:rPr>
            </w:pPr>
            <w:r w:rsidRPr="00FE1D77">
              <w:rPr>
                <w:rFonts w:ascii="Arial Narrow" w:hAnsi="Arial Narrow"/>
              </w:rPr>
              <w:t>- Podsumowanie wszystkich naniesionych wyników na arkuszu zbiorczym w druku 11.</w:t>
            </w:r>
          </w:p>
          <w:p w14:paraId="2A09C942" w14:textId="77777777" w:rsidR="00367138" w:rsidRPr="00FE1D77" w:rsidRDefault="00367138" w:rsidP="00367138">
            <w:pPr>
              <w:rPr>
                <w:rFonts w:ascii="Arial Narrow" w:hAnsi="Arial Narrow"/>
              </w:rPr>
            </w:pPr>
            <w:r w:rsidRPr="00FE1D77">
              <w:rPr>
                <w:rFonts w:ascii="Arial Narrow" w:hAnsi="Arial Narrow"/>
              </w:rPr>
              <w:t xml:space="preserve">- Automatyczne obliczanie wartości współczynnika ilorazu rozwoju oraz wykreślanie </w:t>
            </w:r>
            <w:r w:rsidRPr="00FE1D77">
              <w:rPr>
                <w:rFonts w:ascii="Arial Narrow" w:hAnsi="Arial Narrow"/>
              </w:rPr>
              <w:lastRenderedPageBreak/>
              <w:t>wszystkich linii określających rozwój dziecka w tym: wiek biologiczny, średnia wieku rozwojowego oraz sfery najbliższego rozwoju.</w:t>
            </w:r>
          </w:p>
          <w:p w14:paraId="547AAC7C" w14:textId="77777777" w:rsidR="00367138" w:rsidRPr="00FE1D77" w:rsidRDefault="00367138" w:rsidP="00367138">
            <w:pPr>
              <w:rPr>
                <w:rFonts w:ascii="Arial Narrow" w:hAnsi="Arial Narrow"/>
              </w:rPr>
            </w:pPr>
            <w:r w:rsidRPr="00FE1D77">
              <w:rPr>
                <w:rFonts w:ascii="Arial Narrow" w:hAnsi="Arial Narrow"/>
              </w:rPr>
              <w:t>- Liczbowe podsumowanie wyników diagnozy w skali rozwoju z określeniem opóźnień parcjalnych w 7 sferach oraz określeniem wieku rozwojowego w tych sferach.</w:t>
            </w:r>
          </w:p>
          <w:p w14:paraId="01380424" w14:textId="77777777" w:rsidR="00367138" w:rsidRPr="00FE1D77" w:rsidRDefault="00367138" w:rsidP="00367138">
            <w:pPr>
              <w:rPr>
                <w:rFonts w:ascii="Arial Narrow" w:hAnsi="Arial Narrow"/>
              </w:rPr>
            </w:pPr>
            <w:r w:rsidRPr="00FE1D77">
              <w:rPr>
                <w:rFonts w:ascii="Arial Narrow" w:hAnsi="Arial Narrow"/>
              </w:rPr>
              <w:t>- Automatyczne podsumowanie pisemne wyników diagnozy z możliwością edytowania własnych spostrzeżeń i wskazań do terapii.</w:t>
            </w:r>
          </w:p>
          <w:p w14:paraId="5D038C8D" w14:textId="77777777" w:rsidR="00367138" w:rsidRPr="00FE1D77" w:rsidRDefault="00367138" w:rsidP="00367138">
            <w:pPr>
              <w:rPr>
                <w:rFonts w:ascii="Arial Narrow" w:hAnsi="Arial Narrow"/>
              </w:rPr>
            </w:pPr>
            <w:r w:rsidRPr="00FE1D77">
              <w:rPr>
                <w:rFonts w:ascii="Arial Narrow" w:hAnsi="Arial Narrow"/>
              </w:rPr>
              <w:t>- Rozszerzenie diagnozy o szczegółową informację dotyczącą reakcji na bodźce i topografie rożnych zaburzeń sensorycznych z ich charakterystyką.</w:t>
            </w:r>
          </w:p>
          <w:p w14:paraId="6C33F542" w14:textId="77777777" w:rsidR="00367138" w:rsidRPr="00FE1D77" w:rsidRDefault="00367138" w:rsidP="00367138">
            <w:pPr>
              <w:rPr>
                <w:rFonts w:ascii="Arial Narrow" w:hAnsi="Arial Narrow"/>
              </w:rPr>
            </w:pPr>
            <w:r w:rsidRPr="00FE1D77">
              <w:rPr>
                <w:rFonts w:ascii="Arial Narrow" w:hAnsi="Arial Narrow"/>
              </w:rPr>
              <w:t>Funkcja dotycząca konstrukcji indywidualnego programu edukacyjno-terapeutycznego powinna zawierać:</w:t>
            </w:r>
          </w:p>
          <w:p w14:paraId="2054C9D5" w14:textId="77777777" w:rsidR="00367138" w:rsidRPr="00FE1D77" w:rsidRDefault="00367138" w:rsidP="00367138">
            <w:pPr>
              <w:rPr>
                <w:rFonts w:ascii="Arial Narrow" w:hAnsi="Arial Narrow"/>
              </w:rPr>
            </w:pPr>
            <w:r w:rsidRPr="00FE1D77">
              <w:rPr>
                <w:rFonts w:ascii="Arial Narrow" w:hAnsi="Arial Narrow"/>
              </w:rPr>
              <w:t>- Druki z podziałem na poszczególne sfery. Każdy z druków może wypełnić się automatycznie i podać na podstawie przygotowanej diagnozy wskazania ogólne i szczegółowe do terapii.</w:t>
            </w:r>
          </w:p>
          <w:p w14:paraId="6FCFB6BC" w14:textId="77777777" w:rsidR="00367138" w:rsidRPr="00FE1D77" w:rsidRDefault="00367138" w:rsidP="00367138">
            <w:pPr>
              <w:rPr>
                <w:rFonts w:ascii="Arial Narrow" w:hAnsi="Arial Narrow"/>
              </w:rPr>
            </w:pPr>
            <w:r w:rsidRPr="00FE1D77">
              <w:rPr>
                <w:rFonts w:ascii="Arial Narrow" w:hAnsi="Arial Narrow"/>
              </w:rPr>
              <w:t>- Program wygeneruje propozycje metod i form terapii z możliwością wydrukowania wybranych pomocy dydaktycznych.</w:t>
            </w:r>
          </w:p>
          <w:p w14:paraId="0EA239A5" w14:textId="77777777" w:rsidR="00367138" w:rsidRPr="00FE1D77" w:rsidRDefault="00367138" w:rsidP="00367138">
            <w:pPr>
              <w:rPr>
                <w:rFonts w:ascii="Arial Narrow" w:hAnsi="Arial Narrow"/>
              </w:rPr>
            </w:pPr>
            <w:r w:rsidRPr="00FE1D77">
              <w:rPr>
                <w:rFonts w:ascii="Arial Narrow" w:hAnsi="Arial Narrow"/>
              </w:rPr>
              <w:lastRenderedPageBreak/>
              <w:t>- Istnieje możliwość wygenerowania i wydrukowania treści ćwiczeń, które będą pomocne w realizacji indywidualnego programu terapeutycznego.</w:t>
            </w:r>
          </w:p>
          <w:p w14:paraId="008A1F6D" w14:textId="77777777" w:rsidR="00367138" w:rsidRPr="00FE1D77" w:rsidRDefault="00367138" w:rsidP="00367138">
            <w:pPr>
              <w:rPr>
                <w:rFonts w:ascii="Arial Narrow" w:hAnsi="Arial Narrow"/>
              </w:rPr>
            </w:pPr>
            <w:r w:rsidRPr="00FE1D77">
              <w:rPr>
                <w:rFonts w:ascii="Arial Narrow" w:hAnsi="Arial Narrow"/>
              </w:rPr>
              <w:t>- Bazę wiedzy – w której można wpisać własne propozycje ćwiczeń do poszczególnych zaburzeń i opóźnień.</w:t>
            </w:r>
          </w:p>
          <w:p w14:paraId="2CA30F97" w14:textId="77777777" w:rsidR="00367138" w:rsidRPr="00FE1D77" w:rsidRDefault="00367138" w:rsidP="00BD2DF5">
            <w:pPr>
              <w:rPr>
                <w:rFonts w:ascii="Arial Narrow" w:hAnsi="Arial Narrow"/>
              </w:rPr>
            </w:pPr>
          </w:p>
          <w:p w14:paraId="0699DF03" w14:textId="77777777" w:rsidR="00367138" w:rsidRPr="00FE1D77" w:rsidRDefault="00367138" w:rsidP="00BD2DF5">
            <w:pPr>
              <w:rPr>
                <w:rFonts w:ascii="Arial Narrow" w:hAnsi="Arial Narrow"/>
              </w:rPr>
            </w:pPr>
            <w:r w:rsidRPr="00FE1D77">
              <w:rPr>
                <w:rFonts w:ascii="Arial Narrow" w:hAnsi="Arial Narrow"/>
              </w:rPr>
              <w:t xml:space="preserve"> </w:t>
            </w:r>
          </w:p>
          <w:p w14:paraId="580D30AF" w14:textId="77777777" w:rsidR="00367138" w:rsidRDefault="00367138" w:rsidP="00BD2DF5">
            <w:pPr>
              <w:spacing w:after="0"/>
              <w:rPr>
                <w:rFonts w:ascii="Arial Narrow" w:hAnsi="Arial Narrow"/>
                <w:sz w:val="24"/>
                <w:szCs w:val="24"/>
              </w:rPr>
            </w:pPr>
          </w:p>
          <w:p w14:paraId="0D118511"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42A8855" w14:textId="46B22230"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1EBD16B3"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71C8135" w14:textId="77777777" w:rsidR="00367138" w:rsidRDefault="00367138" w:rsidP="00BD2DF5">
            <w:pPr>
              <w:spacing w:after="0"/>
              <w:jc w:val="center"/>
              <w:rPr>
                <w:rFonts w:ascii="Arial Narrow" w:hAnsi="Arial Narrow"/>
                <w:bCs/>
                <w:sz w:val="24"/>
                <w:szCs w:val="24"/>
              </w:rPr>
            </w:pPr>
          </w:p>
        </w:tc>
      </w:tr>
      <w:bookmarkEnd w:id="4"/>
    </w:tbl>
    <w:p w14:paraId="36A3F524" w14:textId="4DE439B7" w:rsidR="00C11F92" w:rsidRDefault="00C11F92" w:rsidP="00B5518F">
      <w:pPr>
        <w:spacing w:line="300" w:lineRule="auto"/>
        <w:rPr>
          <w:rFonts w:ascii="Arial Narrow" w:hAnsi="Arial Narrow" w:cs="Arial"/>
          <w:b/>
          <w:iCs/>
        </w:rPr>
      </w:pPr>
    </w:p>
    <w:p w14:paraId="6AD9A381" w14:textId="416BECE9" w:rsidR="00367138" w:rsidRDefault="00367138" w:rsidP="00367138">
      <w:pPr>
        <w:spacing w:line="300" w:lineRule="auto"/>
        <w:rPr>
          <w:rFonts w:ascii="Arial Narrow" w:hAnsi="Arial Narrow" w:cs="Arial"/>
          <w:b/>
          <w:iCs/>
        </w:rPr>
      </w:pPr>
      <w:bookmarkStart w:id="5" w:name="_Hlk535411673"/>
      <w:r>
        <w:rPr>
          <w:rFonts w:ascii="Arial Narrow" w:hAnsi="Arial Narrow" w:cs="Arial"/>
          <w:b/>
          <w:iCs/>
        </w:rPr>
        <w:t>Zadanie nr 5</w:t>
      </w:r>
      <w:r w:rsidRPr="00C11F92">
        <w:rPr>
          <w:rFonts w:ascii="Arial Narrow" w:hAnsi="Arial Narrow" w:cs="Arial"/>
          <w:b/>
          <w:iCs/>
        </w:rPr>
        <w:t xml:space="preserve"> pn. </w:t>
      </w:r>
      <w:r w:rsidRPr="00367138">
        <w:rPr>
          <w:rFonts w:ascii="Arial Narrow" w:hAnsi="Arial Narrow" w:cs="Arial"/>
          <w:b/>
          <w:iCs/>
        </w:rPr>
        <w:t>Zakup i dostarczenie materiałów i oprogramowania do diagnozy funkcjonalne</w:t>
      </w:r>
      <w:r>
        <w:rPr>
          <w:rFonts w:ascii="Arial Narrow" w:hAnsi="Arial Narrow" w:cs="Arial"/>
          <w:b/>
          <w:iCs/>
        </w:rPr>
        <w:t xml:space="preserve">j metodą profilu </w:t>
      </w:r>
      <w:proofErr w:type="spellStart"/>
      <w:r>
        <w:rPr>
          <w:rFonts w:ascii="Arial Narrow" w:hAnsi="Arial Narrow" w:cs="Arial"/>
          <w:b/>
          <w:iCs/>
        </w:rPr>
        <w:t>psychoedukacyj</w:t>
      </w:r>
      <w:r w:rsidRPr="00367138">
        <w:rPr>
          <w:rFonts w:ascii="Arial Narrow" w:hAnsi="Arial Narrow" w:cs="Arial"/>
          <w:b/>
          <w:iCs/>
        </w:rPr>
        <w:t>nego</w:t>
      </w:r>
      <w:proofErr w:type="spellEnd"/>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1A4D36C6"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A627750"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E87FDD1"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2213F3F"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0844BB4"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6E58D696"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612D1A0C" w14:textId="77777777" w:rsidR="00367138" w:rsidRDefault="00367138" w:rsidP="00BD2DF5">
            <w:pPr>
              <w:spacing w:after="0"/>
              <w:jc w:val="center"/>
              <w:rPr>
                <w:rFonts w:ascii="Arial Narrow" w:hAnsi="Arial Narrow"/>
                <w:b/>
                <w:sz w:val="28"/>
                <w:szCs w:val="28"/>
              </w:rPr>
            </w:pPr>
          </w:p>
        </w:tc>
      </w:tr>
      <w:tr w:rsidR="00367138" w14:paraId="347FF74F"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1F3AF970" w14:textId="77777777" w:rsidR="00367138" w:rsidRDefault="00367138" w:rsidP="00BD2DF5">
            <w:pPr>
              <w:spacing w:after="0"/>
              <w:jc w:val="both"/>
              <w:rPr>
                <w:rFonts w:ascii="Arial Narrow" w:hAnsi="Arial Narrow" w:cs="Arial"/>
                <w:sz w:val="24"/>
                <w:szCs w:val="24"/>
              </w:rPr>
            </w:pPr>
          </w:p>
        </w:tc>
      </w:tr>
      <w:tr w:rsidR="00367138" w14:paraId="7DE04F8B"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C3F5F54"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638D3E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D25720D"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095143F"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32367F37"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6FBB4203"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69732467"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1587B6A" w14:textId="2BFC25E8" w:rsidR="00367138" w:rsidRPr="00367138" w:rsidRDefault="00367138" w:rsidP="00367138">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A8344FB" w14:textId="337FE58E" w:rsidR="00367138" w:rsidRDefault="00367138" w:rsidP="00BD2DF5">
            <w:pPr>
              <w:spacing w:after="0"/>
              <w:jc w:val="both"/>
              <w:rPr>
                <w:rFonts w:ascii="Arial Narrow" w:hAnsi="Arial Narrow"/>
                <w:b/>
                <w:sz w:val="24"/>
                <w:szCs w:val="24"/>
              </w:rPr>
            </w:pPr>
            <w:r>
              <w:rPr>
                <w:rFonts w:ascii="Arial Narrow" w:hAnsi="Arial Narrow"/>
              </w:rPr>
              <w:t>materiały i oprogramowanie</w:t>
            </w:r>
            <w:r w:rsidRPr="00FE1D77">
              <w:rPr>
                <w:rFonts w:ascii="Arial Narrow" w:hAnsi="Arial Narrow"/>
              </w:rPr>
              <w:t xml:space="preserve"> do diagnozy </w:t>
            </w:r>
            <w:r w:rsidRPr="00FE1D77">
              <w:rPr>
                <w:rFonts w:ascii="Arial Narrow" w:hAnsi="Arial Narrow"/>
              </w:rPr>
              <w:lastRenderedPageBreak/>
              <w:t xml:space="preserve">funkcjonalnej metodą profilu </w:t>
            </w:r>
            <w:proofErr w:type="spellStart"/>
            <w:r w:rsidRPr="00FE1D77">
              <w:rPr>
                <w:rFonts w:ascii="Arial Narrow" w:hAnsi="Arial Narrow"/>
              </w:rPr>
              <w:t>psychoedukacyjnego</w:t>
            </w:r>
            <w:proofErr w:type="spellEnd"/>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8FA4937" w14:textId="77777777" w:rsidR="00367138" w:rsidRPr="00C11F92" w:rsidRDefault="00367138" w:rsidP="00BD2DF5">
            <w:pPr>
              <w:rPr>
                <w:rFonts w:ascii="Arial Narrow" w:hAnsi="Arial Narrow"/>
                <w:sz w:val="24"/>
                <w:szCs w:val="24"/>
              </w:rPr>
            </w:pPr>
          </w:p>
          <w:p w14:paraId="34D7C2BC" w14:textId="77777777" w:rsidR="00367138" w:rsidRPr="00FE1D77" w:rsidRDefault="00367138" w:rsidP="00BD2DF5">
            <w:pPr>
              <w:rPr>
                <w:rFonts w:ascii="Arial Narrow" w:hAnsi="Arial Narrow"/>
              </w:rPr>
            </w:pPr>
          </w:p>
          <w:p w14:paraId="62BCADA9" w14:textId="77777777" w:rsidR="00367138" w:rsidRPr="00FE1D77" w:rsidRDefault="00367138" w:rsidP="00BD2DF5">
            <w:pPr>
              <w:rPr>
                <w:rFonts w:ascii="Arial Narrow" w:hAnsi="Arial Narrow"/>
              </w:rPr>
            </w:pPr>
          </w:p>
          <w:p w14:paraId="216B2997" w14:textId="77777777" w:rsidR="00367138" w:rsidRPr="00367138" w:rsidRDefault="00367138" w:rsidP="00367138">
            <w:pPr>
              <w:rPr>
                <w:rFonts w:ascii="Arial Narrow" w:hAnsi="Arial Narrow"/>
              </w:rPr>
            </w:pPr>
            <w:r w:rsidRPr="00FE1D77">
              <w:rPr>
                <w:rFonts w:ascii="Arial Narrow" w:hAnsi="Arial Narrow"/>
              </w:rPr>
              <w:t xml:space="preserve"> </w:t>
            </w:r>
            <w:r w:rsidRPr="00367138">
              <w:rPr>
                <w:rFonts w:ascii="Arial Narrow" w:hAnsi="Arial Narrow"/>
              </w:rPr>
              <w:t>Materiały i oprogramowanie jako narzędzie do diagnozy funkcjonalnej dzieci  z różnorodnymi zaburzeniami rozwoju, zwłaszcza  z autyzmem i trudnościami w komunikacji, powinny zawierać:</w:t>
            </w:r>
          </w:p>
          <w:p w14:paraId="272758E1" w14:textId="130D7E71" w:rsidR="00367138" w:rsidRPr="00367138" w:rsidRDefault="00367138" w:rsidP="00367138">
            <w:pPr>
              <w:rPr>
                <w:rFonts w:ascii="Arial Narrow" w:hAnsi="Arial Narrow"/>
              </w:rPr>
            </w:pPr>
            <w:r w:rsidRPr="00367138">
              <w:rPr>
                <w:rFonts w:ascii="Arial Narrow" w:hAnsi="Arial Narrow"/>
              </w:rPr>
              <w:t>-  skalę Rozwoju badającą siedem sfer funkcjonowania dziecka ważnych ze względu na osiągnięcie dojrzałości szkolnej: naśladowanie, komunikację, czynności poznawcze, percepcję, mot</w:t>
            </w:r>
            <w:r>
              <w:rPr>
                <w:rFonts w:ascii="Arial Narrow" w:hAnsi="Arial Narrow"/>
              </w:rPr>
              <w:t>orykę małą i dużą oraz koordyna</w:t>
            </w:r>
            <w:r w:rsidRPr="00367138">
              <w:rPr>
                <w:rFonts w:ascii="Arial Narrow" w:hAnsi="Arial Narrow"/>
              </w:rPr>
              <w:t>cję wzrokowo-ruchową</w:t>
            </w:r>
          </w:p>
          <w:p w14:paraId="2B896D1B" w14:textId="77777777" w:rsidR="00367138" w:rsidRPr="00367138" w:rsidRDefault="00367138" w:rsidP="00367138">
            <w:pPr>
              <w:rPr>
                <w:rFonts w:ascii="Arial Narrow" w:hAnsi="Arial Narrow"/>
              </w:rPr>
            </w:pPr>
            <w:r w:rsidRPr="00367138">
              <w:rPr>
                <w:rFonts w:ascii="Arial Narrow" w:hAnsi="Arial Narrow"/>
              </w:rPr>
              <w:t>- test pozwalający ustalić aktualny wiek rozwoju – poziom funkcjonowania, na którym obecnie znajduje się dziecko, oraz najbliższą strefę rozwoju – możliwości rozwojowe dziecka.</w:t>
            </w:r>
          </w:p>
          <w:p w14:paraId="7B5F1A16" w14:textId="522B7595" w:rsidR="00367138" w:rsidRPr="00FE1D77" w:rsidRDefault="00367138" w:rsidP="00367138">
            <w:pPr>
              <w:rPr>
                <w:rFonts w:ascii="Arial Narrow" w:hAnsi="Arial Narrow"/>
              </w:rPr>
            </w:pPr>
            <w:r w:rsidRPr="00367138">
              <w:rPr>
                <w:rFonts w:ascii="Arial Narrow" w:hAnsi="Arial Narrow"/>
              </w:rPr>
              <w:t xml:space="preserve">- skalę </w:t>
            </w:r>
            <w:proofErr w:type="spellStart"/>
            <w:r w:rsidRPr="00367138">
              <w:rPr>
                <w:rFonts w:ascii="Arial Narrow" w:hAnsi="Arial Narrow"/>
              </w:rPr>
              <w:t>Zachowań</w:t>
            </w:r>
            <w:proofErr w:type="spellEnd"/>
            <w:r w:rsidRPr="00367138">
              <w:rPr>
                <w:rFonts w:ascii="Arial Narrow" w:hAnsi="Arial Narrow"/>
              </w:rPr>
              <w:t xml:space="preserve"> umożliwiająca dodatkową ocenę </w:t>
            </w:r>
            <w:proofErr w:type="spellStart"/>
            <w:r w:rsidRPr="00367138">
              <w:rPr>
                <w:rFonts w:ascii="Arial Narrow" w:hAnsi="Arial Narrow"/>
              </w:rPr>
              <w:t>zachowań</w:t>
            </w:r>
            <w:proofErr w:type="spellEnd"/>
            <w:r w:rsidRPr="00367138">
              <w:rPr>
                <w:rFonts w:ascii="Arial Narrow" w:hAnsi="Arial Narrow"/>
              </w:rPr>
              <w:t xml:space="preserve"> i problemów charakterystycznych dla zaburzeń ze spektrum autyzmu.</w:t>
            </w:r>
          </w:p>
          <w:p w14:paraId="0A78BB33" w14:textId="77777777" w:rsidR="00367138" w:rsidRDefault="00367138" w:rsidP="00BD2DF5">
            <w:pPr>
              <w:spacing w:after="0"/>
              <w:rPr>
                <w:rFonts w:ascii="Arial Narrow" w:hAnsi="Arial Narrow"/>
                <w:sz w:val="24"/>
                <w:szCs w:val="24"/>
              </w:rPr>
            </w:pPr>
          </w:p>
          <w:p w14:paraId="54B25B15"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95D2060" w14:textId="77777777"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64AFE45B"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AD85CF6" w14:textId="77777777" w:rsidR="00367138" w:rsidRDefault="00367138" w:rsidP="00BD2DF5">
            <w:pPr>
              <w:spacing w:after="0"/>
              <w:jc w:val="center"/>
              <w:rPr>
                <w:rFonts w:ascii="Arial Narrow" w:hAnsi="Arial Narrow"/>
                <w:bCs/>
                <w:sz w:val="24"/>
                <w:szCs w:val="24"/>
              </w:rPr>
            </w:pPr>
          </w:p>
        </w:tc>
      </w:tr>
      <w:bookmarkEnd w:id="5"/>
    </w:tbl>
    <w:p w14:paraId="47870643" w14:textId="2208030C" w:rsidR="00367138" w:rsidRDefault="00367138" w:rsidP="00B5518F">
      <w:pPr>
        <w:spacing w:line="300" w:lineRule="auto"/>
        <w:rPr>
          <w:rFonts w:ascii="Arial Narrow" w:hAnsi="Arial Narrow" w:cs="Arial"/>
          <w:b/>
          <w:iCs/>
        </w:rPr>
      </w:pPr>
    </w:p>
    <w:p w14:paraId="0B5D7317" w14:textId="77A22019" w:rsidR="00367138" w:rsidRDefault="00367138" w:rsidP="00367138">
      <w:pPr>
        <w:spacing w:line="300" w:lineRule="auto"/>
        <w:rPr>
          <w:rFonts w:ascii="Arial Narrow" w:hAnsi="Arial Narrow" w:cs="Arial"/>
          <w:b/>
          <w:iCs/>
        </w:rPr>
      </w:pPr>
      <w:bookmarkStart w:id="6" w:name="_Hlk535411868"/>
      <w:r>
        <w:rPr>
          <w:rFonts w:ascii="Arial Narrow" w:hAnsi="Arial Narrow" w:cs="Arial"/>
          <w:b/>
          <w:iCs/>
        </w:rPr>
        <w:t>Zadanie nr 6</w:t>
      </w:r>
      <w:r w:rsidRPr="00C11F92">
        <w:rPr>
          <w:rFonts w:ascii="Arial Narrow" w:hAnsi="Arial Narrow" w:cs="Arial"/>
          <w:b/>
          <w:iCs/>
        </w:rPr>
        <w:t xml:space="preserve"> pn. </w:t>
      </w:r>
      <w:r w:rsidRPr="006E4006">
        <w:rPr>
          <w:rFonts w:ascii="Arial Narrow" w:hAnsi="Arial Narrow"/>
          <w:b/>
        </w:rPr>
        <w:t>Zakup i dostawa programu  zawierającego symbole do porozumiewania się</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57E6770A"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B14EBDC"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lastRenderedPageBreak/>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CA91ABC"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E736088"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B4B3120"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EA86BCB"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E3C3C6A" w14:textId="77777777" w:rsidR="00367138" w:rsidRDefault="00367138" w:rsidP="00BD2DF5">
            <w:pPr>
              <w:spacing w:after="0"/>
              <w:jc w:val="center"/>
              <w:rPr>
                <w:rFonts w:ascii="Arial Narrow" w:hAnsi="Arial Narrow"/>
                <w:b/>
                <w:sz w:val="28"/>
                <w:szCs w:val="28"/>
              </w:rPr>
            </w:pPr>
          </w:p>
        </w:tc>
      </w:tr>
      <w:tr w:rsidR="00367138" w14:paraId="025CC303"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F718DE1" w14:textId="77777777" w:rsidR="00367138" w:rsidRDefault="00367138" w:rsidP="00BD2DF5">
            <w:pPr>
              <w:spacing w:after="0"/>
              <w:jc w:val="both"/>
              <w:rPr>
                <w:rFonts w:ascii="Arial Narrow" w:hAnsi="Arial Narrow" w:cs="Arial"/>
                <w:sz w:val="24"/>
                <w:szCs w:val="24"/>
              </w:rPr>
            </w:pPr>
          </w:p>
        </w:tc>
      </w:tr>
      <w:tr w:rsidR="00367138" w14:paraId="7009EE7C"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BB20E80"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8E31820"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B21430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614BD8E"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24B8C6FB"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5FB64F38"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55920598"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80EEE67" w14:textId="77777777" w:rsidR="00367138" w:rsidRPr="00367138" w:rsidRDefault="00367138" w:rsidP="00BD2DF5">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FDCB9DC" w14:textId="3BC30109" w:rsidR="00367138" w:rsidRDefault="00367138" w:rsidP="00BD2DF5">
            <w:pPr>
              <w:spacing w:after="0"/>
              <w:jc w:val="both"/>
              <w:rPr>
                <w:rFonts w:ascii="Arial Narrow" w:hAnsi="Arial Narrow"/>
                <w:b/>
                <w:sz w:val="24"/>
                <w:szCs w:val="24"/>
              </w:rPr>
            </w:pPr>
            <w:r>
              <w:rPr>
                <w:rFonts w:ascii="Arial Narrow" w:hAnsi="Arial Narrow"/>
              </w:rPr>
              <w:t>program  zawierający</w:t>
            </w:r>
            <w:r w:rsidRPr="00FE1D77">
              <w:rPr>
                <w:rFonts w:ascii="Arial Narrow" w:hAnsi="Arial Narrow"/>
              </w:rPr>
              <w:t xml:space="preserve"> symbole do porozumiewania się</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1D321F6" w14:textId="77777777" w:rsidR="00367138" w:rsidRPr="00C11F92" w:rsidRDefault="00367138" w:rsidP="00BD2DF5">
            <w:pPr>
              <w:rPr>
                <w:rFonts w:ascii="Arial Narrow" w:hAnsi="Arial Narrow"/>
                <w:sz w:val="24"/>
                <w:szCs w:val="24"/>
              </w:rPr>
            </w:pPr>
          </w:p>
          <w:p w14:paraId="2BCAA9B8" w14:textId="77777777" w:rsidR="00367138" w:rsidRPr="00FE1D77" w:rsidRDefault="00367138" w:rsidP="00BD2DF5">
            <w:pPr>
              <w:rPr>
                <w:rFonts w:ascii="Arial Narrow" w:hAnsi="Arial Narrow"/>
              </w:rPr>
            </w:pPr>
          </w:p>
          <w:p w14:paraId="01BCEE88" w14:textId="77777777" w:rsidR="0082665C" w:rsidRPr="00FE1D77" w:rsidRDefault="0082665C" w:rsidP="0082665C">
            <w:pPr>
              <w:rPr>
                <w:rFonts w:ascii="Arial Narrow" w:hAnsi="Arial Narrow"/>
              </w:rPr>
            </w:pPr>
            <w:r w:rsidRPr="00FE1D77">
              <w:rPr>
                <w:rFonts w:ascii="Arial Narrow" w:hAnsi="Arial Narrow"/>
              </w:rPr>
              <w:t xml:space="preserve">Program powinien zawierać bazę ponad 4500 symboli PCS (Picture </w:t>
            </w:r>
            <w:proofErr w:type="spellStart"/>
            <w:r w:rsidRPr="00FE1D77">
              <w:rPr>
                <w:rFonts w:ascii="Arial Narrow" w:hAnsi="Arial Narrow"/>
              </w:rPr>
              <w:t>Communication</w:t>
            </w:r>
            <w:proofErr w:type="spellEnd"/>
            <w:r w:rsidRPr="00FE1D77">
              <w:rPr>
                <w:rFonts w:ascii="Arial Narrow" w:hAnsi="Arial Narrow"/>
              </w:rPr>
              <w:t xml:space="preserve"> </w:t>
            </w:r>
            <w:proofErr w:type="spellStart"/>
            <w:r w:rsidRPr="00FE1D77">
              <w:rPr>
                <w:rFonts w:ascii="Arial Narrow" w:hAnsi="Arial Narrow"/>
              </w:rPr>
              <w:t>Symbols</w:t>
            </w:r>
            <w:proofErr w:type="spellEnd"/>
            <w:r w:rsidRPr="00FE1D77">
              <w:rPr>
                <w:rFonts w:ascii="Arial Narrow" w:hAnsi="Arial Narrow"/>
              </w:rPr>
              <w:t xml:space="preserve">) czarno-białych i kolorowych, posiadających możliwość dodawania własnych symboli, biblioteki symboli specyficznych dla danego kraju, bogate funkcje edycji plansz, komórek, symboli (zmiany kolorów, tła, przezroczystości), możliwość rysowania komórek o dowolnym kształcie, możliwość dostosowania wielkości, wyglądu symboli oraz tablicy do możliwości ruchowych i percepcyjnych użytkownika, funkcja symbolizowania – wyświetlania symbolu bezpośrednio nad wpisywanym tekstem, możliwość eksportowania plansz. </w:t>
            </w:r>
          </w:p>
          <w:p w14:paraId="48177873" w14:textId="77777777" w:rsidR="0082665C" w:rsidRPr="00FE1D77" w:rsidRDefault="0082665C" w:rsidP="0082665C">
            <w:pPr>
              <w:rPr>
                <w:rFonts w:ascii="Arial Narrow" w:hAnsi="Arial Narrow"/>
              </w:rPr>
            </w:pPr>
          </w:p>
          <w:p w14:paraId="4774B197" w14:textId="77777777" w:rsidR="0082665C" w:rsidRPr="00FE1D77" w:rsidRDefault="0082665C" w:rsidP="0082665C">
            <w:pPr>
              <w:rPr>
                <w:rFonts w:ascii="Arial Narrow" w:hAnsi="Arial Narrow"/>
              </w:rPr>
            </w:pPr>
            <w:r w:rsidRPr="00FE1D77">
              <w:rPr>
                <w:rFonts w:ascii="Arial Narrow" w:hAnsi="Arial Narrow"/>
              </w:rPr>
              <w:lastRenderedPageBreak/>
              <w:t>Program powinien zawierać:</w:t>
            </w:r>
          </w:p>
          <w:p w14:paraId="62CDC838" w14:textId="77777777" w:rsidR="0082665C" w:rsidRPr="00FE1D77" w:rsidRDefault="0082665C" w:rsidP="0082665C">
            <w:pPr>
              <w:rPr>
                <w:rFonts w:ascii="Arial Narrow" w:hAnsi="Arial Narrow"/>
              </w:rPr>
            </w:pPr>
            <w:r w:rsidRPr="00FE1D77">
              <w:rPr>
                <w:rFonts w:ascii="Arial Narrow" w:hAnsi="Arial Narrow"/>
              </w:rPr>
              <w:t>- Program wspierający komunikację alternatywną, przeznaczony do tworzenia tablic komunikacyjnych, nakładek, kart pracy, planów dnia, narzędzie wspomagające proces komunikacji osób niemówiących a także naukę języka osób w każdym wieku, naukę czytania, pisania, umożliwia tworzenie książek komunikacyjnych, wspomaga doskonalenie umiejętności posługiwania się symbolami</w:t>
            </w:r>
          </w:p>
          <w:p w14:paraId="18DDB909" w14:textId="0B86E86F" w:rsidR="00367138" w:rsidRPr="00FE1D77" w:rsidRDefault="0082665C" w:rsidP="0082665C">
            <w:pPr>
              <w:rPr>
                <w:rFonts w:ascii="Arial Narrow" w:hAnsi="Arial Narrow"/>
              </w:rPr>
            </w:pPr>
            <w:r w:rsidRPr="00FE1D77">
              <w:rPr>
                <w:rFonts w:ascii="Arial Narrow" w:hAnsi="Arial Narrow"/>
              </w:rPr>
              <w:t xml:space="preserve">- Oprogramowanie wspomagające komunikację alternatywną przeznaczonej dla osób mających trudności z porozumiewaniem się za pomocą mowy czyli dla osób z różnych przyczyn pozbawionych zdolności mówienia lub takich, u których mowa nie spełnia funkcji komunikacyjnych. Oprogramowanie takie zainstalowane na komputerze, tablecie, telefonie gwarantuje osobie niemówiącej zastępcze narzędzie porozumiewania się. Bazy symboli oprogramowania sprawiają, że są one dostępne również dla osób nie potrafiących czytać i pisać, natomiast syntezator mowy pozwala osobie niemówiącej na głośne wyrażanie swoich emocji, potrzeb, opinii, poglądów oraz dyskusje na dowolne tematy. Wiele opcji dostępu do programów za pomocą myszki, klawiatury, ekranu dotykowego, pojedynczego przycisku, sterowania wzrokiem) </w:t>
            </w:r>
            <w:r w:rsidRPr="00FE1D77">
              <w:rPr>
                <w:rFonts w:ascii="Arial Narrow" w:hAnsi="Arial Narrow"/>
              </w:rPr>
              <w:lastRenderedPageBreak/>
              <w:t>sprawia, że mogą one być obsługiwane przez osoby z różnymi dysfunkcjami. Ponadto bogate funkcje programów wspomagających komunikację pozwalają na przygotowywanie indywidualnych plansz edukacyjnych, zadaniowych wspomagających naukę czytania, pisania, rozróżniania i nazywania przedmiotów, kształtów, kolorów, odgłosów i wiele więcej stając się tym samym nieocenionym narzędziem pracy nauczyciela czy terapeuty.</w:t>
            </w:r>
          </w:p>
          <w:p w14:paraId="0D1042CC" w14:textId="5CFA65F6" w:rsidR="00367138" w:rsidRPr="00367138" w:rsidRDefault="00367138" w:rsidP="00367138">
            <w:pPr>
              <w:rPr>
                <w:rFonts w:ascii="Arial Narrow" w:hAnsi="Arial Narrow"/>
              </w:rPr>
            </w:pPr>
            <w:r w:rsidRPr="00FE1D77">
              <w:rPr>
                <w:rFonts w:ascii="Arial Narrow" w:hAnsi="Arial Narrow"/>
              </w:rPr>
              <w:t xml:space="preserve"> </w:t>
            </w:r>
          </w:p>
          <w:p w14:paraId="31399BCC" w14:textId="77777777" w:rsidR="00367138" w:rsidRDefault="00367138" w:rsidP="00BD2DF5">
            <w:pPr>
              <w:spacing w:after="0"/>
              <w:rPr>
                <w:rFonts w:ascii="Arial Narrow" w:hAnsi="Arial Narrow"/>
                <w:sz w:val="24"/>
                <w:szCs w:val="24"/>
              </w:rPr>
            </w:pPr>
          </w:p>
          <w:p w14:paraId="0A1ABF86"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F322610" w14:textId="77777777"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01EAF800"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E38D6B7" w14:textId="77777777" w:rsidR="00367138" w:rsidRDefault="00367138" w:rsidP="00BD2DF5">
            <w:pPr>
              <w:spacing w:after="0"/>
              <w:jc w:val="center"/>
              <w:rPr>
                <w:rFonts w:ascii="Arial Narrow" w:hAnsi="Arial Narrow"/>
                <w:bCs/>
                <w:sz w:val="24"/>
                <w:szCs w:val="24"/>
              </w:rPr>
            </w:pPr>
          </w:p>
        </w:tc>
      </w:tr>
      <w:bookmarkEnd w:id="6"/>
    </w:tbl>
    <w:p w14:paraId="28699A82" w14:textId="76593B13" w:rsidR="00367138" w:rsidRDefault="00367138" w:rsidP="00B5518F">
      <w:pPr>
        <w:spacing w:line="300" w:lineRule="auto"/>
        <w:rPr>
          <w:rFonts w:ascii="Arial Narrow" w:hAnsi="Arial Narrow" w:cs="Arial"/>
          <w:b/>
          <w:iCs/>
        </w:rPr>
      </w:pPr>
    </w:p>
    <w:p w14:paraId="24825F96" w14:textId="4F4100F7" w:rsidR="0082665C" w:rsidRDefault="0082665C" w:rsidP="0082665C">
      <w:pPr>
        <w:spacing w:line="300" w:lineRule="auto"/>
        <w:rPr>
          <w:rFonts w:ascii="Arial Narrow" w:hAnsi="Arial Narrow" w:cs="Arial"/>
          <w:b/>
          <w:iCs/>
        </w:rPr>
      </w:pPr>
      <w:bookmarkStart w:id="7" w:name="_Hlk535412169"/>
      <w:r>
        <w:rPr>
          <w:rFonts w:ascii="Arial Narrow" w:hAnsi="Arial Narrow" w:cs="Arial"/>
          <w:b/>
          <w:iCs/>
        </w:rPr>
        <w:t>Zadanie nr 7</w:t>
      </w:r>
      <w:r w:rsidRPr="00C11F92">
        <w:rPr>
          <w:rFonts w:ascii="Arial Narrow" w:hAnsi="Arial Narrow" w:cs="Arial"/>
          <w:b/>
          <w:iCs/>
        </w:rPr>
        <w:t xml:space="preserve"> pn. </w:t>
      </w:r>
      <w:r w:rsidRPr="0082665C">
        <w:rPr>
          <w:rFonts w:ascii="Arial Narrow" w:hAnsi="Arial Narrow" w:cs="Arial"/>
          <w:b/>
          <w:iCs/>
        </w:rPr>
        <w:t>Zakup i dostawa sprzętu oraz przeprowadzenie szkoleń na dostarczonym sprzęcie</w:t>
      </w:r>
      <w:r>
        <w:rPr>
          <w:rFonts w:ascii="Arial Narrow" w:hAnsi="Arial Narrow" w:cs="Arial"/>
          <w:b/>
          <w:iCs/>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82665C" w14:paraId="0B311D4A"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899B730"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C158107"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003EC84" w14:textId="77777777" w:rsidR="0082665C" w:rsidRDefault="0082665C"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1957147" w14:textId="77777777" w:rsidR="0082665C" w:rsidRDefault="0082665C"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D2764CB" w14:textId="77777777" w:rsidR="0082665C" w:rsidRDefault="0082665C"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5B529BD5" w14:textId="77777777" w:rsidR="0082665C" w:rsidRDefault="0082665C" w:rsidP="00BD2DF5">
            <w:pPr>
              <w:spacing w:after="0"/>
              <w:jc w:val="center"/>
              <w:rPr>
                <w:rFonts w:ascii="Arial Narrow" w:hAnsi="Arial Narrow"/>
                <w:b/>
                <w:sz w:val="28"/>
                <w:szCs w:val="28"/>
              </w:rPr>
            </w:pPr>
          </w:p>
        </w:tc>
      </w:tr>
      <w:tr w:rsidR="0082665C" w14:paraId="285AD19D"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63D4A5D" w14:textId="77777777" w:rsidR="0082665C" w:rsidRDefault="0082665C" w:rsidP="00BD2DF5">
            <w:pPr>
              <w:spacing w:after="0"/>
              <w:jc w:val="both"/>
              <w:rPr>
                <w:rFonts w:ascii="Arial Narrow" w:hAnsi="Arial Narrow" w:cs="Arial"/>
                <w:sz w:val="24"/>
                <w:szCs w:val="24"/>
              </w:rPr>
            </w:pPr>
          </w:p>
        </w:tc>
      </w:tr>
      <w:tr w:rsidR="0082665C" w14:paraId="328E79BA"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F284961"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793E3CF"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F97404F"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88AF4CE"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05DE8870"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524DF11"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Producent oraz model</w:t>
            </w:r>
          </w:p>
        </w:tc>
      </w:tr>
      <w:tr w:rsidR="0082665C" w14:paraId="5ACCDC65"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EE0934A" w14:textId="77777777" w:rsidR="0082665C" w:rsidRPr="00367138" w:rsidRDefault="0082665C" w:rsidP="00BD2DF5">
            <w:pPr>
              <w:ind w:left="360"/>
              <w:jc w:val="center"/>
              <w:rPr>
                <w:rFonts w:ascii="Arial Narrow" w:hAnsi="Arial Narrow"/>
                <w:b/>
                <w:bCs/>
                <w:sz w:val="24"/>
                <w:szCs w:val="24"/>
              </w:rPr>
            </w:pPr>
            <w:r>
              <w:rPr>
                <w:rFonts w:ascii="Arial Narrow" w:hAnsi="Arial Narrow"/>
                <w:b/>
                <w:bCs/>
                <w:sz w:val="24"/>
                <w:szCs w:val="24"/>
              </w:rPr>
              <w:lastRenderedPageBreak/>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87F32A2" w14:textId="7E4A8C40" w:rsidR="0082665C" w:rsidRDefault="0082665C" w:rsidP="00BD2DF5">
            <w:pPr>
              <w:spacing w:after="0"/>
              <w:jc w:val="both"/>
              <w:rPr>
                <w:rFonts w:ascii="Arial Narrow" w:hAnsi="Arial Narrow"/>
                <w:b/>
                <w:sz w:val="24"/>
                <w:szCs w:val="24"/>
              </w:rPr>
            </w:pPr>
            <w:r>
              <w:rPr>
                <w:rFonts w:ascii="Arial Narrow" w:hAnsi="Arial Narrow"/>
              </w:rPr>
              <w:t>-</w:t>
            </w:r>
            <w:r w:rsidRPr="00FE1D77">
              <w:rPr>
                <w:rFonts w:ascii="Arial Narrow" w:hAnsi="Arial Narrow"/>
              </w:rPr>
              <w:t>tablet oprogramowaniem w języku polskim do systemu komunikacyjnego, wyposażonym w polską syntezę mowy kobiecą i męską oraz 9000 symboli tzw. proteza mowy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11DD70ED" w14:textId="77777777" w:rsidR="0082665C" w:rsidRPr="00FE1D77" w:rsidRDefault="0082665C" w:rsidP="0082665C">
            <w:pPr>
              <w:rPr>
                <w:rFonts w:ascii="Arial Narrow" w:hAnsi="Arial Narrow"/>
              </w:rPr>
            </w:pPr>
            <w:r w:rsidRPr="00FE1D77">
              <w:rPr>
                <w:rFonts w:ascii="Arial Narrow" w:hAnsi="Arial Narrow"/>
              </w:rPr>
              <w:t>Sprzęt oprogramowaniem w języku polskim do systemu komunikacyjnego powinien spełniać niżej opisane cechy:</w:t>
            </w:r>
          </w:p>
          <w:p w14:paraId="7741FE93" w14:textId="77777777" w:rsidR="0082665C" w:rsidRPr="00FE1D77" w:rsidRDefault="0082665C" w:rsidP="0082665C">
            <w:pPr>
              <w:rPr>
                <w:rFonts w:ascii="Arial Narrow" w:hAnsi="Arial Narrow"/>
              </w:rPr>
            </w:pPr>
            <w:r w:rsidRPr="00FE1D77">
              <w:rPr>
                <w:rFonts w:ascii="Arial Narrow" w:hAnsi="Arial Narrow"/>
              </w:rPr>
              <w:t xml:space="preserve">- wersje Tabletu o parametrach dostosowanych do programu nazywanego protezą mowy wraz z oprogramowaniem  dla odbiorców bez ograniczeń ruchowych i ograniczeniami ruchowymi. - to oprogramowanie do komunikacji wspomagającej i alternatywnej na tablety z systemem, na którym będzie działało oprogramowanie, przeznaczone do stosowania u osób niepełnosprawnych w celu łagodzenia lub kompensowania skutków urazu, choroby lub niepełnosprawności. </w:t>
            </w:r>
          </w:p>
          <w:p w14:paraId="39D03C5F" w14:textId="77777777" w:rsidR="0082665C" w:rsidRPr="00FE1D77" w:rsidRDefault="0082665C" w:rsidP="0082665C">
            <w:pPr>
              <w:rPr>
                <w:rFonts w:ascii="Arial Narrow" w:hAnsi="Arial Narrow"/>
              </w:rPr>
            </w:pPr>
            <w:r w:rsidRPr="00FE1D77">
              <w:rPr>
                <w:rFonts w:ascii="Arial Narrow" w:hAnsi="Arial Narrow"/>
              </w:rPr>
              <w:t xml:space="preserve">- oprogramowanie w języku polskim, wyposażone w polską  syntezę mowy kobiecą i męską oraz 9000 symboli. Jest przeznaczone dla osób w różnym wieku, głównie z afazją, autyzmem, upośledzeniem umysłowym, zespołem Downa, mózgowym porażeniem dziecięcym, dysartrią, które nie mogą się porozumiewać mową w sposób zrozumiały dla innych. Oprogramowanie powinno mieć możliwość dostosowania interfejsu do różnych upośledzeń, niepełnosprawności ruchowej, wieku i płci. Użytkownik powinien móc tworzyć z symboli całe zdania i wypowiedzi, które są odczytywane przez syntezę mowy. Użytkownicy korzystający z liter, powinni pisać </w:t>
            </w:r>
            <w:r w:rsidRPr="00FE1D77">
              <w:rPr>
                <w:rFonts w:ascii="Arial Narrow" w:hAnsi="Arial Narrow"/>
              </w:rPr>
              <w:lastRenderedPageBreak/>
              <w:t>informacje za pomocą klawiatury ekranowej i odczytywać je za pomocą syntezy mowy. Układ tablic dynamicznych powinien pozwalać na tworzenie gramatycznie poprawnych wypowiedzi w języku polskim</w:t>
            </w:r>
          </w:p>
          <w:p w14:paraId="04A8E2CE" w14:textId="77777777" w:rsidR="0082665C" w:rsidRPr="00FE1D77" w:rsidRDefault="0082665C" w:rsidP="0082665C">
            <w:pPr>
              <w:rPr>
                <w:rFonts w:ascii="Arial Narrow" w:hAnsi="Arial Narrow"/>
              </w:rPr>
            </w:pPr>
            <w:r w:rsidRPr="00FE1D77">
              <w:rPr>
                <w:rFonts w:ascii="Arial Narrow" w:hAnsi="Arial Narrow"/>
              </w:rPr>
              <w:t>- każdy egzemplarz oprogramowania powinien być wyposażony w tablice startowe, które mogą być dowolnie rozwijane na potrzeby użytkownika. Powinna istnieć możliwość tworzenia indywidualnych profili dla różnych użytkowników na jednym urządzeniu np. do testowania na potrzeby szkoły lub poradni</w:t>
            </w:r>
          </w:p>
          <w:p w14:paraId="5E11A797" w14:textId="77777777" w:rsidR="0082665C" w:rsidRPr="00FE1D77" w:rsidRDefault="0082665C" w:rsidP="0082665C">
            <w:pPr>
              <w:rPr>
                <w:rFonts w:ascii="Arial Narrow" w:hAnsi="Arial Narrow"/>
              </w:rPr>
            </w:pPr>
            <w:r w:rsidRPr="00FE1D77">
              <w:rPr>
                <w:rFonts w:ascii="Arial Narrow" w:hAnsi="Arial Narrow"/>
              </w:rPr>
              <w:t>- zestaw symboli powinien być dostosowany do języka polskiego, ciągle poszerzany, a dodatkowe symbole powinny być pobierane bezpłatnie. Powinny mieć możliwość dopasowania obsługi oprogramowania w tablecie dla osób niepełnosprawnych ruchowo, które nie mogą wskazywać symboli palcem. Użytkownicy powinni móc korzystać z dodatkowych bezpłatnych aplikacji do nauki i terapii wyposażonych w symbole systemu, a dodatkowo z pomocy dydaktycznych przeznaczonych do nauki polskiego systemu językowego przez osoby niemówiące.</w:t>
            </w:r>
          </w:p>
          <w:p w14:paraId="665732E1" w14:textId="77777777" w:rsidR="0082665C" w:rsidRPr="00FE1D77" w:rsidRDefault="0082665C" w:rsidP="0082665C">
            <w:pPr>
              <w:rPr>
                <w:rFonts w:ascii="Arial Narrow" w:hAnsi="Arial Narrow"/>
              </w:rPr>
            </w:pPr>
            <w:r w:rsidRPr="00FE1D77">
              <w:rPr>
                <w:rFonts w:ascii="Arial Narrow" w:hAnsi="Arial Narrow"/>
              </w:rPr>
              <w:t xml:space="preserve">- sprzęt powinien klasyfikować się do wyrobów medycznych spełniających wymagania </w:t>
            </w:r>
            <w:r w:rsidRPr="00FE1D77">
              <w:rPr>
                <w:rFonts w:ascii="Arial Narrow" w:hAnsi="Arial Narrow"/>
              </w:rPr>
              <w:lastRenderedPageBreak/>
              <w:t xml:space="preserve">europejskiej Dyrektywy dla Wyrobów Medycznych.  </w:t>
            </w:r>
          </w:p>
          <w:p w14:paraId="3A47D893" w14:textId="77777777" w:rsidR="0082665C" w:rsidRPr="00FE1D77" w:rsidRDefault="0082665C" w:rsidP="0082665C">
            <w:pPr>
              <w:rPr>
                <w:rFonts w:ascii="Arial Narrow" w:hAnsi="Arial Narrow"/>
              </w:rPr>
            </w:pPr>
            <w:r w:rsidRPr="00FE1D77">
              <w:rPr>
                <w:rFonts w:ascii="Arial Narrow" w:hAnsi="Arial Narrow"/>
              </w:rPr>
              <w:t>- tablice powinny być rozbudowywane oraz dostosowywane do potrzeb użytkownika, który</w:t>
            </w:r>
          </w:p>
          <w:p w14:paraId="714C5C63" w14:textId="77777777" w:rsidR="0082665C" w:rsidRPr="00FE1D77" w:rsidRDefault="0082665C" w:rsidP="0082665C">
            <w:pPr>
              <w:rPr>
                <w:rFonts w:ascii="Arial Narrow" w:hAnsi="Arial Narrow"/>
              </w:rPr>
            </w:pPr>
            <w:r w:rsidRPr="00FE1D77">
              <w:rPr>
                <w:rFonts w:ascii="Arial Narrow" w:hAnsi="Arial Narrow"/>
              </w:rPr>
              <w:t xml:space="preserve">może dodawać własne symbole, obrazki i zdjęcia. </w:t>
            </w:r>
          </w:p>
          <w:p w14:paraId="19812BC4" w14:textId="77777777" w:rsidR="0082665C" w:rsidRPr="00FE1D77" w:rsidRDefault="0082665C" w:rsidP="0082665C">
            <w:pPr>
              <w:rPr>
                <w:rFonts w:ascii="Arial Narrow" w:hAnsi="Arial Narrow"/>
              </w:rPr>
            </w:pPr>
            <w:r w:rsidRPr="00FE1D77">
              <w:rPr>
                <w:rFonts w:ascii="Arial Narrow" w:hAnsi="Arial Narrow"/>
              </w:rPr>
              <w:t xml:space="preserve">- klawiatura wirtualna powinna umożliwić osobom potrafiącym pisać choćby w ograniczonym stopniu, pisanie w polu dialogu, dzięki czemu informacja może zostać wypowiedziana na głos. </w:t>
            </w:r>
          </w:p>
          <w:p w14:paraId="0B78C3F7" w14:textId="77777777" w:rsidR="0082665C" w:rsidRPr="00FE1D77" w:rsidRDefault="0082665C" w:rsidP="0082665C">
            <w:pPr>
              <w:rPr>
                <w:rFonts w:ascii="Arial Narrow" w:hAnsi="Arial Narrow"/>
              </w:rPr>
            </w:pPr>
          </w:p>
          <w:p w14:paraId="33029254" w14:textId="77777777" w:rsidR="0082665C" w:rsidRPr="00FE1D77" w:rsidRDefault="0082665C" w:rsidP="0082665C">
            <w:pPr>
              <w:rPr>
                <w:rFonts w:ascii="Arial Narrow" w:hAnsi="Arial Narrow"/>
              </w:rPr>
            </w:pPr>
            <w:r w:rsidRPr="00FE1D77">
              <w:rPr>
                <w:rFonts w:ascii="Arial Narrow" w:hAnsi="Arial Narrow"/>
              </w:rPr>
              <w:t>Wymagania systemowe/sprzętowe</w:t>
            </w:r>
          </w:p>
          <w:p w14:paraId="04B471D1" w14:textId="397884EC" w:rsidR="0082665C" w:rsidRPr="00FE1D77" w:rsidRDefault="00BC0CC9" w:rsidP="0082665C">
            <w:pPr>
              <w:rPr>
                <w:rFonts w:ascii="Arial Narrow" w:hAnsi="Arial Narrow"/>
              </w:rPr>
            </w:pPr>
            <w:r>
              <w:rPr>
                <w:rFonts w:ascii="Arial Narrow" w:hAnsi="Arial Narrow"/>
              </w:rPr>
              <w:t xml:space="preserve">1. </w:t>
            </w:r>
            <w:r w:rsidR="0082665C" w:rsidRPr="00FE1D77">
              <w:rPr>
                <w:rFonts w:ascii="Arial Narrow" w:hAnsi="Arial Narrow"/>
              </w:rPr>
              <w:t>Urządzenie z systemem operacyjnym i oprogramowaniem, umożliwiającym działanie programu</w:t>
            </w:r>
          </w:p>
          <w:p w14:paraId="197F157A" w14:textId="53143C4C" w:rsidR="0082665C" w:rsidRPr="00FE1D77" w:rsidRDefault="00BC0CC9" w:rsidP="0082665C">
            <w:pPr>
              <w:rPr>
                <w:rFonts w:ascii="Arial Narrow" w:hAnsi="Arial Narrow"/>
              </w:rPr>
            </w:pPr>
            <w:r>
              <w:rPr>
                <w:rFonts w:ascii="Arial Narrow" w:hAnsi="Arial Narrow"/>
              </w:rPr>
              <w:t xml:space="preserve">2. </w:t>
            </w:r>
            <w:r w:rsidR="0082665C" w:rsidRPr="00FE1D77">
              <w:rPr>
                <w:rFonts w:ascii="Arial Narrow" w:hAnsi="Arial Narrow"/>
              </w:rPr>
              <w:t>przekątna ekranu od 10.1”</w:t>
            </w:r>
          </w:p>
          <w:p w14:paraId="32C645E5" w14:textId="59DFB41E" w:rsidR="0082665C" w:rsidRPr="00C11F92" w:rsidRDefault="00BC0CC9" w:rsidP="0082665C">
            <w:pPr>
              <w:rPr>
                <w:rFonts w:ascii="Arial Narrow" w:hAnsi="Arial Narrow"/>
                <w:sz w:val="24"/>
                <w:szCs w:val="24"/>
              </w:rPr>
            </w:pPr>
            <w:r>
              <w:rPr>
                <w:rFonts w:ascii="Arial Narrow" w:hAnsi="Arial Narrow"/>
              </w:rPr>
              <w:t xml:space="preserve">3. </w:t>
            </w:r>
            <w:r w:rsidR="0082665C" w:rsidRPr="00FE1D77">
              <w:rPr>
                <w:rFonts w:ascii="Arial Narrow" w:hAnsi="Arial Narrow"/>
              </w:rPr>
              <w:t>Procesor minimum od 1,6 GHz 8 –rdzeniowy</w:t>
            </w:r>
          </w:p>
          <w:p w14:paraId="7B74423F" w14:textId="77777777" w:rsidR="0082665C" w:rsidRPr="00FE1D77" w:rsidRDefault="0082665C" w:rsidP="00BD2DF5">
            <w:pPr>
              <w:rPr>
                <w:rFonts w:ascii="Arial Narrow" w:hAnsi="Arial Narrow"/>
              </w:rPr>
            </w:pPr>
          </w:p>
          <w:p w14:paraId="4735EC28" w14:textId="77777777" w:rsidR="0082665C" w:rsidRPr="00FE1D77" w:rsidRDefault="0082665C" w:rsidP="00BD2DF5">
            <w:pPr>
              <w:rPr>
                <w:rFonts w:ascii="Arial Narrow" w:hAnsi="Arial Narrow"/>
              </w:rPr>
            </w:pPr>
          </w:p>
          <w:p w14:paraId="29796917" w14:textId="5E2DF224" w:rsidR="0082665C" w:rsidRPr="00367138" w:rsidRDefault="0082665C" w:rsidP="00BD2DF5">
            <w:pPr>
              <w:rPr>
                <w:rFonts w:ascii="Arial Narrow" w:hAnsi="Arial Narrow"/>
              </w:rPr>
            </w:pPr>
          </w:p>
          <w:p w14:paraId="31C14F7A" w14:textId="77777777" w:rsidR="0082665C" w:rsidRDefault="0082665C" w:rsidP="00BD2DF5">
            <w:pPr>
              <w:spacing w:after="0"/>
              <w:rPr>
                <w:rFonts w:ascii="Arial Narrow" w:hAnsi="Arial Narrow"/>
                <w:sz w:val="24"/>
                <w:szCs w:val="24"/>
              </w:rPr>
            </w:pPr>
          </w:p>
          <w:p w14:paraId="6012D708" w14:textId="77777777" w:rsidR="0082665C" w:rsidRDefault="0082665C"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0427765" w14:textId="77777777" w:rsidR="0082665C" w:rsidRPr="00BC0CC9" w:rsidRDefault="0082665C" w:rsidP="0082665C">
            <w:pPr>
              <w:spacing w:after="0"/>
              <w:jc w:val="center"/>
              <w:rPr>
                <w:rFonts w:ascii="Arial Narrow" w:hAnsi="Arial Narrow"/>
                <w:bCs/>
              </w:rPr>
            </w:pPr>
            <w:r w:rsidRPr="00BC0CC9">
              <w:rPr>
                <w:rFonts w:ascii="Arial Narrow" w:hAnsi="Arial Narrow"/>
                <w:bCs/>
              </w:rPr>
              <w:lastRenderedPageBreak/>
              <w:t>39 sztuk, w tym:.</w:t>
            </w:r>
          </w:p>
          <w:p w14:paraId="30EB1D02" w14:textId="77777777" w:rsidR="0082665C" w:rsidRPr="00BC0CC9" w:rsidRDefault="0082665C" w:rsidP="0082665C">
            <w:pPr>
              <w:spacing w:after="0"/>
              <w:jc w:val="center"/>
              <w:rPr>
                <w:rFonts w:ascii="Arial Narrow" w:hAnsi="Arial Narrow"/>
                <w:bCs/>
              </w:rPr>
            </w:pPr>
            <w:r w:rsidRPr="00BC0CC9">
              <w:rPr>
                <w:rFonts w:ascii="Arial Narrow" w:hAnsi="Arial Narrow"/>
                <w:bCs/>
              </w:rPr>
              <w:t>- z ograniczeniami ruchowymi - 9 szt.</w:t>
            </w:r>
          </w:p>
          <w:p w14:paraId="4DD03455" w14:textId="46C49BDC" w:rsidR="0082665C" w:rsidRDefault="0082665C" w:rsidP="0082665C">
            <w:pPr>
              <w:spacing w:after="0"/>
              <w:jc w:val="center"/>
              <w:rPr>
                <w:rFonts w:ascii="Arial Narrow" w:hAnsi="Arial Narrow"/>
                <w:bCs/>
                <w:sz w:val="24"/>
                <w:szCs w:val="24"/>
              </w:rPr>
            </w:pPr>
            <w:r w:rsidRPr="00BC0CC9">
              <w:rPr>
                <w:rFonts w:ascii="Arial Narrow" w:hAnsi="Arial Narrow"/>
                <w:bCs/>
              </w:rPr>
              <w:t>- bez ograniczeń ruchowych -  30 szt.</w:t>
            </w:r>
          </w:p>
        </w:tc>
        <w:tc>
          <w:tcPr>
            <w:tcW w:w="3850" w:type="dxa"/>
            <w:tcBorders>
              <w:top w:val="single" w:sz="4" w:space="0" w:color="000000"/>
              <w:left w:val="single" w:sz="4" w:space="0" w:color="000000"/>
              <w:bottom w:val="single" w:sz="4" w:space="0" w:color="000000"/>
              <w:right w:val="single" w:sz="4" w:space="0" w:color="000000"/>
            </w:tcBorders>
          </w:tcPr>
          <w:p w14:paraId="47748655" w14:textId="77777777" w:rsidR="0082665C" w:rsidRDefault="0082665C"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C524278" w14:textId="77777777" w:rsidR="0082665C" w:rsidRDefault="0082665C" w:rsidP="00BD2DF5">
            <w:pPr>
              <w:spacing w:after="0"/>
              <w:jc w:val="center"/>
              <w:rPr>
                <w:rFonts w:ascii="Arial Narrow" w:hAnsi="Arial Narrow"/>
                <w:bCs/>
                <w:sz w:val="24"/>
                <w:szCs w:val="24"/>
              </w:rPr>
            </w:pPr>
          </w:p>
        </w:tc>
      </w:tr>
      <w:bookmarkEnd w:id="7"/>
    </w:tbl>
    <w:p w14:paraId="583C3D8A" w14:textId="7AA5FFC9" w:rsidR="00367138" w:rsidRDefault="00367138" w:rsidP="00B5518F">
      <w:pPr>
        <w:spacing w:line="300" w:lineRule="auto"/>
        <w:rPr>
          <w:rFonts w:ascii="Arial Narrow" w:hAnsi="Arial Narrow" w:cs="Arial"/>
          <w:b/>
          <w:iCs/>
        </w:rPr>
      </w:pPr>
    </w:p>
    <w:p w14:paraId="4D52CC7D" w14:textId="7C7BA4A8" w:rsidR="0082665C" w:rsidRDefault="0082665C" w:rsidP="00B5518F">
      <w:pPr>
        <w:spacing w:line="300" w:lineRule="auto"/>
        <w:rPr>
          <w:rFonts w:ascii="Arial Narrow" w:hAnsi="Arial Narrow" w:cs="Arial"/>
          <w:b/>
          <w:iCs/>
        </w:rPr>
      </w:pPr>
    </w:p>
    <w:p w14:paraId="50A041BD" w14:textId="2DDC76E3" w:rsidR="0082665C" w:rsidRDefault="0082665C" w:rsidP="0082665C">
      <w:pPr>
        <w:spacing w:line="300" w:lineRule="auto"/>
        <w:rPr>
          <w:rFonts w:ascii="Arial Narrow" w:hAnsi="Arial Narrow" w:cs="Arial"/>
          <w:b/>
          <w:iCs/>
        </w:rPr>
      </w:pPr>
      <w:r>
        <w:rPr>
          <w:rFonts w:ascii="Arial Narrow" w:hAnsi="Arial Narrow" w:cs="Arial"/>
          <w:b/>
          <w:iCs/>
        </w:rPr>
        <w:t>Zadanie nr 8</w:t>
      </w:r>
      <w:r w:rsidRPr="00C11F92">
        <w:rPr>
          <w:rFonts w:ascii="Arial Narrow" w:hAnsi="Arial Narrow" w:cs="Arial"/>
          <w:b/>
          <w:iCs/>
        </w:rPr>
        <w:t xml:space="preserve"> pn. </w:t>
      </w:r>
      <w:r w:rsidRPr="00DA685C">
        <w:rPr>
          <w:rFonts w:ascii="Arial Narrow" w:hAnsi="Arial Narrow"/>
          <w:b/>
        </w:rPr>
        <w:t>Dostawa pomocy dydaktycznych oraz przeprowadzenie szkoleń z zakresu systemu komunikacji</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82665C" w14:paraId="053F6D41"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06C561"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1CEEC49"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A4B8263" w14:textId="77777777" w:rsidR="0082665C" w:rsidRDefault="0082665C"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DD5EFF2" w14:textId="77777777" w:rsidR="0082665C" w:rsidRDefault="0082665C"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3630AE7" w14:textId="77777777" w:rsidR="0082665C" w:rsidRDefault="0082665C"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49A620A6" w14:textId="77777777" w:rsidR="0082665C" w:rsidRDefault="0082665C" w:rsidP="00BD2DF5">
            <w:pPr>
              <w:spacing w:after="0"/>
              <w:jc w:val="center"/>
              <w:rPr>
                <w:rFonts w:ascii="Arial Narrow" w:hAnsi="Arial Narrow"/>
                <w:b/>
                <w:sz w:val="28"/>
                <w:szCs w:val="28"/>
              </w:rPr>
            </w:pPr>
          </w:p>
        </w:tc>
      </w:tr>
      <w:tr w:rsidR="0082665C" w14:paraId="0CDE1F0C"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6D4F0E22" w14:textId="77777777" w:rsidR="0082665C" w:rsidRDefault="0082665C" w:rsidP="00BD2DF5">
            <w:pPr>
              <w:spacing w:after="0"/>
              <w:jc w:val="both"/>
              <w:rPr>
                <w:rFonts w:ascii="Arial Narrow" w:hAnsi="Arial Narrow" w:cs="Arial"/>
                <w:sz w:val="24"/>
                <w:szCs w:val="24"/>
              </w:rPr>
            </w:pPr>
          </w:p>
        </w:tc>
      </w:tr>
      <w:tr w:rsidR="0082665C" w14:paraId="4BDAFDF9"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059CA07"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FA85100"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7383A68"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3254D40"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19113CD6"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5579424"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Producent oraz model</w:t>
            </w:r>
          </w:p>
        </w:tc>
      </w:tr>
      <w:tr w:rsidR="0082665C" w14:paraId="4F5B3843"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B4E0B94" w14:textId="77777777" w:rsidR="0082665C" w:rsidRPr="00367138" w:rsidRDefault="0082665C" w:rsidP="00BD2DF5">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6C1F0999" w14:textId="0AB17F82" w:rsidR="0082665C" w:rsidRDefault="0082665C" w:rsidP="00BD2DF5">
            <w:pPr>
              <w:spacing w:after="0"/>
              <w:jc w:val="both"/>
              <w:rPr>
                <w:rFonts w:ascii="Arial Narrow" w:hAnsi="Arial Narrow"/>
                <w:b/>
                <w:sz w:val="24"/>
                <w:szCs w:val="24"/>
              </w:rPr>
            </w:pPr>
            <w:r w:rsidRPr="00FE1D77">
              <w:rPr>
                <w:rFonts w:ascii="Arial Narrow" w:hAnsi="Arial Narrow"/>
              </w:rPr>
              <w:t xml:space="preserve">Pomoc dydaktyczna do komunikacji AAC komplet kart  </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041A598C" w14:textId="77777777" w:rsidR="0082665C" w:rsidRPr="00FE1D77" w:rsidRDefault="0082665C" w:rsidP="00BD2DF5">
            <w:pPr>
              <w:rPr>
                <w:rFonts w:ascii="Arial Narrow" w:hAnsi="Arial Narrow"/>
              </w:rPr>
            </w:pPr>
          </w:p>
          <w:p w14:paraId="0C892253" w14:textId="77777777" w:rsidR="0082665C" w:rsidRPr="0082665C" w:rsidRDefault="0082665C" w:rsidP="0082665C">
            <w:pPr>
              <w:rPr>
                <w:rFonts w:ascii="Arial Narrow" w:hAnsi="Arial Narrow"/>
              </w:rPr>
            </w:pPr>
            <w:r w:rsidRPr="0082665C">
              <w:rPr>
                <w:rFonts w:ascii="Arial Narrow" w:hAnsi="Arial Narrow"/>
              </w:rPr>
              <w:t>Komplet powinien zawierać:</w:t>
            </w:r>
          </w:p>
          <w:p w14:paraId="03F67384" w14:textId="77777777" w:rsidR="0082665C" w:rsidRPr="0082665C" w:rsidRDefault="0082665C" w:rsidP="0082665C">
            <w:pPr>
              <w:rPr>
                <w:rFonts w:ascii="Arial Narrow" w:hAnsi="Arial Narrow"/>
              </w:rPr>
            </w:pPr>
            <w:r w:rsidRPr="0082665C">
              <w:rPr>
                <w:rFonts w:ascii="Arial Narrow" w:hAnsi="Arial Narrow"/>
              </w:rPr>
              <w:t>-  5 kart “Przerwa”</w:t>
            </w:r>
          </w:p>
          <w:p w14:paraId="20BA4C9F" w14:textId="77777777" w:rsidR="0082665C" w:rsidRPr="0082665C" w:rsidRDefault="0082665C" w:rsidP="0082665C">
            <w:pPr>
              <w:rPr>
                <w:rFonts w:ascii="Arial Narrow" w:hAnsi="Arial Narrow"/>
              </w:rPr>
            </w:pPr>
            <w:r w:rsidRPr="0082665C">
              <w:rPr>
                <w:rFonts w:ascii="Arial Narrow" w:hAnsi="Arial Narrow"/>
              </w:rPr>
              <w:t>-  2 karty “Pomoc”</w:t>
            </w:r>
          </w:p>
          <w:p w14:paraId="261A360C" w14:textId="77777777" w:rsidR="0082665C" w:rsidRPr="0082665C" w:rsidRDefault="0082665C" w:rsidP="0082665C">
            <w:pPr>
              <w:rPr>
                <w:rFonts w:ascii="Arial Narrow" w:hAnsi="Arial Narrow"/>
              </w:rPr>
            </w:pPr>
            <w:r w:rsidRPr="0082665C">
              <w:rPr>
                <w:rFonts w:ascii="Arial Narrow" w:hAnsi="Arial Narrow"/>
              </w:rPr>
              <w:t>-  2 karty “Czekaj”</w:t>
            </w:r>
          </w:p>
          <w:p w14:paraId="56982C5F" w14:textId="77777777" w:rsidR="0082665C" w:rsidRPr="0082665C" w:rsidRDefault="0082665C" w:rsidP="0082665C">
            <w:pPr>
              <w:rPr>
                <w:rFonts w:ascii="Arial Narrow" w:hAnsi="Arial Narrow"/>
              </w:rPr>
            </w:pPr>
            <w:r w:rsidRPr="0082665C">
              <w:rPr>
                <w:rFonts w:ascii="Arial Narrow" w:hAnsi="Arial Narrow"/>
              </w:rPr>
              <w:t>- rzepy</w:t>
            </w:r>
          </w:p>
          <w:p w14:paraId="118ED321" w14:textId="26EB1354" w:rsidR="0082665C" w:rsidRPr="00FE1D77" w:rsidRDefault="0082665C" w:rsidP="0082665C">
            <w:pPr>
              <w:rPr>
                <w:rFonts w:ascii="Arial Narrow" w:hAnsi="Arial Narrow"/>
              </w:rPr>
            </w:pPr>
            <w:r w:rsidRPr="0082665C">
              <w:rPr>
                <w:rFonts w:ascii="Arial Narrow" w:hAnsi="Arial Narrow"/>
              </w:rPr>
              <w:t xml:space="preserve"> Wszystkie karty powinny być wykonane z grubego i wytrzymałego </w:t>
            </w:r>
            <w:proofErr w:type="spellStart"/>
            <w:r w:rsidRPr="0082665C">
              <w:rPr>
                <w:rFonts w:ascii="Arial Narrow" w:hAnsi="Arial Narrow"/>
              </w:rPr>
              <w:t>poliwinylu</w:t>
            </w:r>
            <w:proofErr w:type="spellEnd"/>
          </w:p>
          <w:p w14:paraId="2F46572E" w14:textId="77777777" w:rsidR="0082665C" w:rsidRPr="00FE1D77" w:rsidRDefault="0082665C" w:rsidP="00BD2DF5">
            <w:pPr>
              <w:rPr>
                <w:rFonts w:ascii="Arial Narrow" w:hAnsi="Arial Narrow"/>
              </w:rPr>
            </w:pPr>
          </w:p>
          <w:p w14:paraId="388B5E11" w14:textId="77777777" w:rsidR="0082665C" w:rsidRPr="00367138" w:rsidRDefault="0082665C" w:rsidP="00BD2DF5">
            <w:pPr>
              <w:rPr>
                <w:rFonts w:ascii="Arial Narrow" w:hAnsi="Arial Narrow"/>
              </w:rPr>
            </w:pPr>
          </w:p>
          <w:p w14:paraId="55A47815" w14:textId="77777777" w:rsidR="0082665C" w:rsidRDefault="0082665C" w:rsidP="0082665C">
            <w:pPr>
              <w:spacing w:after="0"/>
              <w:jc w:val="right"/>
              <w:rPr>
                <w:rFonts w:ascii="Arial Narrow" w:hAnsi="Arial Narrow"/>
                <w:sz w:val="24"/>
                <w:szCs w:val="24"/>
              </w:rPr>
            </w:pPr>
          </w:p>
          <w:p w14:paraId="219FA987" w14:textId="77777777" w:rsidR="0082665C" w:rsidRDefault="0082665C"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F6071D0" w14:textId="1B18ACFA" w:rsidR="0082665C" w:rsidRDefault="0082665C" w:rsidP="0082665C">
            <w:pPr>
              <w:spacing w:after="0"/>
              <w:jc w:val="center"/>
              <w:rPr>
                <w:rFonts w:ascii="Arial Narrow" w:hAnsi="Arial Narrow"/>
                <w:bCs/>
                <w:sz w:val="24"/>
                <w:szCs w:val="24"/>
              </w:rPr>
            </w:pPr>
            <w:r>
              <w:rPr>
                <w:rFonts w:ascii="Arial Narrow" w:hAnsi="Arial Narrow"/>
                <w:bCs/>
                <w:sz w:val="24"/>
                <w:szCs w:val="24"/>
              </w:rPr>
              <w:lastRenderedPageBreak/>
              <w:t>30 szt.</w:t>
            </w:r>
          </w:p>
        </w:tc>
        <w:tc>
          <w:tcPr>
            <w:tcW w:w="3850" w:type="dxa"/>
            <w:tcBorders>
              <w:top w:val="single" w:sz="4" w:space="0" w:color="000000"/>
              <w:left w:val="single" w:sz="4" w:space="0" w:color="000000"/>
              <w:bottom w:val="single" w:sz="4" w:space="0" w:color="000000"/>
              <w:right w:val="single" w:sz="4" w:space="0" w:color="000000"/>
            </w:tcBorders>
          </w:tcPr>
          <w:p w14:paraId="71FAFF98" w14:textId="77777777" w:rsidR="0082665C" w:rsidRDefault="0082665C"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52C4B8D" w14:textId="77777777" w:rsidR="0082665C" w:rsidRDefault="0082665C" w:rsidP="00BD2DF5">
            <w:pPr>
              <w:spacing w:after="0"/>
              <w:jc w:val="center"/>
              <w:rPr>
                <w:rFonts w:ascii="Arial Narrow" w:hAnsi="Arial Narrow"/>
                <w:bCs/>
                <w:sz w:val="24"/>
                <w:szCs w:val="24"/>
              </w:rPr>
            </w:pPr>
          </w:p>
        </w:tc>
      </w:tr>
      <w:tr w:rsidR="008E63A4" w14:paraId="2A069B9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ECA3DA7" w14:textId="5D059271" w:rsidR="008E63A4" w:rsidRDefault="008E63A4" w:rsidP="00BD2DF5">
            <w:pPr>
              <w:ind w:left="360"/>
              <w:jc w:val="center"/>
              <w:rPr>
                <w:rFonts w:ascii="Arial Narrow" w:hAnsi="Arial Narrow"/>
                <w:b/>
                <w:bCs/>
                <w:sz w:val="24"/>
                <w:szCs w:val="24"/>
              </w:rPr>
            </w:pPr>
            <w:r>
              <w:rPr>
                <w:rFonts w:ascii="Arial Narrow" w:hAnsi="Arial Narrow"/>
                <w:b/>
                <w:bCs/>
                <w:sz w:val="24"/>
                <w:szCs w:val="24"/>
              </w:rPr>
              <w:t>2.</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FABE611" w14:textId="2AFBAD11"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AAC-mini pasek zdaniowy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690EC97" w14:textId="77777777" w:rsidR="008E63A4" w:rsidRPr="00FE1D77" w:rsidRDefault="008E63A4" w:rsidP="008E63A4">
            <w:pPr>
              <w:rPr>
                <w:rFonts w:ascii="Arial Narrow" w:hAnsi="Arial Narrow"/>
              </w:rPr>
            </w:pPr>
            <w:r w:rsidRPr="00FE1D77">
              <w:rPr>
                <w:rFonts w:ascii="Arial Narrow" w:hAnsi="Arial Narrow"/>
              </w:rPr>
              <w:t>Wymogi:</w:t>
            </w:r>
          </w:p>
          <w:p w14:paraId="30D155B7" w14:textId="77777777" w:rsidR="008E63A4" w:rsidRPr="00FE1D77" w:rsidRDefault="008E63A4" w:rsidP="008E63A4">
            <w:pPr>
              <w:rPr>
                <w:rFonts w:ascii="Arial Narrow" w:hAnsi="Arial Narrow"/>
              </w:rPr>
            </w:pPr>
            <w:r w:rsidRPr="00FE1D77">
              <w:rPr>
                <w:rFonts w:ascii="Arial Narrow" w:hAnsi="Arial Narrow"/>
              </w:rPr>
              <w:t>- mini pasek zdaniowy - wymiary min.  11,5cm x 2,5cm</w:t>
            </w:r>
          </w:p>
          <w:p w14:paraId="69D226DE" w14:textId="77777777" w:rsidR="008E63A4" w:rsidRPr="00FE1D77" w:rsidRDefault="008E63A4" w:rsidP="008E63A4">
            <w:pPr>
              <w:rPr>
                <w:rFonts w:ascii="Arial Narrow" w:hAnsi="Arial Narrow"/>
              </w:rPr>
            </w:pPr>
            <w:r w:rsidRPr="00FE1D77">
              <w:rPr>
                <w:rFonts w:ascii="Arial Narrow" w:hAnsi="Arial Narrow"/>
              </w:rPr>
              <w:t xml:space="preserve">- pasek wykonany powinien być z grubego, wytrzymałego </w:t>
            </w:r>
            <w:proofErr w:type="spellStart"/>
            <w:r w:rsidRPr="00FE1D77">
              <w:rPr>
                <w:rFonts w:ascii="Arial Narrow" w:hAnsi="Arial Narrow"/>
              </w:rPr>
              <w:t>poliwinylu</w:t>
            </w:r>
            <w:proofErr w:type="spellEnd"/>
          </w:p>
          <w:p w14:paraId="10A5EF13" w14:textId="3E2A073D" w:rsidR="008E63A4" w:rsidRPr="00FE1D77" w:rsidRDefault="008E63A4" w:rsidP="008E63A4">
            <w:pPr>
              <w:rPr>
                <w:rFonts w:ascii="Arial Narrow" w:hAnsi="Arial Narrow"/>
              </w:rPr>
            </w:pPr>
            <w:r w:rsidRPr="00FE1D77">
              <w:rPr>
                <w:rFonts w:ascii="Arial Narrow" w:hAnsi="Arial Narrow"/>
              </w:rPr>
              <w:t>- każdy pasek zdaniowy powinien zawierać jeden twardy oraz jeden miękki rzep</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8D157A9" w14:textId="39C427CE"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221CCB3C"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5AD724C" w14:textId="77777777" w:rsidR="008E63A4" w:rsidRDefault="008E63A4" w:rsidP="00BD2DF5">
            <w:pPr>
              <w:spacing w:after="0"/>
              <w:jc w:val="center"/>
              <w:rPr>
                <w:rFonts w:ascii="Arial Narrow" w:hAnsi="Arial Narrow"/>
                <w:bCs/>
                <w:sz w:val="24"/>
                <w:szCs w:val="24"/>
              </w:rPr>
            </w:pPr>
          </w:p>
        </w:tc>
      </w:tr>
      <w:tr w:rsidR="008E63A4" w14:paraId="690D7F01"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0F911F1" w14:textId="14AFBF72" w:rsidR="008E63A4" w:rsidRDefault="008E63A4" w:rsidP="00BD2DF5">
            <w:pPr>
              <w:ind w:left="360"/>
              <w:jc w:val="center"/>
              <w:rPr>
                <w:rFonts w:ascii="Arial Narrow" w:hAnsi="Arial Narrow"/>
                <w:b/>
                <w:bCs/>
                <w:sz w:val="24"/>
                <w:szCs w:val="24"/>
              </w:rPr>
            </w:pPr>
            <w:r>
              <w:rPr>
                <w:rFonts w:ascii="Arial Narrow" w:hAnsi="Arial Narrow"/>
                <w:b/>
                <w:bCs/>
                <w:sz w:val="24"/>
                <w:szCs w:val="24"/>
              </w:rPr>
              <w:t>3.</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E323194" w14:textId="25B488BB"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duża książka do komunikacji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82D3D18" w14:textId="77777777" w:rsidR="008E63A4" w:rsidRPr="00FE1D77" w:rsidRDefault="008E63A4" w:rsidP="008E63A4">
            <w:pPr>
              <w:rPr>
                <w:rFonts w:ascii="Arial Narrow" w:hAnsi="Arial Narrow"/>
              </w:rPr>
            </w:pPr>
            <w:r w:rsidRPr="00FE1D77">
              <w:rPr>
                <w:rFonts w:ascii="Arial Narrow" w:hAnsi="Arial Narrow"/>
              </w:rPr>
              <w:t>Wymogi:</w:t>
            </w:r>
          </w:p>
          <w:p w14:paraId="5A8DB7E1" w14:textId="77777777" w:rsidR="008E63A4" w:rsidRPr="00FE1D77" w:rsidRDefault="008E63A4" w:rsidP="008E63A4">
            <w:pPr>
              <w:rPr>
                <w:rFonts w:ascii="Arial Narrow" w:hAnsi="Arial Narrow"/>
              </w:rPr>
            </w:pPr>
            <w:r w:rsidRPr="00FE1D77">
              <w:rPr>
                <w:rFonts w:ascii="Arial Narrow" w:hAnsi="Arial Narrow"/>
              </w:rPr>
              <w:t>-  książka powinna być w formie segregatora o rozmiarach min. 26cm x 23cm</w:t>
            </w:r>
          </w:p>
          <w:p w14:paraId="09D41DBD" w14:textId="77777777" w:rsidR="008E63A4" w:rsidRPr="00FE1D77" w:rsidRDefault="008E63A4" w:rsidP="008E63A4">
            <w:pPr>
              <w:rPr>
                <w:rFonts w:ascii="Arial Narrow" w:hAnsi="Arial Narrow"/>
              </w:rPr>
            </w:pPr>
            <w:r w:rsidRPr="00FE1D77">
              <w:rPr>
                <w:rFonts w:ascii="Arial Narrow" w:hAnsi="Arial Narrow"/>
              </w:rPr>
              <w:t>- przeznaczona powinna być do wklejania obrazków komunikacji</w:t>
            </w:r>
          </w:p>
          <w:p w14:paraId="29859DD3" w14:textId="77777777" w:rsidR="008E63A4" w:rsidRPr="00FE1D77" w:rsidRDefault="008E63A4" w:rsidP="008E63A4">
            <w:pPr>
              <w:rPr>
                <w:rFonts w:ascii="Arial Narrow" w:hAnsi="Arial Narrow"/>
              </w:rPr>
            </w:pPr>
            <w:r w:rsidRPr="00FE1D77">
              <w:rPr>
                <w:rFonts w:ascii="Arial Narrow" w:hAnsi="Arial Narrow"/>
              </w:rPr>
              <w:t>-  powinna być wykonana z grubego i wytrzymałego materiału</w:t>
            </w:r>
          </w:p>
          <w:p w14:paraId="06046A0B" w14:textId="77777777" w:rsidR="008E63A4" w:rsidRPr="00FE1D77" w:rsidRDefault="008E63A4" w:rsidP="008E63A4">
            <w:pPr>
              <w:rPr>
                <w:rFonts w:ascii="Arial Narrow" w:hAnsi="Arial Narrow"/>
              </w:rPr>
            </w:pPr>
            <w:r w:rsidRPr="00FE1D77">
              <w:rPr>
                <w:rFonts w:ascii="Arial Narrow" w:hAnsi="Arial Narrow"/>
              </w:rPr>
              <w:t>- tył książki powinien być  dłuższy niż przód, aby można było przyczepiać pasek zdaniowy</w:t>
            </w:r>
          </w:p>
          <w:p w14:paraId="76A4CB3C" w14:textId="7264D8EC" w:rsidR="008E63A4" w:rsidRPr="00FE1D77" w:rsidRDefault="008E63A4" w:rsidP="008E63A4">
            <w:pPr>
              <w:rPr>
                <w:rFonts w:ascii="Arial Narrow" w:hAnsi="Arial Narrow"/>
              </w:rPr>
            </w:pPr>
            <w:r w:rsidRPr="00FE1D77">
              <w:rPr>
                <w:rFonts w:ascii="Arial Narrow" w:hAnsi="Arial Narrow"/>
              </w:rPr>
              <w:t>- książka powinna zawierać pasek zdaniowy, dwa duże wkłady, twarde rzepy</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B15C026" w14:textId="57197DB6"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7C793550"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0FF3127" w14:textId="77777777" w:rsidR="008E63A4" w:rsidRDefault="008E63A4" w:rsidP="00BD2DF5">
            <w:pPr>
              <w:spacing w:after="0"/>
              <w:jc w:val="center"/>
              <w:rPr>
                <w:rFonts w:ascii="Arial Narrow" w:hAnsi="Arial Narrow"/>
                <w:bCs/>
                <w:sz w:val="24"/>
                <w:szCs w:val="24"/>
              </w:rPr>
            </w:pPr>
          </w:p>
        </w:tc>
      </w:tr>
      <w:tr w:rsidR="008E63A4" w14:paraId="19BA3EA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FA1F7D6" w14:textId="2ACD99B6" w:rsidR="008E63A4" w:rsidRDefault="008E63A4" w:rsidP="00BD2DF5">
            <w:pPr>
              <w:ind w:left="360"/>
              <w:jc w:val="center"/>
              <w:rPr>
                <w:rFonts w:ascii="Arial Narrow" w:hAnsi="Arial Narrow"/>
                <w:b/>
                <w:bCs/>
                <w:sz w:val="24"/>
                <w:szCs w:val="24"/>
              </w:rPr>
            </w:pPr>
            <w:r>
              <w:rPr>
                <w:rFonts w:ascii="Arial Narrow" w:hAnsi="Arial Narrow"/>
                <w:b/>
                <w:bCs/>
                <w:sz w:val="24"/>
                <w:szCs w:val="24"/>
              </w:rPr>
              <w:lastRenderedPageBreak/>
              <w:t>4.</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3ADAE9A" w14:textId="70465094"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duże wkłady do książki do komunikacji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A2E5CFD" w14:textId="77777777" w:rsidR="008E63A4" w:rsidRPr="00FE1D77" w:rsidRDefault="008E63A4" w:rsidP="008E63A4">
            <w:pPr>
              <w:rPr>
                <w:rFonts w:ascii="Arial Narrow" w:hAnsi="Arial Narrow"/>
              </w:rPr>
            </w:pPr>
            <w:r w:rsidRPr="007E6265">
              <w:rPr>
                <w:rFonts w:ascii="Arial Narrow" w:hAnsi="Arial Narrow"/>
              </w:rPr>
              <w:t>Komplet wkładów powinien zawierać 6 sztuk z</w:t>
            </w:r>
            <w:r w:rsidRPr="00FE1D77">
              <w:rPr>
                <w:rFonts w:ascii="Arial Narrow" w:hAnsi="Arial Narrow"/>
              </w:rPr>
              <w:t xml:space="preserve"> różnokolorowymi zakładkami ułatwiającymi przewracanie stron.</w:t>
            </w:r>
          </w:p>
          <w:p w14:paraId="6FB21FB6" w14:textId="77777777" w:rsidR="008E63A4" w:rsidRPr="00FE1D77" w:rsidRDefault="008E63A4" w:rsidP="008E63A4">
            <w:pPr>
              <w:rPr>
                <w:rFonts w:ascii="Arial Narrow" w:hAnsi="Arial Narrow"/>
              </w:rPr>
            </w:pPr>
            <w:r w:rsidRPr="00FE1D77">
              <w:rPr>
                <w:rFonts w:ascii="Arial Narrow" w:hAnsi="Arial Narrow"/>
              </w:rPr>
              <w:t>Wymogi:</w:t>
            </w:r>
          </w:p>
          <w:p w14:paraId="1F77861A" w14:textId="77777777" w:rsidR="008E63A4" w:rsidRPr="00FE1D77" w:rsidRDefault="008E63A4" w:rsidP="008E63A4">
            <w:pPr>
              <w:rPr>
                <w:rFonts w:ascii="Arial Narrow" w:hAnsi="Arial Narrow"/>
              </w:rPr>
            </w:pPr>
            <w:r w:rsidRPr="00FE1D77">
              <w:rPr>
                <w:rFonts w:ascii="Arial Narrow" w:hAnsi="Arial Narrow"/>
              </w:rPr>
              <w:t>- duże wkłady do książki do komunikacji powinny być wykonane z grubego, wytrzymałego winylu</w:t>
            </w:r>
          </w:p>
          <w:p w14:paraId="47604606" w14:textId="77777777" w:rsidR="008E63A4" w:rsidRPr="00FE1D77" w:rsidRDefault="008E63A4" w:rsidP="008E63A4">
            <w:pPr>
              <w:rPr>
                <w:rFonts w:ascii="Arial Narrow" w:hAnsi="Arial Narrow"/>
              </w:rPr>
            </w:pPr>
            <w:r w:rsidRPr="00FE1D77">
              <w:rPr>
                <w:rFonts w:ascii="Arial Narrow" w:hAnsi="Arial Narrow"/>
              </w:rPr>
              <w:t>- każda strona powinna posiadać wymiar min. 21cm x 16cm</w:t>
            </w:r>
          </w:p>
          <w:p w14:paraId="536B1EF5" w14:textId="77777777" w:rsidR="008E63A4" w:rsidRPr="00FE1D77" w:rsidRDefault="008E63A4" w:rsidP="008E63A4">
            <w:pPr>
              <w:rPr>
                <w:rFonts w:ascii="Arial Narrow" w:hAnsi="Arial Narrow"/>
              </w:rPr>
            </w:pPr>
            <w:r w:rsidRPr="00FE1D77">
              <w:rPr>
                <w:rFonts w:ascii="Arial Narrow" w:hAnsi="Arial Narrow"/>
              </w:rPr>
              <w:t>- do wkładów powinny być załączone rzepy do samodzielnego montażu</w:t>
            </w:r>
          </w:p>
          <w:p w14:paraId="2910061D" w14:textId="77777777" w:rsidR="008E63A4" w:rsidRPr="00FE1D77" w:rsidRDefault="008E63A4" w:rsidP="008E63A4">
            <w:pPr>
              <w:rPr>
                <w:rFonts w:ascii="Arial Narrow" w:hAnsi="Arial Narrow"/>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66C75AE7" w14:textId="168356B7"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08F73DFE"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011E63C" w14:textId="77777777" w:rsidR="008E63A4" w:rsidRDefault="008E63A4" w:rsidP="00BD2DF5">
            <w:pPr>
              <w:spacing w:after="0"/>
              <w:jc w:val="center"/>
              <w:rPr>
                <w:rFonts w:ascii="Arial Narrow" w:hAnsi="Arial Narrow"/>
                <w:bCs/>
                <w:sz w:val="24"/>
                <w:szCs w:val="24"/>
              </w:rPr>
            </w:pPr>
          </w:p>
        </w:tc>
      </w:tr>
      <w:tr w:rsidR="008E63A4" w14:paraId="1577277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51FB946" w14:textId="0A15B8D9" w:rsidR="008E63A4" w:rsidRDefault="008E63A4" w:rsidP="00BD2DF5">
            <w:pPr>
              <w:ind w:left="360"/>
              <w:jc w:val="center"/>
              <w:rPr>
                <w:rFonts w:ascii="Arial Narrow" w:hAnsi="Arial Narrow"/>
                <w:b/>
                <w:bCs/>
                <w:sz w:val="24"/>
                <w:szCs w:val="24"/>
              </w:rPr>
            </w:pPr>
            <w:r>
              <w:rPr>
                <w:rFonts w:ascii="Arial Narrow" w:hAnsi="Arial Narrow"/>
                <w:b/>
                <w:bCs/>
                <w:sz w:val="24"/>
                <w:szCs w:val="24"/>
              </w:rPr>
              <w:t>5.</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D138BB5" w14:textId="412F2BE4"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pasek do książki do komunikowania się</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0D19340" w14:textId="77777777" w:rsidR="008E63A4" w:rsidRPr="00FE1D77" w:rsidRDefault="008E63A4" w:rsidP="008E63A4">
            <w:pPr>
              <w:rPr>
                <w:rFonts w:ascii="Arial Narrow" w:hAnsi="Arial Narrow"/>
              </w:rPr>
            </w:pPr>
            <w:r w:rsidRPr="00FE1D77">
              <w:rPr>
                <w:rFonts w:ascii="Arial Narrow" w:hAnsi="Arial Narrow"/>
              </w:rPr>
              <w:t>Wymogi:</w:t>
            </w:r>
          </w:p>
          <w:p w14:paraId="430AD3E5" w14:textId="77777777" w:rsidR="008E63A4" w:rsidRPr="00FE1D77" w:rsidRDefault="008E63A4" w:rsidP="008E63A4">
            <w:pPr>
              <w:rPr>
                <w:rFonts w:ascii="Arial Narrow" w:hAnsi="Arial Narrow"/>
              </w:rPr>
            </w:pPr>
            <w:r w:rsidRPr="00FE1D77">
              <w:rPr>
                <w:rFonts w:ascii="Arial Narrow" w:hAnsi="Arial Narrow"/>
              </w:rPr>
              <w:t xml:space="preserve">- pasek do książki do komunikowania się powinien być o wymiarach min. 2cm x 90 cm </w:t>
            </w:r>
          </w:p>
          <w:p w14:paraId="01E375B6" w14:textId="116FC346" w:rsidR="008E63A4" w:rsidRPr="008E63A4" w:rsidRDefault="008E63A4" w:rsidP="008E63A4">
            <w:pPr>
              <w:rPr>
                <w:rFonts w:ascii="Arial Narrow" w:hAnsi="Arial Narrow"/>
                <w:highlight w:val="yellow"/>
              </w:rPr>
            </w:pPr>
            <w:r w:rsidRPr="00FE1D77">
              <w:rPr>
                <w:rFonts w:ascii="Arial Narrow" w:hAnsi="Arial Narrow"/>
              </w:rPr>
              <w:t>- pasek powinien być obrotowy z zaczepami z każdej strony do łatwego montażu, który zapewnia uchwyt do książek, aby można go było zawiesić na wieszaku lub z tyłu na krześle a także na ramieniu.</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0E2785E9" w14:textId="3DE2976F"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1D48F75E"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34692B7" w14:textId="77777777" w:rsidR="008E63A4" w:rsidRDefault="008E63A4" w:rsidP="00BD2DF5">
            <w:pPr>
              <w:spacing w:after="0"/>
              <w:jc w:val="center"/>
              <w:rPr>
                <w:rFonts w:ascii="Arial Narrow" w:hAnsi="Arial Narrow"/>
                <w:bCs/>
                <w:sz w:val="24"/>
                <w:szCs w:val="24"/>
              </w:rPr>
            </w:pPr>
          </w:p>
        </w:tc>
      </w:tr>
      <w:tr w:rsidR="008E63A4" w14:paraId="266D8A22"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69A1FE" w14:textId="16C8308B" w:rsidR="008E63A4" w:rsidRDefault="008E63A4" w:rsidP="00BD2DF5">
            <w:pPr>
              <w:ind w:left="360"/>
              <w:jc w:val="center"/>
              <w:rPr>
                <w:rFonts w:ascii="Arial Narrow" w:hAnsi="Arial Narrow"/>
                <w:b/>
                <w:bCs/>
                <w:sz w:val="24"/>
                <w:szCs w:val="24"/>
              </w:rPr>
            </w:pPr>
            <w:r>
              <w:rPr>
                <w:rFonts w:ascii="Arial Narrow" w:hAnsi="Arial Narrow"/>
                <w:b/>
                <w:bCs/>
                <w:sz w:val="24"/>
                <w:szCs w:val="24"/>
              </w:rPr>
              <w:t>6.</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027865B2" w14:textId="2D808820"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kolekcja obrazków</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EFC99E" w14:textId="77777777" w:rsidR="008E63A4" w:rsidRPr="00FE1D77" w:rsidRDefault="008E63A4" w:rsidP="008E63A4">
            <w:pPr>
              <w:rPr>
                <w:rFonts w:ascii="Arial Narrow" w:hAnsi="Arial Narrow"/>
              </w:rPr>
            </w:pPr>
            <w:r w:rsidRPr="00FE1D77">
              <w:rPr>
                <w:rFonts w:ascii="Arial Narrow" w:hAnsi="Arial Narrow"/>
              </w:rPr>
              <w:t>Wymogi:</w:t>
            </w:r>
          </w:p>
          <w:p w14:paraId="611680D9" w14:textId="77777777" w:rsidR="008E63A4" w:rsidRPr="00FE1D77" w:rsidRDefault="008E63A4" w:rsidP="008E63A4">
            <w:pPr>
              <w:rPr>
                <w:rFonts w:ascii="Arial Narrow" w:hAnsi="Arial Narrow"/>
              </w:rPr>
            </w:pPr>
            <w:r w:rsidRPr="00FE1D77">
              <w:rPr>
                <w:rFonts w:ascii="Arial Narrow" w:hAnsi="Arial Narrow"/>
              </w:rPr>
              <w:t xml:space="preserve">- kolekcja min. 2500 obrazków na płycie CD dopasowana do wszystkich grup wiekowych i </w:t>
            </w:r>
            <w:r w:rsidRPr="00FE1D77">
              <w:rPr>
                <w:rFonts w:ascii="Arial Narrow" w:hAnsi="Arial Narrow"/>
              </w:rPr>
              <w:lastRenderedPageBreak/>
              <w:t>wspomagająca zarówno ekspresywne jak i receptywne systemy AAC</w:t>
            </w:r>
          </w:p>
          <w:p w14:paraId="5FE2032A" w14:textId="3759E57E" w:rsidR="008E63A4" w:rsidRPr="00FE1D77" w:rsidRDefault="008E63A4" w:rsidP="008E63A4">
            <w:pPr>
              <w:rPr>
                <w:rFonts w:ascii="Arial Narrow" w:hAnsi="Arial Narrow"/>
              </w:rPr>
            </w:pPr>
            <w:r w:rsidRPr="00FE1D77">
              <w:rPr>
                <w:rFonts w:ascii="Arial Narrow" w:hAnsi="Arial Narrow"/>
              </w:rPr>
              <w:t>- obrazki powinny być  o bardzo wysokiej rozdzielczości, które można powiększać do rozmiaru całej strony. Mogą być używane na każdym oprogramowaniu, które obsługuje format JPG</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CA04BDE" w14:textId="61346F52" w:rsidR="008E63A4" w:rsidRDefault="008E63A4" w:rsidP="0082665C">
            <w:pPr>
              <w:spacing w:after="0"/>
              <w:jc w:val="center"/>
              <w:rPr>
                <w:rFonts w:ascii="Arial Narrow" w:hAnsi="Arial Narrow"/>
                <w:bCs/>
                <w:sz w:val="24"/>
                <w:szCs w:val="24"/>
              </w:rPr>
            </w:pPr>
            <w:r>
              <w:rPr>
                <w:rFonts w:ascii="Arial Narrow" w:hAnsi="Arial Narrow"/>
                <w:bCs/>
                <w:sz w:val="24"/>
                <w:szCs w:val="24"/>
              </w:rPr>
              <w:lastRenderedPageBreak/>
              <w:t>30 sztuk</w:t>
            </w:r>
          </w:p>
        </w:tc>
        <w:tc>
          <w:tcPr>
            <w:tcW w:w="3850" w:type="dxa"/>
            <w:tcBorders>
              <w:top w:val="single" w:sz="4" w:space="0" w:color="000000"/>
              <w:left w:val="single" w:sz="4" w:space="0" w:color="000000"/>
              <w:bottom w:val="single" w:sz="4" w:space="0" w:color="000000"/>
              <w:right w:val="single" w:sz="4" w:space="0" w:color="000000"/>
            </w:tcBorders>
          </w:tcPr>
          <w:p w14:paraId="2C8B887F"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0004BEE" w14:textId="77777777" w:rsidR="008E63A4" w:rsidRDefault="008E63A4" w:rsidP="00BD2DF5">
            <w:pPr>
              <w:spacing w:after="0"/>
              <w:jc w:val="center"/>
              <w:rPr>
                <w:rFonts w:ascii="Arial Narrow" w:hAnsi="Arial Narrow"/>
                <w:bCs/>
                <w:sz w:val="24"/>
                <w:szCs w:val="24"/>
              </w:rPr>
            </w:pPr>
          </w:p>
        </w:tc>
      </w:tr>
      <w:tr w:rsidR="008E63A4" w14:paraId="349F87FC"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098FD85" w14:textId="5045B4CF" w:rsidR="008E63A4" w:rsidRDefault="008E63A4" w:rsidP="00BD2DF5">
            <w:pPr>
              <w:ind w:left="360"/>
              <w:jc w:val="center"/>
              <w:rPr>
                <w:rFonts w:ascii="Arial Narrow" w:hAnsi="Arial Narrow"/>
                <w:b/>
                <w:bCs/>
                <w:sz w:val="24"/>
                <w:szCs w:val="24"/>
              </w:rPr>
            </w:pPr>
            <w:r>
              <w:rPr>
                <w:rFonts w:ascii="Arial Narrow" w:hAnsi="Arial Narrow"/>
                <w:b/>
                <w:bCs/>
                <w:sz w:val="24"/>
                <w:szCs w:val="24"/>
              </w:rPr>
              <w:t>7.</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8429E32" w14:textId="6C94E3E2"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uniwersalne symbole</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1C985D5" w14:textId="77777777" w:rsidR="008E63A4" w:rsidRPr="00FE1D77" w:rsidRDefault="008E63A4" w:rsidP="008E63A4">
            <w:pPr>
              <w:rPr>
                <w:rFonts w:ascii="Arial Narrow" w:hAnsi="Arial Narrow"/>
              </w:rPr>
            </w:pPr>
            <w:r w:rsidRPr="00FE1D77">
              <w:rPr>
                <w:rFonts w:ascii="Arial Narrow" w:hAnsi="Arial Narrow"/>
              </w:rPr>
              <w:t xml:space="preserve">Komplet powinien zawierać 15 małych (min. 2,5 x 2,5cm) oraz 15 średnich (min. 4,5 x 4,5cm) symboli.  </w:t>
            </w:r>
          </w:p>
          <w:p w14:paraId="1B2017B8" w14:textId="77777777" w:rsidR="008E63A4" w:rsidRPr="00FE1D77" w:rsidRDefault="008E63A4" w:rsidP="008E63A4">
            <w:pPr>
              <w:rPr>
                <w:rFonts w:ascii="Arial Narrow" w:hAnsi="Arial Narrow"/>
              </w:rPr>
            </w:pPr>
            <w:r w:rsidRPr="00FE1D77">
              <w:rPr>
                <w:rFonts w:ascii="Arial Narrow" w:hAnsi="Arial Narrow"/>
              </w:rPr>
              <w:t>Wymogi:</w:t>
            </w:r>
          </w:p>
          <w:p w14:paraId="2EBBDDED" w14:textId="393AB16E" w:rsidR="008E63A4" w:rsidRPr="00FE1D77" w:rsidRDefault="008E63A4" w:rsidP="008E63A4">
            <w:pPr>
              <w:rPr>
                <w:rFonts w:ascii="Arial Narrow" w:hAnsi="Arial Narrow"/>
              </w:rPr>
            </w:pPr>
            <w:r w:rsidRPr="00FE1D77">
              <w:rPr>
                <w:rFonts w:ascii="Arial Narrow" w:hAnsi="Arial Narrow"/>
              </w:rPr>
              <w:t>- uniwersalne symbole "NIE" powinny być plastikowe przyklejane do laminowanych obrazków</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83D8704" w14:textId="1739DD70"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6B718DF3"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E5F99E3" w14:textId="77777777" w:rsidR="008E63A4" w:rsidRDefault="008E63A4" w:rsidP="00BD2DF5">
            <w:pPr>
              <w:spacing w:after="0"/>
              <w:jc w:val="center"/>
              <w:rPr>
                <w:rFonts w:ascii="Arial Narrow" w:hAnsi="Arial Narrow"/>
                <w:bCs/>
                <w:sz w:val="24"/>
                <w:szCs w:val="24"/>
              </w:rPr>
            </w:pPr>
          </w:p>
        </w:tc>
      </w:tr>
      <w:tr w:rsidR="008E63A4" w14:paraId="3A6B2C68"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8B1F199" w14:textId="7F6C1ABB" w:rsidR="008E63A4" w:rsidRDefault="008E63A4" w:rsidP="00BD2DF5">
            <w:pPr>
              <w:ind w:left="360"/>
              <w:jc w:val="center"/>
              <w:rPr>
                <w:rFonts w:ascii="Arial Narrow" w:hAnsi="Arial Narrow"/>
                <w:b/>
                <w:bCs/>
                <w:sz w:val="24"/>
                <w:szCs w:val="24"/>
              </w:rPr>
            </w:pPr>
            <w:r>
              <w:rPr>
                <w:rFonts w:ascii="Arial Narrow" w:hAnsi="Arial Narrow"/>
                <w:b/>
                <w:bCs/>
                <w:sz w:val="24"/>
                <w:szCs w:val="24"/>
              </w:rPr>
              <w:t>8.</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D8E679A" w14:textId="017B3D43"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zbiór obrazków</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B2963E0" w14:textId="094216A5" w:rsidR="008E63A4" w:rsidRPr="00FE1D77" w:rsidRDefault="008E63A4" w:rsidP="008E63A4">
            <w:pPr>
              <w:rPr>
                <w:rFonts w:ascii="Arial Narrow" w:hAnsi="Arial Narrow"/>
              </w:rPr>
            </w:pPr>
            <w:r w:rsidRPr="00FE1D77">
              <w:rPr>
                <w:rFonts w:ascii="Arial Narrow" w:hAnsi="Arial Narrow"/>
              </w:rPr>
              <w:t>Zestaw obrazków o wymiarach min.4,5cm x 4,5cm używanych w poziomie komunikacji.  Kolorowe rysunki powinny zawierać ikonę do rozpoczynania zdania oraz początkowe ikony atrybutów. Obrazki powinny być wydrukowane na sztywnym papierze oraz laminowane. Do zestawu powinny zostać dołączone miękkie rzepy, w celu przyklejenia ich na odwrocie obrazków.</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DE9558D" w14:textId="76E2DEA4"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3B83DF82"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D225D89" w14:textId="77777777" w:rsidR="008E63A4" w:rsidRDefault="008E63A4" w:rsidP="00BD2DF5">
            <w:pPr>
              <w:spacing w:after="0"/>
              <w:jc w:val="center"/>
              <w:rPr>
                <w:rFonts w:ascii="Arial Narrow" w:hAnsi="Arial Narrow"/>
                <w:bCs/>
                <w:sz w:val="24"/>
                <w:szCs w:val="24"/>
              </w:rPr>
            </w:pPr>
          </w:p>
        </w:tc>
      </w:tr>
      <w:tr w:rsidR="008E63A4" w14:paraId="2A35B987"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A1F5C3B" w14:textId="31843094" w:rsidR="008E63A4" w:rsidRDefault="008E63A4" w:rsidP="00BD2DF5">
            <w:pPr>
              <w:ind w:left="360"/>
              <w:jc w:val="center"/>
              <w:rPr>
                <w:rFonts w:ascii="Arial Narrow" w:hAnsi="Arial Narrow"/>
                <w:b/>
                <w:bCs/>
                <w:sz w:val="24"/>
                <w:szCs w:val="24"/>
              </w:rPr>
            </w:pPr>
            <w:r>
              <w:rPr>
                <w:rFonts w:ascii="Arial Narrow" w:hAnsi="Arial Narrow"/>
                <w:b/>
                <w:bCs/>
                <w:sz w:val="24"/>
                <w:szCs w:val="24"/>
              </w:rPr>
              <w:t>9.</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021F15D" w14:textId="0780ADE0"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plansza z planem dnia</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87B7D84" w14:textId="77777777" w:rsidR="008E63A4" w:rsidRPr="00FE1D77" w:rsidRDefault="008E63A4" w:rsidP="008E63A4">
            <w:pPr>
              <w:rPr>
                <w:rFonts w:ascii="Arial Narrow" w:hAnsi="Arial Narrow"/>
              </w:rPr>
            </w:pPr>
            <w:r w:rsidRPr="00FE1D77">
              <w:rPr>
                <w:rFonts w:ascii="Arial Narrow" w:hAnsi="Arial Narrow"/>
              </w:rPr>
              <w:t xml:space="preserve">Plansza z planem dnia ucznia umożliwiająca tworzenie planu pracy z uczniem o długości min. 100 cm, powinna być wyposażona w rzepy </w:t>
            </w:r>
            <w:r w:rsidRPr="00FE1D77">
              <w:rPr>
                <w:rFonts w:ascii="Arial Narrow" w:hAnsi="Arial Narrow"/>
              </w:rPr>
              <w:lastRenderedPageBreak/>
              <w:t xml:space="preserve">przyklejone na całej długości oraz przymocowaną na samym dole kieszeń z napisem ”skończone”. Zestaw powinien zawierać szczegółowe instrukcje na temat nauczania opartego na planie dnia oraz wykonywania zadań zgodnie z harmonogramem. </w:t>
            </w:r>
          </w:p>
          <w:p w14:paraId="713563E2" w14:textId="77777777" w:rsidR="008E63A4" w:rsidRPr="00FE1D77" w:rsidRDefault="008E63A4" w:rsidP="008E63A4">
            <w:pPr>
              <w:rPr>
                <w:rFonts w:ascii="Arial Narrow" w:hAnsi="Arial Narrow"/>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845D2E8" w14:textId="4A58F37D" w:rsidR="008E63A4" w:rsidRDefault="008E63A4" w:rsidP="0082665C">
            <w:pPr>
              <w:spacing w:after="0"/>
              <w:jc w:val="center"/>
              <w:rPr>
                <w:rFonts w:ascii="Arial Narrow" w:hAnsi="Arial Narrow"/>
                <w:bCs/>
                <w:sz w:val="24"/>
                <w:szCs w:val="24"/>
              </w:rPr>
            </w:pPr>
            <w:r>
              <w:rPr>
                <w:rFonts w:ascii="Arial Narrow" w:hAnsi="Arial Narrow"/>
                <w:bCs/>
                <w:sz w:val="24"/>
                <w:szCs w:val="24"/>
              </w:rPr>
              <w:lastRenderedPageBreak/>
              <w:t>30 sztuk</w:t>
            </w:r>
          </w:p>
        </w:tc>
        <w:tc>
          <w:tcPr>
            <w:tcW w:w="3850" w:type="dxa"/>
            <w:tcBorders>
              <w:top w:val="single" w:sz="4" w:space="0" w:color="000000"/>
              <w:left w:val="single" w:sz="4" w:space="0" w:color="000000"/>
              <w:bottom w:val="single" w:sz="4" w:space="0" w:color="000000"/>
              <w:right w:val="single" w:sz="4" w:space="0" w:color="000000"/>
            </w:tcBorders>
          </w:tcPr>
          <w:p w14:paraId="19B8E739"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58B407C" w14:textId="77777777" w:rsidR="008E63A4" w:rsidRDefault="008E63A4" w:rsidP="00BD2DF5">
            <w:pPr>
              <w:spacing w:after="0"/>
              <w:jc w:val="center"/>
              <w:rPr>
                <w:rFonts w:ascii="Arial Narrow" w:hAnsi="Arial Narrow"/>
                <w:bCs/>
                <w:sz w:val="24"/>
                <w:szCs w:val="24"/>
              </w:rPr>
            </w:pPr>
          </w:p>
        </w:tc>
      </w:tr>
      <w:tr w:rsidR="008E63A4" w14:paraId="66A9065E"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708BB62" w14:textId="578FE749" w:rsidR="008E63A4" w:rsidRDefault="008E63A4" w:rsidP="00BD2DF5">
            <w:pPr>
              <w:ind w:left="360"/>
              <w:jc w:val="center"/>
              <w:rPr>
                <w:rFonts w:ascii="Arial Narrow" w:hAnsi="Arial Narrow"/>
                <w:b/>
                <w:bCs/>
                <w:sz w:val="24"/>
                <w:szCs w:val="24"/>
              </w:rPr>
            </w:pPr>
            <w:r>
              <w:rPr>
                <w:rFonts w:ascii="Arial Narrow" w:hAnsi="Arial Narrow"/>
                <w:b/>
                <w:bCs/>
                <w:sz w:val="24"/>
                <w:szCs w:val="24"/>
              </w:rPr>
              <w:t>10.</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5096D6D" w14:textId="7300D876"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tablica czynności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5B7CBBC" w14:textId="608CE4AE" w:rsidR="008E63A4" w:rsidRPr="00FE1D77" w:rsidRDefault="008E63A4" w:rsidP="008E63A4">
            <w:pPr>
              <w:rPr>
                <w:rFonts w:ascii="Arial Narrow" w:hAnsi="Arial Narrow"/>
              </w:rPr>
            </w:pPr>
            <w:r w:rsidRPr="00FE1D77">
              <w:rPr>
                <w:rFonts w:ascii="Arial Narrow" w:hAnsi="Arial Narrow"/>
              </w:rPr>
              <w:t xml:space="preserve">Tablica czynności powinna być wykonana z wytrzymałego </w:t>
            </w:r>
            <w:proofErr w:type="spellStart"/>
            <w:r w:rsidRPr="00FE1D77">
              <w:rPr>
                <w:rFonts w:ascii="Arial Narrow" w:hAnsi="Arial Narrow"/>
              </w:rPr>
              <w:t>poliwinylu</w:t>
            </w:r>
            <w:proofErr w:type="spellEnd"/>
            <w:r w:rsidRPr="00FE1D77">
              <w:rPr>
                <w:rFonts w:ascii="Arial Narrow" w:hAnsi="Arial Narrow"/>
              </w:rPr>
              <w:t xml:space="preserve">  o wymiarach min. 21cm x 28cm,  wyposażona w twarde rzepy. Tablica powinna być przeznaczona do nauki budowania zdań z atrybutami oraz do lekcji komentowania.</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70FBCAB" w14:textId="6E8D6EEE"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71C5CFFF"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CC96EB5" w14:textId="77777777" w:rsidR="008E63A4" w:rsidRDefault="008E63A4" w:rsidP="00BD2DF5">
            <w:pPr>
              <w:spacing w:after="0"/>
              <w:jc w:val="center"/>
              <w:rPr>
                <w:rFonts w:ascii="Arial Narrow" w:hAnsi="Arial Narrow"/>
                <w:bCs/>
                <w:sz w:val="24"/>
                <w:szCs w:val="24"/>
              </w:rPr>
            </w:pPr>
          </w:p>
        </w:tc>
      </w:tr>
    </w:tbl>
    <w:p w14:paraId="2E68CBA6" w14:textId="182DD715" w:rsidR="0082665C" w:rsidRDefault="0082665C" w:rsidP="00B5518F">
      <w:pPr>
        <w:spacing w:line="300" w:lineRule="auto"/>
        <w:rPr>
          <w:rFonts w:ascii="Arial Narrow" w:hAnsi="Arial Narrow" w:cs="Arial"/>
          <w:b/>
          <w:iCs/>
        </w:rPr>
      </w:pPr>
    </w:p>
    <w:p w14:paraId="31A0FB60" w14:textId="07D854F1" w:rsidR="008E63A4" w:rsidRDefault="008E63A4" w:rsidP="00B5518F">
      <w:pPr>
        <w:spacing w:line="300" w:lineRule="auto"/>
        <w:rPr>
          <w:rFonts w:ascii="Arial Narrow" w:hAnsi="Arial Narrow" w:cs="Arial"/>
          <w:b/>
          <w:iCs/>
        </w:rPr>
      </w:pPr>
    </w:p>
    <w:p w14:paraId="02C4108A" w14:textId="0689D94F" w:rsidR="008E63A4" w:rsidRPr="00C11F92" w:rsidRDefault="008E63A4" w:rsidP="00B5518F">
      <w:pPr>
        <w:spacing w:line="300" w:lineRule="auto"/>
        <w:rPr>
          <w:rFonts w:ascii="Arial Narrow" w:hAnsi="Arial Narrow" w:cs="Arial"/>
          <w:b/>
          <w:iCs/>
        </w:rPr>
      </w:pPr>
    </w:p>
    <w:p w14:paraId="7FF0654A" w14:textId="7D9000E5" w:rsidR="00B5518F" w:rsidRPr="00653424" w:rsidRDefault="00B5518F" w:rsidP="00B5518F">
      <w:pPr>
        <w:spacing w:line="300" w:lineRule="auto"/>
        <w:jc w:val="center"/>
        <w:rPr>
          <w:rFonts w:ascii="Arial Narrow" w:hAnsi="Arial Narrow" w:cs="Arial"/>
          <w:iCs/>
        </w:rPr>
      </w:pPr>
      <w:r w:rsidRPr="00653424">
        <w:rPr>
          <w:rFonts w:ascii="Arial Narrow" w:hAnsi="Arial Narrow" w:cs="Arial"/>
          <w:iCs/>
        </w:rPr>
        <w:t>……………………………….……      ………………………………………………………………………………………………………</w:t>
      </w:r>
    </w:p>
    <w:p w14:paraId="446AB820" w14:textId="77777777" w:rsidR="00B5518F" w:rsidRPr="00653424" w:rsidRDefault="00B5518F" w:rsidP="00B5518F">
      <w:pPr>
        <w:suppressAutoHyphens w:val="0"/>
        <w:spacing w:after="200" w:line="300" w:lineRule="auto"/>
        <w:jc w:val="center"/>
        <w:rPr>
          <w:rFonts w:ascii="Arial Narrow" w:hAnsi="Arial Narrow" w:cs="Arial"/>
          <w:iCs/>
        </w:rPr>
      </w:pPr>
      <w:r w:rsidRPr="00653424">
        <w:rPr>
          <w:rFonts w:ascii="Arial Narrow" w:hAnsi="Arial Narrow" w:cs="Arial"/>
          <w:iCs/>
        </w:rPr>
        <w:t>pieczęć Wykonawcy                      data, imię i nazwisko oraz podpis uprawnionego przedstawiciela Wykonawcy</w:t>
      </w:r>
    </w:p>
    <w:p w14:paraId="5F51500B" w14:textId="77777777" w:rsidR="00442B6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4D789A40" w14:textId="77777777" w:rsidR="00442B6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26C26471" w14:textId="77777777" w:rsidR="00442B61" w:rsidRPr="00C92C5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0A93F8B4" w14:textId="77777777" w:rsidR="00442B61" w:rsidRPr="00C92C51" w:rsidRDefault="00442B61">
      <w:pPr>
        <w:rPr>
          <w:rFonts w:ascii="Arial Narrow" w:hAnsi="Arial Narrow"/>
          <w:sz w:val="24"/>
          <w:szCs w:val="24"/>
        </w:rPr>
      </w:pPr>
    </w:p>
    <w:sectPr w:rsidR="00442B61" w:rsidRPr="00C92C51" w:rsidSect="003502BF">
      <w:headerReference w:type="default" r:id="rId7"/>
      <w:footerReference w:type="default" r:id="rId8"/>
      <w:pgSz w:w="16838" w:h="11906" w:orient="landscape"/>
      <w:pgMar w:top="1417" w:right="1417" w:bottom="70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E566E" w14:textId="77777777" w:rsidR="000457F0" w:rsidRDefault="000457F0">
      <w:pPr>
        <w:spacing w:after="0"/>
      </w:pPr>
      <w:r>
        <w:separator/>
      </w:r>
    </w:p>
  </w:endnote>
  <w:endnote w:type="continuationSeparator" w:id="0">
    <w:p w14:paraId="4989DBA0" w14:textId="77777777" w:rsidR="000457F0" w:rsidRDefault="000457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font368">
    <w:altName w:val="Calibri"/>
    <w:charset w:val="EE"/>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4DAD" w14:textId="77777777" w:rsidR="003E4A44" w:rsidRPr="00D472CB" w:rsidRDefault="003E4A44" w:rsidP="003E4A44">
    <w:pPr>
      <w:pBdr>
        <w:top w:val="none" w:sz="0" w:space="0" w:color="000000"/>
        <w:left w:val="none" w:sz="0" w:space="0" w:color="000000"/>
        <w:bottom w:val="single" w:sz="4" w:space="1" w:color="00000A"/>
        <w:right w:val="none" w:sz="0" w:space="0" w:color="000000"/>
      </w:pBdr>
      <w:tabs>
        <w:tab w:val="center" w:pos="4536"/>
        <w:tab w:val="right" w:pos="9072"/>
      </w:tabs>
      <w:rPr>
        <w:kern w:val="1"/>
        <w:sz w:val="18"/>
        <w:u w:val="single"/>
      </w:rPr>
    </w:pPr>
    <w:bookmarkStart w:id="9" w:name="_Hlk535407117"/>
  </w:p>
  <w:p w14:paraId="7482C4B4" w14:textId="77777777" w:rsidR="003E4A44" w:rsidRPr="00D472CB" w:rsidRDefault="003E4A44" w:rsidP="003E4A44">
    <w:pPr>
      <w:tabs>
        <w:tab w:val="center" w:pos="4536"/>
        <w:tab w:val="right" w:pos="9072"/>
      </w:tabs>
      <w:jc w:val="center"/>
      <w:rPr>
        <w:rFonts w:cs="font368"/>
        <w:kern w:val="1"/>
      </w:rPr>
    </w:pPr>
    <w:r w:rsidRPr="00D472CB">
      <w:rPr>
        <w:rFonts w:cs="Calibri"/>
        <w:i/>
        <w:iCs/>
        <w:kern w:val="1"/>
        <w:sz w:val="20"/>
      </w:rPr>
      <w:t>Projekt współfinansowany przez Unię Europejską z Europejskiego Funduszu Społecznego</w:t>
    </w:r>
  </w:p>
  <w:p w14:paraId="57C12BF2" w14:textId="77777777" w:rsidR="003E4A44" w:rsidRPr="00D472CB" w:rsidRDefault="003E4A44" w:rsidP="003E4A44">
    <w:pPr>
      <w:tabs>
        <w:tab w:val="center" w:pos="4536"/>
        <w:tab w:val="right" w:pos="9072"/>
      </w:tabs>
      <w:jc w:val="center"/>
      <w:rPr>
        <w:rFonts w:cs="font368"/>
        <w:kern w:val="1"/>
      </w:rPr>
    </w:pPr>
    <w:r w:rsidRPr="00D472CB">
      <w:rPr>
        <w:rFonts w:cs="Calibri"/>
        <w:i/>
        <w:iCs/>
        <w:kern w:val="1"/>
        <w:sz w:val="20"/>
      </w:rPr>
      <w:t>w ramach RPO W K-P 2014-2020</w:t>
    </w:r>
  </w:p>
  <w:bookmarkEnd w:id="9"/>
  <w:p w14:paraId="5F7ECF00" w14:textId="77777777" w:rsidR="003E4A44" w:rsidRDefault="003E4A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E88F0" w14:textId="77777777" w:rsidR="000457F0" w:rsidRDefault="000457F0">
      <w:pPr>
        <w:spacing w:after="0"/>
      </w:pPr>
      <w:r>
        <w:rPr>
          <w:color w:val="000000"/>
        </w:rPr>
        <w:separator/>
      </w:r>
    </w:p>
  </w:footnote>
  <w:footnote w:type="continuationSeparator" w:id="0">
    <w:p w14:paraId="3EE42561" w14:textId="77777777" w:rsidR="000457F0" w:rsidRDefault="000457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28C" w14:textId="792A5DF4" w:rsidR="00A47FE8" w:rsidRDefault="00A47FE8">
    <w:pPr>
      <w:pStyle w:val="Nagwek"/>
    </w:pPr>
    <w:bookmarkStart w:id="8" w:name="_Hlk535407089"/>
    <w:r>
      <w:rPr>
        <w:rFonts w:cs="Arial"/>
        <w:noProof/>
        <w:lang w:val="x-none"/>
      </w:rPr>
      <w:drawing>
        <wp:anchor distT="0" distB="0" distL="114300" distR="114300" simplePos="0" relativeHeight="251658240" behindDoc="1" locked="0" layoutInCell="1" allowOverlap="1" wp14:anchorId="6074CB60" wp14:editId="2C788061">
          <wp:simplePos x="0" y="0"/>
          <wp:positionH relativeFrom="column">
            <wp:posOffset>1513205</wp:posOffset>
          </wp:positionH>
          <wp:positionV relativeFrom="page">
            <wp:posOffset>508000</wp:posOffset>
          </wp:positionV>
          <wp:extent cx="5778500" cy="787400"/>
          <wp:effectExtent l="0" t="0" r="0" b="0"/>
          <wp:wrapTight wrapText="bothSides">
            <wp:wrapPolygon edited="0">
              <wp:start x="0" y="0"/>
              <wp:lineTo x="0" y="20903"/>
              <wp:lineTo x="21505" y="20903"/>
              <wp:lineTo x="21505"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10" t="-2092" r="-310" b="-2092"/>
                  <a:stretch>
                    <a:fillRect/>
                  </a:stretch>
                </pic:blipFill>
                <pic:spPr bwMode="auto">
                  <a:xfrm>
                    <a:off x="0" y="0"/>
                    <a:ext cx="5778500" cy="787400"/>
                  </a:xfrm>
                  <a:prstGeom prst="rect">
                    <a:avLst/>
                  </a:prstGeom>
                  <a:solidFill>
                    <a:srgbClr val="FFFFFF">
                      <a:alpha val="0"/>
                    </a:srgbClr>
                  </a:solidFill>
                  <a:ln>
                    <a:noFill/>
                  </a:ln>
                </pic:spPr>
              </pic:pic>
            </a:graphicData>
          </a:graphic>
        </wp:anchor>
      </w:drawing>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46C6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A480A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B6295C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97EF98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33C4F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B242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FA0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763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BE1DD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7005C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42A"/>
    <w:multiLevelType w:val="hybridMultilevel"/>
    <w:tmpl w:val="F9D28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7359AC"/>
    <w:multiLevelType w:val="hybridMultilevel"/>
    <w:tmpl w:val="E71E2C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7092367"/>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8019C4"/>
    <w:multiLevelType w:val="hybridMultilevel"/>
    <w:tmpl w:val="728A7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CA3B06"/>
    <w:multiLevelType w:val="hybridMultilevel"/>
    <w:tmpl w:val="3D2E9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A6E7D"/>
    <w:multiLevelType w:val="multilevel"/>
    <w:tmpl w:val="245897BA"/>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71B11B8"/>
    <w:multiLevelType w:val="hybridMultilevel"/>
    <w:tmpl w:val="DF10E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1F44A2"/>
    <w:multiLevelType w:val="hybridMultilevel"/>
    <w:tmpl w:val="3FCAAD0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BA5446C"/>
    <w:multiLevelType w:val="multilevel"/>
    <w:tmpl w:val="31AAC62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CCC00E3"/>
    <w:multiLevelType w:val="multilevel"/>
    <w:tmpl w:val="5CF6D154"/>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0" w15:restartNumberingAfterBreak="0">
    <w:nsid w:val="2954407E"/>
    <w:multiLevelType w:val="multilevel"/>
    <w:tmpl w:val="A66050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2A6A6A6D"/>
    <w:multiLevelType w:val="multilevel"/>
    <w:tmpl w:val="51F23B1A"/>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36300275"/>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064E5C"/>
    <w:multiLevelType w:val="hybridMultilevel"/>
    <w:tmpl w:val="1CC4D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E758ED"/>
    <w:multiLevelType w:val="multilevel"/>
    <w:tmpl w:val="AB58D802"/>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5" w15:restartNumberingAfterBreak="0">
    <w:nsid w:val="51F325BA"/>
    <w:multiLevelType w:val="hybridMultilevel"/>
    <w:tmpl w:val="31341FE8"/>
    <w:lvl w:ilvl="0" w:tplc="88EE8A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A5D87"/>
    <w:multiLevelType w:val="multilevel"/>
    <w:tmpl w:val="A54A946E"/>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59997B3B"/>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F0622B"/>
    <w:multiLevelType w:val="multilevel"/>
    <w:tmpl w:val="CCD21B74"/>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9" w15:restartNumberingAfterBreak="0">
    <w:nsid w:val="6C62442F"/>
    <w:multiLevelType w:val="hybridMultilevel"/>
    <w:tmpl w:val="59244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D70EEF"/>
    <w:multiLevelType w:val="hybridMultilevel"/>
    <w:tmpl w:val="28860C4A"/>
    <w:lvl w:ilvl="0" w:tplc="BA2E2060">
      <w:start w:val="2"/>
      <w:numFmt w:val="bullet"/>
      <w:lvlText w:val=""/>
      <w:lvlJc w:val="left"/>
      <w:pPr>
        <w:tabs>
          <w:tab w:val="num" w:pos="1620"/>
        </w:tabs>
        <w:ind w:left="162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6B37A85"/>
    <w:multiLevelType w:val="multilevel"/>
    <w:tmpl w:val="020E2A92"/>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num w:numId="1">
    <w:abstractNumId w:val="24"/>
  </w:num>
  <w:num w:numId="2">
    <w:abstractNumId w:val="15"/>
  </w:num>
  <w:num w:numId="3">
    <w:abstractNumId w:val="26"/>
  </w:num>
  <w:num w:numId="4">
    <w:abstractNumId w:val="20"/>
  </w:num>
  <w:num w:numId="5">
    <w:abstractNumId w:val="21"/>
  </w:num>
  <w:num w:numId="6">
    <w:abstractNumId w:val="31"/>
  </w:num>
  <w:num w:numId="7">
    <w:abstractNumId w:val="19"/>
  </w:num>
  <w:num w:numId="8">
    <w:abstractNumId w:val="28"/>
  </w:num>
  <w:num w:numId="9">
    <w:abstractNumId w:val="18"/>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14"/>
  </w:num>
  <w:num w:numId="21">
    <w:abstractNumId w:val="17"/>
  </w:num>
  <w:num w:numId="22">
    <w:abstractNumId w:val="11"/>
  </w:num>
  <w:num w:numId="23">
    <w:abstractNumId w:val="16"/>
  </w:num>
  <w:num w:numId="24">
    <w:abstractNumId w:val="25"/>
  </w:num>
  <w:num w:numId="25">
    <w:abstractNumId w:val="30"/>
  </w:num>
  <w:num w:numId="26">
    <w:abstractNumId w:val="29"/>
  </w:num>
  <w:num w:numId="27">
    <w:abstractNumId w:val="13"/>
  </w:num>
  <w:num w:numId="28">
    <w:abstractNumId w:val="27"/>
  </w:num>
  <w:num w:numId="29">
    <w:abstractNumId w:val="12"/>
  </w:num>
  <w:num w:numId="30">
    <w:abstractNumId w:val="23"/>
  </w:num>
  <w:num w:numId="31">
    <w:abstractNumId w:val="22"/>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04"/>
    <w:rsid w:val="000457F0"/>
    <w:rsid w:val="00052364"/>
    <w:rsid w:val="00057D54"/>
    <w:rsid w:val="00084FAA"/>
    <w:rsid w:val="00103714"/>
    <w:rsid w:val="001F3564"/>
    <w:rsid w:val="00280CEC"/>
    <w:rsid w:val="0029178F"/>
    <w:rsid w:val="002A400D"/>
    <w:rsid w:val="002B4F7C"/>
    <w:rsid w:val="002C062A"/>
    <w:rsid w:val="002F5CD9"/>
    <w:rsid w:val="00304F8F"/>
    <w:rsid w:val="00326D36"/>
    <w:rsid w:val="003502BF"/>
    <w:rsid w:val="00354670"/>
    <w:rsid w:val="00367138"/>
    <w:rsid w:val="0038174E"/>
    <w:rsid w:val="003A5099"/>
    <w:rsid w:val="003B0A48"/>
    <w:rsid w:val="003E4A44"/>
    <w:rsid w:val="00401BB7"/>
    <w:rsid w:val="004269CD"/>
    <w:rsid w:val="00442B61"/>
    <w:rsid w:val="0047729D"/>
    <w:rsid w:val="004B2444"/>
    <w:rsid w:val="004F0C64"/>
    <w:rsid w:val="005918AF"/>
    <w:rsid w:val="005B5D04"/>
    <w:rsid w:val="005E6A1A"/>
    <w:rsid w:val="00615C72"/>
    <w:rsid w:val="00630178"/>
    <w:rsid w:val="006617EC"/>
    <w:rsid w:val="00687F2B"/>
    <w:rsid w:val="006D6F94"/>
    <w:rsid w:val="00741DC1"/>
    <w:rsid w:val="00753F6A"/>
    <w:rsid w:val="007717D7"/>
    <w:rsid w:val="00781064"/>
    <w:rsid w:val="007E6265"/>
    <w:rsid w:val="0082665C"/>
    <w:rsid w:val="00857043"/>
    <w:rsid w:val="0086330A"/>
    <w:rsid w:val="00887230"/>
    <w:rsid w:val="00890508"/>
    <w:rsid w:val="008974F3"/>
    <w:rsid w:val="008A19E8"/>
    <w:rsid w:val="008A36D0"/>
    <w:rsid w:val="008D422D"/>
    <w:rsid w:val="008E63A4"/>
    <w:rsid w:val="00934A21"/>
    <w:rsid w:val="0094717D"/>
    <w:rsid w:val="00A21CBA"/>
    <w:rsid w:val="00A2574C"/>
    <w:rsid w:val="00A42982"/>
    <w:rsid w:val="00A47FE8"/>
    <w:rsid w:val="00A63080"/>
    <w:rsid w:val="00A71EB0"/>
    <w:rsid w:val="00B17AA0"/>
    <w:rsid w:val="00B36DE4"/>
    <w:rsid w:val="00B46DF9"/>
    <w:rsid w:val="00B520B8"/>
    <w:rsid w:val="00B5518F"/>
    <w:rsid w:val="00B57FB3"/>
    <w:rsid w:val="00B734BA"/>
    <w:rsid w:val="00BB2C71"/>
    <w:rsid w:val="00BC0655"/>
    <w:rsid w:val="00BC0CC9"/>
    <w:rsid w:val="00BC5840"/>
    <w:rsid w:val="00C11F92"/>
    <w:rsid w:val="00C1609F"/>
    <w:rsid w:val="00C253C2"/>
    <w:rsid w:val="00C3455B"/>
    <w:rsid w:val="00C4752A"/>
    <w:rsid w:val="00C51EFE"/>
    <w:rsid w:val="00C702C6"/>
    <w:rsid w:val="00C7277A"/>
    <w:rsid w:val="00C91855"/>
    <w:rsid w:val="00C92C51"/>
    <w:rsid w:val="00C94155"/>
    <w:rsid w:val="00CA30B1"/>
    <w:rsid w:val="00CA6377"/>
    <w:rsid w:val="00CD521C"/>
    <w:rsid w:val="00CE7EA0"/>
    <w:rsid w:val="00CF69B3"/>
    <w:rsid w:val="00D13F13"/>
    <w:rsid w:val="00D3490C"/>
    <w:rsid w:val="00D634A1"/>
    <w:rsid w:val="00D702B5"/>
    <w:rsid w:val="00D90CEB"/>
    <w:rsid w:val="00DA1761"/>
    <w:rsid w:val="00DB6B6D"/>
    <w:rsid w:val="00DC3743"/>
    <w:rsid w:val="00E1485D"/>
    <w:rsid w:val="00E15A70"/>
    <w:rsid w:val="00E27E6E"/>
    <w:rsid w:val="00EC1680"/>
    <w:rsid w:val="00EF619F"/>
    <w:rsid w:val="00F70260"/>
    <w:rsid w:val="00F91D55"/>
    <w:rsid w:val="00FA7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467B5D"/>
  <w15:docId w15:val="{2E5C1D4F-BE0C-4526-9E55-FD76906A2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02BF"/>
    <w:pPr>
      <w:suppressAutoHyphens/>
      <w:autoSpaceDN w:val="0"/>
      <w:spacing w:after="160"/>
      <w:textAlignment w:val="baseline"/>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3502BF"/>
    <w:pPr>
      <w:autoSpaceDN w:val="0"/>
      <w:spacing w:after="160" w:line="251" w:lineRule="auto"/>
      <w:textAlignment w:val="baseline"/>
    </w:pPr>
    <w:rPr>
      <w:lang w:eastAsia="en-US"/>
    </w:rPr>
  </w:style>
  <w:style w:type="paragraph" w:styleId="Nagwek">
    <w:name w:val="header"/>
    <w:basedOn w:val="Normalny"/>
    <w:link w:val="NagwekZnak1"/>
    <w:uiPriority w:val="99"/>
    <w:rsid w:val="003502BF"/>
    <w:pPr>
      <w:tabs>
        <w:tab w:val="center" w:pos="4536"/>
        <w:tab w:val="right" w:pos="9072"/>
      </w:tabs>
      <w:spacing w:after="0"/>
    </w:pPr>
  </w:style>
  <w:style w:type="character" w:customStyle="1" w:styleId="NagwekZnak1">
    <w:name w:val="Nagłówek Znak1"/>
    <w:basedOn w:val="Domylnaczcionkaakapitu"/>
    <w:link w:val="Nagwek"/>
    <w:uiPriority w:val="99"/>
    <w:semiHidden/>
    <w:locked/>
    <w:rsid w:val="00CA30B1"/>
    <w:rPr>
      <w:rFonts w:cs="Times New Roman"/>
      <w:lang w:eastAsia="en-US"/>
    </w:rPr>
  </w:style>
  <w:style w:type="paragraph" w:styleId="Stopka">
    <w:name w:val="footer"/>
    <w:basedOn w:val="Normalny"/>
    <w:link w:val="StopkaZnak1"/>
    <w:uiPriority w:val="99"/>
    <w:rsid w:val="003502BF"/>
    <w:pPr>
      <w:tabs>
        <w:tab w:val="center" w:pos="4536"/>
        <w:tab w:val="right" w:pos="9072"/>
      </w:tabs>
      <w:spacing w:after="0"/>
    </w:pPr>
  </w:style>
  <w:style w:type="character" w:customStyle="1" w:styleId="StopkaZnak1">
    <w:name w:val="Stopka Znak1"/>
    <w:basedOn w:val="Domylnaczcionkaakapitu"/>
    <w:link w:val="Stopka"/>
    <w:uiPriority w:val="99"/>
    <w:semiHidden/>
    <w:locked/>
    <w:rsid w:val="00CA30B1"/>
    <w:rPr>
      <w:rFonts w:cs="Times New Roman"/>
      <w:lang w:eastAsia="en-US"/>
    </w:rPr>
  </w:style>
  <w:style w:type="paragraph" w:styleId="Tekstdymka">
    <w:name w:val="Balloon Text"/>
    <w:basedOn w:val="Normalny"/>
    <w:link w:val="TekstdymkaZnak1"/>
    <w:uiPriority w:val="99"/>
    <w:rsid w:val="003502BF"/>
    <w:pPr>
      <w:spacing w:after="0"/>
    </w:pPr>
    <w:rPr>
      <w:rFonts w:ascii="Tahoma" w:hAnsi="Tahoma"/>
      <w:sz w:val="16"/>
      <w:szCs w:val="16"/>
    </w:rPr>
  </w:style>
  <w:style w:type="character" w:customStyle="1" w:styleId="TekstdymkaZnak1">
    <w:name w:val="Tekst dymka Znak1"/>
    <w:basedOn w:val="Domylnaczcionkaakapitu"/>
    <w:link w:val="Tekstdymka"/>
    <w:uiPriority w:val="99"/>
    <w:semiHidden/>
    <w:locked/>
    <w:rsid w:val="00CA30B1"/>
    <w:rPr>
      <w:rFonts w:ascii="Times New Roman" w:hAnsi="Times New Roman" w:cs="Times New Roman"/>
      <w:sz w:val="2"/>
      <w:lang w:eastAsia="en-US"/>
    </w:rPr>
  </w:style>
  <w:style w:type="paragraph" w:styleId="NormalnyWeb">
    <w:name w:val="Normal (Web)"/>
    <w:basedOn w:val="Normalny"/>
    <w:rsid w:val="003502BF"/>
    <w:pPr>
      <w:spacing w:after="0"/>
    </w:pPr>
    <w:rPr>
      <w:rFonts w:ascii="Trebuchet MS" w:eastAsia="Times New Roman" w:hAnsi="Trebuchet MS"/>
      <w:color w:val="666666"/>
      <w:sz w:val="17"/>
      <w:szCs w:val="17"/>
      <w:lang w:eastAsia="pl-PL"/>
    </w:rPr>
  </w:style>
  <w:style w:type="paragraph" w:styleId="Tekstpodstawowy2">
    <w:name w:val="Body Text 2"/>
    <w:basedOn w:val="Normalny"/>
    <w:link w:val="Tekstpodstawowy2Znak1"/>
    <w:uiPriority w:val="99"/>
    <w:rsid w:val="003502BF"/>
    <w:pPr>
      <w:spacing w:after="120" w:line="480" w:lineRule="auto"/>
    </w:pPr>
  </w:style>
  <w:style w:type="character" w:customStyle="1" w:styleId="Tekstpodstawowy2Znak1">
    <w:name w:val="Tekst podstawowy 2 Znak1"/>
    <w:basedOn w:val="Domylnaczcionkaakapitu"/>
    <w:link w:val="Tekstpodstawowy2"/>
    <w:uiPriority w:val="99"/>
    <w:semiHidden/>
    <w:locked/>
    <w:rsid w:val="00CA30B1"/>
    <w:rPr>
      <w:rFonts w:cs="Times New Roman"/>
      <w:lang w:eastAsia="en-US"/>
    </w:rPr>
  </w:style>
  <w:style w:type="paragraph" w:customStyle="1" w:styleId="Tekstblokowy1">
    <w:name w:val="Tekst blokowy1"/>
    <w:basedOn w:val="Normalny"/>
    <w:uiPriority w:val="99"/>
    <w:rsid w:val="003502BF"/>
    <w:pPr>
      <w:spacing w:after="0"/>
      <w:ind w:left="2124" w:right="-1" w:firstLine="6"/>
    </w:pPr>
    <w:rPr>
      <w:rFonts w:ascii="Times New Roman" w:eastAsia="Times New Roman" w:hAnsi="Times New Roman"/>
      <w:sz w:val="24"/>
      <w:szCs w:val="20"/>
      <w:lang w:eastAsia="ar-SA"/>
    </w:rPr>
  </w:style>
  <w:style w:type="paragraph" w:styleId="Akapitzlist">
    <w:name w:val="List Paragraph"/>
    <w:basedOn w:val="Normalny"/>
    <w:uiPriority w:val="34"/>
    <w:qFormat/>
    <w:rsid w:val="003502BF"/>
    <w:pPr>
      <w:spacing w:after="0"/>
      <w:ind w:left="720"/>
    </w:pPr>
    <w:rPr>
      <w:rFonts w:ascii="Times New Roman" w:eastAsia="Times New Roman" w:hAnsi="Times New Roman"/>
      <w:sz w:val="20"/>
      <w:szCs w:val="20"/>
      <w:lang w:eastAsia="pl-PL"/>
    </w:rPr>
  </w:style>
  <w:style w:type="paragraph" w:customStyle="1" w:styleId="Default">
    <w:name w:val="Default"/>
    <w:rsid w:val="003502BF"/>
    <w:pPr>
      <w:suppressAutoHyphens/>
      <w:autoSpaceDE w:val="0"/>
      <w:autoSpaceDN w:val="0"/>
      <w:textAlignment w:val="baseline"/>
    </w:pPr>
    <w:rPr>
      <w:rFonts w:cs="Calibri"/>
      <w:color w:val="000000"/>
      <w:sz w:val="24"/>
      <w:szCs w:val="24"/>
    </w:rPr>
  </w:style>
  <w:style w:type="paragraph" w:styleId="Tekstpodstawowy">
    <w:name w:val="Body Text"/>
    <w:basedOn w:val="Normalny"/>
    <w:link w:val="TekstpodstawowyZnak1"/>
    <w:uiPriority w:val="99"/>
    <w:rsid w:val="003502BF"/>
    <w:pPr>
      <w:spacing w:after="120" w:line="276" w:lineRule="auto"/>
    </w:pPr>
  </w:style>
  <w:style w:type="character" w:customStyle="1" w:styleId="TekstpodstawowyZnak1">
    <w:name w:val="Tekst podstawowy Znak1"/>
    <w:basedOn w:val="Domylnaczcionkaakapitu"/>
    <w:link w:val="Tekstpodstawowy"/>
    <w:uiPriority w:val="99"/>
    <w:semiHidden/>
    <w:locked/>
    <w:rsid w:val="00CA30B1"/>
    <w:rPr>
      <w:rFonts w:cs="Times New Roman"/>
      <w:lang w:eastAsia="en-US"/>
    </w:rPr>
  </w:style>
  <w:style w:type="paragraph" w:styleId="Tekstprzypisudolnego">
    <w:name w:val="footnote text"/>
    <w:basedOn w:val="Normalny"/>
    <w:link w:val="TekstprzypisudolnegoZnak1"/>
    <w:uiPriority w:val="99"/>
    <w:rsid w:val="003502BF"/>
    <w:pPr>
      <w:spacing w:after="200" w:line="276" w:lineRule="auto"/>
    </w:pPr>
    <w:rPr>
      <w:sz w:val="20"/>
      <w:szCs w:val="20"/>
    </w:rPr>
  </w:style>
  <w:style w:type="character" w:customStyle="1" w:styleId="TekstprzypisudolnegoZnak1">
    <w:name w:val="Tekst przypisu dolnego Znak1"/>
    <w:basedOn w:val="Domylnaczcionkaakapitu"/>
    <w:link w:val="Tekstprzypisudolnego"/>
    <w:uiPriority w:val="99"/>
    <w:semiHidden/>
    <w:locked/>
    <w:rsid w:val="00CA30B1"/>
    <w:rPr>
      <w:rFonts w:cs="Times New Roman"/>
      <w:sz w:val="20"/>
      <w:szCs w:val="20"/>
      <w:lang w:eastAsia="en-US"/>
    </w:rPr>
  </w:style>
  <w:style w:type="paragraph" w:styleId="Bezodstpw">
    <w:name w:val="No Spacing"/>
    <w:uiPriority w:val="99"/>
    <w:qFormat/>
    <w:rsid w:val="003502BF"/>
    <w:pPr>
      <w:suppressAutoHyphens/>
      <w:autoSpaceDN w:val="0"/>
      <w:textAlignment w:val="baseline"/>
    </w:pPr>
    <w:rPr>
      <w:lang w:eastAsia="en-US"/>
    </w:rPr>
  </w:style>
  <w:style w:type="paragraph" w:customStyle="1" w:styleId="cs2654ae3a">
    <w:name w:val="cs2654ae3a"/>
    <w:basedOn w:val="Normalny"/>
    <w:uiPriority w:val="99"/>
    <w:rsid w:val="003502BF"/>
    <w:pPr>
      <w:spacing w:before="75" w:after="75"/>
    </w:pPr>
    <w:rPr>
      <w:rFonts w:ascii="Times New Roman" w:eastAsia="Times New Roman" w:hAnsi="Times New Roman"/>
      <w:sz w:val="24"/>
      <w:szCs w:val="24"/>
      <w:lang w:eastAsia="pl-PL"/>
    </w:rPr>
  </w:style>
  <w:style w:type="paragraph" w:customStyle="1" w:styleId="TableContents">
    <w:name w:val="Table Contents"/>
    <w:basedOn w:val="Standard"/>
    <w:uiPriority w:val="99"/>
    <w:rsid w:val="003502BF"/>
    <w:pPr>
      <w:suppressLineNumbers/>
    </w:pPr>
  </w:style>
  <w:style w:type="paragraph" w:customStyle="1" w:styleId="Textbody">
    <w:name w:val="Text body"/>
    <w:basedOn w:val="Standard"/>
    <w:uiPriority w:val="99"/>
    <w:rsid w:val="003502BF"/>
    <w:pPr>
      <w:spacing w:after="283"/>
    </w:pPr>
  </w:style>
  <w:style w:type="paragraph" w:customStyle="1" w:styleId="TableHeading">
    <w:name w:val="Table Heading"/>
    <w:basedOn w:val="TableContents"/>
    <w:uiPriority w:val="99"/>
    <w:rsid w:val="003502BF"/>
    <w:pPr>
      <w:jc w:val="center"/>
    </w:pPr>
    <w:rPr>
      <w:b/>
      <w:bCs/>
    </w:rPr>
  </w:style>
  <w:style w:type="character" w:customStyle="1" w:styleId="NagwekZnak">
    <w:name w:val="Nagłówek Znak"/>
    <w:basedOn w:val="Domylnaczcionkaakapitu"/>
    <w:uiPriority w:val="99"/>
    <w:rsid w:val="003502BF"/>
    <w:rPr>
      <w:rFonts w:ascii="Calibri" w:hAnsi="Calibri" w:cs="Times New Roman"/>
    </w:rPr>
  </w:style>
  <w:style w:type="character" w:customStyle="1" w:styleId="StopkaZnak">
    <w:name w:val="Stopka Znak"/>
    <w:basedOn w:val="Domylnaczcionkaakapitu"/>
    <w:uiPriority w:val="99"/>
    <w:rsid w:val="003502BF"/>
    <w:rPr>
      <w:rFonts w:ascii="Calibri" w:hAnsi="Calibri" w:cs="Times New Roman"/>
    </w:rPr>
  </w:style>
  <w:style w:type="character" w:customStyle="1" w:styleId="TekstdymkaZnak">
    <w:name w:val="Tekst dymka Znak"/>
    <w:basedOn w:val="Domylnaczcionkaakapitu"/>
    <w:uiPriority w:val="99"/>
    <w:rsid w:val="003502BF"/>
    <w:rPr>
      <w:rFonts w:ascii="Tahoma" w:hAnsi="Tahoma" w:cs="Times New Roman"/>
      <w:sz w:val="16"/>
      <w:szCs w:val="16"/>
    </w:rPr>
  </w:style>
  <w:style w:type="character" w:customStyle="1" w:styleId="Tekstpodstawowy2Znak">
    <w:name w:val="Tekst podstawowy 2 Znak"/>
    <w:basedOn w:val="Domylnaczcionkaakapitu"/>
    <w:uiPriority w:val="99"/>
    <w:rsid w:val="003502BF"/>
    <w:rPr>
      <w:rFonts w:ascii="Calibri" w:hAnsi="Calibri" w:cs="Times New Roman"/>
    </w:rPr>
  </w:style>
  <w:style w:type="character" w:styleId="Hipercze">
    <w:name w:val="Hyperlink"/>
    <w:basedOn w:val="Domylnaczcionkaakapitu"/>
    <w:uiPriority w:val="99"/>
    <w:rsid w:val="003502BF"/>
    <w:rPr>
      <w:rFonts w:cs="Times New Roman"/>
      <w:color w:val="0000FF"/>
      <w:u w:val="single"/>
    </w:rPr>
  </w:style>
  <w:style w:type="character" w:customStyle="1" w:styleId="apple-style-span">
    <w:name w:val="apple-style-span"/>
    <w:uiPriority w:val="99"/>
    <w:rsid w:val="003502BF"/>
  </w:style>
  <w:style w:type="character" w:styleId="Pogrubienie">
    <w:name w:val="Strong"/>
    <w:basedOn w:val="Domylnaczcionkaakapitu"/>
    <w:uiPriority w:val="99"/>
    <w:qFormat/>
    <w:rsid w:val="003502BF"/>
    <w:rPr>
      <w:rFonts w:cs="Times New Roman"/>
      <w:b/>
    </w:rPr>
  </w:style>
  <w:style w:type="character" w:styleId="Uwydatnienie">
    <w:name w:val="Emphasis"/>
    <w:basedOn w:val="Domylnaczcionkaakapitu"/>
    <w:uiPriority w:val="99"/>
    <w:qFormat/>
    <w:rsid w:val="003502BF"/>
    <w:rPr>
      <w:rFonts w:cs="Times New Roman"/>
      <w:i/>
    </w:rPr>
  </w:style>
  <w:style w:type="character" w:customStyle="1" w:styleId="TekstpodstawowyZnak">
    <w:name w:val="Tekst podstawowy Znak"/>
    <w:basedOn w:val="Domylnaczcionkaakapitu"/>
    <w:uiPriority w:val="99"/>
    <w:rsid w:val="003502BF"/>
    <w:rPr>
      <w:rFonts w:ascii="Calibri" w:hAnsi="Calibri" w:cs="Times New Roman"/>
    </w:rPr>
  </w:style>
  <w:style w:type="character" w:customStyle="1" w:styleId="TekstprzypisudolnegoZnak">
    <w:name w:val="Tekst przypisu dolnego Znak"/>
    <w:basedOn w:val="Domylnaczcionkaakapitu"/>
    <w:uiPriority w:val="99"/>
    <w:rsid w:val="003502BF"/>
    <w:rPr>
      <w:rFonts w:ascii="Calibri" w:hAnsi="Calibri" w:cs="Times New Roman"/>
      <w:sz w:val="20"/>
      <w:szCs w:val="20"/>
    </w:rPr>
  </w:style>
  <w:style w:type="character" w:styleId="Odwoanieprzypisudolnego">
    <w:name w:val="footnote reference"/>
    <w:basedOn w:val="Domylnaczcionkaakapitu"/>
    <w:uiPriority w:val="99"/>
    <w:rsid w:val="003502BF"/>
    <w:rPr>
      <w:rFonts w:cs="Times New Roman"/>
      <w:position w:val="0"/>
      <w:vertAlign w:val="superscript"/>
    </w:rPr>
  </w:style>
  <w:style w:type="character" w:customStyle="1" w:styleId="apple-converted-space">
    <w:name w:val="apple-converted-space"/>
    <w:basedOn w:val="Domylnaczcionkaakapitu"/>
    <w:uiPriority w:val="99"/>
    <w:rsid w:val="003502BF"/>
    <w:rPr>
      <w:rFonts w:cs="Times New Roman"/>
    </w:rPr>
  </w:style>
  <w:style w:type="character" w:customStyle="1" w:styleId="csecb9068c">
    <w:name w:val="csecb9068c"/>
    <w:basedOn w:val="Domylnaczcionkaakapitu"/>
    <w:uiPriority w:val="99"/>
    <w:rsid w:val="003502BF"/>
    <w:rPr>
      <w:rFonts w:cs="Times New Roman"/>
    </w:rPr>
  </w:style>
  <w:style w:type="character" w:customStyle="1" w:styleId="csf52ba768">
    <w:name w:val="csf52ba768"/>
    <w:basedOn w:val="Domylnaczcionkaakapitu"/>
    <w:uiPriority w:val="99"/>
    <w:rsid w:val="003502BF"/>
    <w:rPr>
      <w:rFonts w:cs="Times New Roman"/>
    </w:rPr>
  </w:style>
  <w:style w:type="character" w:styleId="Odwoaniedokomentarza">
    <w:name w:val="annotation reference"/>
    <w:basedOn w:val="Domylnaczcionkaakapitu"/>
    <w:uiPriority w:val="99"/>
    <w:rsid w:val="003502BF"/>
    <w:rPr>
      <w:rFonts w:cs="Times New Roman"/>
      <w:sz w:val="16"/>
      <w:szCs w:val="16"/>
    </w:rPr>
  </w:style>
  <w:style w:type="paragraph" w:styleId="Tekstkomentarza">
    <w:name w:val="annotation text"/>
    <w:basedOn w:val="Normalny"/>
    <w:link w:val="TekstkomentarzaZnak1"/>
    <w:uiPriority w:val="99"/>
    <w:rsid w:val="003502BF"/>
    <w:rPr>
      <w:sz w:val="20"/>
      <w:szCs w:val="20"/>
    </w:rPr>
  </w:style>
  <w:style w:type="character" w:customStyle="1" w:styleId="TekstkomentarzaZnak1">
    <w:name w:val="Tekst komentarza Znak1"/>
    <w:basedOn w:val="Domylnaczcionkaakapitu"/>
    <w:link w:val="Tekstkomentarza"/>
    <w:uiPriority w:val="99"/>
    <w:semiHidden/>
    <w:locked/>
    <w:rsid w:val="00CA30B1"/>
    <w:rPr>
      <w:rFonts w:cs="Times New Roman"/>
      <w:sz w:val="20"/>
      <w:szCs w:val="20"/>
      <w:lang w:eastAsia="en-US"/>
    </w:rPr>
  </w:style>
  <w:style w:type="character" w:customStyle="1" w:styleId="TekstkomentarzaZnak">
    <w:name w:val="Tekst komentarza Znak"/>
    <w:basedOn w:val="Domylnaczcionkaakapitu"/>
    <w:uiPriority w:val="99"/>
    <w:rsid w:val="003502BF"/>
    <w:rPr>
      <w:rFonts w:cs="Times New Roman"/>
      <w:sz w:val="20"/>
      <w:szCs w:val="20"/>
    </w:rPr>
  </w:style>
  <w:style w:type="paragraph" w:styleId="Tematkomentarza">
    <w:name w:val="annotation subject"/>
    <w:basedOn w:val="Tekstkomentarza"/>
    <w:next w:val="Tekstkomentarza"/>
    <w:link w:val="TematkomentarzaZnak1"/>
    <w:uiPriority w:val="99"/>
    <w:rsid w:val="003502BF"/>
    <w:rPr>
      <w:b/>
      <w:bCs/>
    </w:rPr>
  </w:style>
  <w:style w:type="character" w:customStyle="1" w:styleId="TematkomentarzaZnak1">
    <w:name w:val="Temat komentarza Znak1"/>
    <w:basedOn w:val="TekstkomentarzaZnak1"/>
    <w:link w:val="Tematkomentarza"/>
    <w:uiPriority w:val="99"/>
    <w:semiHidden/>
    <w:locked/>
    <w:rsid w:val="00CA30B1"/>
    <w:rPr>
      <w:rFonts w:cs="Times New Roman"/>
      <w:b/>
      <w:bCs/>
      <w:sz w:val="20"/>
      <w:szCs w:val="20"/>
      <w:lang w:eastAsia="en-US"/>
    </w:rPr>
  </w:style>
  <w:style w:type="character" w:customStyle="1" w:styleId="TematkomentarzaZnak">
    <w:name w:val="Temat komentarza Znak"/>
    <w:basedOn w:val="TekstkomentarzaZnak"/>
    <w:uiPriority w:val="99"/>
    <w:rsid w:val="003502BF"/>
    <w:rPr>
      <w:rFonts w:cs="Times New Roman"/>
      <w:b/>
      <w:bCs/>
      <w:sz w:val="20"/>
      <w:szCs w:val="20"/>
    </w:rPr>
  </w:style>
  <w:style w:type="character" w:customStyle="1" w:styleId="FootnoteSymbol">
    <w:name w:val="Footnote Symbol"/>
    <w:uiPriority w:val="99"/>
    <w:rsid w:val="003502BF"/>
  </w:style>
  <w:style w:type="character" w:customStyle="1" w:styleId="BulletSymbols">
    <w:name w:val="Bullet Symbols"/>
    <w:uiPriority w:val="99"/>
    <w:rsid w:val="003502BF"/>
    <w:rPr>
      <w:rFonts w:ascii="OpenSymbol" w:hAnsi="OpenSymbol"/>
    </w:rPr>
  </w:style>
  <w:style w:type="character" w:customStyle="1" w:styleId="NumberingSymbols">
    <w:name w:val="Numbering Symbols"/>
    <w:uiPriority w:val="99"/>
    <w:rsid w:val="003502BF"/>
  </w:style>
  <w:style w:type="character" w:customStyle="1" w:styleId="Domylnaczcionkaakapitu1">
    <w:name w:val="Domyślna czcionka akapitu1"/>
    <w:rsid w:val="008D422D"/>
  </w:style>
  <w:style w:type="paragraph" w:customStyle="1" w:styleId="Normalny1">
    <w:name w:val="Normalny1"/>
    <w:rsid w:val="008D422D"/>
    <w:pPr>
      <w:widowControl w:val="0"/>
      <w:suppressAutoHyphens/>
      <w:spacing w:line="100" w:lineRule="atLeast"/>
    </w:pP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891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28</Pages>
  <Words>3121</Words>
  <Characters>20593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L</vt:lpstr>
    </vt:vector>
  </TitlesOfParts>
  <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dc:title>
  <dc:creator>Iwona Dankowska</dc:creator>
  <cp:lastModifiedBy>Tomasz Maćczak</cp:lastModifiedBy>
  <cp:revision>8</cp:revision>
  <cp:lastPrinted>2018-05-09T10:29:00Z</cp:lastPrinted>
  <dcterms:created xsi:type="dcterms:W3CDTF">2019-01-23T10:25:00Z</dcterms:created>
  <dcterms:modified xsi:type="dcterms:W3CDTF">2019-01-25T11:50:00Z</dcterms:modified>
</cp:coreProperties>
</file>