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2B22" w:rsidRPr="005B00F2" w:rsidRDefault="008A2B22" w:rsidP="008A2B22">
      <w:pPr>
        <w:spacing w:after="0" w:line="360" w:lineRule="auto"/>
        <w:ind w:left="5672"/>
        <w:rPr>
          <w:rFonts w:ascii="Arial Narrow" w:eastAsia="Times New Roman" w:hAnsi="Arial Narrow" w:cs="Times New Roman"/>
          <w:sz w:val="20"/>
          <w:szCs w:val="20"/>
          <w:lang w:eastAsia="pl-PL"/>
        </w:rPr>
      </w:pPr>
      <w:r w:rsidRPr="005B00F2">
        <w:rPr>
          <w:rFonts w:ascii="Arial Narrow" w:eastAsia="Times New Roman" w:hAnsi="Arial Narrow" w:cs="Times New Roman"/>
          <w:sz w:val="20"/>
          <w:szCs w:val="20"/>
          <w:lang w:eastAsia="pl-PL"/>
        </w:rPr>
        <w:t xml:space="preserve">Załącznik nr 2 do Zarządzenia Nr  </w:t>
      </w:r>
    </w:p>
    <w:p w:rsidR="008A2B22" w:rsidRPr="005B00F2" w:rsidRDefault="008A2B22" w:rsidP="008A2B22">
      <w:pPr>
        <w:spacing w:after="0" w:line="360" w:lineRule="auto"/>
        <w:ind w:left="5672"/>
        <w:rPr>
          <w:rFonts w:ascii="Arial Narrow" w:eastAsia="Times New Roman" w:hAnsi="Arial Narrow" w:cs="Times New Roman"/>
          <w:sz w:val="20"/>
          <w:szCs w:val="20"/>
          <w:lang w:eastAsia="pl-PL"/>
        </w:rPr>
      </w:pPr>
      <w:r w:rsidRPr="005B00F2">
        <w:rPr>
          <w:rFonts w:ascii="Arial Narrow" w:eastAsia="Times New Roman" w:hAnsi="Arial Narrow" w:cs="Times New Roman"/>
          <w:sz w:val="20"/>
          <w:szCs w:val="20"/>
          <w:lang w:eastAsia="pl-PL"/>
        </w:rPr>
        <w:t>Prezydenta Miasta Włocławek</w:t>
      </w:r>
    </w:p>
    <w:p w:rsidR="008A2B22" w:rsidRPr="005B00F2" w:rsidRDefault="008A2B22" w:rsidP="008A2B22">
      <w:pPr>
        <w:spacing w:after="0" w:line="360" w:lineRule="auto"/>
        <w:ind w:left="5672"/>
        <w:rPr>
          <w:rFonts w:ascii="Arial Narrow" w:eastAsia="Times New Roman" w:hAnsi="Arial Narrow" w:cs="Times New Roman"/>
          <w:sz w:val="20"/>
          <w:szCs w:val="20"/>
          <w:lang w:eastAsia="pl-PL"/>
        </w:rPr>
      </w:pPr>
      <w:r w:rsidRPr="005B00F2">
        <w:rPr>
          <w:rFonts w:ascii="Arial Narrow" w:eastAsia="Times New Roman" w:hAnsi="Arial Narrow" w:cs="Times New Roman"/>
          <w:sz w:val="20"/>
          <w:szCs w:val="20"/>
          <w:lang w:eastAsia="pl-PL"/>
        </w:rPr>
        <w:t>z dnia</w:t>
      </w:r>
    </w:p>
    <w:p w:rsidR="008A2B22" w:rsidRPr="005B00F2" w:rsidRDefault="008A2B22" w:rsidP="008A2B22">
      <w:pPr>
        <w:spacing w:after="0" w:line="240" w:lineRule="auto"/>
        <w:ind w:left="5664"/>
        <w:rPr>
          <w:rFonts w:ascii="Arial Narrow" w:eastAsia="Times New Roman" w:hAnsi="Arial Narrow" w:cs="Times New Roman"/>
          <w:b/>
          <w:bCs/>
          <w:sz w:val="24"/>
          <w:szCs w:val="24"/>
          <w:lang w:eastAsia="pl-PL"/>
        </w:rPr>
      </w:pPr>
    </w:p>
    <w:p w:rsidR="008A2B22" w:rsidRPr="005B00F2" w:rsidRDefault="008A2B22" w:rsidP="008A2B22">
      <w:pPr>
        <w:spacing w:after="0" w:line="276" w:lineRule="auto"/>
        <w:jc w:val="center"/>
        <w:rPr>
          <w:rFonts w:ascii="Arial Narrow" w:eastAsia="Times New Roman" w:hAnsi="Arial Narrow" w:cs="Times New Roman"/>
          <w:b/>
          <w:bCs/>
          <w:sz w:val="24"/>
          <w:szCs w:val="24"/>
          <w:lang w:eastAsia="pl-PL"/>
        </w:rPr>
      </w:pPr>
      <w:r w:rsidRPr="005B00F2">
        <w:rPr>
          <w:rFonts w:ascii="Arial Narrow" w:eastAsia="Times New Roman" w:hAnsi="Arial Narrow" w:cs="Times New Roman"/>
          <w:b/>
          <w:bCs/>
          <w:sz w:val="24"/>
          <w:szCs w:val="24"/>
          <w:lang w:eastAsia="pl-PL"/>
        </w:rPr>
        <w:t>UMOWA O REALIZACJĘ ZADANIA PUBLICZNEGO</w:t>
      </w:r>
    </w:p>
    <w:p w:rsidR="008A2B22" w:rsidRPr="005B00F2" w:rsidRDefault="008A2B22" w:rsidP="008A2B22">
      <w:pPr>
        <w:spacing w:after="0" w:line="276" w:lineRule="auto"/>
        <w:jc w:val="center"/>
        <w:rPr>
          <w:rFonts w:ascii="Arial Narrow" w:eastAsia="Times New Roman" w:hAnsi="Arial Narrow" w:cs="Times New Roman"/>
          <w:b/>
          <w:bCs/>
          <w:sz w:val="24"/>
          <w:szCs w:val="24"/>
          <w:lang w:eastAsia="pl-PL"/>
        </w:rPr>
      </w:pPr>
      <w:r w:rsidRPr="005B00F2">
        <w:rPr>
          <w:rFonts w:ascii="Arial Narrow" w:eastAsia="Times New Roman" w:hAnsi="Arial Narrow" w:cs="Times New Roman"/>
          <w:b/>
          <w:bCs/>
          <w:sz w:val="24"/>
          <w:szCs w:val="24"/>
          <w:lang w:eastAsia="pl-PL"/>
        </w:rPr>
        <w:t>NR ..................................</w:t>
      </w:r>
    </w:p>
    <w:p w:rsidR="008A2B22" w:rsidRPr="005B00F2" w:rsidRDefault="008A2B22" w:rsidP="008A2B22">
      <w:pPr>
        <w:spacing w:after="0" w:line="240" w:lineRule="auto"/>
        <w:jc w:val="center"/>
        <w:rPr>
          <w:rFonts w:ascii="Arial Narrow" w:eastAsia="Times New Roman" w:hAnsi="Arial Narrow" w:cs="Times New Roman"/>
          <w:b/>
          <w:bCs/>
          <w:sz w:val="24"/>
          <w:szCs w:val="24"/>
          <w:lang w:eastAsia="pl-PL"/>
        </w:rPr>
      </w:pPr>
    </w:p>
    <w:p w:rsidR="008A2B22" w:rsidRPr="005B00F2" w:rsidRDefault="008A2B22" w:rsidP="008A2B22">
      <w:pPr>
        <w:spacing w:after="0" w:line="240" w:lineRule="auto"/>
        <w:jc w:val="both"/>
        <w:rPr>
          <w:rFonts w:ascii="Arial Narrow" w:eastAsia="Times New Roman" w:hAnsi="Arial Narrow" w:cs="Times New Roman"/>
          <w:sz w:val="24"/>
          <w:szCs w:val="24"/>
          <w:lang w:eastAsia="pl-PL"/>
        </w:rPr>
      </w:pPr>
      <w:r w:rsidRPr="005B00F2">
        <w:rPr>
          <w:rFonts w:ascii="Arial Narrow" w:eastAsia="Times New Roman" w:hAnsi="Arial Narrow" w:cs="Times New Roman"/>
          <w:sz w:val="24"/>
          <w:szCs w:val="24"/>
          <w:lang w:eastAsia="pl-PL"/>
        </w:rPr>
        <w:t xml:space="preserve">zawarta w dniu ................... we Włocławku, pomiędzy Gminą Miasto Włocławek z siedzibą </w:t>
      </w:r>
      <w:r w:rsidRPr="005B00F2">
        <w:rPr>
          <w:rFonts w:ascii="Arial Narrow" w:eastAsia="Times New Roman" w:hAnsi="Arial Narrow" w:cs="Times New Roman"/>
          <w:sz w:val="24"/>
          <w:szCs w:val="24"/>
          <w:lang w:eastAsia="pl-PL"/>
        </w:rPr>
        <w:br/>
        <w:t xml:space="preserve">we Włocławku, Zielony Rynek 11/13 zwanym dalej „Zleceniodawcą”, reprezentowanym przez Prezydenta Miasta Włocławek z kontrasygnatą Skarbnika Miasta    </w:t>
      </w:r>
    </w:p>
    <w:p w:rsidR="008A2B22" w:rsidRPr="005B00F2" w:rsidRDefault="008A2B22" w:rsidP="008A2B22">
      <w:pPr>
        <w:spacing w:after="0" w:line="240" w:lineRule="auto"/>
        <w:jc w:val="both"/>
        <w:rPr>
          <w:rFonts w:ascii="Arial Narrow" w:eastAsia="Times New Roman" w:hAnsi="Arial Narrow" w:cs="Times New Roman"/>
          <w:sz w:val="24"/>
          <w:szCs w:val="24"/>
          <w:lang w:eastAsia="pl-PL"/>
        </w:rPr>
      </w:pPr>
      <w:r w:rsidRPr="005B00F2">
        <w:rPr>
          <w:rFonts w:ascii="Arial Narrow" w:eastAsia="Times New Roman" w:hAnsi="Arial Narrow" w:cs="Times New Roman"/>
          <w:sz w:val="24"/>
          <w:szCs w:val="24"/>
          <w:lang w:eastAsia="pl-PL"/>
        </w:rPr>
        <w:t>a ..............................................................................  z siedzibą w  .........................., wpisanym do Krajowego Rejestru Sądowego/innego rejestru/ewidencji, zwanym dalej „Zleceniobiorcą”,  reprezentowanym przez:</w:t>
      </w:r>
    </w:p>
    <w:p w:rsidR="008A2B22" w:rsidRPr="005B00F2" w:rsidRDefault="008A2B22" w:rsidP="008A2B22">
      <w:pPr>
        <w:spacing w:after="0" w:line="240" w:lineRule="auto"/>
        <w:jc w:val="both"/>
        <w:rPr>
          <w:rFonts w:ascii="Arial Narrow" w:eastAsia="Times New Roman" w:hAnsi="Arial Narrow" w:cs="Times New Roman"/>
          <w:sz w:val="24"/>
          <w:szCs w:val="24"/>
          <w:lang w:eastAsia="pl-PL"/>
        </w:rPr>
      </w:pPr>
      <w:r w:rsidRPr="005B00F2">
        <w:rPr>
          <w:rFonts w:ascii="Arial Narrow" w:eastAsia="Times New Roman" w:hAnsi="Arial Narrow" w:cs="Times New Roman"/>
          <w:sz w:val="24"/>
          <w:szCs w:val="24"/>
          <w:lang w:eastAsia="pl-PL"/>
        </w:rPr>
        <w:t>........................................................................... /imię i nazwisko oraz nr PESEL/</w:t>
      </w:r>
    </w:p>
    <w:p w:rsidR="008A2B22" w:rsidRPr="005B00F2" w:rsidRDefault="008A2B22" w:rsidP="008A2B22">
      <w:pPr>
        <w:spacing w:after="0" w:line="240" w:lineRule="auto"/>
        <w:jc w:val="both"/>
        <w:rPr>
          <w:rFonts w:ascii="Arial Narrow" w:eastAsia="Times New Roman" w:hAnsi="Arial Narrow" w:cs="Times New Roman"/>
          <w:sz w:val="24"/>
          <w:szCs w:val="24"/>
          <w:lang w:eastAsia="pl-PL"/>
        </w:rPr>
      </w:pPr>
    </w:p>
    <w:p w:rsidR="008A2B22" w:rsidRPr="005B00F2" w:rsidRDefault="008A2B22" w:rsidP="008A2B22">
      <w:pPr>
        <w:spacing w:after="0" w:line="276" w:lineRule="auto"/>
        <w:jc w:val="both"/>
        <w:rPr>
          <w:rFonts w:ascii="Arial Narrow" w:eastAsia="Times New Roman" w:hAnsi="Arial Narrow" w:cs="Times New Roman"/>
          <w:sz w:val="24"/>
          <w:szCs w:val="24"/>
          <w:lang w:eastAsia="pl-PL"/>
        </w:rPr>
      </w:pPr>
      <w:r w:rsidRPr="005B00F2">
        <w:rPr>
          <w:rFonts w:ascii="Arial Narrow" w:eastAsia="Times New Roman" w:hAnsi="Arial Narrow" w:cs="Times New Roman"/>
          <w:sz w:val="24"/>
          <w:szCs w:val="24"/>
          <w:lang w:eastAsia="pl-PL"/>
        </w:rPr>
        <w:t>..................................................................................</w:t>
      </w:r>
    </w:p>
    <w:p w:rsidR="008A2B22" w:rsidRPr="005B00F2" w:rsidRDefault="008A2B22" w:rsidP="008A2B22">
      <w:pPr>
        <w:spacing w:after="0" w:line="276" w:lineRule="auto"/>
        <w:jc w:val="both"/>
        <w:rPr>
          <w:rFonts w:ascii="Arial Narrow" w:eastAsia="Times New Roman" w:hAnsi="Arial Narrow" w:cs="Times New Roman"/>
          <w:sz w:val="24"/>
          <w:szCs w:val="24"/>
          <w:lang w:eastAsia="pl-PL"/>
        </w:rPr>
      </w:pPr>
      <w:r w:rsidRPr="005B00F2">
        <w:rPr>
          <w:rFonts w:ascii="Arial Narrow" w:eastAsia="Times New Roman" w:hAnsi="Arial Narrow" w:cs="Times New Roman"/>
          <w:sz w:val="24"/>
          <w:szCs w:val="24"/>
          <w:lang w:eastAsia="pl-PL"/>
        </w:rPr>
        <w:t>zgodnie z wyciągiem z właściwego rejestru/ewidencji/pełnomocnictwem, załączonym do niniejszej umowy.</w:t>
      </w:r>
    </w:p>
    <w:p w:rsidR="008A2B22" w:rsidRPr="005B00F2" w:rsidRDefault="008A2B22" w:rsidP="008A2B22">
      <w:pPr>
        <w:spacing w:before="600" w:after="0" w:line="276" w:lineRule="auto"/>
        <w:jc w:val="center"/>
        <w:rPr>
          <w:rFonts w:ascii="Arial Narrow" w:eastAsia="Times New Roman" w:hAnsi="Arial Narrow" w:cs="Times New Roman"/>
          <w:b/>
          <w:bCs/>
          <w:sz w:val="24"/>
          <w:szCs w:val="24"/>
          <w:lang w:eastAsia="pl-PL"/>
        </w:rPr>
      </w:pPr>
      <w:r w:rsidRPr="005B00F2">
        <w:rPr>
          <w:rFonts w:ascii="Arial Narrow" w:eastAsia="Times New Roman" w:hAnsi="Arial Narrow" w:cs="Times New Roman"/>
          <w:b/>
          <w:bCs/>
          <w:sz w:val="24"/>
          <w:szCs w:val="24"/>
          <w:lang w:eastAsia="pl-PL"/>
        </w:rPr>
        <w:t>§ 1</w:t>
      </w:r>
    </w:p>
    <w:p w:rsidR="008A2B22" w:rsidRPr="005B00F2" w:rsidRDefault="008A2B22" w:rsidP="008A2B22">
      <w:pPr>
        <w:spacing w:after="0" w:line="276" w:lineRule="auto"/>
        <w:jc w:val="center"/>
        <w:rPr>
          <w:rFonts w:ascii="Arial Narrow" w:eastAsia="Times New Roman" w:hAnsi="Arial Narrow" w:cs="Times New Roman"/>
          <w:b/>
          <w:bCs/>
          <w:sz w:val="24"/>
          <w:szCs w:val="24"/>
          <w:lang w:eastAsia="pl-PL"/>
        </w:rPr>
      </w:pPr>
      <w:r w:rsidRPr="005B00F2">
        <w:rPr>
          <w:rFonts w:ascii="Arial Narrow" w:eastAsia="Times New Roman" w:hAnsi="Arial Narrow" w:cs="Times New Roman"/>
          <w:b/>
          <w:bCs/>
          <w:sz w:val="24"/>
          <w:szCs w:val="24"/>
          <w:lang w:eastAsia="pl-PL"/>
        </w:rPr>
        <w:t>Przedmiot umowy</w:t>
      </w:r>
    </w:p>
    <w:p w:rsidR="008A2B22" w:rsidRPr="005B00F2" w:rsidRDefault="008A2B22" w:rsidP="008A2B22">
      <w:pPr>
        <w:spacing w:after="0" w:line="276" w:lineRule="auto"/>
        <w:jc w:val="both"/>
        <w:rPr>
          <w:rFonts w:ascii="Arial Narrow" w:eastAsia="Times New Roman" w:hAnsi="Arial Narrow" w:cs="Times New Roman"/>
          <w:b/>
          <w:bCs/>
          <w:sz w:val="12"/>
          <w:szCs w:val="24"/>
          <w:lang w:eastAsia="pl-PL"/>
        </w:rPr>
      </w:pPr>
    </w:p>
    <w:p w:rsidR="008A2B22" w:rsidRDefault="008A2B22" w:rsidP="008A2B22">
      <w:pPr>
        <w:numPr>
          <w:ilvl w:val="0"/>
          <w:numId w:val="4"/>
        </w:numPr>
        <w:spacing w:after="0" w:line="240" w:lineRule="auto"/>
        <w:jc w:val="both"/>
        <w:rPr>
          <w:rFonts w:ascii="Arial Narrow" w:eastAsia="Times New Roman" w:hAnsi="Arial Narrow" w:cs="Times New Roman"/>
          <w:sz w:val="24"/>
          <w:szCs w:val="24"/>
          <w:lang w:eastAsia="pl-PL"/>
        </w:rPr>
      </w:pPr>
      <w:r w:rsidRPr="005B00F2">
        <w:rPr>
          <w:rFonts w:ascii="Arial Narrow" w:eastAsia="Times New Roman" w:hAnsi="Arial Narrow" w:cs="Times New Roman"/>
          <w:sz w:val="24"/>
          <w:szCs w:val="24"/>
          <w:lang w:eastAsia="pl-PL"/>
        </w:rPr>
        <w:t xml:space="preserve">Zleceniodawca zleca Zleceniobiorcy, zgodnie z przepisami ustawy z dnia 24 kwietnia 2003 r. </w:t>
      </w:r>
      <w:r w:rsidRPr="005B00F2">
        <w:rPr>
          <w:rFonts w:ascii="Arial Narrow" w:eastAsia="Times New Roman" w:hAnsi="Arial Narrow" w:cs="Times New Roman"/>
          <w:sz w:val="24"/>
          <w:szCs w:val="24"/>
          <w:lang w:eastAsia="pl-PL"/>
        </w:rPr>
        <w:br/>
        <w:t>o działalności pożytku publicznego i o wolontariacie, zwanej dalej „ustawą”, realizację zadania publicznego</w:t>
      </w:r>
      <w:r>
        <w:rPr>
          <w:rFonts w:ascii="Arial Narrow" w:eastAsia="Times New Roman" w:hAnsi="Arial Narrow" w:cs="Times New Roman"/>
          <w:sz w:val="24"/>
          <w:szCs w:val="24"/>
          <w:lang w:eastAsia="pl-PL"/>
        </w:rPr>
        <w:t xml:space="preserve"> </w:t>
      </w:r>
    </w:p>
    <w:p w:rsidR="008A2B22" w:rsidRPr="005B00F2" w:rsidRDefault="008A2B22" w:rsidP="008A2B22">
      <w:pPr>
        <w:spacing w:after="0" w:line="240" w:lineRule="auto"/>
        <w:ind w:left="360"/>
        <w:jc w:val="both"/>
        <w:rPr>
          <w:rFonts w:ascii="Arial Narrow" w:eastAsia="Times New Roman" w:hAnsi="Arial Narrow" w:cs="Times New Roman"/>
          <w:sz w:val="24"/>
          <w:szCs w:val="24"/>
          <w:lang w:eastAsia="pl-PL"/>
        </w:rPr>
      </w:pPr>
      <w:r w:rsidRPr="005B00F2">
        <w:rPr>
          <w:rFonts w:ascii="Arial Narrow" w:eastAsia="Times New Roman" w:hAnsi="Arial Narrow" w:cs="Times New Roman"/>
          <w:sz w:val="24"/>
          <w:szCs w:val="24"/>
          <w:lang w:eastAsia="pl-PL"/>
        </w:rPr>
        <w:t xml:space="preserve">z zakresu pomocy społecznej polegającego na </w:t>
      </w:r>
      <w:r w:rsidRPr="005B00F2">
        <w:rPr>
          <w:rFonts w:ascii="Arial Narrow" w:eastAsia="Times New Roman" w:hAnsi="Arial Narrow" w:cs="Times New Roman"/>
          <w:b/>
          <w:sz w:val="24"/>
          <w:szCs w:val="24"/>
          <w:lang w:eastAsia="ar-SA"/>
        </w:rPr>
        <w:t>organizowaniu i świadczeniu specjalistycznych usług opiekuńczych dla osób z zaburzeniami psychicznymi w miejscu ich zamieszkania, na terenie miasta Włocławek, we wszystkie dni tygodnia</w:t>
      </w:r>
      <w:r w:rsidRPr="005B00F2">
        <w:rPr>
          <w:rFonts w:ascii="Arial Narrow" w:eastAsia="Times New Roman" w:hAnsi="Arial Narrow" w:cs="Times New Roman"/>
          <w:b/>
          <w:sz w:val="24"/>
          <w:szCs w:val="24"/>
          <w:lang w:eastAsia="pl-PL"/>
        </w:rPr>
        <w:t>,</w:t>
      </w:r>
      <w:r w:rsidRPr="005B00F2">
        <w:rPr>
          <w:rFonts w:ascii="Arial Narrow" w:eastAsia="Times New Roman" w:hAnsi="Arial Narrow" w:cs="Times New Roman"/>
          <w:sz w:val="24"/>
          <w:szCs w:val="24"/>
          <w:lang w:eastAsia="pl-PL"/>
        </w:rPr>
        <w:t xml:space="preserve">  określonego szczegółowo w ofercie złożonej przez Zleceniobiorcę w dniu ........................, zwanego dalej „zadaniem publicznym”, a Zleceniobiorca  zobowiązuje się wykonać zadanie publiczne w zakresie określonym i na warunkach określonych w niniejszej umowie.</w:t>
      </w:r>
    </w:p>
    <w:p w:rsidR="008A2B22" w:rsidRPr="005B00F2" w:rsidRDefault="008A2B22" w:rsidP="008A2B22">
      <w:pPr>
        <w:spacing w:after="0" w:line="240" w:lineRule="auto"/>
        <w:ind w:left="360"/>
        <w:jc w:val="both"/>
        <w:rPr>
          <w:rFonts w:ascii="Arial Narrow" w:eastAsia="Times New Roman" w:hAnsi="Arial Narrow" w:cs="Times New Roman"/>
          <w:sz w:val="12"/>
          <w:szCs w:val="12"/>
          <w:lang w:eastAsia="pl-PL"/>
        </w:rPr>
      </w:pPr>
    </w:p>
    <w:p w:rsidR="008A2B22" w:rsidRPr="005B00F2" w:rsidRDefault="008A2B22" w:rsidP="008A2B22">
      <w:pPr>
        <w:numPr>
          <w:ilvl w:val="0"/>
          <w:numId w:val="4"/>
        </w:numPr>
        <w:spacing w:after="0" w:line="240" w:lineRule="auto"/>
        <w:jc w:val="both"/>
        <w:rPr>
          <w:rFonts w:ascii="Arial Narrow" w:eastAsia="Times New Roman" w:hAnsi="Arial Narrow" w:cs="Times New Roman"/>
          <w:sz w:val="24"/>
          <w:szCs w:val="24"/>
          <w:lang w:eastAsia="pl-PL"/>
        </w:rPr>
      </w:pPr>
      <w:r w:rsidRPr="005B00F2">
        <w:rPr>
          <w:rFonts w:ascii="Arial Narrow" w:eastAsia="Times New Roman" w:hAnsi="Arial Narrow" w:cs="Times New Roman"/>
          <w:sz w:val="24"/>
          <w:szCs w:val="24"/>
          <w:lang w:eastAsia="pl-PL"/>
        </w:rPr>
        <w:t xml:space="preserve">Zleceniodawca przyznaje Zleceniobiorcy środki finansowe o których mowa w § 5, w formie dotacji której celem jest realizacja zadania publicznego w sposób zgodny z postanowieniami tej umowy. </w:t>
      </w:r>
    </w:p>
    <w:p w:rsidR="008A2B22" w:rsidRPr="005B00F2" w:rsidRDefault="008A2B22" w:rsidP="008A2B22">
      <w:pPr>
        <w:spacing w:after="0" w:line="240" w:lineRule="auto"/>
        <w:jc w:val="both"/>
        <w:rPr>
          <w:rFonts w:ascii="Arial Narrow" w:eastAsia="Times New Roman" w:hAnsi="Arial Narrow" w:cs="Times New Roman"/>
          <w:sz w:val="12"/>
          <w:szCs w:val="12"/>
          <w:lang w:eastAsia="pl-PL"/>
        </w:rPr>
      </w:pPr>
    </w:p>
    <w:p w:rsidR="008A2B22" w:rsidRPr="005B00F2" w:rsidRDefault="008A2B22" w:rsidP="008A2B22">
      <w:pPr>
        <w:numPr>
          <w:ilvl w:val="0"/>
          <w:numId w:val="4"/>
        </w:numPr>
        <w:spacing w:after="0" w:line="240" w:lineRule="auto"/>
        <w:jc w:val="both"/>
        <w:rPr>
          <w:rFonts w:ascii="Arial Narrow" w:eastAsia="Times New Roman" w:hAnsi="Arial Narrow" w:cs="Times New Roman"/>
          <w:sz w:val="24"/>
          <w:szCs w:val="24"/>
          <w:lang w:eastAsia="pl-PL"/>
        </w:rPr>
      </w:pPr>
      <w:r w:rsidRPr="005B00F2">
        <w:rPr>
          <w:rFonts w:ascii="Arial Narrow" w:eastAsia="Times New Roman" w:hAnsi="Arial Narrow" w:cs="Times New Roman"/>
          <w:sz w:val="24"/>
          <w:szCs w:val="24"/>
          <w:lang w:eastAsia="pl-PL"/>
        </w:rPr>
        <w:t xml:space="preserve">Niniejsza umowa jest umową o powierzenie realizacji zadania publicznego, w rozumieniu art.16 ust.1 ustawy. </w:t>
      </w:r>
    </w:p>
    <w:p w:rsidR="008A2B22" w:rsidRPr="005B00F2" w:rsidRDefault="008A2B22" w:rsidP="008A2B22">
      <w:pPr>
        <w:spacing w:after="0" w:line="240" w:lineRule="auto"/>
        <w:jc w:val="both"/>
        <w:rPr>
          <w:rFonts w:ascii="Arial Narrow" w:eastAsia="Times New Roman" w:hAnsi="Arial Narrow" w:cs="Times New Roman"/>
          <w:sz w:val="12"/>
          <w:szCs w:val="12"/>
          <w:lang w:eastAsia="pl-PL"/>
        </w:rPr>
      </w:pPr>
    </w:p>
    <w:p w:rsidR="008A2B22" w:rsidRPr="005B00F2" w:rsidRDefault="008A2B22" w:rsidP="008A2B22">
      <w:pPr>
        <w:numPr>
          <w:ilvl w:val="0"/>
          <w:numId w:val="4"/>
        </w:numPr>
        <w:spacing w:after="0" w:line="240" w:lineRule="auto"/>
        <w:jc w:val="both"/>
        <w:rPr>
          <w:rFonts w:ascii="Arial Narrow" w:eastAsia="Times New Roman" w:hAnsi="Arial Narrow" w:cs="Times New Roman"/>
          <w:sz w:val="24"/>
          <w:szCs w:val="24"/>
          <w:lang w:eastAsia="pl-PL"/>
        </w:rPr>
      </w:pPr>
      <w:r w:rsidRPr="005B00F2">
        <w:rPr>
          <w:rFonts w:ascii="Arial Narrow" w:eastAsia="Times New Roman" w:hAnsi="Arial Narrow" w:cs="Times New Roman"/>
          <w:sz w:val="24"/>
          <w:szCs w:val="24"/>
          <w:lang w:eastAsia="pl-PL"/>
        </w:rPr>
        <w:t xml:space="preserve">Wykonanie umowy nastąpi z dniem zaakceptowania przez Zleceniodawcę sprawozdania końcowego, </w:t>
      </w:r>
      <w:r w:rsidRPr="005B00F2">
        <w:rPr>
          <w:rFonts w:ascii="Arial Narrow" w:eastAsia="Times New Roman" w:hAnsi="Arial Narrow" w:cs="Times New Roman"/>
          <w:sz w:val="24"/>
          <w:szCs w:val="24"/>
          <w:lang w:eastAsia="pl-PL"/>
        </w:rPr>
        <w:br/>
        <w:t>o którym mowa w § 10 ust. 2 umowy.</w:t>
      </w:r>
    </w:p>
    <w:p w:rsidR="008A2B22" w:rsidRPr="005B00F2" w:rsidRDefault="008A2B22" w:rsidP="008A2B22">
      <w:pPr>
        <w:spacing w:after="0" w:line="240" w:lineRule="auto"/>
        <w:jc w:val="both"/>
        <w:rPr>
          <w:rFonts w:ascii="Arial Narrow" w:eastAsia="Times New Roman" w:hAnsi="Arial Narrow" w:cs="Times New Roman"/>
          <w:sz w:val="12"/>
          <w:szCs w:val="12"/>
          <w:lang w:eastAsia="pl-PL"/>
        </w:rPr>
      </w:pPr>
    </w:p>
    <w:p w:rsidR="008A2B22" w:rsidRPr="005B00F2" w:rsidRDefault="008A2B22" w:rsidP="008A2B22">
      <w:pPr>
        <w:numPr>
          <w:ilvl w:val="0"/>
          <w:numId w:val="4"/>
        </w:numPr>
        <w:spacing w:after="0" w:line="240" w:lineRule="auto"/>
        <w:jc w:val="both"/>
        <w:rPr>
          <w:rFonts w:ascii="Arial Narrow" w:eastAsia="Times New Roman" w:hAnsi="Arial Narrow" w:cs="Times New Roman"/>
          <w:sz w:val="24"/>
          <w:szCs w:val="24"/>
          <w:lang w:eastAsia="pl-PL"/>
        </w:rPr>
      </w:pPr>
      <w:r w:rsidRPr="005B00F2">
        <w:rPr>
          <w:rFonts w:ascii="Arial Narrow" w:eastAsia="Times New Roman" w:hAnsi="Arial Narrow" w:cs="Times New Roman"/>
          <w:sz w:val="24"/>
          <w:szCs w:val="24"/>
          <w:lang w:eastAsia="pl-PL"/>
        </w:rPr>
        <w:t xml:space="preserve">Oferta oraz zaktualizowany kosztorys i harmonogram realizacji zadania, stanowią załączniki nr 1 i 2 </w:t>
      </w:r>
      <w:r w:rsidRPr="005B00F2">
        <w:rPr>
          <w:rFonts w:ascii="Arial Narrow" w:eastAsia="Times New Roman" w:hAnsi="Arial Narrow" w:cs="Times New Roman"/>
          <w:sz w:val="24"/>
          <w:szCs w:val="24"/>
          <w:lang w:eastAsia="pl-PL"/>
        </w:rPr>
        <w:br/>
        <w:t>do niniejszej umowy i są jej integralną częścią w ustalonym końcowym brzmieniu.</w:t>
      </w:r>
    </w:p>
    <w:p w:rsidR="008A2B22" w:rsidRPr="005B00F2" w:rsidRDefault="008A2B22" w:rsidP="008A2B22">
      <w:pPr>
        <w:spacing w:after="0" w:line="240" w:lineRule="auto"/>
        <w:jc w:val="both"/>
        <w:rPr>
          <w:rFonts w:ascii="Arial Narrow" w:eastAsia="Times New Roman" w:hAnsi="Arial Narrow" w:cs="Times New Roman"/>
          <w:sz w:val="12"/>
          <w:szCs w:val="12"/>
          <w:lang w:eastAsia="pl-PL"/>
        </w:rPr>
      </w:pPr>
    </w:p>
    <w:p w:rsidR="008A2B22" w:rsidRPr="005B00F2" w:rsidRDefault="008A2B22" w:rsidP="008A2B22">
      <w:pPr>
        <w:numPr>
          <w:ilvl w:val="0"/>
          <w:numId w:val="4"/>
        </w:numPr>
        <w:spacing w:after="0" w:line="240" w:lineRule="auto"/>
        <w:jc w:val="both"/>
        <w:rPr>
          <w:rFonts w:ascii="Arial Narrow" w:eastAsia="Times New Roman" w:hAnsi="Arial Narrow" w:cs="Times New Roman"/>
          <w:sz w:val="24"/>
          <w:szCs w:val="24"/>
          <w:lang w:eastAsia="pl-PL"/>
        </w:rPr>
      </w:pPr>
      <w:r w:rsidRPr="005B00F2">
        <w:rPr>
          <w:rFonts w:ascii="Arial Narrow" w:eastAsia="Times New Roman" w:hAnsi="Arial Narrow" w:cs="Times New Roman"/>
          <w:sz w:val="24"/>
          <w:szCs w:val="24"/>
          <w:lang w:eastAsia="pl-PL"/>
        </w:rPr>
        <w:t>Osobą do kontaktów roboczych jest:.</w:t>
      </w:r>
    </w:p>
    <w:p w:rsidR="008A2B22" w:rsidRPr="005B00F2" w:rsidRDefault="008A2B22" w:rsidP="008A2B22">
      <w:pPr>
        <w:numPr>
          <w:ilvl w:val="1"/>
          <w:numId w:val="1"/>
        </w:numPr>
        <w:spacing w:after="0" w:line="240" w:lineRule="auto"/>
        <w:ind w:hanging="370"/>
        <w:jc w:val="both"/>
        <w:rPr>
          <w:rFonts w:ascii="Arial Narrow" w:eastAsia="Times New Roman" w:hAnsi="Arial Narrow" w:cs="Times New Roman"/>
          <w:sz w:val="24"/>
          <w:szCs w:val="24"/>
          <w:lang w:eastAsia="pl-PL"/>
        </w:rPr>
      </w:pPr>
      <w:r w:rsidRPr="005B00F2">
        <w:rPr>
          <w:rFonts w:ascii="Arial Narrow" w:eastAsia="Times New Roman" w:hAnsi="Arial Narrow" w:cs="Times New Roman"/>
          <w:sz w:val="24"/>
          <w:szCs w:val="24"/>
          <w:lang w:eastAsia="pl-PL"/>
        </w:rPr>
        <w:t>ze strony Zleceniodawcy:...........................................................................</w:t>
      </w:r>
    </w:p>
    <w:p w:rsidR="008A2B22" w:rsidRPr="005B00F2" w:rsidRDefault="008A2B22" w:rsidP="008A2B22">
      <w:pPr>
        <w:spacing w:after="0" w:line="240" w:lineRule="auto"/>
        <w:ind w:left="796"/>
        <w:jc w:val="both"/>
        <w:rPr>
          <w:rFonts w:ascii="Arial Narrow" w:eastAsia="Times New Roman" w:hAnsi="Arial Narrow" w:cs="Times New Roman"/>
          <w:sz w:val="24"/>
          <w:szCs w:val="24"/>
          <w:lang w:eastAsia="pl-PL"/>
        </w:rPr>
      </w:pPr>
      <w:r w:rsidRPr="005B00F2">
        <w:rPr>
          <w:rFonts w:ascii="Arial Narrow" w:eastAsia="Times New Roman" w:hAnsi="Arial Narrow" w:cs="Times New Roman"/>
          <w:sz w:val="24"/>
          <w:szCs w:val="24"/>
          <w:lang w:eastAsia="pl-PL"/>
        </w:rPr>
        <w:t xml:space="preserve">tel. .........................., adres poczty elektronicznej:...................................... </w:t>
      </w:r>
    </w:p>
    <w:p w:rsidR="008A2B22" w:rsidRPr="005B00F2" w:rsidRDefault="008A2B22" w:rsidP="008A2B22">
      <w:pPr>
        <w:numPr>
          <w:ilvl w:val="1"/>
          <w:numId w:val="1"/>
        </w:numPr>
        <w:spacing w:after="0" w:line="240" w:lineRule="auto"/>
        <w:ind w:hanging="370"/>
        <w:jc w:val="both"/>
        <w:rPr>
          <w:rFonts w:ascii="Arial Narrow" w:eastAsia="Times New Roman" w:hAnsi="Arial Narrow" w:cs="Times New Roman"/>
          <w:sz w:val="24"/>
          <w:szCs w:val="24"/>
          <w:lang w:eastAsia="pl-PL"/>
        </w:rPr>
      </w:pPr>
      <w:r w:rsidRPr="005B00F2">
        <w:rPr>
          <w:rFonts w:ascii="Arial Narrow" w:eastAsia="Times New Roman" w:hAnsi="Arial Narrow" w:cs="Times New Roman"/>
          <w:sz w:val="24"/>
          <w:szCs w:val="24"/>
          <w:lang w:eastAsia="pl-PL"/>
        </w:rPr>
        <w:t>ze strony Zleceniobiorcy:............................................................................</w:t>
      </w:r>
    </w:p>
    <w:p w:rsidR="008A2B22" w:rsidRPr="005B00F2" w:rsidRDefault="008A2B22" w:rsidP="008A2B22">
      <w:pPr>
        <w:spacing w:after="0" w:line="240" w:lineRule="auto"/>
        <w:ind w:left="796"/>
        <w:jc w:val="both"/>
        <w:rPr>
          <w:rFonts w:ascii="Arial Narrow" w:eastAsia="Times New Roman" w:hAnsi="Arial Narrow" w:cs="Times New Roman"/>
          <w:sz w:val="24"/>
          <w:szCs w:val="24"/>
          <w:lang w:eastAsia="pl-PL"/>
        </w:rPr>
      </w:pPr>
      <w:r w:rsidRPr="005B00F2">
        <w:rPr>
          <w:rFonts w:ascii="Arial Narrow" w:eastAsia="Times New Roman" w:hAnsi="Arial Narrow" w:cs="Times New Roman"/>
          <w:sz w:val="24"/>
          <w:szCs w:val="24"/>
          <w:lang w:eastAsia="pl-PL"/>
        </w:rPr>
        <w:t xml:space="preserve">tel. .........................., adres poczty elektronicznej:...................................... </w:t>
      </w:r>
    </w:p>
    <w:p w:rsidR="008A2B22" w:rsidRPr="005B00F2" w:rsidRDefault="008A2B22" w:rsidP="008A2B22">
      <w:pPr>
        <w:spacing w:after="0" w:line="240" w:lineRule="auto"/>
        <w:ind w:left="360"/>
        <w:jc w:val="both"/>
        <w:rPr>
          <w:rFonts w:ascii="Arial Narrow" w:eastAsia="Times New Roman" w:hAnsi="Arial Narrow" w:cs="Times New Roman"/>
          <w:sz w:val="16"/>
          <w:szCs w:val="16"/>
          <w:lang w:eastAsia="pl-PL"/>
        </w:rPr>
      </w:pPr>
    </w:p>
    <w:p w:rsidR="008A2B22" w:rsidRPr="005B00F2" w:rsidRDefault="008A2B22" w:rsidP="008A2B22">
      <w:pPr>
        <w:spacing w:after="0" w:line="240" w:lineRule="auto"/>
        <w:jc w:val="center"/>
        <w:rPr>
          <w:rFonts w:ascii="Arial Narrow" w:eastAsia="Times New Roman" w:hAnsi="Arial Narrow" w:cs="Times New Roman"/>
          <w:b/>
          <w:bCs/>
          <w:sz w:val="24"/>
          <w:szCs w:val="24"/>
          <w:lang w:eastAsia="pl-PL"/>
        </w:rPr>
      </w:pPr>
    </w:p>
    <w:p w:rsidR="008A2B22" w:rsidRDefault="008A2B22" w:rsidP="008A2B22">
      <w:pPr>
        <w:spacing w:after="0" w:line="240" w:lineRule="auto"/>
        <w:jc w:val="center"/>
        <w:rPr>
          <w:rFonts w:ascii="Arial Narrow" w:eastAsia="Times New Roman" w:hAnsi="Arial Narrow" w:cs="Times New Roman"/>
          <w:b/>
          <w:bCs/>
          <w:sz w:val="24"/>
          <w:szCs w:val="24"/>
          <w:lang w:eastAsia="pl-PL"/>
        </w:rPr>
      </w:pPr>
    </w:p>
    <w:p w:rsidR="008A2B22" w:rsidRDefault="008A2B22" w:rsidP="008A2B22">
      <w:pPr>
        <w:spacing w:after="0" w:line="240" w:lineRule="auto"/>
        <w:jc w:val="center"/>
        <w:rPr>
          <w:rFonts w:ascii="Arial Narrow" w:eastAsia="Times New Roman" w:hAnsi="Arial Narrow" w:cs="Times New Roman"/>
          <w:b/>
          <w:bCs/>
          <w:sz w:val="24"/>
          <w:szCs w:val="24"/>
          <w:lang w:eastAsia="pl-PL"/>
        </w:rPr>
      </w:pPr>
    </w:p>
    <w:p w:rsidR="008A2B22" w:rsidRDefault="008A2B22" w:rsidP="008A2B22">
      <w:pPr>
        <w:spacing w:after="0" w:line="240" w:lineRule="auto"/>
        <w:jc w:val="center"/>
        <w:rPr>
          <w:rFonts w:ascii="Arial Narrow" w:eastAsia="Times New Roman" w:hAnsi="Arial Narrow" w:cs="Times New Roman"/>
          <w:b/>
          <w:bCs/>
          <w:sz w:val="24"/>
          <w:szCs w:val="24"/>
          <w:lang w:eastAsia="pl-PL"/>
        </w:rPr>
      </w:pPr>
    </w:p>
    <w:p w:rsidR="008A2B22" w:rsidRDefault="008A2B22" w:rsidP="008A2B22">
      <w:pPr>
        <w:spacing w:after="0" w:line="240" w:lineRule="auto"/>
        <w:jc w:val="center"/>
        <w:rPr>
          <w:rFonts w:ascii="Arial Narrow" w:eastAsia="Times New Roman" w:hAnsi="Arial Narrow" w:cs="Times New Roman"/>
          <w:b/>
          <w:bCs/>
          <w:sz w:val="24"/>
          <w:szCs w:val="24"/>
          <w:lang w:eastAsia="pl-PL"/>
        </w:rPr>
      </w:pPr>
    </w:p>
    <w:p w:rsidR="008A2B22" w:rsidRPr="005B00F2" w:rsidRDefault="008A2B22" w:rsidP="008A2B22">
      <w:pPr>
        <w:spacing w:after="0" w:line="240" w:lineRule="auto"/>
        <w:jc w:val="center"/>
        <w:rPr>
          <w:rFonts w:ascii="Arial Narrow" w:eastAsia="Times New Roman" w:hAnsi="Arial Narrow" w:cs="Times New Roman"/>
          <w:b/>
          <w:bCs/>
          <w:sz w:val="24"/>
          <w:szCs w:val="24"/>
          <w:lang w:eastAsia="pl-PL"/>
        </w:rPr>
      </w:pPr>
      <w:r w:rsidRPr="005B00F2">
        <w:rPr>
          <w:rFonts w:ascii="Arial Narrow" w:eastAsia="Times New Roman" w:hAnsi="Arial Narrow" w:cs="Times New Roman"/>
          <w:b/>
          <w:bCs/>
          <w:sz w:val="24"/>
          <w:szCs w:val="24"/>
          <w:lang w:eastAsia="pl-PL"/>
        </w:rPr>
        <w:t>§ 2</w:t>
      </w:r>
    </w:p>
    <w:p w:rsidR="008A2B22" w:rsidRPr="005B00F2" w:rsidRDefault="008A2B22" w:rsidP="008A2B22">
      <w:pPr>
        <w:spacing w:after="0" w:line="240" w:lineRule="auto"/>
        <w:jc w:val="center"/>
        <w:rPr>
          <w:rFonts w:ascii="Arial Narrow" w:eastAsia="Times New Roman" w:hAnsi="Arial Narrow" w:cs="Times New Roman"/>
          <w:b/>
          <w:bCs/>
          <w:sz w:val="24"/>
          <w:szCs w:val="24"/>
          <w:lang w:eastAsia="pl-PL"/>
        </w:rPr>
      </w:pPr>
      <w:r w:rsidRPr="005B00F2">
        <w:rPr>
          <w:rFonts w:ascii="Arial Narrow" w:eastAsia="Times New Roman" w:hAnsi="Arial Narrow" w:cs="Times New Roman"/>
          <w:b/>
          <w:bCs/>
          <w:sz w:val="24"/>
          <w:szCs w:val="24"/>
          <w:lang w:eastAsia="pl-PL"/>
        </w:rPr>
        <w:t>Sposób wykonania zadania publicznego</w:t>
      </w:r>
    </w:p>
    <w:p w:rsidR="008A2B22" w:rsidRPr="005B00F2" w:rsidRDefault="008A2B22" w:rsidP="008A2B22">
      <w:pPr>
        <w:spacing w:after="0" w:line="240" w:lineRule="auto"/>
        <w:jc w:val="both"/>
        <w:rPr>
          <w:rFonts w:ascii="Arial Narrow" w:eastAsia="Times New Roman" w:hAnsi="Arial Narrow" w:cs="Times New Roman"/>
          <w:b/>
          <w:bCs/>
          <w:sz w:val="12"/>
          <w:szCs w:val="24"/>
          <w:lang w:eastAsia="pl-PL"/>
        </w:rPr>
      </w:pPr>
    </w:p>
    <w:p w:rsidR="008A2B22" w:rsidRDefault="008A2B22" w:rsidP="008A2B22">
      <w:pPr>
        <w:numPr>
          <w:ilvl w:val="0"/>
          <w:numId w:val="5"/>
        </w:numPr>
        <w:spacing w:after="0" w:line="240" w:lineRule="auto"/>
        <w:jc w:val="both"/>
        <w:rPr>
          <w:rFonts w:ascii="Arial Narrow" w:eastAsia="Times New Roman" w:hAnsi="Arial Narrow" w:cs="Times New Roman"/>
          <w:sz w:val="24"/>
          <w:szCs w:val="24"/>
          <w:lang w:eastAsia="pl-PL"/>
        </w:rPr>
      </w:pPr>
      <w:r w:rsidRPr="005B00F2">
        <w:rPr>
          <w:rFonts w:ascii="Arial Narrow" w:eastAsia="Times New Roman" w:hAnsi="Arial Narrow" w:cs="Times New Roman"/>
          <w:sz w:val="24"/>
          <w:szCs w:val="24"/>
          <w:lang w:eastAsia="pl-PL"/>
        </w:rPr>
        <w:t>Termin realizacji zadania publicznego ustala się</w:t>
      </w:r>
      <w:r>
        <w:rPr>
          <w:rFonts w:ascii="Arial Narrow" w:eastAsia="Times New Roman" w:hAnsi="Arial Narrow" w:cs="Times New Roman"/>
          <w:sz w:val="24"/>
          <w:szCs w:val="24"/>
          <w:lang w:eastAsia="pl-PL"/>
        </w:rPr>
        <w:t>:</w:t>
      </w:r>
    </w:p>
    <w:p w:rsidR="008A2B22" w:rsidRPr="005B00F2" w:rsidRDefault="008A2B22" w:rsidP="008A2B22">
      <w:pPr>
        <w:spacing w:after="0" w:line="240" w:lineRule="auto"/>
        <w:ind w:left="360"/>
        <w:jc w:val="both"/>
        <w:rPr>
          <w:rFonts w:ascii="Arial Narrow" w:eastAsia="Times New Roman" w:hAnsi="Arial Narrow" w:cs="Times New Roman"/>
          <w:sz w:val="24"/>
          <w:szCs w:val="24"/>
          <w:lang w:eastAsia="pl-PL"/>
        </w:rPr>
      </w:pPr>
      <w:r w:rsidRPr="005B00F2">
        <w:rPr>
          <w:rFonts w:ascii="Arial Narrow" w:eastAsia="Times New Roman" w:hAnsi="Arial Narrow" w:cs="Times New Roman"/>
          <w:sz w:val="24"/>
          <w:szCs w:val="24"/>
          <w:lang w:eastAsia="pl-PL"/>
        </w:rPr>
        <w:t xml:space="preserve"> </w:t>
      </w:r>
      <w:r w:rsidRPr="005B00F2">
        <w:rPr>
          <w:rFonts w:ascii="Arial Narrow" w:eastAsia="Times New Roman" w:hAnsi="Arial Narrow" w:cs="Times New Roman"/>
          <w:b/>
          <w:sz w:val="24"/>
          <w:szCs w:val="24"/>
          <w:lang w:eastAsia="pl-PL"/>
        </w:rPr>
        <w:t>od</w:t>
      </w:r>
      <w:r w:rsidRPr="005B00F2">
        <w:rPr>
          <w:rFonts w:ascii="Arial Narrow" w:eastAsia="Times New Roman" w:hAnsi="Arial Narrow" w:cs="Times New Roman"/>
          <w:sz w:val="24"/>
          <w:szCs w:val="24"/>
          <w:lang w:eastAsia="pl-PL"/>
        </w:rPr>
        <w:t xml:space="preserve"> </w:t>
      </w:r>
      <w:r w:rsidRPr="005B00F2">
        <w:rPr>
          <w:rFonts w:ascii="Arial Narrow" w:eastAsia="Times New Roman" w:hAnsi="Arial Narrow" w:cs="Times New Roman"/>
          <w:b/>
          <w:sz w:val="24"/>
          <w:szCs w:val="24"/>
          <w:lang w:eastAsia="pl-PL"/>
        </w:rPr>
        <w:t xml:space="preserve">dnia 1 </w:t>
      </w:r>
      <w:r>
        <w:rPr>
          <w:rFonts w:ascii="Arial Narrow" w:eastAsia="Times New Roman" w:hAnsi="Arial Narrow" w:cs="Times New Roman"/>
          <w:b/>
          <w:sz w:val="24"/>
          <w:szCs w:val="24"/>
          <w:lang w:eastAsia="pl-PL"/>
        </w:rPr>
        <w:t>lipca</w:t>
      </w:r>
      <w:r w:rsidRPr="005B00F2">
        <w:rPr>
          <w:rFonts w:ascii="Arial Narrow" w:eastAsia="Times New Roman" w:hAnsi="Arial Narrow" w:cs="Times New Roman"/>
          <w:sz w:val="24"/>
          <w:szCs w:val="24"/>
          <w:lang w:eastAsia="pl-PL"/>
        </w:rPr>
        <w:t xml:space="preserve"> </w:t>
      </w:r>
      <w:r>
        <w:rPr>
          <w:rFonts w:ascii="Arial Narrow" w:eastAsia="Times New Roman" w:hAnsi="Arial Narrow" w:cs="Times New Roman"/>
          <w:b/>
          <w:sz w:val="24"/>
          <w:szCs w:val="24"/>
          <w:lang w:eastAsia="pl-PL"/>
        </w:rPr>
        <w:t>2019</w:t>
      </w:r>
      <w:r w:rsidRPr="005B00F2">
        <w:rPr>
          <w:rFonts w:ascii="Arial Narrow" w:eastAsia="Times New Roman" w:hAnsi="Arial Narrow" w:cs="Times New Roman"/>
          <w:b/>
          <w:sz w:val="24"/>
          <w:szCs w:val="24"/>
          <w:lang w:eastAsia="pl-PL"/>
        </w:rPr>
        <w:t xml:space="preserve"> r. do dnia 30 czerwca 20</w:t>
      </w:r>
      <w:r>
        <w:rPr>
          <w:rFonts w:ascii="Arial Narrow" w:eastAsia="Times New Roman" w:hAnsi="Arial Narrow" w:cs="Times New Roman"/>
          <w:b/>
          <w:sz w:val="24"/>
          <w:szCs w:val="24"/>
          <w:lang w:eastAsia="pl-PL"/>
        </w:rPr>
        <w:t>2</w:t>
      </w:r>
      <w:r w:rsidRPr="005B00F2">
        <w:rPr>
          <w:rFonts w:ascii="Arial Narrow" w:eastAsia="Times New Roman" w:hAnsi="Arial Narrow" w:cs="Times New Roman"/>
          <w:b/>
          <w:sz w:val="24"/>
          <w:szCs w:val="24"/>
          <w:lang w:eastAsia="pl-PL"/>
        </w:rPr>
        <w:t>1 r.</w:t>
      </w:r>
      <w:r w:rsidRPr="005B00F2">
        <w:rPr>
          <w:rFonts w:ascii="Arial Narrow" w:eastAsia="Times New Roman" w:hAnsi="Arial Narrow" w:cs="Times New Roman"/>
          <w:sz w:val="24"/>
          <w:szCs w:val="24"/>
          <w:lang w:eastAsia="pl-PL"/>
        </w:rPr>
        <w:t xml:space="preserve">  </w:t>
      </w:r>
    </w:p>
    <w:p w:rsidR="008A2B22" w:rsidRPr="005B00F2" w:rsidRDefault="008A2B22" w:rsidP="008A2B22">
      <w:pPr>
        <w:spacing w:after="0" w:line="240" w:lineRule="auto"/>
        <w:ind w:left="360"/>
        <w:jc w:val="both"/>
        <w:rPr>
          <w:rFonts w:ascii="Arial Narrow" w:eastAsia="Times New Roman" w:hAnsi="Arial Narrow" w:cs="Times New Roman"/>
          <w:sz w:val="12"/>
          <w:szCs w:val="12"/>
          <w:lang w:eastAsia="pl-PL"/>
        </w:rPr>
      </w:pPr>
    </w:p>
    <w:p w:rsidR="008A2B22" w:rsidRDefault="008A2B22" w:rsidP="008A2B22">
      <w:pPr>
        <w:numPr>
          <w:ilvl w:val="0"/>
          <w:numId w:val="5"/>
        </w:numPr>
        <w:spacing w:after="0" w:line="240" w:lineRule="auto"/>
        <w:jc w:val="both"/>
        <w:rPr>
          <w:rFonts w:ascii="Arial Narrow" w:eastAsia="Times New Roman" w:hAnsi="Arial Narrow" w:cs="Times New Roman"/>
          <w:sz w:val="24"/>
          <w:szCs w:val="24"/>
          <w:lang w:eastAsia="pl-PL"/>
        </w:rPr>
      </w:pPr>
      <w:r w:rsidRPr="005B00F2">
        <w:rPr>
          <w:rFonts w:ascii="Arial Narrow" w:eastAsia="Times New Roman" w:hAnsi="Arial Narrow" w:cs="Times New Roman"/>
          <w:sz w:val="24"/>
          <w:szCs w:val="24"/>
          <w:lang w:eastAsia="pl-PL"/>
        </w:rPr>
        <w:t>Termin poniesienia wydatków dla środków pochodzących z dotacji ustala się</w:t>
      </w:r>
      <w:r>
        <w:rPr>
          <w:rFonts w:ascii="Arial Narrow" w:eastAsia="Times New Roman" w:hAnsi="Arial Narrow" w:cs="Times New Roman"/>
          <w:sz w:val="24"/>
          <w:szCs w:val="24"/>
          <w:lang w:eastAsia="pl-PL"/>
        </w:rPr>
        <w:t>:</w:t>
      </w:r>
    </w:p>
    <w:p w:rsidR="008A2B22" w:rsidRPr="00881103" w:rsidRDefault="008A2B22" w:rsidP="008A2B22">
      <w:pPr>
        <w:spacing w:after="0" w:line="240" w:lineRule="auto"/>
        <w:ind w:left="360"/>
        <w:jc w:val="both"/>
        <w:rPr>
          <w:rFonts w:ascii="Arial Narrow" w:eastAsia="Times New Roman" w:hAnsi="Arial Narrow" w:cs="Times New Roman"/>
          <w:b/>
          <w:sz w:val="24"/>
          <w:szCs w:val="24"/>
          <w:lang w:eastAsia="pl-PL"/>
        </w:rPr>
      </w:pPr>
      <w:r w:rsidRPr="00881103">
        <w:rPr>
          <w:rFonts w:ascii="Arial Narrow" w:eastAsia="Times New Roman" w:hAnsi="Arial Narrow" w:cs="Times New Roman"/>
          <w:b/>
          <w:sz w:val="24"/>
          <w:szCs w:val="24"/>
          <w:lang w:eastAsia="pl-PL"/>
        </w:rPr>
        <w:t xml:space="preserve">od dnia 1 lipca 2019 r. do 30 czerwca 2021 r.  </w:t>
      </w:r>
    </w:p>
    <w:p w:rsidR="008A2B22" w:rsidRPr="005B00F2" w:rsidRDefault="008A2B22" w:rsidP="008A2B22">
      <w:pPr>
        <w:spacing w:after="0" w:line="240" w:lineRule="auto"/>
        <w:ind w:left="720"/>
        <w:jc w:val="both"/>
        <w:rPr>
          <w:rFonts w:ascii="Arial Narrow" w:eastAsia="Times New Roman" w:hAnsi="Arial Narrow" w:cs="Times New Roman"/>
          <w:sz w:val="12"/>
          <w:szCs w:val="12"/>
          <w:lang w:eastAsia="pl-PL"/>
        </w:rPr>
      </w:pPr>
    </w:p>
    <w:p w:rsidR="008A2B22" w:rsidRPr="005B00F2" w:rsidRDefault="008A2B22" w:rsidP="008A2B22">
      <w:pPr>
        <w:numPr>
          <w:ilvl w:val="0"/>
          <w:numId w:val="5"/>
        </w:numPr>
        <w:spacing w:after="0" w:line="240" w:lineRule="auto"/>
        <w:jc w:val="both"/>
        <w:rPr>
          <w:rFonts w:ascii="Arial Narrow" w:eastAsia="Times New Roman" w:hAnsi="Arial Narrow" w:cs="Times New Roman"/>
          <w:sz w:val="24"/>
          <w:szCs w:val="24"/>
          <w:lang w:eastAsia="pl-PL"/>
        </w:rPr>
      </w:pPr>
      <w:r w:rsidRPr="005B00F2">
        <w:rPr>
          <w:rFonts w:ascii="Arial Narrow" w:eastAsia="Times New Roman" w:hAnsi="Arial Narrow" w:cs="Times New Roman"/>
          <w:sz w:val="24"/>
          <w:szCs w:val="24"/>
          <w:lang w:eastAsia="pl-PL"/>
        </w:rPr>
        <w:t xml:space="preserve">Zleceniobiorca zobowiązuje się wykonać zadanie publiczne, o którym mowa w </w:t>
      </w:r>
      <w:r w:rsidRPr="005B00F2">
        <w:rPr>
          <w:rFonts w:ascii="Arial Narrow" w:eastAsia="Times New Roman" w:hAnsi="Arial Narrow" w:cs="Times New Roman"/>
          <w:bCs/>
          <w:sz w:val="24"/>
          <w:szCs w:val="24"/>
          <w:lang w:eastAsia="pl-PL"/>
        </w:rPr>
        <w:t xml:space="preserve">§ 1 ust. 1 umowy zgodnie z warunkami określonymi w Rozporządzeniu Ministra Polityki Społecznej z dnia 22 września 2005 r. w sprawie specjalistycznych usług opiekuńczych (Dz. U. z 2005 r.  Nr 189, poz. 1598 z późn. zm.). oraz zgodnie z ofertą, z uwzględnieniem </w:t>
      </w:r>
      <w:r w:rsidRPr="005B00F2">
        <w:rPr>
          <w:rFonts w:ascii="Arial Narrow" w:eastAsia="Times New Roman" w:hAnsi="Arial Narrow" w:cs="Times New Roman"/>
          <w:sz w:val="24"/>
          <w:szCs w:val="24"/>
          <w:lang w:eastAsia="pl-PL"/>
        </w:rPr>
        <w:t xml:space="preserve">aktualizacji opisu poszczególnych działań/harmonogramu/kalkulacji przewidywanych kosztów, w terminie określonym w ust.1. </w:t>
      </w:r>
    </w:p>
    <w:p w:rsidR="008A2B22" w:rsidRPr="005B00F2" w:rsidRDefault="008A2B22" w:rsidP="008A2B22">
      <w:pPr>
        <w:spacing w:after="0" w:line="240" w:lineRule="auto"/>
        <w:ind w:left="360"/>
        <w:jc w:val="both"/>
        <w:rPr>
          <w:rFonts w:ascii="Arial Narrow" w:eastAsia="Times New Roman" w:hAnsi="Arial Narrow" w:cs="Times New Roman"/>
          <w:sz w:val="12"/>
          <w:szCs w:val="12"/>
          <w:lang w:eastAsia="pl-PL"/>
        </w:rPr>
      </w:pPr>
    </w:p>
    <w:p w:rsidR="008A2B22" w:rsidRPr="008976D1" w:rsidRDefault="008A2B22" w:rsidP="008A2B22">
      <w:pPr>
        <w:numPr>
          <w:ilvl w:val="0"/>
          <w:numId w:val="5"/>
        </w:numPr>
        <w:spacing w:after="0" w:line="240" w:lineRule="auto"/>
        <w:contextualSpacing/>
        <w:jc w:val="both"/>
        <w:rPr>
          <w:rFonts w:ascii="Arial Narrow" w:eastAsia="Calibri" w:hAnsi="Arial Narrow" w:cs="Times New Roman"/>
          <w:sz w:val="24"/>
          <w:szCs w:val="24"/>
          <w:lang w:eastAsia="pl-PL"/>
        </w:rPr>
      </w:pPr>
      <w:r w:rsidRPr="008976D1">
        <w:rPr>
          <w:rFonts w:ascii="Arial Narrow" w:eastAsia="Calibri" w:hAnsi="Arial Narrow" w:cs="Times New Roman"/>
          <w:sz w:val="24"/>
          <w:szCs w:val="24"/>
          <w:lang w:eastAsia="pl-PL"/>
        </w:rPr>
        <w:t xml:space="preserve">Zleceniobiorca zobowiązuje się do wykorzystania środków, o których mowa w </w:t>
      </w:r>
      <w:r w:rsidRPr="008976D1">
        <w:rPr>
          <w:rFonts w:ascii="Arial Narrow" w:eastAsia="Calibri" w:hAnsi="Arial Narrow" w:cs="Times New Roman"/>
          <w:bCs/>
          <w:sz w:val="24"/>
          <w:szCs w:val="24"/>
          <w:lang w:eastAsia="pl-PL"/>
        </w:rPr>
        <w:t>§</w:t>
      </w:r>
      <w:r w:rsidRPr="008976D1">
        <w:rPr>
          <w:rFonts w:ascii="Arial Narrow" w:eastAsia="Calibri" w:hAnsi="Arial Narrow" w:cs="Times New Roman"/>
          <w:sz w:val="24"/>
          <w:szCs w:val="24"/>
          <w:lang w:eastAsia="pl-PL"/>
        </w:rPr>
        <w:t xml:space="preserve"> 3 ust. 1 zgodnie </w:t>
      </w:r>
      <w:r w:rsidRPr="008976D1">
        <w:rPr>
          <w:rFonts w:ascii="Arial Narrow" w:eastAsia="Calibri" w:hAnsi="Arial Narrow" w:cs="Times New Roman"/>
          <w:sz w:val="24"/>
          <w:szCs w:val="24"/>
          <w:lang w:eastAsia="pl-PL"/>
        </w:rPr>
        <w:br/>
        <w:t>z celem, na jaki je uzyskał, i na warunkach określonych w niniejszej umowie. Dopuszcza się wydatkowanie uzyskanych przychodów, w tym także odsetek bankowych od środków przekazanych przez Zleceniodawcę, na realizację zadania publicznego wyłącznie na zasadach określonych w umowie. Niewykorzystane przychody Zleceniobiorca zwraca Zleceniodawcy na zasadach określonych w § 11.</w:t>
      </w:r>
    </w:p>
    <w:p w:rsidR="008A2B22" w:rsidRPr="005B00F2" w:rsidRDefault="008A2B22" w:rsidP="008A2B22">
      <w:pPr>
        <w:spacing w:after="0" w:line="240" w:lineRule="auto"/>
        <w:contextualSpacing/>
        <w:jc w:val="both"/>
        <w:rPr>
          <w:rFonts w:ascii="Arial Narrow" w:eastAsia="Calibri" w:hAnsi="Arial Narrow" w:cs="Times New Roman"/>
          <w:sz w:val="12"/>
          <w:szCs w:val="12"/>
          <w:highlight w:val="yellow"/>
          <w:lang w:eastAsia="pl-PL"/>
        </w:rPr>
      </w:pPr>
    </w:p>
    <w:p w:rsidR="008A2B22" w:rsidRPr="005B00F2" w:rsidRDefault="008A2B22" w:rsidP="008A2B22">
      <w:pPr>
        <w:numPr>
          <w:ilvl w:val="0"/>
          <w:numId w:val="5"/>
        </w:numPr>
        <w:spacing w:after="0" w:line="240" w:lineRule="auto"/>
        <w:contextualSpacing/>
        <w:jc w:val="both"/>
        <w:rPr>
          <w:rFonts w:ascii="Arial Narrow" w:eastAsia="Calibri" w:hAnsi="Arial Narrow" w:cs="Times New Roman"/>
          <w:sz w:val="24"/>
          <w:szCs w:val="24"/>
          <w:lang w:eastAsia="pl-PL"/>
        </w:rPr>
      </w:pPr>
      <w:r w:rsidRPr="005B00F2">
        <w:rPr>
          <w:rFonts w:ascii="Arial Narrow" w:eastAsia="Calibri" w:hAnsi="Arial Narrow" w:cs="Times New Roman"/>
          <w:sz w:val="24"/>
          <w:szCs w:val="24"/>
          <w:lang w:eastAsia="pl-PL"/>
        </w:rPr>
        <w:t xml:space="preserve">Wydatkowanie osiągniętych przychodów, w tym także odsetek bankowych od środków przekazanych przez Zleceniodawcę, z naruszeniem postanowień ust. 4 uznaje się za dotację pobraną w nadmiernej wysokości.  </w:t>
      </w:r>
    </w:p>
    <w:p w:rsidR="008A2B22" w:rsidRPr="005B00F2" w:rsidRDefault="008A2B22" w:rsidP="008A2B22">
      <w:pPr>
        <w:spacing w:after="0" w:line="240" w:lineRule="auto"/>
        <w:ind w:left="360"/>
        <w:contextualSpacing/>
        <w:jc w:val="both"/>
        <w:rPr>
          <w:rFonts w:ascii="Arial Narrow" w:eastAsia="Calibri" w:hAnsi="Arial Narrow" w:cs="Times New Roman"/>
          <w:sz w:val="12"/>
          <w:szCs w:val="12"/>
          <w:lang w:eastAsia="pl-PL"/>
        </w:rPr>
      </w:pPr>
      <w:r w:rsidRPr="005B00F2">
        <w:rPr>
          <w:rFonts w:ascii="Arial Narrow" w:eastAsia="Calibri" w:hAnsi="Arial Narrow" w:cs="Times New Roman"/>
          <w:sz w:val="24"/>
          <w:szCs w:val="24"/>
          <w:lang w:eastAsia="pl-PL"/>
        </w:rPr>
        <w:t xml:space="preserve"> </w:t>
      </w:r>
    </w:p>
    <w:p w:rsidR="008A2B22" w:rsidRPr="005B00F2" w:rsidRDefault="008A2B22" w:rsidP="008A2B22">
      <w:pPr>
        <w:numPr>
          <w:ilvl w:val="0"/>
          <w:numId w:val="5"/>
        </w:numPr>
        <w:spacing w:after="0" w:line="240" w:lineRule="auto"/>
        <w:jc w:val="both"/>
        <w:rPr>
          <w:rFonts w:ascii="Arial Narrow" w:eastAsia="Times New Roman" w:hAnsi="Arial Narrow" w:cs="Times New Roman"/>
          <w:sz w:val="24"/>
          <w:szCs w:val="24"/>
          <w:lang w:eastAsia="pl-PL"/>
        </w:rPr>
      </w:pPr>
      <w:r w:rsidRPr="005B00F2">
        <w:rPr>
          <w:rFonts w:ascii="Arial Narrow" w:eastAsia="Times New Roman" w:hAnsi="Arial Narrow" w:cs="Times New Roman"/>
          <w:sz w:val="24"/>
          <w:szCs w:val="24"/>
          <w:lang w:eastAsia="pl-PL"/>
        </w:rPr>
        <w:t>W trakcie realizacji umowy harmonogram rzeczowo-finansowy będzie korygowany celem dostosowania do środków otrzymanych decyzją Wojewody Kujawsko-Pomorskiego.</w:t>
      </w:r>
    </w:p>
    <w:p w:rsidR="008A2B22" w:rsidRPr="005B00F2" w:rsidRDefault="008A2B22" w:rsidP="008A2B22">
      <w:pPr>
        <w:spacing w:after="0" w:line="240" w:lineRule="auto"/>
        <w:ind w:left="360"/>
        <w:contextualSpacing/>
        <w:jc w:val="both"/>
        <w:rPr>
          <w:rFonts w:ascii="Arial Narrow" w:eastAsia="Calibri" w:hAnsi="Arial Narrow" w:cs="Times New Roman"/>
          <w:sz w:val="24"/>
          <w:szCs w:val="24"/>
          <w:lang w:eastAsia="pl-PL"/>
        </w:rPr>
      </w:pPr>
    </w:p>
    <w:p w:rsidR="008A2B22" w:rsidRPr="005B00F2" w:rsidRDefault="008A2B22" w:rsidP="008A2B22">
      <w:pPr>
        <w:spacing w:after="0" w:line="240" w:lineRule="auto"/>
        <w:jc w:val="center"/>
        <w:rPr>
          <w:rFonts w:ascii="Arial Narrow" w:eastAsia="Times New Roman" w:hAnsi="Arial Narrow" w:cs="Times New Roman"/>
          <w:b/>
          <w:bCs/>
          <w:sz w:val="24"/>
          <w:szCs w:val="24"/>
          <w:lang w:eastAsia="pl-PL"/>
        </w:rPr>
      </w:pPr>
      <w:r w:rsidRPr="005B00F2">
        <w:rPr>
          <w:rFonts w:ascii="Arial Narrow" w:eastAsia="Times New Roman" w:hAnsi="Arial Narrow" w:cs="Times New Roman"/>
          <w:b/>
          <w:bCs/>
          <w:sz w:val="24"/>
          <w:szCs w:val="24"/>
          <w:lang w:eastAsia="pl-PL"/>
        </w:rPr>
        <w:t>§ 3</w:t>
      </w:r>
    </w:p>
    <w:p w:rsidR="008A2B22" w:rsidRPr="005B00F2" w:rsidRDefault="008A2B22" w:rsidP="008A2B22">
      <w:pPr>
        <w:spacing w:after="0" w:line="240" w:lineRule="auto"/>
        <w:ind w:left="360"/>
        <w:contextualSpacing/>
        <w:jc w:val="center"/>
        <w:rPr>
          <w:rFonts w:ascii="Arial Narrow" w:eastAsia="Calibri" w:hAnsi="Arial Narrow" w:cs="Times New Roman"/>
          <w:b/>
          <w:sz w:val="24"/>
          <w:szCs w:val="24"/>
          <w:lang w:eastAsia="pl-PL"/>
        </w:rPr>
      </w:pPr>
      <w:r w:rsidRPr="005B00F2">
        <w:rPr>
          <w:rFonts w:ascii="Arial Narrow" w:eastAsia="Calibri" w:hAnsi="Arial Narrow" w:cs="Times New Roman"/>
          <w:b/>
          <w:sz w:val="24"/>
          <w:szCs w:val="24"/>
          <w:lang w:eastAsia="pl-PL"/>
        </w:rPr>
        <w:t>Zakres rzeczowy zadania publicznego</w:t>
      </w:r>
    </w:p>
    <w:p w:rsidR="008A2B22" w:rsidRPr="005B00F2" w:rsidRDefault="008A2B22" w:rsidP="008A2B22">
      <w:pPr>
        <w:spacing w:after="0" w:line="240" w:lineRule="auto"/>
        <w:ind w:left="360"/>
        <w:contextualSpacing/>
        <w:jc w:val="center"/>
        <w:rPr>
          <w:rFonts w:ascii="Arial Narrow" w:eastAsia="Calibri" w:hAnsi="Arial Narrow" w:cs="Times New Roman"/>
          <w:b/>
          <w:sz w:val="12"/>
          <w:szCs w:val="12"/>
          <w:lang w:eastAsia="pl-PL"/>
        </w:rPr>
      </w:pPr>
    </w:p>
    <w:p w:rsidR="008A2B22" w:rsidRPr="005B00F2" w:rsidRDefault="008A2B22" w:rsidP="008A2B22">
      <w:pPr>
        <w:numPr>
          <w:ilvl w:val="0"/>
          <w:numId w:val="24"/>
        </w:numPr>
        <w:spacing w:after="200" w:line="276" w:lineRule="auto"/>
        <w:jc w:val="both"/>
        <w:rPr>
          <w:rFonts w:ascii="Arial Narrow" w:eastAsia="Calibri" w:hAnsi="Arial Narrow" w:cs="Times New Roman"/>
          <w:sz w:val="24"/>
          <w:szCs w:val="24"/>
        </w:rPr>
      </w:pPr>
      <w:r w:rsidRPr="005B00F2">
        <w:rPr>
          <w:rFonts w:ascii="Arial Narrow" w:eastAsia="Calibri" w:hAnsi="Arial Narrow" w:cs="Times New Roman"/>
          <w:sz w:val="24"/>
          <w:szCs w:val="24"/>
        </w:rPr>
        <w:t>Adresatami zadania są  osoby z zaburzeniami psychicznymi w rozumieniu ustawy z dnia 19 sierpnia 1994 r. o ochronie zdrowia psychicznego (Dz. U. 201</w:t>
      </w:r>
      <w:r>
        <w:rPr>
          <w:rFonts w:ascii="Arial Narrow" w:eastAsia="Calibri" w:hAnsi="Arial Narrow" w:cs="Times New Roman"/>
          <w:sz w:val="24"/>
          <w:szCs w:val="24"/>
        </w:rPr>
        <w:t>8</w:t>
      </w:r>
      <w:r w:rsidRPr="005B00F2">
        <w:rPr>
          <w:rFonts w:ascii="Arial Narrow" w:eastAsia="Calibri" w:hAnsi="Arial Narrow" w:cs="Times New Roman"/>
          <w:sz w:val="24"/>
          <w:szCs w:val="24"/>
        </w:rPr>
        <w:t xml:space="preserve"> r. poz. </w:t>
      </w:r>
      <w:r>
        <w:rPr>
          <w:rFonts w:ascii="Arial Narrow" w:eastAsia="Calibri" w:hAnsi="Arial Narrow" w:cs="Times New Roman"/>
          <w:sz w:val="24"/>
          <w:szCs w:val="24"/>
        </w:rPr>
        <w:t>1878, z 2019 r. poz. 730</w:t>
      </w:r>
      <w:r w:rsidRPr="005B00F2">
        <w:rPr>
          <w:rFonts w:ascii="Arial Narrow" w:eastAsia="Calibri" w:hAnsi="Arial Narrow" w:cs="Times New Roman"/>
          <w:sz w:val="24"/>
          <w:szCs w:val="24"/>
        </w:rPr>
        <w:t>) zamieszkałe na terenie miasta Włocławek.</w:t>
      </w:r>
    </w:p>
    <w:p w:rsidR="008A2B22" w:rsidRPr="005B00F2" w:rsidRDefault="008A2B22" w:rsidP="008A2B22">
      <w:pPr>
        <w:numPr>
          <w:ilvl w:val="0"/>
          <w:numId w:val="24"/>
        </w:numPr>
        <w:spacing w:after="200" w:line="276" w:lineRule="auto"/>
        <w:jc w:val="both"/>
        <w:rPr>
          <w:rFonts w:ascii="Arial Narrow" w:eastAsia="Calibri" w:hAnsi="Arial Narrow" w:cs="Times New Roman"/>
          <w:sz w:val="24"/>
          <w:szCs w:val="24"/>
        </w:rPr>
      </w:pPr>
      <w:r w:rsidRPr="005B00F2">
        <w:rPr>
          <w:rFonts w:ascii="Arial Narrow" w:eastAsia="Calibri" w:hAnsi="Arial Narrow" w:cs="Times New Roman"/>
          <w:sz w:val="24"/>
          <w:szCs w:val="24"/>
        </w:rPr>
        <w:t xml:space="preserve">Zakres czynności specjalistycznych usług opiekuńczych dla osób z zaburzeniami psychicznymi, zwanych dalej „usługami”, dostosowany do szczególnych potrzeb osób wymagających tej formy pomocy, wynikających z rodzaju schorzenia lub niepełnosprawności, został określony w Załączniku </w:t>
      </w:r>
      <w:r w:rsidRPr="005B00F2">
        <w:rPr>
          <w:rFonts w:ascii="Arial Narrow" w:eastAsia="Calibri" w:hAnsi="Arial Narrow" w:cs="Times New Roman"/>
          <w:sz w:val="24"/>
          <w:szCs w:val="24"/>
        </w:rPr>
        <w:br/>
        <w:t>Nr 3 do umowy -  na podstawie Rozporządzenia Ministra Polityki Społecznej z dnia 22 września 2005 r. w sprawie specjalistycznych usług opiekuńczych (Dz. U.  2005 r. Nr 189 poz. 1598 z późn. zm).</w:t>
      </w:r>
    </w:p>
    <w:p w:rsidR="008A2B22" w:rsidRPr="005B00F2" w:rsidRDefault="008A2B22" w:rsidP="008A2B22">
      <w:pPr>
        <w:numPr>
          <w:ilvl w:val="0"/>
          <w:numId w:val="24"/>
        </w:numPr>
        <w:spacing w:after="200" w:line="276" w:lineRule="auto"/>
        <w:jc w:val="both"/>
        <w:rPr>
          <w:rFonts w:ascii="Arial Narrow" w:eastAsia="Calibri" w:hAnsi="Arial Narrow" w:cs="Times New Roman"/>
          <w:sz w:val="24"/>
          <w:szCs w:val="24"/>
        </w:rPr>
      </w:pPr>
      <w:r w:rsidRPr="005B00F2">
        <w:rPr>
          <w:rFonts w:ascii="Arial Narrow" w:eastAsia="Calibri" w:hAnsi="Arial Narrow" w:cs="Times New Roman"/>
          <w:sz w:val="24"/>
          <w:szCs w:val="24"/>
        </w:rPr>
        <w:t>Podstawę do wykonania usługi stanowi decyzja administracyjna przyznająca świadczenie wydana przez Dyrektora Miejskiego Ośrodka Pomocy Rodzinie we Włocławku.</w:t>
      </w:r>
    </w:p>
    <w:p w:rsidR="008A2B22" w:rsidRPr="005B00F2" w:rsidRDefault="008A2B22" w:rsidP="008A2B22">
      <w:pPr>
        <w:numPr>
          <w:ilvl w:val="0"/>
          <w:numId w:val="24"/>
        </w:numPr>
        <w:spacing w:after="200" w:line="276" w:lineRule="auto"/>
        <w:jc w:val="both"/>
        <w:rPr>
          <w:rFonts w:ascii="Arial Narrow" w:eastAsia="Calibri" w:hAnsi="Arial Narrow" w:cs="Times New Roman"/>
          <w:sz w:val="24"/>
          <w:szCs w:val="24"/>
        </w:rPr>
      </w:pPr>
      <w:r w:rsidRPr="005B00F2">
        <w:rPr>
          <w:rFonts w:ascii="Arial Narrow" w:eastAsia="Calibri" w:hAnsi="Arial Narrow" w:cs="Times New Roman"/>
          <w:sz w:val="24"/>
          <w:szCs w:val="24"/>
        </w:rPr>
        <w:t xml:space="preserve">Decyzja, o której mowa w ust. 3 określa w szczególności: osobę, której przyznano specjalistyczne usługi opiekuńcze, jej adres zamieszkania, rodzaj usług z wyszczególnieniem zaleceń lekarza psychiatry, miesięczny wymiar godzin, informację o odpłatności lub zwolnieniu z opłat, w tym </w:t>
      </w:r>
      <w:r w:rsidRPr="005B00F2">
        <w:rPr>
          <w:rFonts w:ascii="Arial Narrow" w:eastAsia="Calibri" w:hAnsi="Arial Narrow" w:cs="Times New Roman"/>
          <w:sz w:val="24"/>
          <w:szCs w:val="24"/>
        </w:rPr>
        <w:lastRenderedPageBreak/>
        <w:t xml:space="preserve">miejsce </w:t>
      </w:r>
      <w:r w:rsidRPr="005B00F2">
        <w:rPr>
          <w:rFonts w:ascii="Arial Narrow" w:eastAsia="Calibri" w:hAnsi="Arial Narrow" w:cs="Times New Roman"/>
          <w:sz w:val="24"/>
          <w:szCs w:val="24"/>
        </w:rPr>
        <w:br/>
        <w:t>i formę płatności oraz wykonawcę usług.</w:t>
      </w:r>
    </w:p>
    <w:p w:rsidR="008A2B22" w:rsidRPr="005B00F2" w:rsidRDefault="008A2B22" w:rsidP="008A2B22">
      <w:pPr>
        <w:numPr>
          <w:ilvl w:val="0"/>
          <w:numId w:val="24"/>
        </w:numPr>
        <w:spacing w:after="200" w:line="276" w:lineRule="auto"/>
        <w:jc w:val="both"/>
        <w:rPr>
          <w:rFonts w:ascii="Arial Narrow" w:eastAsia="Calibri" w:hAnsi="Arial Narrow" w:cs="Times New Roman"/>
          <w:sz w:val="24"/>
          <w:szCs w:val="24"/>
        </w:rPr>
      </w:pPr>
      <w:r w:rsidRPr="005B00F2">
        <w:rPr>
          <w:rFonts w:ascii="Arial Narrow" w:eastAsia="Calibri" w:hAnsi="Arial Narrow" w:cs="Times New Roman"/>
          <w:sz w:val="24"/>
          <w:szCs w:val="24"/>
        </w:rPr>
        <w:t>Liczba planowanych godzin do wykonania w ramach zadania na rok 201</w:t>
      </w:r>
      <w:r>
        <w:rPr>
          <w:rFonts w:ascii="Arial Narrow" w:eastAsia="Calibri" w:hAnsi="Arial Narrow" w:cs="Times New Roman"/>
          <w:sz w:val="24"/>
          <w:szCs w:val="24"/>
        </w:rPr>
        <w:t>9</w:t>
      </w:r>
      <w:r w:rsidRPr="005B00F2">
        <w:rPr>
          <w:rFonts w:ascii="Arial Narrow" w:eastAsia="Calibri" w:hAnsi="Arial Narrow" w:cs="Times New Roman"/>
          <w:sz w:val="24"/>
          <w:szCs w:val="24"/>
        </w:rPr>
        <w:t xml:space="preserve"> wynosi ….</w:t>
      </w:r>
      <w:r w:rsidRPr="005B00F2">
        <w:rPr>
          <w:rFonts w:ascii="Arial Narrow" w:eastAsia="Calibri" w:hAnsi="Arial Narrow" w:cs="Times New Roman"/>
          <w:b/>
          <w:sz w:val="24"/>
          <w:szCs w:val="24"/>
        </w:rPr>
        <w:t xml:space="preserve"> </w:t>
      </w:r>
      <w:r w:rsidRPr="00B92D35">
        <w:rPr>
          <w:rFonts w:ascii="Arial Narrow" w:eastAsia="Calibri" w:hAnsi="Arial Narrow" w:cs="Times New Roman"/>
          <w:sz w:val="24"/>
          <w:szCs w:val="24"/>
        </w:rPr>
        <w:t>na rok 2020</w:t>
      </w:r>
      <w:r>
        <w:rPr>
          <w:rFonts w:ascii="Arial Narrow" w:eastAsia="Calibri" w:hAnsi="Arial Narrow" w:cs="Times New Roman"/>
          <w:b/>
          <w:sz w:val="24"/>
          <w:szCs w:val="24"/>
        </w:rPr>
        <w:t xml:space="preserve"> </w:t>
      </w:r>
      <w:r w:rsidRPr="00B92D35">
        <w:rPr>
          <w:rFonts w:ascii="Arial Narrow" w:eastAsia="Calibri" w:hAnsi="Arial Narrow" w:cs="Times New Roman"/>
          <w:sz w:val="24"/>
          <w:szCs w:val="24"/>
        </w:rPr>
        <w:t>wynosi ……………… oraz</w:t>
      </w:r>
      <w:r w:rsidRPr="005B00F2">
        <w:rPr>
          <w:rFonts w:ascii="Arial Narrow" w:eastAsia="Calibri" w:hAnsi="Arial Narrow" w:cs="Times New Roman"/>
          <w:sz w:val="24"/>
          <w:szCs w:val="24"/>
        </w:rPr>
        <w:t xml:space="preserve"> na rok 20</w:t>
      </w:r>
      <w:r>
        <w:rPr>
          <w:rFonts w:ascii="Arial Narrow" w:eastAsia="Calibri" w:hAnsi="Arial Narrow" w:cs="Times New Roman"/>
          <w:sz w:val="24"/>
          <w:szCs w:val="24"/>
        </w:rPr>
        <w:t>2</w:t>
      </w:r>
      <w:r w:rsidRPr="005B00F2">
        <w:rPr>
          <w:rFonts w:ascii="Arial Narrow" w:eastAsia="Calibri" w:hAnsi="Arial Narrow" w:cs="Times New Roman"/>
          <w:sz w:val="24"/>
          <w:szCs w:val="24"/>
        </w:rPr>
        <w:t>1 wynosi …………… Usługi będą świadczone w wymiarze godzinowym określonym decyzjami administracyjnymi.</w:t>
      </w:r>
    </w:p>
    <w:p w:rsidR="008A2B22" w:rsidRPr="005B00F2" w:rsidRDefault="008A2B22" w:rsidP="008A2B22">
      <w:pPr>
        <w:numPr>
          <w:ilvl w:val="0"/>
          <w:numId w:val="24"/>
        </w:numPr>
        <w:spacing w:after="200" w:line="276" w:lineRule="auto"/>
        <w:jc w:val="both"/>
        <w:rPr>
          <w:rFonts w:ascii="Arial Narrow" w:eastAsia="Calibri" w:hAnsi="Arial Narrow" w:cs="Times New Roman"/>
          <w:sz w:val="24"/>
          <w:szCs w:val="24"/>
        </w:rPr>
      </w:pPr>
      <w:r w:rsidRPr="005B00F2">
        <w:rPr>
          <w:rFonts w:ascii="Arial Narrow" w:eastAsia="Calibri" w:hAnsi="Arial Narrow" w:cs="Times New Roman"/>
          <w:sz w:val="24"/>
          <w:szCs w:val="24"/>
        </w:rPr>
        <w:t>Liczba godzin określona w decyzji, jako czas świadczenia usług, oznacza czas realizacji zleconego zakresu usług, w tym również wykonanie na rzecz świadczeniobiorcy zleconych czynności poza jego miejscem zamieszkania. Do czasu świadczenia usług nie wlicza się czasu dojazdu lub dojścia do mieszkania świadczeniobiorcy.</w:t>
      </w:r>
    </w:p>
    <w:p w:rsidR="008A2B22" w:rsidRPr="005B00F2" w:rsidRDefault="008A2B22" w:rsidP="008A2B22">
      <w:pPr>
        <w:spacing w:after="0" w:line="240" w:lineRule="auto"/>
        <w:ind w:left="360"/>
        <w:contextualSpacing/>
        <w:jc w:val="both"/>
        <w:rPr>
          <w:rFonts w:ascii="Arial Narrow" w:eastAsia="Calibri" w:hAnsi="Arial Narrow" w:cs="Times New Roman"/>
          <w:sz w:val="24"/>
          <w:szCs w:val="24"/>
          <w:lang w:eastAsia="pl-PL"/>
        </w:rPr>
      </w:pPr>
    </w:p>
    <w:p w:rsidR="008A2B22" w:rsidRPr="005B00F2" w:rsidRDefault="008A2B22" w:rsidP="008A2B22">
      <w:pPr>
        <w:numPr>
          <w:ilvl w:val="0"/>
          <w:numId w:val="24"/>
        </w:numPr>
        <w:spacing w:after="0" w:line="240" w:lineRule="auto"/>
        <w:contextualSpacing/>
        <w:jc w:val="both"/>
        <w:rPr>
          <w:rFonts w:ascii="Arial Narrow" w:eastAsia="Calibri" w:hAnsi="Arial Narrow" w:cs="Times New Roman"/>
          <w:sz w:val="24"/>
          <w:szCs w:val="24"/>
          <w:lang w:eastAsia="pl-PL"/>
        </w:rPr>
      </w:pPr>
      <w:r w:rsidRPr="005B00F2">
        <w:rPr>
          <w:rFonts w:ascii="Arial Narrow" w:eastAsia="Calibri" w:hAnsi="Arial Narrow" w:cs="Times New Roman"/>
          <w:sz w:val="24"/>
          <w:szCs w:val="24"/>
          <w:lang w:eastAsia="pl-PL"/>
        </w:rPr>
        <w:t xml:space="preserve">Rzeczywisty zakres świadczonych usług oraz ich częstotliwość muszą być zgodne z treścią decyzji, </w:t>
      </w:r>
      <w:r w:rsidRPr="005B00F2">
        <w:rPr>
          <w:rFonts w:ascii="Arial Narrow" w:eastAsia="Calibri" w:hAnsi="Arial Narrow" w:cs="Times New Roman"/>
          <w:sz w:val="24"/>
          <w:szCs w:val="24"/>
          <w:lang w:eastAsia="pl-PL"/>
        </w:rPr>
        <w:br/>
        <w:t>o której mowa w ust. 3.</w:t>
      </w:r>
    </w:p>
    <w:p w:rsidR="008A2B22" w:rsidRPr="005B00F2" w:rsidRDefault="008A2B22" w:rsidP="008A2B22">
      <w:pPr>
        <w:spacing w:after="0" w:line="240" w:lineRule="auto"/>
        <w:ind w:left="360"/>
        <w:contextualSpacing/>
        <w:jc w:val="both"/>
        <w:rPr>
          <w:rFonts w:ascii="Arial Narrow" w:eastAsia="Calibri" w:hAnsi="Arial Narrow" w:cs="Times New Roman"/>
          <w:sz w:val="24"/>
          <w:szCs w:val="24"/>
          <w:lang w:eastAsia="pl-PL"/>
        </w:rPr>
      </w:pPr>
    </w:p>
    <w:p w:rsidR="008A2B22" w:rsidRPr="005B00F2" w:rsidRDefault="008A2B22" w:rsidP="008A2B22">
      <w:pPr>
        <w:numPr>
          <w:ilvl w:val="0"/>
          <w:numId w:val="24"/>
        </w:numPr>
        <w:spacing w:after="0" w:line="240" w:lineRule="auto"/>
        <w:contextualSpacing/>
        <w:jc w:val="both"/>
        <w:rPr>
          <w:rFonts w:ascii="Arial Narrow" w:eastAsia="Calibri" w:hAnsi="Arial Narrow" w:cs="Times New Roman"/>
          <w:sz w:val="24"/>
          <w:szCs w:val="24"/>
          <w:lang w:eastAsia="pl-PL"/>
        </w:rPr>
      </w:pPr>
      <w:r w:rsidRPr="005B00F2">
        <w:rPr>
          <w:rFonts w:ascii="Arial Narrow" w:eastAsia="Calibri" w:hAnsi="Arial Narrow" w:cs="Times New Roman"/>
          <w:sz w:val="24"/>
          <w:szCs w:val="24"/>
          <w:lang w:eastAsia="pl-PL"/>
        </w:rPr>
        <w:t>Zleceniobiorca zobowiązuje się do prowadzenia miesięcznej ewidencji zrealizowanych godzin usług indywidualnie dla każdej osoby objętej świadczeniami.</w:t>
      </w:r>
    </w:p>
    <w:p w:rsidR="008A2B22" w:rsidRPr="005B00F2" w:rsidRDefault="008A2B22" w:rsidP="008A2B22">
      <w:pPr>
        <w:spacing w:after="0" w:line="240" w:lineRule="auto"/>
        <w:ind w:left="360"/>
        <w:contextualSpacing/>
        <w:jc w:val="both"/>
        <w:rPr>
          <w:rFonts w:ascii="Arial Narrow" w:eastAsia="Calibri" w:hAnsi="Arial Narrow" w:cs="Times New Roman"/>
          <w:sz w:val="24"/>
          <w:szCs w:val="24"/>
          <w:lang w:eastAsia="pl-PL"/>
        </w:rPr>
      </w:pPr>
    </w:p>
    <w:p w:rsidR="008A2B22" w:rsidRPr="005B00F2" w:rsidRDefault="008A2B22" w:rsidP="008A2B22">
      <w:pPr>
        <w:numPr>
          <w:ilvl w:val="0"/>
          <w:numId w:val="24"/>
        </w:numPr>
        <w:spacing w:after="0" w:line="240" w:lineRule="auto"/>
        <w:contextualSpacing/>
        <w:jc w:val="both"/>
        <w:rPr>
          <w:rFonts w:ascii="Arial Narrow" w:eastAsia="Calibri" w:hAnsi="Arial Narrow" w:cs="Times New Roman"/>
          <w:sz w:val="24"/>
          <w:szCs w:val="24"/>
          <w:lang w:eastAsia="pl-PL"/>
        </w:rPr>
      </w:pPr>
      <w:r w:rsidRPr="005B00F2">
        <w:rPr>
          <w:rFonts w:ascii="Arial Narrow" w:eastAsia="Calibri" w:hAnsi="Arial Narrow" w:cs="Times New Roman"/>
          <w:sz w:val="24"/>
          <w:szCs w:val="24"/>
          <w:lang w:eastAsia="pl-PL"/>
        </w:rPr>
        <w:t>Zleceniobiorca zobowiązany jest do udostępniania do wglądu Zleceniodawcy, na każde jego żądanie następujących dokumentów związanych z realizacją umowy:</w:t>
      </w:r>
    </w:p>
    <w:p w:rsidR="008A2B22" w:rsidRPr="005B00F2" w:rsidRDefault="008A2B22" w:rsidP="008A2B22">
      <w:pPr>
        <w:spacing w:after="0" w:line="240" w:lineRule="auto"/>
        <w:ind w:left="360"/>
        <w:contextualSpacing/>
        <w:jc w:val="both"/>
        <w:rPr>
          <w:rFonts w:ascii="Arial Narrow" w:eastAsia="Calibri" w:hAnsi="Arial Narrow" w:cs="Times New Roman"/>
          <w:sz w:val="24"/>
          <w:szCs w:val="24"/>
          <w:lang w:eastAsia="pl-PL"/>
        </w:rPr>
      </w:pPr>
      <w:r w:rsidRPr="005B00F2">
        <w:rPr>
          <w:rFonts w:ascii="Arial Narrow" w:eastAsia="Calibri" w:hAnsi="Arial Narrow" w:cs="Times New Roman"/>
          <w:sz w:val="24"/>
          <w:szCs w:val="24"/>
          <w:lang w:eastAsia="pl-PL"/>
        </w:rPr>
        <w:t>1) dokumentów potwierdzających kwalifikacje i doświadczenie osób świadczących usługi,</w:t>
      </w:r>
    </w:p>
    <w:p w:rsidR="008A2B22" w:rsidRPr="005B00F2" w:rsidRDefault="008A2B22" w:rsidP="008A2B22">
      <w:pPr>
        <w:spacing w:after="0" w:line="240" w:lineRule="auto"/>
        <w:ind w:left="360"/>
        <w:contextualSpacing/>
        <w:jc w:val="both"/>
        <w:rPr>
          <w:rFonts w:ascii="Arial Narrow" w:eastAsia="Calibri" w:hAnsi="Arial Narrow" w:cs="Times New Roman"/>
          <w:sz w:val="24"/>
          <w:szCs w:val="24"/>
          <w:lang w:eastAsia="pl-PL"/>
        </w:rPr>
      </w:pPr>
      <w:r w:rsidRPr="005B00F2">
        <w:rPr>
          <w:rFonts w:ascii="Arial Narrow" w:eastAsia="Calibri" w:hAnsi="Arial Narrow" w:cs="Times New Roman"/>
          <w:sz w:val="24"/>
          <w:szCs w:val="24"/>
          <w:lang w:eastAsia="pl-PL"/>
        </w:rPr>
        <w:t>2) ewidencji, o której mowa w ust. 8.</w:t>
      </w:r>
    </w:p>
    <w:p w:rsidR="008A2B22" w:rsidRPr="005B00F2" w:rsidRDefault="008A2B22" w:rsidP="008A2B22">
      <w:pPr>
        <w:spacing w:after="0" w:line="240" w:lineRule="auto"/>
        <w:ind w:left="360"/>
        <w:contextualSpacing/>
        <w:jc w:val="both"/>
        <w:rPr>
          <w:rFonts w:ascii="Arial Narrow" w:eastAsia="Calibri" w:hAnsi="Arial Narrow" w:cs="Times New Roman"/>
          <w:sz w:val="24"/>
          <w:szCs w:val="24"/>
          <w:lang w:eastAsia="pl-PL"/>
        </w:rPr>
      </w:pPr>
    </w:p>
    <w:p w:rsidR="008A2B22" w:rsidRPr="00B92D35" w:rsidRDefault="008A2B22" w:rsidP="008A2B22">
      <w:pPr>
        <w:numPr>
          <w:ilvl w:val="0"/>
          <w:numId w:val="24"/>
        </w:numPr>
        <w:spacing w:after="0" w:line="240" w:lineRule="auto"/>
        <w:contextualSpacing/>
        <w:jc w:val="both"/>
        <w:rPr>
          <w:rFonts w:ascii="Arial Narrow" w:eastAsia="Calibri" w:hAnsi="Arial Narrow" w:cs="Times New Roman"/>
          <w:sz w:val="24"/>
          <w:szCs w:val="24"/>
          <w:lang w:eastAsia="pl-PL"/>
        </w:rPr>
      </w:pPr>
      <w:r w:rsidRPr="00B92D35">
        <w:rPr>
          <w:rFonts w:ascii="Arial Narrow" w:eastAsia="Calibri" w:hAnsi="Arial Narrow" w:cs="Times New Roman"/>
          <w:sz w:val="24"/>
          <w:szCs w:val="24"/>
          <w:lang w:eastAsia="pl-PL"/>
        </w:rPr>
        <w:t>Zleceniobiorca prowadzi punkt obsługi dla świadczeniobiorców zlokalizowany we Włocławku…………….., czynny ……………………………, nr tel. ……………………………</w:t>
      </w:r>
    </w:p>
    <w:p w:rsidR="008A2B22" w:rsidRPr="005B00F2" w:rsidRDefault="008A2B22" w:rsidP="008A2B22">
      <w:pPr>
        <w:spacing w:after="0" w:line="240" w:lineRule="auto"/>
        <w:contextualSpacing/>
        <w:jc w:val="both"/>
        <w:rPr>
          <w:rFonts w:ascii="Arial Narrow" w:eastAsia="Calibri" w:hAnsi="Arial Narrow" w:cs="Times New Roman"/>
          <w:sz w:val="24"/>
          <w:szCs w:val="24"/>
          <w:lang w:eastAsia="pl-PL"/>
        </w:rPr>
      </w:pPr>
    </w:p>
    <w:p w:rsidR="008A2B22" w:rsidRPr="005B00F2" w:rsidRDefault="008A2B22" w:rsidP="008A2B22">
      <w:pPr>
        <w:spacing w:after="0" w:line="240" w:lineRule="auto"/>
        <w:ind w:left="360"/>
        <w:contextualSpacing/>
        <w:jc w:val="center"/>
        <w:rPr>
          <w:rFonts w:ascii="Arial Narrow" w:eastAsia="Calibri" w:hAnsi="Arial Narrow" w:cs="Times New Roman"/>
          <w:b/>
          <w:sz w:val="24"/>
          <w:szCs w:val="24"/>
          <w:lang w:eastAsia="pl-PL"/>
        </w:rPr>
      </w:pPr>
    </w:p>
    <w:p w:rsidR="008A2B22" w:rsidRPr="005B00F2" w:rsidRDefault="008A2B22" w:rsidP="008A2B22">
      <w:pPr>
        <w:spacing w:after="0" w:line="240" w:lineRule="auto"/>
        <w:ind w:left="360"/>
        <w:contextualSpacing/>
        <w:jc w:val="center"/>
        <w:rPr>
          <w:rFonts w:ascii="Arial Narrow" w:eastAsia="Calibri" w:hAnsi="Arial Narrow" w:cs="Times New Roman"/>
          <w:b/>
          <w:sz w:val="24"/>
          <w:szCs w:val="24"/>
          <w:lang w:eastAsia="pl-PL"/>
        </w:rPr>
      </w:pPr>
      <w:r w:rsidRPr="005B00F2">
        <w:rPr>
          <w:rFonts w:ascii="Arial Narrow" w:eastAsia="Calibri" w:hAnsi="Arial Narrow" w:cs="Times New Roman"/>
          <w:b/>
          <w:sz w:val="24"/>
          <w:szCs w:val="24"/>
          <w:lang w:eastAsia="pl-PL"/>
        </w:rPr>
        <w:t>§ 4</w:t>
      </w:r>
    </w:p>
    <w:p w:rsidR="008A2B22" w:rsidRPr="005B00F2" w:rsidRDefault="008A2B22" w:rsidP="008A2B22">
      <w:pPr>
        <w:spacing w:after="0" w:line="240" w:lineRule="auto"/>
        <w:ind w:left="360"/>
        <w:contextualSpacing/>
        <w:jc w:val="center"/>
        <w:rPr>
          <w:rFonts w:ascii="Arial Narrow" w:eastAsia="Calibri" w:hAnsi="Arial Narrow" w:cs="Times New Roman"/>
          <w:b/>
          <w:sz w:val="24"/>
          <w:szCs w:val="24"/>
          <w:lang w:eastAsia="pl-PL"/>
        </w:rPr>
      </w:pPr>
      <w:r w:rsidRPr="005B00F2">
        <w:rPr>
          <w:rFonts w:ascii="Arial Narrow" w:eastAsia="Calibri" w:hAnsi="Arial Narrow" w:cs="Times New Roman"/>
          <w:b/>
          <w:sz w:val="24"/>
          <w:szCs w:val="24"/>
          <w:lang w:eastAsia="pl-PL"/>
        </w:rPr>
        <w:t>Wymagania dotyczące osób uczestniczących w realizacji zadania</w:t>
      </w:r>
    </w:p>
    <w:p w:rsidR="008A2B22" w:rsidRPr="005B00F2" w:rsidRDefault="008A2B22" w:rsidP="008A2B22">
      <w:pPr>
        <w:spacing w:after="0" w:line="240" w:lineRule="auto"/>
        <w:ind w:left="360"/>
        <w:contextualSpacing/>
        <w:jc w:val="center"/>
        <w:rPr>
          <w:rFonts w:ascii="Arial Narrow" w:eastAsia="Calibri" w:hAnsi="Arial Narrow" w:cs="Times New Roman"/>
          <w:b/>
          <w:sz w:val="24"/>
          <w:szCs w:val="24"/>
          <w:lang w:eastAsia="pl-PL"/>
        </w:rPr>
      </w:pPr>
      <w:r w:rsidRPr="005B00F2">
        <w:rPr>
          <w:rFonts w:ascii="Arial Narrow" w:eastAsia="Calibri" w:hAnsi="Arial Narrow" w:cs="Times New Roman"/>
          <w:b/>
          <w:sz w:val="24"/>
          <w:szCs w:val="24"/>
          <w:lang w:eastAsia="pl-PL"/>
        </w:rPr>
        <w:t xml:space="preserve"> </w:t>
      </w:r>
    </w:p>
    <w:p w:rsidR="008A2B22" w:rsidRPr="005B00F2" w:rsidRDefault="008A2B22" w:rsidP="008A2B22">
      <w:pPr>
        <w:numPr>
          <w:ilvl w:val="0"/>
          <w:numId w:val="10"/>
        </w:numPr>
        <w:spacing w:after="0" w:line="240" w:lineRule="auto"/>
        <w:jc w:val="both"/>
        <w:rPr>
          <w:rFonts w:ascii="Arial Narrow" w:eastAsia="Calibri" w:hAnsi="Arial Narrow" w:cs="Arial"/>
          <w:sz w:val="24"/>
          <w:szCs w:val="24"/>
        </w:rPr>
      </w:pPr>
      <w:r w:rsidRPr="005B00F2">
        <w:rPr>
          <w:rFonts w:ascii="Arial Narrow" w:eastAsia="Calibri" w:hAnsi="Arial Narrow" w:cs="Arial"/>
          <w:sz w:val="24"/>
          <w:szCs w:val="24"/>
        </w:rPr>
        <w:t>Usługi będą świadczone przez osoby ze specjalistycznym przygotowaniem zawodowym</w:t>
      </w:r>
      <w:r w:rsidRPr="005B00F2">
        <w:rPr>
          <w:rFonts w:ascii="Arial Narrow" w:eastAsia="Calibri" w:hAnsi="Arial Narrow" w:cs="Arial"/>
          <w:sz w:val="24"/>
          <w:szCs w:val="24"/>
        </w:rPr>
        <w:br/>
        <w:t xml:space="preserve">i doświadczeniem, stosownie do przepisów Rozporządzenia Ministra Polityki Społecznej </w:t>
      </w:r>
      <w:r w:rsidRPr="005B00F2">
        <w:rPr>
          <w:rFonts w:ascii="Arial Narrow" w:eastAsia="Calibri" w:hAnsi="Arial Narrow" w:cs="Arial"/>
          <w:sz w:val="24"/>
          <w:szCs w:val="24"/>
        </w:rPr>
        <w:br/>
        <w:t xml:space="preserve">z dnia 22 września 2005 r. w sprawie specjalistycznych usług opiekuńczych (Dz. U. 2005 r. Nr 189, poz. 1598 z późn. zm.) oraz posiadające kwalifikacje i doświadczenie w zakresie wykazanym </w:t>
      </w:r>
      <w:r w:rsidRPr="005B00F2">
        <w:rPr>
          <w:rFonts w:ascii="Arial Narrow" w:eastAsia="Calibri" w:hAnsi="Arial Narrow" w:cs="Arial"/>
          <w:sz w:val="24"/>
          <w:szCs w:val="24"/>
        </w:rPr>
        <w:br/>
        <w:t>w ofercie.</w:t>
      </w:r>
    </w:p>
    <w:p w:rsidR="008A2B22" w:rsidRPr="005B00F2" w:rsidRDefault="008A2B22" w:rsidP="008A2B22">
      <w:pPr>
        <w:spacing w:after="0" w:line="240" w:lineRule="auto"/>
        <w:ind w:left="360"/>
        <w:jc w:val="both"/>
        <w:rPr>
          <w:rFonts w:ascii="Arial Narrow" w:eastAsia="Calibri" w:hAnsi="Arial Narrow" w:cs="Arial"/>
          <w:sz w:val="12"/>
          <w:szCs w:val="12"/>
        </w:rPr>
      </w:pPr>
    </w:p>
    <w:p w:rsidR="008A2B22" w:rsidRPr="005B00F2" w:rsidRDefault="008A2B22" w:rsidP="008A2B22">
      <w:pPr>
        <w:numPr>
          <w:ilvl w:val="0"/>
          <w:numId w:val="10"/>
        </w:numPr>
        <w:spacing w:after="0" w:line="240" w:lineRule="auto"/>
        <w:jc w:val="both"/>
        <w:rPr>
          <w:rFonts w:ascii="Arial Narrow" w:eastAsia="Calibri" w:hAnsi="Arial Narrow" w:cs="Arial"/>
          <w:sz w:val="24"/>
          <w:szCs w:val="24"/>
        </w:rPr>
      </w:pPr>
      <w:r w:rsidRPr="005B00F2">
        <w:rPr>
          <w:rFonts w:ascii="Arial Narrow" w:eastAsia="Calibri" w:hAnsi="Arial Narrow" w:cs="Arial"/>
          <w:sz w:val="24"/>
          <w:szCs w:val="24"/>
        </w:rPr>
        <w:t xml:space="preserve">Podczas realizacji zadania obowiązują następujące zasady dotyczące osób świadczących usługi: </w:t>
      </w:r>
    </w:p>
    <w:p w:rsidR="008A2B22" w:rsidRPr="005B00F2" w:rsidRDefault="008A2B22" w:rsidP="008A2B22">
      <w:pPr>
        <w:numPr>
          <w:ilvl w:val="1"/>
          <w:numId w:val="10"/>
        </w:numPr>
        <w:spacing w:after="0" w:line="240" w:lineRule="auto"/>
        <w:ind w:left="709" w:hanging="283"/>
        <w:jc w:val="both"/>
        <w:rPr>
          <w:rFonts w:ascii="Arial Narrow" w:eastAsia="Calibri" w:hAnsi="Arial Narrow" w:cs="Arial"/>
          <w:sz w:val="24"/>
          <w:szCs w:val="24"/>
        </w:rPr>
      </w:pPr>
      <w:r w:rsidRPr="005B00F2">
        <w:rPr>
          <w:rFonts w:ascii="Arial Narrow" w:eastAsia="Calibri" w:hAnsi="Arial Narrow" w:cs="Arial"/>
          <w:sz w:val="24"/>
          <w:szCs w:val="24"/>
        </w:rPr>
        <w:t>usługi muszą być świadczone przez osoby wymienione w wykazie osób, które będą uczestniczyły w realizacji zadania publicznego stanowiącym załącznik do oferty,</w:t>
      </w:r>
    </w:p>
    <w:p w:rsidR="008A2B22" w:rsidRPr="005B00F2" w:rsidRDefault="008A2B22" w:rsidP="008A2B22">
      <w:pPr>
        <w:numPr>
          <w:ilvl w:val="1"/>
          <w:numId w:val="10"/>
        </w:numPr>
        <w:spacing w:after="0" w:line="240" w:lineRule="auto"/>
        <w:ind w:left="709" w:hanging="283"/>
        <w:jc w:val="both"/>
        <w:rPr>
          <w:rFonts w:ascii="Arial Narrow" w:eastAsia="Calibri" w:hAnsi="Arial Narrow" w:cs="Arial"/>
          <w:sz w:val="24"/>
          <w:szCs w:val="24"/>
        </w:rPr>
      </w:pPr>
      <w:r w:rsidRPr="005B00F2">
        <w:rPr>
          <w:rFonts w:ascii="Arial Narrow" w:eastAsia="Calibri" w:hAnsi="Arial Narrow" w:cs="Arial"/>
          <w:sz w:val="24"/>
          <w:szCs w:val="24"/>
        </w:rPr>
        <w:t>Zleceniobiorca może w trakcie realizacji umowy zastąpić osoby, o których mowa w pkt.1 innymi osobami pod warunkiem, że zmiana ta będzie miała miejsce tylko w szczególnych, uzasadnionych przypadkach takich jak: ustanie zatrudnienia, choroba, urlop, zdarzenie losowe, nienależyte wywiązywania się z powierzonych zdań,</w:t>
      </w:r>
    </w:p>
    <w:p w:rsidR="008A2B22" w:rsidRPr="005B00F2" w:rsidRDefault="008A2B22" w:rsidP="008A2B22">
      <w:pPr>
        <w:numPr>
          <w:ilvl w:val="1"/>
          <w:numId w:val="10"/>
        </w:numPr>
        <w:spacing w:after="0" w:line="240" w:lineRule="auto"/>
        <w:ind w:left="709" w:hanging="283"/>
        <w:jc w:val="both"/>
        <w:rPr>
          <w:rFonts w:ascii="Arial Narrow" w:eastAsia="Calibri" w:hAnsi="Arial Narrow" w:cs="Arial"/>
          <w:sz w:val="24"/>
          <w:szCs w:val="24"/>
        </w:rPr>
      </w:pPr>
      <w:r w:rsidRPr="005B00F2">
        <w:rPr>
          <w:rFonts w:ascii="Arial Narrow" w:eastAsia="Calibri" w:hAnsi="Arial Narrow" w:cs="Arial"/>
          <w:sz w:val="24"/>
          <w:szCs w:val="24"/>
        </w:rPr>
        <w:t xml:space="preserve">osoby, którymi Zleceniobiorca zastąpi osoby, o których mowa pkt. 1 muszą posiadać kwalifikacje </w:t>
      </w:r>
      <w:r w:rsidRPr="005B00F2">
        <w:rPr>
          <w:rFonts w:ascii="Arial Narrow" w:eastAsia="Calibri" w:hAnsi="Arial Narrow" w:cs="Arial"/>
          <w:sz w:val="24"/>
          <w:szCs w:val="24"/>
        </w:rPr>
        <w:br/>
        <w:t>i doświadczenie określone w rozporządzeniu, o którym mowa w ust.1.</w:t>
      </w:r>
    </w:p>
    <w:p w:rsidR="008A2B22" w:rsidRPr="005B00F2" w:rsidRDefault="008A2B22" w:rsidP="008A2B22">
      <w:pPr>
        <w:spacing w:after="0" w:line="240" w:lineRule="auto"/>
        <w:ind w:left="360"/>
        <w:jc w:val="both"/>
        <w:rPr>
          <w:rFonts w:ascii="Arial Narrow" w:eastAsia="Calibri" w:hAnsi="Arial Narrow" w:cs="Arial"/>
          <w:sz w:val="12"/>
          <w:szCs w:val="12"/>
        </w:rPr>
      </w:pPr>
    </w:p>
    <w:p w:rsidR="008A2B22" w:rsidRPr="005B00F2" w:rsidRDefault="008A2B22" w:rsidP="008A2B22">
      <w:pPr>
        <w:numPr>
          <w:ilvl w:val="0"/>
          <w:numId w:val="10"/>
        </w:numPr>
        <w:spacing w:after="0" w:line="240" w:lineRule="auto"/>
        <w:jc w:val="both"/>
        <w:rPr>
          <w:rFonts w:ascii="Arial Narrow" w:eastAsia="Calibri" w:hAnsi="Arial Narrow" w:cs="Arial"/>
          <w:sz w:val="24"/>
          <w:szCs w:val="24"/>
        </w:rPr>
      </w:pPr>
      <w:r w:rsidRPr="005B00F2">
        <w:rPr>
          <w:rFonts w:ascii="Arial Narrow" w:eastAsia="Calibri" w:hAnsi="Arial Narrow" w:cs="Arial"/>
          <w:sz w:val="24"/>
          <w:szCs w:val="24"/>
        </w:rPr>
        <w:t>Osoby świadczące usługi zobowiązane są je wykonywać przy zachowaniu należytej staranności, wysokich standardów etycznych i moralnych oraz do przestrzegania następujących zasad:</w:t>
      </w:r>
    </w:p>
    <w:p w:rsidR="008A2B22" w:rsidRPr="005B00F2" w:rsidRDefault="008A2B22" w:rsidP="008A2B22">
      <w:pPr>
        <w:numPr>
          <w:ilvl w:val="1"/>
          <w:numId w:val="10"/>
        </w:numPr>
        <w:spacing w:after="0" w:line="240" w:lineRule="auto"/>
        <w:ind w:firstLine="66"/>
        <w:jc w:val="both"/>
        <w:rPr>
          <w:rFonts w:ascii="Arial Narrow" w:eastAsia="Calibri" w:hAnsi="Arial Narrow" w:cs="Arial"/>
          <w:sz w:val="24"/>
          <w:szCs w:val="24"/>
        </w:rPr>
      </w:pPr>
      <w:r w:rsidRPr="005B00F2">
        <w:rPr>
          <w:rFonts w:ascii="Arial Narrow" w:eastAsia="Calibri" w:hAnsi="Arial Narrow" w:cs="Arial"/>
          <w:sz w:val="24"/>
          <w:szCs w:val="24"/>
        </w:rPr>
        <w:t>legitymowania się dokumentami ze zdjęciem, nazwiskiem oraz nazwą i telefonem Zleceniobiorcy,</w:t>
      </w:r>
    </w:p>
    <w:p w:rsidR="008A2B22" w:rsidRPr="005B00F2" w:rsidRDefault="008A2B22" w:rsidP="008A2B22">
      <w:pPr>
        <w:numPr>
          <w:ilvl w:val="1"/>
          <w:numId w:val="10"/>
        </w:numPr>
        <w:spacing w:after="0" w:line="240" w:lineRule="auto"/>
        <w:ind w:left="709" w:hanging="283"/>
        <w:jc w:val="both"/>
        <w:rPr>
          <w:rFonts w:ascii="Arial Narrow" w:eastAsia="Calibri" w:hAnsi="Arial Narrow" w:cs="Arial"/>
          <w:sz w:val="24"/>
          <w:szCs w:val="24"/>
        </w:rPr>
      </w:pPr>
      <w:r w:rsidRPr="005B00F2">
        <w:rPr>
          <w:rFonts w:ascii="Arial Narrow" w:eastAsia="Calibri" w:hAnsi="Arial Narrow" w:cs="Arial"/>
          <w:sz w:val="24"/>
          <w:szCs w:val="24"/>
        </w:rPr>
        <w:lastRenderedPageBreak/>
        <w:t>zachowania tajemnicy służbowej w zakresie wszystkich informacji jakie uzyskają w trakcie pełnienia  obowiązków, a w szczególności nie ujawniania osobom trzecim danych personalnych  świadczeniobiorców, ich sytuacji osobistej, rodzinnej, zdrowotnej i ekonomicznej,</w:t>
      </w:r>
    </w:p>
    <w:p w:rsidR="008A2B22" w:rsidRPr="005B00F2" w:rsidRDefault="008A2B22" w:rsidP="008A2B22">
      <w:pPr>
        <w:numPr>
          <w:ilvl w:val="1"/>
          <w:numId w:val="10"/>
        </w:numPr>
        <w:spacing w:after="0" w:line="240" w:lineRule="auto"/>
        <w:ind w:left="709" w:hanging="283"/>
        <w:jc w:val="both"/>
        <w:rPr>
          <w:rFonts w:ascii="Arial Narrow" w:eastAsia="Calibri" w:hAnsi="Arial Narrow" w:cs="Arial"/>
          <w:sz w:val="24"/>
          <w:szCs w:val="24"/>
        </w:rPr>
      </w:pPr>
      <w:r w:rsidRPr="005B00F2">
        <w:rPr>
          <w:rFonts w:ascii="Arial Narrow" w:eastAsia="Calibri" w:hAnsi="Arial Narrow" w:cs="Arial"/>
          <w:sz w:val="24"/>
          <w:szCs w:val="24"/>
        </w:rPr>
        <w:t>nie wprowadzania do mieszkania świadczeniobiorcy osób nieupoważnionych,</w:t>
      </w:r>
    </w:p>
    <w:p w:rsidR="008A2B22" w:rsidRPr="005B00F2" w:rsidRDefault="008A2B22" w:rsidP="008A2B22">
      <w:pPr>
        <w:numPr>
          <w:ilvl w:val="1"/>
          <w:numId w:val="10"/>
        </w:numPr>
        <w:spacing w:after="0" w:line="240" w:lineRule="auto"/>
        <w:ind w:left="709" w:hanging="283"/>
        <w:jc w:val="both"/>
        <w:rPr>
          <w:rFonts w:ascii="Arial Narrow" w:eastAsia="Calibri" w:hAnsi="Arial Narrow" w:cs="Arial"/>
          <w:sz w:val="24"/>
          <w:szCs w:val="24"/>
        </w:rPr>
      </w:pPr>
      <w:r w:rsidRPr="005B00F2">
        <w:rPr>
          <w:rFonts w:ascii="Arial Narrow" w:eastAsia="Calibri" w:hAnsi="Arial Narrow" w:cs="Arial"/>
          <w:sz w:val="24"/>
          <w:szCs w:val="24"/>
        </w:rPr>
        <w:t xml:space="preserve">szanowania woli osoby w zakresie sposobu wykonywania konkretnych czynności, z zachowaniem ogólnie przyjętych norm społecznych oraz wykonywania wszelkich prac z poszanowaniem godności i uczuć tej osoby.  </w:t>
      </w:r>
    </w:p>
    <w:p w:rsidR="008A2B22" w:rsidRPr="005B00F2" w:rsidRDefault="008A2B22" w:rsidP="008A2B22">
      <w:pPr>
        <w:spacing w:after="0" w:line="240" w:lineRule="auto"/>
        <w:ind w:left="709"/>
        <w:jc w:val="both"/>
        <w:rPr>
          <w:rFonts w:ascii="Arial Narrow" w:eastAsia="Calibri" w:hAnsi="Arial Narrow" w:cs="Arial"/>
          <w:sz w:val="12"/>
          <w:szCs w:val="12"/>
        </w:rPr>
      </w:pPr>
    </w:p>
    <w:p w:rsidR="008A2B22" w:rsidRPr="005B00F2" w:rsidRDefault="008A2B22" w:rsidP="008A2B22">
      <w:pPr>
        <w:numPr>
          <w:ilvl w:val="0"/>
          <w:numId w:val="10"/>
        </w:numPr>
        <w:spacing w:after="0" w:line="240" w:lineRule="auto"/>
        <w:jc w:val="both"/>
        <w:rPr>
          <w:rFonts w:ascii="Arial Narrow" w:eastAsia="Calibri" w:hAnsi="Arial Narrow" w:cs="Arial"/>
          <w:sz w:val="24"/>
          <w:szCs w:val="24"/>
        </w:rPr>
      </w:pPr>
      <w:r w:rsidRPr="005B00F2">
        <w:rPr>
          <w:rFonts w:ascii="Arial Narrow" w:eastAsia="Calibri" w:hAnsi="Arial Narrow" w:cs="Arial"/>
          <w:sz w:val="24"/>
          <w:szCs w:val="24"/>
        </w:rPr>
        <w:t>Usługi koordynować będzie osoba wskazana w wykazie osób, które będą uczestniczyły w realizacji zadania publicznego stanowiącym załącznik do oferty, posiadająca co najmniej średnie wykształcenie o kierunku społecznym lub medycznym lub wykształcenie wyższe oraz półroczne doświadczenie w bezpośrednim świadczeniu usług opiekuńczych lub specjalistycznych usług opiekuńczych lub jako koordynator tych usług.</w:t>
      </w:r>
    </w:p>
    <w:p w:rsidR="008A2B22" w:rsidRPr="005B00F2" w:rsidRDefault="008A2B22" w:rsidP="008A2B22">
      <w:pPr>
        <w:spacing w:after="0" w:line="240" w:lineRule="auto"/>
        <w:ind w:left="360"/>
        <w:jc w:val="both"/>
        <w:rPr>
          <w:rFonts w:ascii="Arial Narrow" w:eastAsia="Calibri" w:hAnsi="Arial Narrow" w:cs="Arial"/>
          <w:sz w:val="12"/>
          <w:szCs w:val="12"/>
        </w:rPr>
      </w:pPr>
    </w:p>
    <w:p w:rsidR="008A2B22" w:rsidRPr="005B00F2" w:rsidRDefault="008A2B22" w:rsidP="008A2B22">
      <w:pPr>
        <w:numPr>
          <w:ilvl w:val="0"/>
          <w:numId w:val="10"/>
        </w:numPr>
        <w:spacing w:after="0" w:line="240" w:lineRule="auto"/>
        <w:jc w:val="both"/>
        <w:rPr>
          <w:rFonts w:ascii="Arial Narrow" w:eastAsia="Calibri" w:hAnsi="Arial Narrow" w:cs="Arial"/>
          <w:sz w:val="24"/>
          <w:szCs w:val="24"/>
        </w:rPr>
      </w:pPr>
      <w:r w:rsidRPr="005B00F2">
        <w:rPr>
          <w:rFonts w:ascii="Arial Narrow" w:eastAsia="Calibri" w:hAnsi="Arial Narrow" w:cs="Arial"/>
          <w:sz w:val="24"/>
          <w:szCs w:val="24"/>
        </w:rPr>
        <w:t xml:space="preserve">Zleceniobiorca dopuszcza możliwość zmiany osoby koordynującej usługi pod warunkiem, że będzie ona posiadać kwalifikacje i doświadczenie nie mniejsze niż kwalifikacje i doświadczenie osoby, o której mowa w ust. 4. </w:t>
      </w:r>
    </w:p>
    <w:p w:rsidR="008A2B22" w:rsidRPr="005B00F2" w:rsidRDefault="008A2B22" w:rsidP="008A2B22">
      <w:pPr>
        <w:spacing w:after="0" w:line="240" w:lineRule="auto"/>
        <w:ind w:left="360"/>
        <w:jc w:val="both"/>
        <w:rPr>
          <w:rFonts w:ascii="Arial Narrow" w:eastAsia="Calibri" w:hAnsi="Arial Narrow" w:cs="Arial"/>
          <w:sz w:val="12"/>
          <w:szCs w:val="12"/>
        </w:rPr>
      </w:pPr>
    </w:p>
    <w:p w:rsidR="008A2B22" w:rsidRPr="005B00F2" w:rsidRDefault="008A2B22" w:rsidP="008A2B22">
      <w:pPr>
        <w:numPr>
          <w:ilvl w:val="0"/>
          <w:numId w:val="10"/>
        </w:numPr>
        <w:spacing w:after="0" w:line="240" w:lineRule="auto"/>
        <w:jc w:val="both"/>
        <w:rPr>
          <w:rFonts w:ascii="Arial Narrow" w:eastAsia="Calibri" w:hAnsi="Arial Narrow" w:cs="Arial"/>
          <w:sz w:val="24"/>
          <w:szCs w:val="24"/>
        </w:rPr>
      </w:pPr>
      <w:r w:rsidRPr="005B00F2">
        <w:rPr>
          <w:rFonts w:ascii="Arial Narrow" w:eastAsia="Calibri" w:hAnsi="Arial Narrow" w:cs="Arial"/>
          <w:sz w:val="24"/>
          <w:szCs w:val="24"/>
        </w:rPr>
        <w:t xml:space="preserve">Zleceniobiorca zobowiązuje się do niezwłocznego przekazania do Miejskiego Ośrodka Pomocy Rodzinie danych nowo zatrudnionych osób, który będzie miał prawo do oceny kwalifikacji </w:t>
      </w:r>
      <w:r w:rsidRPr="005B00F2">
        <w:rPr>
          <w:rFonts w:ascii="Arial Narrow" w:eastAsia="Calibri" w:hAnsi="Arial Narrow" w:cs="Arial"/>
          <w:sz w:val="24"/>
          <w:szCs w:val="24"/>
        </w:rPr>
        <w:br/>
        <w:t>i przygotowania zawodowego tych osób.</w:t>
      </w:r>
    </w:p>
    <w:p w:rsidR="008A2B22" w:rsidRPr="005B00F2" w:rsidRDefault="008A2B22" w:rsidP="008A2B22">
      <w:pPr>
        <w:spacing w:after="0" w:line="240" w:lineRule="auto"/>
        <w:ind w:left="360"/>
        <w:jc w:val="center"/>
        <w:rPr>
          <w:rFonts w:ascii="Arial Narrow" w:eastAsia="Times New Roman" w:hAnsi="Arial Narrow" w:cs="Times New Roman"/>
          <w:b/>
          <w:sz w:val="24"/>
          <w:szCs w:val="24"/>
          <w:lang w:eastAsia="pl-PL"/>
        </w:rPr>
      </w:pPr>
    </w:p>
    <w:p w:rsidR="008A2B22" w:rsidRPr="005B00F2" w:rsidRDefault="008A2B22" w:rsidP="008A2B22">
      <w:pPr>
        <w:spacing w:after="0" w:line="240" w:lineRule="auto"/>
        <w:ind w:left="360"/>
        <w:jc w:val="center"/>
        <w:rPr>
          <w:rFonts w:ascii="Arial Narrow" w:eastAsia="Times New Roman" w:hAnsi="Arial Narrow" w:cs="Times New Roman"/>
          <w:b/>
          <w:sz w:val="24"/>
          <w:szCs w:val="24"/>
          <w:lang w:eastAsia="pl-PL"/>
        </w:rPr>
      </w:pPr>
      <w:r w:rsidRPr="005B00F2">
        <w:rPr>
          <w:rFonts w:ascii="Arial Narrow" w:eastAsia="Times New Roman" w:hAnsi="Arial Narrow" w:cs="Times New Roman"/>
          <w:b/>
          <w:sz w:val="24"/>
          <w:szCs w:val="24"/>
          <w:lang w:eastAsia="pl-PL"/>
        </w:rPr>
        <w:t>§ 5</w:t>
      </w:r>
    </w:p>
    <w:p w:rsidR="008A2B22" w:rsidRPr="005B00F2" w:rsidRDefault="008A2B22" w:rsidP="008A2B22">
      <w:pPr>
        <w:spacing w:after="0" w:line="240" w:lineRule="auto"/>
        <w:ind w:left="360"/>
        <w:jc w:val="center"/>
        <w:rPr>
          <w:rFonts w:ascii="Arial Narrow" w:eastAsia="Times New Roman" w:hAnsi="Arial Narrow" w:cs="Times New Roman"/>
          <w:b/>
          <w:sz w:val="24"/>
          <w:szCs w:val="24"/>
          <w:lang w:eastAsia="pl-PL"/>
        </w:rPr>
      </w:pPr>
      <w:r w:rsidRPr="005B00F2">
        <w:rPr>
          <w:rFonts w:ascii="Arial Narrow" w:eastAsia="Times New Roman" w:hAnsi="Arial Narrow" w:cs="Times New Roman"/>
          <w:b/>
          <w:sz w:val="24"/>
          <w:szCs w:val="24"/>
          <w:lang w:eastAsia="pl-PL"/>
        </w:rPr>
        <w:t>Finansowanie zadania publicznego</w:t>
      </w:r>
    </w:p>
    <w:p w:rsidR="008A2B22" w:rsidRPr="005B00F2" w:rsidRDefault="008A2B22" w:rsidP="008A2B22">
      <w:pPr>
        <w:spacing w:after="0" w:line="240" w:lineRule="auto"/>
        <w:ind w:left="360"/>
        <w:jc w:val="center"/>
        <w:rPr>
          <w:rFonts w:ascii="Arial Narrow" w:eastAsia="Times New Roman" w:hAnsi="Arial Narrow" w:cs="Times New Roman"/>
          <w:b/>
          <w:sz w:val="24"/>
          <w:szCs w:val="24"/>
          <w:lang w:eastAsia="pl-PL"/>
        </w:rPr>
      </w:pPr>
    </w:p>
    <w:p w:rsidR="008A2B22" w:rsidRDefault="008A2B22" w:rsidP="008A2B22">
      <w:pPr>
        <w:numPr>
          <w:ilvl w:val="0"/>
          <w:numId w:val="16"/>
        </w:numPr>
        <w:spacing w:after="0" w:line="240" w:lineRule="auto"/>
        <w:ind w:left="426"/>
        <w:jc w:val="both"/>
        <w:rPr>
          <w:rFonts w:ascii="Arial Narrow" w:eastAsia="Times New Roman" w:hAnsi="Arial Narrow" w:cs="Times New Roman"/>
          <w:sz w:val="24"/>
          <w:szCs w:val="24"/>
          <w:lang w:eastAsia="pl-PL"/>
        </w:rPr>
      </w:pPr>
      <w:r w:rsidRPr="005B00F2">
        <w:rPr>
          <w:rFonts w:ascii="Arial Narrow" w:eastAsia="Times New Roman" w:hAnsi="Arial Narrow" w:cs="Times New Roman"/>
          <w:sz w:val="24"/>
          <w:szCs w:val="24"/>
          <w:lang w:eastAsia="pl-PL"/>
        </w:rPr>
        <w:t xml:space="preserve">Zleceniodawca zobowiązuje się do przekazania na realizację zadania publicznego środków finansowych </w:t>
      </w:r>
      <w:r>
        <w:rPr>
          <w:rFonts w:ascii="Arial Narrow" w:eastAsia="Times New Roman" w:hAnsi="Arial Narrow" w:cs="Times New Roman"/>
          <w:sz w:val="24"/>
          <w:szCs w:val="24"/>
          <w:lang w:eastAsia="pl-PL"/>
        </w:rPr>
        <w:t xml:space="preserve">wynosi …………………………………………… (słownie: …………………………… zł) na rachunek bankowy Zleceniobiorcy nr ………………………………………………………………………… </w:t>
      </w:r>
      <w:r w:rsidRPr="005B00F2">
        <w:rPr>
          <w:rFonts w:ascii="Arial Narrow" w:eastAsia="Times New Roman" w:hAnsi="Arial Narrow" w:cs="Times New Roman"/>
          <w:sz w:val="24"/>
          <w:szCs w:val="24"/>
          <w:lang w:eastAsia="pl-PL"/>
        </w:rPr>
        <w:t>w</w:t>
      </w:r>
      <w:r>
        <w:rPr>
          <w:rFonts w:ascii="Arial Narrow" w:eastAsia="Times New Roman" w:hAnsi="Arial Narrow" w:cs="Times New Roman"/>
          <w:sz w:val="24"/>
          <w:szCs w:val="24"/>
          <w:lang w:eastAsia="pl-PL"/>
        </w:rPr>
        <w:t xml:space="preserve"> następujący sposób:</w:t>
      </w:r>
    </w:p>
    <w:p w:rsidR="008A2B22" w:rsidRDefault="008A2B22" w:rsidP="008A2B22">
      <w:pPr>
        <w:pStyle w:val="Akapitzlist"/>
        <w:numPr>
          <w:ilvl w:val="1"/>
          <w:numId w:val="2"/>
        </w:numPr>
        <w:spacing w:after="0" w:line="240" w:lineRule="auto"/>
        <w:jc w:val="both"/>
        <w:rPr>
          <w:rFonts w:ascii="Arial Narrow" w:eastAsia="Times New Roman" w:hAnsi="Arial Narrow"/>
          <w:sz w:val="24"/>
          <w:szCs w:val="24"/>
          <w:lang w:eastAsia="pl-PL"/>
        </w:rPr>
      </w:pPr>
      <w:r>
        <w:rPr>
          <w:rFonts w:ascii="Arial Narrow" w:eastAsia="Times New Roman" w:hAnsi="Arial Narrow"/>
          <w:sz w:val="24"/>
          <w:szCs w:val="24"/>
          <w:lang w:eastAsia="pl-PL"/>
        </w:rPr>
        <w:t>środki finansowe w roku 2019, tj. od 1 lipca 2019 r. do 31 grudnia 2019 r.</w:t>
      </w:r>
      <w:r w:rsidRPr="00B92D35">
        <w:rPr>
          <w:rFonts w:ascii="Arial Narrow" w:eastAsia="Times New Roman" w:hAnsi="Arial Narrow"/>
          <w:sz w:val="24"/>
          <w:szCs w:val="24"/>
          <w:lang w:eastAsia="pl-PL"/>
        </w:rPr>
        <w:t xml:space="preserve"> w</w:t>
      </w:r>
      <w:r>
        <w:rPr>
          <w:rFonts w:ascii="Arial Narrow" w:eastAsia="Times New Roman" w:hAnsi="Arial Narrow"/>
          <w:sz w:val="24"/>
          <w:szCs w:val="24"/>
          <w:lang w:eastAsia="pl-PL"/>
        </w:rPr>
        <w:t xml:space="preserve"> łącznej</w:t>
      </w:r>
      <w:r w:rsidRPr="00B92D35">
        <w:rPr>
          <w:rFonts w:ascii="Arial Narrow" w:eastAsia="Times New Roman" w:hAnsi="Arial Narrow"/>
          <w:sz w:val="24"/>
          <w:szCs w:val="24"/>
          <w:lang w:eastAsia="pl-PL"/>
        </w:rPr>
        <w:t xml:space="preserve"> wysokości do……………. (słownie</w:t>
      </w:r>
      <w:r>
        <w:rPr>
          <w:rFonts w:ascii="Arial Narrow" w:eastAsia="Times New Roman" w:hAnsi="Arial Narrow"/>
          <w:sz w:val="24"/>
          <w:szCs w:val="24"/>
          <w:lang w:eastAsia="pl-PL"/>
        </w:rPr>
        <w:t xml:space="preserve"> </w:t>
      </w:r>
      <w:r w:rsidRPr="00B92D35">
        <w:rPr>
          <w:rFonts w:ascii="Arial Narrow" w:eastAsia="Times New Roman" w:hAnsi="Arial Narrow"/>
          <w:sz w:val="24"/>
          <w:szCs w:val="24"/>
          <w:lang w:eastAsia="pl-PL"/>
        </w:rPr>
        <w:t xml:space="preserve">:……………… zł) </w:t>
      </w:r>
    </w:p>
    <w:p w:rsidR="008A2B22" w:rsidRDefault="008A2B22" w:rsidP="008A2B22">
      <w:pPr>
        <w:pStyle w:val="Akapitzlist"/>
        <w:numPr>
          <w:ilvl w:val="1"/>
          <w:numId w:val="2"/>
        </w:numPr>
        <w:spacing w:after="0" w:line="240" w:lineRule="auto"/>
        <w:jc w:val="both"/>
        <w:rPr>
          <w:rFonts w:ascii="Arial Narrow" w:eastAsia="Times New Roman" w:hAnsi="Arial Narrow"/>
          <w:sz w:val="24"/>
          <w:szCs w:val="24"/>
          <w:lang w:eastAsia="pl-PL"/>
        </w:rPr>
      </w:pPr>
      <w:r>
        <w:rPr>
          <w:rFonts w:ascii="Arial Narrow" w:eastAsia="Times New Roman" w:hAnsi="Arial Narrow"/>
          <w:sz w:val="24"/>
          <w:szCs w:val="24"/>
          <w:lang w:eastAsia="pl-PL"/>
        </w:rPr>
        <w:t>środki finansowe w roku 2020, tj. od 1 stycznia 2020 r. do 31 grudnia 2020 r.</w:t>
      </w:r>
      <w:r w:rsidRPr="00B92D35">
        <w:rPr>
          <w:rFonts w:ascii="Arial Narrow" w:eastAsia="Times New Roman" w:hAnsi="Arial Narrow"/>
          <w:sz w:val="24"/>
          <w:szCs w:val="24"/>
          <w:lang w:eastAsia="pl-PL"/>
        </w:rPr>
        <w:t xml:space="preserve"> w</w:t>
      </w:r>
      <w:r>
        <w:rPr>
          <w:rFonts w:ascii="Arial Narrow" w:eastAsia="Times New Roman" w:hAnsi="Arial Narrow"/>
          <w:sz w:val="24"/>
          <w:szCs w:val="24"/>
          <w:lang w:eastAsia="pl-PL"/>
        </w:rPr>
        <w:t xml:space="preserve"> łącznej</w:t>
      </w:r>
      <w:r w:rsidRPr="00B92D35">
        <w:rPr>
          <w:rFonts w:ascii="Arial Narrow" w:eastAsia="Times New Roman" w:hAnsi="Arial Narrow"/>
          <w:sz w:val="24"/>
          <w:szCs w:val="24"/>
          <w:lang w:eastAsia="pl-PL"/>
        </w:rPr>
        <w:t xml:space="preserve"> wysokości do………………. (słownie: ………………………</w:t>
      </w:r>
      <w:r>
        <w:rPr>
          <w:rFonts w:ascii="Arial Narrow" w:eastAsia="Times New Roman" w:hAnsi="Arial Narrow"/>
          <w:sz w:val="24"/>
          <w:szCs w:val="24"/>
          <w:lang w:eastAsia="pl-PL"/>
        </w:rPr>
        <w:t xml:space="preserve"> </w:t>
      </w:r>
      <w:r w:rsidRPr="00B92D35">
        <w:rPr>
          <w:rFonts w:ascii="Arial Narrow" w:eastAsia="Times New Roman" w:hAnsi="Arial Narrow"/>
          <w:sz w:val="24"/>
          <w:szCs w:val="24"/>
          <w:lang w:eastAsia="pl-PL"/>
        </w:rPr>
        <w:t xml:space="preserve">zł), </w:t>
      </w:r>
    </w:p>
    <w:p w:rsidR="008A2B22" w:rsidRPr="00B92D35" w:rsidRDefault="008A2B22" w:rsidP="008A2B22">
      <w:pPr>
        <w:pStyle w:val="Akapitzlist"/>
        <w:numPr>
          <w:ilvl w:val="1"/>
          <w:numId w:val="2"/>
        </w:numPr>
        <w:spacing w:after="0" w:line="240" w:lineRule="auto"/>
        <w:jc w:val="both"/>
        <w:rPr>
          <w:rFonts w:ascii="Arial Narrow" w:eastAsia="Times New Roman" w:hAnsi="Arial Narrow"/>
          <w:sz w:val="24"/>
          <w:szCs w:val="24"/>
          <w:lang w:eastAsia="pl-PL"/>
        </w:rPr>
      </w:pPr>
      <w:r>
        <w:rPr>
          <w:rFonts w:ascii="Arial Narrow" w:eastAsia="Times New Roman" w:hAnsi="Arial Narrow"/>
          <w:sz w:val="24"/>
          <w:szCs w:val="24"/>
          <w:lang w:eastAsia="pl-PL"/>
        </w:rPr>
        <w:t>środki finansowe w roku 2021, tj. od 1 stycznia 2021 r. do 30 czerwca 2021 r. w łącznej wysokości do……………………… (słownie: ………………… zł)</w:t>
      </w:r>
    </w:p>
    <w:p w:rsidR="008A2B22" w:rsidRPr="005B00F2" w:rsidRDefault="008A2B22" w:rsidP="008A2B22">
      <w:pPr>
        <w:spacing w:after="0" w:line="240" w:lineRule="auto"/>
        <w:ind w:left="426"/>
        <w:jc w:val="both"/>
        <w:rPr>
          <w:rFonts w:ascii="Arial Narrow" w:eastAsia="Times New Roman" w:hAnsi="Arial Narrow" w:cs="Times New Roman"/>
          <w:sz w:val="24"/>
          <w:szCs w:val="24"/>
          <w:lang w:eastAsia="pl-PL"/>
        </w:rPr>
      </w:pPr>
    </w:p>
    <w:p w:rsidR="008A2B22" w:rsidRPr="008976D1" w:rsidRDefault="008A2B22" w:rsidP="008A2B22">
      <w:pPr>
        <w:pStyle w:val="Akapitzlist"/>
        <w:numPr>
          <w:ilvl w:val="0"/>
          <w:numId w:val="16"/>
        </w:numPr>
        <w:spacing w:after="0" w:line="240" w:lineRule="auto"/>
        <w:jc w:val="both"/>
        <w:rPr>
          <w:rFonts w:ascii="Arial Narrow" w:eastAsia="Times New Roman" w:hAnsi="Arial Narrow"/>
          <w:sz w:val="24"/>
          <w:szCs w:val="24"/>
          <w:lang w:eastAsia="pl-PL"/>
        </w:rPr>
      </w:pPr>
      <w:r w:rsidRPr="008976D1">
        <w:rPr>
          <w:rFonts w:ascii="Arial Narrow" w:eastAsia="Times New Roman" w:hAnsi="Arial Narrow"/>
          <w:sz w:val="24"/>
          <w:szCs w:val="24"/>
          <w:lang w:eastAsia="pl-PL"/>
        </w:rPr>
        <w:t>Zleceniodawca zobowiązuje się przekazywać dotację z dołu, w miesięcznych transzach, przy czym łączna wysokość transz przekazanych w danym roku budżetowym nie może przekroczyć wielkości środków finansowych zaplanowanych w budżecie miasta na ten cel.</w:t>
      </w:r>
    </w:p>
    <w:p w:rsidR="008A2B22" w:rsidRPr="005B00F2" w:rsidRDefault="008A2B22" w:rsidP="008A2B22">
      <w:pPr>
        <w:spacing w:after="0" w:line="240" w:lineRule="auto"/>
        <w:ind w:left="426"/>
        <w:jc w:val="both"/>
        <w:rPr>
          <w:rFonts w:ascii="Arial Narrow" w:eastAsia="Times New Roman" w:hAnsi="Arial Narrow" w:cs="Times New Roman"/>
          <w:sz w:val="12"/>
          <w:szCs w:val="12"/>
          <w:lang w:eastAsia="pl-PL"/>
        </w:rPr>
      </w:pPr>
    </w:p>
    <w:p w:rsidR="008A2B22" w:rsidRPr="005B00F2" w:rsidRDefault="008A2B22" w:rsidP="008A2B22">
      <w:pPr>
        <w:spacing w:after="0" w:line="240" w:lineRule="auto"/>
        <w:jc w:val="both"/>
        <w:rPr>
          <w:rFonts w:ascii="Arial Narrow" w:eastAsia="Times New Roman" w:hAnsi="Arial Narrow" w:cs="Times New Roman"/>
          <w:sz w:val="12"/>
          <w:szCs w:val="12"/>
          <w:lang w:eastAsia="pl-PL"/>
        </w:rPr>
      </w:pPr>
    </w:p>
    <w:p w:rsidR="008A2B22" w:rsidRPr="005B00F2" w:rsidRDefault="008A2B22" w:rsidP="008A2B22">
      <w:pPr>
        <w:numPr>
          <w:ilvl w:val="0"/>
          <w:numId w:val="16"/>
        </w:numPr>
        <w:spacing w:after="0" w:line="240" w:lineRule="auto"/>
        <w:ind w:left="426"/>
        <w:jc w:val="both"/>
        <w:rPr>
          <w:rFonts w:ascii="Arial Narrow" w:eastAsia="Times New Roman" w:hAnsi="Arial Narrow" w:cs="Times New Roman"/>
          <w:sz w:val="24"/>
          <w:szCs w:val="24"/>
          <w:lang w:eastAsia="pl-PL"/>
        </w:rPr>
      </w:pPr>
      <w:r w:rsidRPr="005B00F2">
        <w:rPr>
          <w:rFonts w:ascii="Arial Narrow" w:eastAsia="Times New Roman" w:hAnsi="Arial Narrow" w:cs="Times New Roman"/>
          <w:sz w:val="24"/>
          <w:szCs w:val="24"/>
          <w:lang w:eastAsia="pl-PL"/>
        </w:rPr>
        <w:t xml:space="preserve">Wysokość transzy dotacji, o której mowa w ust. 2 ustalana jest jako iloczyn liczby zrealizowanych </w:t>
      </w:r>
      <w:r w:rsidRPr="005B00F2">
        <w:rPr>
          <w:rFonts w:ascii="Arial Narrow" w:eastAsia="Times New Roman" w:hAnsi="Arial Narrow" w:cs="Times New Roman"/>
          <w:sz w:val="24"/>
          <w:szCs w:val="24"/>
          <w:lang w:eastAsia="pl-PL"/>
        </w:rPr>
        <w:br/>
        <w:t>w poprzednim miesiącu godzin usług pomnożonej przez obowiązującą stawkę jednostkową.</w:t>
      </w:r>
    </w:p>
    <w:p w:rsidR="008A2B22" w:rsidRPr="005B00F2" w:rsidRDefault="008A2B22" w:rsidP="008A2B22">
      <w:pPr>
        <w:spacing w:after="0" w:line="240" w:lineRule="auto"/>
        <w:ind w:left="426"/>
        <w:jc w:val="both"/>
        <w:rPr>
          <w:rFonts w:ascii="Arial Narrow" w:eastAsia="Times New Roman" w:hAnsi="Arial Narrow" w:cs="Times New Roman"/>
          <w:sz w:val="12"/>
          <w:szCs w:val="12"/>
          <w:lang w:eastAsia="pl-PL"/>
        </w:rPr>
      </w:pPr>
    </w:p>
    <w:p w:rsidR="008A2B22" w:rsidRPr="005B00F2" w:rsidRDefault="008A2B22" w:rsidP="008A2B22">
      <w:pPr>
        <w:numPr>
          <w:ilvl w:val="0"/>
          <w:numId w:val="16"/>
        </w:numPr>
        <w:spacing w:after="0" w:line="240" w:lineRule="auto"/>
        <w:ind w:left="426"/>
        <w:jc w:val="both"/>
        <w:rPr>
          <w:rFonts w:ascii="Arial Narrow" w:eastAsia="Times New Roman" w:hAnsi="Arial Narrow" w:cs="Times New Roman"/>
          <w:sz w:val="24"/>
          <w:szCs w:val="24"/>
          <w:lang w:eastAsia="pl-PL"/>
        </w:rPr>
      </w:pPr>
      <w:r w:rsidRPr="005B00F2">
        <w:rPr>
          <w:rFonts w:ascii="Arial Narrow" w:eastAsia="Times New Roman" w:hAnsi="Arial Narrow" w:cs="Times New Roman"/>
          <w:sz w:val="24"/>
          <w:szCs w:val="24"/>
          <w:lang w:eastAsia="pl-PL"/>
        </w:rPr>
        <w:t>Stawka jednostkowa za godzinę wykonywania usług wynosi …… zł (słownie: …).</w:t>
      </w:r>
    </w:p>
    <w:p w:rsidR="008A2B22" w:rsidRPr="005B00F2" w:rsidRDefault="008A2B22" w:rsidP="008A2B22">
      <w:pPr>
        <w:spacing w:after="0" w:line="240" w:lineRule="auto"/>
        <w:ind w:left="426"/>
        <w:contextualSpacing/>
        <w:jc w:val="both"/>
        <w:rPr>
          <w:rFonts w:ascii="Arial Narrow" w:eastAsia="Calibri" w:hAnsi="Arial Narrow" w:cs="Times New Roman"/>
          <w:sz w:val="24"/>
          <w:szCs w:val="24"/>
          <w:lang w:eastAsia="pl-PL"/>
        </w:rPr>
      </w:pPr>
    </w:p>
    <w:p w:rsidR="008A2B22" w:rsidRPr="005B00F2" w:rsidRDefault="008A2B22" w:rsidP="008A2B22">
      <w:pPr>
        <w:numPr>
          <w:ilvl w:val="0"/>
          <w:numId w:val="16"/>
        </w:numPr>
        <w:spacing w:after="0" w:line="240" w:lineRule="auto"/>
        <w:ind w:left="426"/>
        <w:contextualSpacing/>
        <w:jc w:val="both"/>
        <w:rPr>
          <w:rFonts w:ascii="Arial Narrow" w:eastAsia="Calibri" w:hAnsi="Arial Narrow" w:cs="Times New Roman"/>
          <w:sz w:val="24"/>
          <w:szCs w:val="24"/>
          <w:lang w:eastAsia="pl-PL"/>
        </w:rPr>
      </w:pPr>
      <w:r w:rsidRPr="005B00F2">
        <w:rPr>
          <w:rFonts w:ascii="Arial Narrow" w:eastAsia="Calibri" w:hAnsi="Arial Narrow" w:cs="Times New Roman"/>
          <w:sz w:val="24"/>
          <w:szCs w:val="24"/>
          <w:lang w:eastAsia="pl-PL"/>
        </w:rPr>
        <w:t>Zmiana stawki jednostkowej w czasie realizacji zadania może ulec zmianie, pod warunkiem, że nie będzie to miało wpływu na wysokość zaplanowanych środków w budżecie Miasta</w:t>
      </w:r>
      <w:r>
        <w:rPr>
          <w:rFonts w:ascii="Arial Narrow" w:eastAsia="Calibri" w:hAnsi="Arial Narrow" w:cs="Times New Roman"/>
          <w:sz w:val="24"/>
          <w:szCs w:val="24"/>
          <w:lang w:eastAsia="pl-PL"/>
        </w:rPr>
        <w:t xml:space="preserve"> Włocławek</w:t>
      </w:r>
      <w:r w:rsidRPr="005B00F2">
        <w:rPr>
          <w:rFonts w:ascii="Arial Narrow" w:eastAsia="Calibri" w:hAnsi="Arial Narrow" w:cs="Times New Roman"/>
          <w:sz w:val="24"/>
          <w:szCs w:val="24"/>
          <w:lang w:eastAsia="pl-PL"/>
        </w:rPr>
        <w:t>.</w:t>
      </w:r>
    </w:p>
    <w:p w:rsidR="008A2B22" w:rsidRPr="005B00F2" w:rsidRDefault="008A2B22" w:rsidP="008A2B22">
      <w:pPr>
        <w:spacing w:after="0" w:line="240" w:lineRule="auto"/>
        <w:ind w:left="426"/>
        <w:contextualSpacing/>
        <w:jc w:val="both"/>
        <w:rPr>
          <w:rFonts w:ascii="Arial Narrow" w:eastAsia="Calibri" w:hAnsi="Arial Narrow" w:cs="Times New Roman"/>
          <w:sz w:val="12"/>
          <w:szCs w:val="12"/>
          <w:lang w:eastAsia="pl-PL"/>
        </w:rPr>
      </w:pPr>
    </w:p>
    <w:p w:rsidR="008A2B22" w:rsidRPr="005B00F2" w:rsidRDefault="008A2B22" w:rsidP="008A2B22">
      <w:pPr>
        <w:numPr>
          <w:ilvl w:val="0"/>
          <w:numId w:val="16"/>
        </w:numPr>
        <w:spacing w:after="0" w:line="240" w:lineRule="auto"/>
        <w:ind w:left="426"/>
        <w:contextualSpacing/>
        <w:jc w:val="both"/>
        <w:rPr>
          <w:rFonts w:ascii="Arial Narrow" w:eastAsia="Calibri" w:hAnsi="Arial Narrow" w:cs="Times New Roman"/>
          <w:sz w:val="24"/>
          <w:szCs w:val="24"/>
          <w:lang w:eastAsia="pl-PL"/>
        </w:rPr>
      </w:pPr>
      <w:r w:rsidRPr="005B00F2">
        <w:rPr>
          <w:rFonts w:ascii="Arial Narrow" w:eastAsia="Calibri" w:hAnsi="Arial Narrow" w:cs="Times New Roman"/>
          <w:sz w:val="24"/>
          <w:szCs w:val="24"/>
          <w:lang w:eastAsia="pl-PL"/>
        </w:rPr>
        <w:t>Rozliczenie udzielonej dotacji będzie następowało co miesiąc, w oparciu o zbiorcze zestawienie usług zrealizowanych w poprzednim miesiącu, które Zleceniobiorca składa, w terminie do 5-go dnia następnego miesiąca we właściwym wydziale Urzędu Miasta Włocławek za pośrednictwem Miejskiego Ośrodka Pomocy Rodzinie we Włocławku.</w:t>
      </w:r>
    </w:p>
    <w:p w:rsidR="008A2B22" w:rsidRPr="005B00F2" w:rsidRDefault="008A2B22" w:rsidP="008A2B22">
      <w:pPr>
        <w:spacing w:after="0" w:line="240" w:lineRule="auto"/>
        <w:ind w:left="426"/>
        <w:jc w:val="both"/>
        <w:rPr>
          <w:rFonts w:ascii="Arial Narrow" w:eastAsia="Calibri" w:hAnsi="Arial Narrow" w:cs="Arial"/>
          <w:sz w:val="12"/>
          <w:szCs w:val="12"/>
        </w:rPr>
      </w:pPr>
    </w:p>
    <w:p w:rsidR="008A2B22" w:rsidRPr="005B00F2" w:rsidRDefault="008A2B22" w:rsidP="008A2B22">
      <w:pPr>
        <w:numPr>
          <w:ilvl w:val="0"/>
          <w:numId w:val="16"/>
        </w:numPr>
        <w:spacing w:after="0" w:line="240" w:lineRule="auto"/>
        <w:ind w:left="426"/>
        <w:jc w:val="both"/>
        <w:rPr>
          <w:rFonts w:ascii="Arial Narrow" w:eastAsia="Calibri" w:hAnsi="Arial Narrow" w:cs="Arial"/>
          <w:sz w:val="24"/>
          <w:szCs w:val="24"/>
        </w:rPr>
      </w:pPr>
      <w:r w:rsidRPr="005B00F2">
        <w:rPr>
          <w:rFonts w:ascii="Arial Narrow" w:eastAsia="Calibri" w:hAnsi="Arial Narrow" w:cs="Times New Roman"/>
          <w:sz w:val="24"/>
          <w:szCs w:val="24"/>
        </w:rPr>
        <w:lastRenderedPageBreak/>
        <w:t xml:space="preserve">Wraz z zestawieniem, o którym mowa w ust. </w:t>
      </w:r>
      <w:r>
        <w:rPr>
          <w:rFonts w:ascii="Arial Narrow" w:eastAsia="Calibri" w:hAnsi="Arial Narrow" w:cs="Times New Roman"/>
          <w:sz w:val="24"/>
          <w:szCs w:val="24"/>
        </w:rPr>
        <w:t>6</w:t>
      </w:r>
      <w:r w:rsidRPr="005B00F2">
        <w:rPr>
          <w:rFonts w:ascii="Arial Narrow" w:eastAsia="Calibri" w:hAnsi="Arial Narrow" w:cs="Times New Roman"/>
          <w:sz w:val="24"/>
          <w:szCs w:val="24"/>
        </w:rPr>
        <w:t xml:space="preserve"> Zleceniobiorca składa wykaz obejmujący: imienną listę świadczeniobiorców, liczbę godzin zrealizowanych usług u każdego świadczeniobiorcy i wysokość odpłatności wynikającą z decyzji Miejskiego Ośrodka Pomocy Rodzinie we Włocławku.</w:t>
      </w:r>
    </w:p>
    <w:p w:rsidR="008A2B22" w:rsidRPr="005B00F2" w:rsidRDefault="008A2B22" w:rsidP="008A2B22">
      <w:pPr>
        <w:spacing w:after="0" w:line="240" w:lineRule="auto"/>
        <w:ind w:left="426"/>
        <w:jc w:val="both"/>
        <w:rPr>
          <w:rFonts w:ascii="Arial Narrow" w:eastAsia="Calibri" w:hAnsi="Arial Narrow" w:cs="Arial"/>
          <w:sz w:val="12"/>
          <w:szCs w:val="12"/>
        </w:rPr>
      </w:pPr>
    </w:p>
    <w:p w:rsidR="008A2B22" w:rsidRPr="005B00F2" w:rsidRDefault="008A2B22" w:rsidP="008A2B22">
      <w:pPr>
        <w:numPr>
          <w:ilvl w:val="0"/>
          <w:numId w:val="16"/>
        </w:numPr>
        <w:spacing w:after="0" w:line="240" w:lineRule="auto"/>
        <w:ind w:left="426" w:hanging="426"/>
        <w:jc w:val="both"/>
        <w:rPr>
          <w:rFonts w:ascii="Arial Narrow" w:eastAsia="Calibri" w:hAnsi="Arial Narrow" w:cs="Arial"/>
          <w:sz w:val="24"/>
          <w:szCs w:val="24"/>
        </w:rPr>
      </w:pPr>
      <w:r w:rsidRPr="005B00F2">
        <w:rPr>
          <w:rFonts w:ascii="Arial Narrow" w:eastAsia="Calibri" w:hAnsi="Arial Narrow" w:cs="Arial"/>
          <w:sz w:val="24"/>
          <w:szCs w:val="24"/>
        </w:rPr>
        <w:t xml:space="preserve">Miesięczna transza dotacji będzie przekazywana w terminie 7 dni od daty przekazania zestawienia, </w:t>
      </w:r>
      <w:r w:rsidRPr="005B00F2">
        <w:rPr>
          <w:rFonts w:ascii="Arial Narrow" w:eastAsia="Calibri" w:hAnsi="Arial Narrow" w:cs="Arial"/>
          <w:sz w:val="24"/>
          <w:szCs w:val="24"/>
        </w:rPr>
        <w:br/>
        <w:t xml:space="preserve">o którym mowa w ust. 6. </w:t>
      </w:r>
    </w:p>
    <w:p w:rsidR="008A2B22" w:rsidRPr="005B00F2" w:rsidRDefault="008A2B22" w:rsidP="008A2B22">
      <w:pPr>
        <w:spacing w:after="0" w:line="240" w:lineRule="auto"/>
        <w:ind w:left="426"/>
        <w:jc w:val="both"/>
        <w:rPr>
          <w:rFonts w:ascii="Arial Narrow" w:eastAsia="Calibri" w:hAnsi="Arial Narrow" w:cs="Arial"/>
          <w:sz w:val="12"/>
          <w:szCs w:val="12"/>
        </w:rPr>
      </w:pPr>
    </w:p>
    <w:p w:rsidR="008A2B22" w:rsidRPr="005B00F2" w:rsidRDefault="008A2B22" w:rsidP="008A2B22">
      <w:pPr>
        <w:numPr>
          <w:ilvl w:val="0"/>
          <w:numId w:val="16"/>
        </w:numPr>
        <w:spacing w:after="0" w:line="240" w:lineRule="auto"/>
        <w:ind w:left="426" w:hanging="426"/>
        <w:jc w:val="both"/>
        <w:rPr>
          <w:rFonts w:ascii="Arial Narrow" w:eastAsia="Calibri" w:hAnsi="Arial Narrow" w:cs="Arial"/>
          <w:sz w:val="28"/>
          <w:szCs w:val="24"/>
        </w:rPr>
      </w:pPr>
      <w:r w:rsidRPr="005B00F2">
        <w:rPr>
          <w:rFonts w:ascii="Arial Narrow" w:eastAsia="Calibri" w:hAnsi="Arial Narrow" w:cs="Times New Roman"/>
          <w:sz w:val="24"/>
        </w:rPr>
        <w:t>Za dzień przekazania dotacji uznaje się dzień obciążenia rachunku Zleceniodawcy.</w:t>
      </w:r>
    </w:p>
    <w:p w:rsidR="008A2B22" w:rsidRPr="005B00F2" w:rsidRDefault="008A2B22" w:rsidP="008A2B22">
      <w:pPr>
        <w:spacing w:after="0" w:line="240" w:lineRule="auto"/>
        <w:ind w:left="426"/>
        <w:jc w:val="both"/>
        <w:rPr>
          <w:rFonts w:ascii="Arial Narrow" w:eastAsia="Calibri" w:hAnsi="Arial Narrow" w:cs="Arial"/>
          <w:sz w:val="12"/>
          <w:szCs w:val="12"/>
        </w:rPr>
      </w:pPr>
    </w:p>
    <w:p w:rsidR="008A2B22" w:rsidRPr="005B00F2" w:rsidRDefault="008A2B22" w:rsidP="008A2B22">
      <w:pPr>
        <w:numPr>
          <w:ilvl w:val="0"/>
          <w:numId w:val="16"/>
        </w:numPr>
        <w:spacing w:after="0" w:line="240" w:lineRule="auto"/>
        <w:ind w:left="426" w:hanging="426"/>
        <w:jc w:val="both"/>
        <w:rPr>
          <w:rFonts w:ascii="Arial Narrow" w:eastAsia="Calibri" w:hAnsi="Arial Narrow" w:cs="Arial"/>
          <w:sz w:val="32"/>
          <w:szCs w:val="24"/>
        </w:rPr>
      </w:pPr>
      <w:r w:rsidRPr="005B00F2">
        <w:rPr>
          <w:rFonts w:ascii="Arial Narrow" w:eastAsia="Calibri" w:hAnsi="Arial Narrow" w:cs="Times New Roman"/>
          <w:sz w:val="24"/>
        </w:rPr>
        <w:t xml:space="preserve">Zleceniobiorca oświadcza, że jest jedynym posiadaczem wskazanego w ust. 1 rachunku bankowego </w:t>
      </w:r>
      <w:r w:rsidRPr="005B00F2">
        <w:rPr>
          <w:rFonts w:ascii="Arial Narrow" w:eastAsia="Calibri" w:hAnsi="Arial Narrow" w:cs="Times New Roman"/>
          <w:sz w:val="24"/>
        </w:rPr>
        <w:br/>
        <w:t>i zobowiązuje się do utrzymania rachunku wskazanego w ust. 1 nie krócej niż do dnia zaakceptowania przez Zleceniodawcę sprawozdania końcowego, o którym mowa w</w:t>
      </w:r>
      <w:r w:rsidRPr="005B00F2">
        <w:rPr>
          <w:rFonts w:ascii="Arial Narrow" w:eastAsia="Calibri" w:hAnsi="Arial Narrow" w:cs="Times New Roman"/>
          <w:color w:val="FF0000"/>
          <w:sz w:val="24"/>
        </w:rPr>
        <w:t xml:space="preserve"> </w:t>
      </w:r>
      <w:r w:rsidRPr="005B00F2">
        <w:rPr>
          <w:rFonts w:ascii="Arial Narrow" w:eastAsia="Calibri" w:hAnsi="Arial Narrow" w:cs="Times New Roman"/>
          <w:sz w:val="24"/>
        </w:rPr>
        <w:t>§ 10 ust. 2.</w:t>
      </w:r>
      <w:r w:rsidRPr="005B00F2">
        <w:rPr>
          <w:rFonts w:ascii="Arial Narrow" w:eastAsia="Calibri" w:hAnsi="Arial Narrow" w:cs="Times New Roman"/>
          <w:color w:val="FF0000"/>
          <w:sz w:val="24"/>
        </w:rPr>
        <w:t xml:space="preserve"> </w:t>
      </w:r>
      <w:r w:rsidRPr="005B00F2">
        <w:rPr>
          <w:rFonts w:ascii="Arial Narrow" w:eastAsia="Calibri" w:hAnsi="Arial Narrow" w:cs="Times New Roman"/>
          <w:sz w:val="24"/>
        </w:rPr>
        <w:t xml:space="preserve">W przypadku braku możliwości utrzymania rachunku o którym mowa w ust. 1 Zleceniobiorca zobowiązuje się </w:t>
      </w:r>
      <w:r w:rsidRPr="005B00F2">
        <w:rPr>
          <w:rFonts w:ascii="Arial Narrow" w:eastAsia="Calibri" w:hAnsi="Arial Narrow" w:cs="Times New Roman"/>
          <w:sz w:val="24"/>
        </w:rPr>
        <w:br/>
        <w:t xml:space="preserve">do niezwłocznego poinformowania Zleceniodawcy o nowym rachunku i jego numerze.  </w:t>
      </w:r>
    </w:p>
    <w:p w:rsidR="008A2B22" w:rsidRPr="005B00F2" w:rsidRDefault="008A2B22" w:rsidP="008A2B22">
      <w:pPr>
        <w:spacing w:after="0" w:line="240" w:lineRule="auto"/>
        <w:jc w:val="both"/>
        <w:rPr>
          <w:rFonts w:ascii="Arial Narrow" w:eastAsia="Calibri" w:hAnsi="Arial Narrow" w:cs="Arial"/>
          <w:i/>
          <w:sz w:val="20"/>
          <w:szCs w:val="24"/>
        </w:rPr>
      </w:pPr>
    </w:p>
    <w:p w:rsidR="008A2B22" w:rsidRPr="005B00F2" w:rsidRDefault="008A2B22" w:rsidP="008A2B22">
      <w:pPr>
        <w:spacing w:after="0" w:line="240" w:lineRule="auto"/>
        <w:jc w:val="both"/>
        <w:rPr>
          <w:rFonts w:ascii="Arial Narrow" w:eastAsia="Calibri" w:hAnsi="Arial Narrow" w:cs="Arial"/>
          <w:i/>
          <w:sz w:val="20"/>
          <w:szCs w:val="24"/>
        </w:rPr>
      </w:pPr>
      <w:r w:rsidRPr="005B00F2">
        <w:rPr>
          <w:rFonts w:ascii="Arial Narrow" w:eastAsia="Calibri" w:hAnsi="Arial Narrow" w:cs="Arial"/>
          <w:i/>
          <w:sz w:val="20"/>
          <w:szCs w:val="24"/>
        </w:rPr>
        <w:t>(zapisy wprowadzone do umowy w przypadku zadeklarowania w ofercie wkładu osobowego lub rzeczowego)</w:t>
      </w:r>
    </w:p>
    <w:p w:rsidR="008A2B22" w:rsidRPr="005B00F2" w:rsidRDefault="008A2B22" w:rsidP="008A2B22">
      <w:pPr>
        <w:spacing w:after="0" w:line="240" w:lineRule="auto"/>
        <w:ind w:left="426"/>
        <w:jc w:val="both"/>
        <w:rPr>
          <w:rFonts w:ascii="Arial Narrow" w:eastAsia="Calibri" w:hAnsi="Arial Narrow" w:cs="Arial"/>
          <w:sz w:val="12"/>
          <w:szCs w:val="12"/>
        </w:rPr>
      </w:pPr>
    </w:p>
    <w:p w:rsidR="008A2B22" w:rsidRPr="00337EF4" w:rsidRDefault="008A2B22" w:rsidP="008A2B22">
      <w:pPr>
        <w:numPr>
          <w:ilvl w:val="0"/>
          <w:numId w:val="16"/>
        </w:numPr>
        <w:spacing w:after="0" w:line="240" w:lineRule="auto"/>
        <w:ind w:left="426" w:hanging="426"/>
        <w:jc w:val="both"/>
        <w:rPr>
          <w:rFonts w:ascii="Arial Narrow" w:eastAsia="Calibri" w:hAnsi="Arial Narrow" w:cs="Arial"/>
          <w:sz w:val="32"/>
          <w:szCs w:val="24"/>
        </w:rPr>
      </w:pPr>
      <w:r w:rsidRPr="005B00F2">
        <w:rPr>
          <w:rFonts w:ascii="Arial Narrow" w:eastAsia="Calibri" w:hAnsi="Arial Narrow" w:cs="Arial"/>
          <w:sz w:val="24"/>
          <w:szCs w:val="24"/>
        </w:rPr>
        <w:t>Zleceniobiorca zobowiązuje się do przekazania na realizację zadania publicznego</w:t>
      </w:r>
      <w:r>
        <w:rPr>
          <w:rFonts w:ascii="Arial Narrow" w:eastAsia="Calibri" w:hAnsi="Arial Narrow" w:cs="Arial"/>
          <w:sz w:val="24"/>
          <w:szCs w:val="24"/>
        </w:rPr>
        <w:t>:</w:t>
      </w:r>
    </w:p>
    <w:p w:rsidR="008A2B22" w:rsidRPr="00A86195" w:rsidRDefault="008A2B22" w:rsidP="008A2B22">
      <w:pPr>
        <w:pStyle w:val="Akapitzlist"/>
        <w:numPr>
          <w:ilvl w:val="1"/>
          <w:numId w:val="16"/>
        </w:numPr>
        <w:spacing w:after="0" w:line="240" w:lineRule="auto"/>
        <w:jc w:val="both"/>
        <w:rPr>
          <w:rFonts w:ascii="Arial Narrow" w:hAnsi="Arial Narrow" w:cs="Arial"/>
          <w:sz w:val="32"/>
          <w:szCs w:val="24"/>
        </w:rPr>
      </w:pPr>
      <w:r w:rsidRPr="00337EF4">
        <w:rPr>
          <w:rFonts w:ascii="Arial Narrow" w:hAnsi="Arial Narrow" w:cs="Arial"/>
          <w:sz w:val="24"/>
          <w:szCs w:val="24"/>
        </w:rPr>
        <w:t xml:space="preserve">wkładu osobowego o wartości: …………………… zł (słownie: …………… zł) </w:t>
      </w:r>
    </w:p>
    <w:p w:rsidR="008A2B22" w:rsidRPr="00337EF4" w:rsidRDefault="008A2B22" w:rsidP="008A2B22">
      <w:pPr>
        <w:pStyle w:val="Akapitzlist"/>
        <w:numPr>
          <w:ilvl w:val="1"/>
          <w:numId w:val="16"/>
        </w:numPr>
        <w:spacing w:after="0" w:line="240" w:lineRule="auto"/>
        <w:jc w:val="both"/>
        <w:rPr>
          <w:rFonts w:ascii="Arial Narrow" w:hAnsi="Arial Narrow" w:cs="Arial"/>
          <w:sz w:val="32"/>
          <w:szCs w:val="24"/>
        </w:rPr>
      </w:pPr>
      <w:r>
        <w:rPr>
          <w:rFonts w:ascii="Arial Narrow" w:hAnsi="Arial Narrow" w:cs="Arial"/>
          <w:sz w:val="24"/>
          <w:szCs w:val="24"/>
        </w:rPr>
        <w:t xml:space="preserve">wkładu </w:t>
      </w:r>
      <w:r w:rsidRPr="00337EF4">
        <w:rPr>
          <w:rFonts w:ascii="Arial Narrow" w:hAnsi="Arial Narrow" w:cs="Arial"/>
          <w:sz w:val="24"/>
          <w:szCs w:val="24"/>
        </w:rPr>
        <w:t>rzeczowego o wartości …</w:t>
      </w:r>
      <w:r>
        <w:rPr>
          <w:rFonts w:ascii="Arial Narrow" w:hAnsi="Arial Narrow" w:cs="Arial"/>
          <w:sz w:val="24"/>
          <w:szCs w:val="24"/>
        </w:rPr>
        <w:t>…………………</w:t>
      </w:r>
      <w:r w:rsidRPr="00337EF4">
        <w:rPr>
          <w:rFonts w:ascii="Arial Narrow" w:hAnsi="Arial Narrow" w:cs="Arial"/>
          <w:sz w:val="24"/>
          <w:szCs w:val="24"/>
        </w:rPr>
        <w:t>. zł (słownie:…..</w:t>
      </w:r>
      <w:r>
        <w:rPr>
          <w:rFonts w:ascii="Arial Narrow" w:hAnsi="Arial Narrow" w:cs="Arial"/>
          <w:sz w:val="24"/>
          <w:szCs w:val="24"/>
        </w:rPr>
        <w:t>……… zł</w:t>
      </w:r>
      <w:r w:rsidRPr="00337EF4">
        <w:rPr>
          <w:rFonts w:ascii="Arial Narrow" w:hAnsi="Arial Narrow" w:cs="Arial"/>
          <w:sz w:val="24"/>
          <w:szCs w:val="24"/>
        </w:rPr>
        <w:t xml:space="preserve">) </w:t>
      </w:r>
    </w:p>
    <w:p w:rsidR="008A2B22" w:rsidRPr="005B00F2" w:rsidRDefault="008A2B22" w:rsidP="008A2B22">
      <w:pPr>
        <w:spacing w:after="0" w:line="240" w:lineRule="auto"/>
        <w:ind w:left="426"/>
        <w:jc w:val="both"/>
        <w:rPr>
          <w:rFonts w:ascii="Arial Narrow" w:eastAsia="Calibri" w:hAnsi="Arial Narrow" w:cs="Arial"/>
          <w:sz w:val="12"/>
          <w:szCs w:val="12"/>
        </w:rPr>
      </w:pPr>
    </w:p>
    <w:p w:rsidR="008A2B22" w:rsidRPr="005B00F2" w:rsidRDefault="008A2B22" w:rsidP="008A2B22">
      <w:pPr>
        <w:spacing w:after="0" w:line="240" w:lineRule="auto"/>
        <w:ind w:left="425"/>
        <w:jc w:val="both"/>
        <w:rPr>
          <w:rFonts w:ascii="Arial Narrow" w:eastAsia="Calibri" w:hAnsi="Arial Narrow" w:cs="Arial"/>
          <w:sz w:val="12"/>
          <w:szCs w:val="12"/>
        </w:rPr>
      </w:pPr>
    </w:p>
    <w:p w:rsidR="008A2B22" w:rsidRPr="005B00F2" w:rsidRDefault="008A2B22" w:rsidP="008A2B22">
      <w:pPr>
        <w:numPr>
          <w:ilvl w:val="0"/>
          <w:numId w:val="16"/>
        </w:numPr>
        <w:spacing w:after="0" w:line="240" w:lineRule="auto"/>
        <w:ind w:left="426" w:hanging="426"/>
        <w:jc w:val="both"/>
        <w:rPr>
          <w:rFonts w:ascii="Arial Narrow" w:eastAsia="Calibri" w:hAnsi="Arial Narrow" w:cs="Arial"/>
          <w:sz w:val="24"/>
          <w:szCs w:val="24"/>
        </w:rPr>
      </w:pPr>
      <w:r w:rsidRPr="005B00F2">
        <w:rPr>
          <w:rFonts w:ascii="Arial Narrow" w:eastAsia="Calibri" w:hAnsi="Arial Narrow" w:cs="Arial"/>
          <w:sz w:val="24"/>
          <w:szCs w:val="24"/>
        </w:rPr>
        <w:t>Wartość wkładu osobowego oraz wkładu rzeczowego, o których mowa w ust. 1</w:t>
      </w:r>
      <w:r>
        <w:rPr>
          <w:rFonts w:ascii="Arial Narrow" w:eastAsia="Calibri" w:hAnsi="Arial Narrow" w:cs="Arial"/>
          <w:sz w:val="24"/>
          <w:szCs w:val="24"/>
        </w:rPr>
        <w:t>1</w:t>
      </w:r>
      <w:r w:rsidRPr="005B00F2">
        <w:rPr>
          <w:rFonts w:ascii="Arial Narrow" w:eastAsia="Calibri" w:hAnsi="Arial Narrow" w:cs="Arial"/>
          <w:sz w:val="24"/>
          <w:szCs w:val="24"/>
        </w:rPr>
        <w:t xml:space="preserve"> może się zmieniać </w:t>
      </w:r>
      <w:r w:rsidRPr="005B00F2">
        <w:rPr>
          <w:rFonts w:ascii="Arial Narrow" w:eastAsia="Calibri" w:hAnsi="Arial Narrow" w:cs="Arial"/>
          <w:sz w:val="24"/>
          <w:szCs w:val="24"/>
        </w:rPr>
        <w:br/>
        <w:t>o ile nie zmniejszy się udział tej wartości w stosunku do wydatkowanej kwoty dotacji.</w:t>
      </w:r>
    </w:p>
    <w:p w:rsidR="008A2B22" w:rsidRPr="005B00F2" w:rsidRDefault="008A2B22" w:rsidP="008A2B22">
      <w:pPr>
        <w:spacing w:after="0" w:line="240" w:lineRule="auto"/>
        <w:ind w:left="426"/>
        <w:jc w:val="both"/>
        <w:rPr>
          <w:rFonts w:ascii="Arial Narrow" w:eastAsia="Calibri" w:hAnsi="Arial Narrow" w:cs="Arial"/>
          <w:sz w:val="12"/>
          <w:szCs w:val="12"/>
        </w:rPr>
      </w:pPr>
    </w:p>
    <w:p w:rsidR="008A2B22" w:rsidRPr="005B00F2" w:rsidRDefault="008A2B22" w:rsidP="008A2B22">
      <w:pPr>
        <w:numPr>
          <w:ilvl w:val="0"/>
          <w:numId w:val="16"/>
        </w:numPr>
        <w:spacing w:after="0" w:line="240" w:lineRule="auto"/>
        <w:ind w:left="426" w:hanging="426"/>
        <w:jc w:val="both"/>
        <w:rPr>
          <w:rFonts w:ascii="Arial Narrow" w:eastAsia="Calibri" w:hAnsi="Arial Narrow" w:cs="Arial"/>
          <w:sz w:val="24"/>
          <w:szCs w:val="24"/>
        </w:rPr>
      </w:pPr>
      <w:r w:rsidRPr="005B00F2">
        <w:rPr>
          <w:rFonts w:ascii="Arial Narrow" w:eastAsia="Calibri" w:hAnsi="Arial Narrow" w:cs="Arial"/>
          <w:sz w:val="24"/>
          <w:szCs w:val="24"/>
        </w:rPr>
        <w:t>Naruszenie postanowień, o których mowa w ust. 10-12, uważa się za pobranie dotacji w nadmiernej wysokości.</w:t>
      </w:r>
    </w:p>
    <w:p w:rsidR="008A2B22" w:rsidRPr="005B00F2" w:rsidRDefault="008A2B22" w:rsidP="008A2B22">
      <w:pPr>
        <w:spacing w:after="0" w:line="240" w:lineRule="auto"/>
        <w:jc w:val="both"/>
        <w:rPr>
          <w:rFonts w:ascii="Arial Narrow" w:eastAsia="Calibri" w:hAnsi="Arial Narrow" w:cs="Arial"/>
          <w:sz w:val="24"/>
          <w:szCs w:val="24"/>
        </w:rPr>
      </w:pPr>
    </w:p>
    <w:p w:rsidR="008A2B22" w:rsidRPr="005B00F2" w:rsidRDefault="008A2B22" w:rsidP="008A2B22">
      <w:pPr>
        <w:spacing w:after="0" w:line="240" w:lineRule="auto"/>
        <w:contextualSpacing/>
        <w:jc w:val="center"/>
        <w:rPr>
          <w:rFonts w:ascii="Arial Narrow" w:eastAsia="Calibri" w:hAnsi="Arial Narrow" w:cs="Times New Roman"/>
          <w:b/>
          <w:sz w:val="24"/>
          <w:szCs w:val="24"/>
          <w:lang w:eastAsia="pl-PL"/>
        </w:rPr>
      </w:pPr>
      <w:r w:rsidRPr="005B00F2">
        <w:rPr>
          <w:rFonts w:ascii="Arial Narrow" w:eastAsia="Calibri" w:hAnsi="Arial Narrow" w:cs="Times New Roman"/>
          <w:b/>
          <w:sz w:val="24"/>
          <w:szCs w:val="24"/>
          <w:lang w:eastAsia="pl-PL"/>
        </w:rPr>
        <w:t>§ 6</w:t>
      </w:r>
    </w:p>
    <w:p w:rsidR="008A2B22" w:rsidRPr="005B00F2" w:rsidRDefault="008A2B22" w:rsidP="008A2B22">
      <w:pPr>
        <w:spacing w:after="0" w:line="240" w:lineRule="auto"/>
        <w:contextualSpacing/>
        <w:jc w:val="center"/>
        <w:rPr>
          <w:rFonts w:ascii="Arial Narrow" w:eastAsia="Calibri" w:hAnsi="Arial Narrow" w:cs="Times New Roman"/>
          <w:b/>
          <w:sz w:val="24"/>
          <w:szCs w:val="24"/>
          <w:lang w:eastAsia="pl-PL"/>
        </w:rPr>
      </w:pPr>
      <w:r w:rsidRPr="005B00F2">
        <w:rPr>
          <w:rFonts w:ascii="Arial Narrow" w:eastAsia="Calibri" w:hAnsi="Arial Narrow" w:cs="Times New Roman"/>
          <w:b/>
          <w:sz w:val="24"/>
          <w:szCs w:val="24"/>
          <w:lang w:eastAsia="pl-PL"/>
        </w:rPr>
        <w:t>Dokonywanie przesunięć w zakresie ponoszonych wydatków</w:t>
      </w:r>
    </w:p>
    <w:p w:rsidR="008A2B22" w:rsidRPr="005B00F2" w:rsidRDefault="008A2B22" w:rsidP="008A2B22">
      <w:pPr>
        <w:spacing w:after="0" w:line="240" w:lineRule="auto"/>
        <w:contextualSpacing/>
        <w:jc w:val="both"/>
        <w:rPr>
          <w:rFonts w:ascii="Arial Narrow" w:eastAsia="Calibri" w:hAnsi="Arial Narrow" w:cs="Times New Roman"/>
          <w:sz w:val="24"/>
          <w:szCs w:val="24"/>
          <w:lang w:eastAsia="pl-PL"/>
        </w:rPr>
      </w:pPr>
    </w:p>
    <w:p w:rsidR="008A2B22" w:rsidRDefault="008A2B22" w:rsidP="008A2B22">
      <w:pPr>
        <w:numPr>
          <w:ilvl w:val="0"/>
          <w:numId w:val="18"/>
        </w:numPr>
        <w:spacing w:after="0" w:line="240" w:lineRule="auto"/>
        <w:contextualSpacing/>
        <w:jc w:val="both"/>
        <w:rPr>
          <w:rFonts w:ascii="Arial Narrow" w:eastAsia="Calibri" w:hAnsi="Arial Narrow" w:cs="Times New Roman"/>
          <w:sz w:val="24"/>
          <w:szCs w:val="24"/>
          <w:lang w:eastAsia="pl-PL"/>
        </w:rPr>
      </w:pPr>
      <w:r>
        <w:rPr>
          <w:rFonts w:ascii="Arial Narrow" w:eastAsia="Calibri" w:hAnsi="Arial Narrow" w:cs="Times New Roman"/>
          <w:sz w:val="24"/>
          <w:szCs w:val="24"/>
          <w:lang w:eastAsia="pl-PL"/>
        </w:rPr>
        <w:t>Dopuszcza się dokonywanie przesunięć pomiędzy poszczególnymi pozycjami kosztów określonymi w kalkulacji przewidywanych kosztów, w wielkościach i na zasadach określonych w ogłoszeniu konkursowym w Rozdziale V, pkt. 4.</w:t>
      </w:r>
    </w:p>
    <w:p w:rsidR="008A2B22" w:rsidRPr="005B00F2" w:rsidRDefault="008A2B22" w:rsidP="008A2B22">
      <w:pPr>
        <w:numPr>
          <w:ilvl w:val="0"/>
          <w:numId w:val="18"/>
        </w:numPr>
        <w:spacing w:after="0" w:line="240" w:lineRule="auto"/>
        <w:contextualSpacing/>
        <w:jc w:val="both"/>
        <w:rPr>
          <w:rFonts w:ascii="Arial Narrow" w:eastAsia="Calibri" w:hAnsi="Arial Narrow" w:cs="Times New Roman"/>
          <w:sz w:val="24"/>
          <w:szCs w:val="24"/>
          <w:lang w:eastAsia="pl-PL"/>
        </w:rPr>
      </w:pPr>
      <w:r w:rsidRPr="005B00F2">
        <w:rPr>
          <w:rFonts w:ascii="Arial Narrow" w:eastAsia="Calibri" w:hAnsi="Arial Narrow" w:cs="Times New Roman"/>
          <w:sz w:val="24"/>
          <w:szCs w:val="24"/>
          <w:lang w:eastAsia="pl-PL"/>
        </w:rPr>
        <w:t xml:space="preserve">Naruszenie postanowienia o którym mowa w ust. 1, uważa się za pobranie części dotacji </w:t>
      </w:r>
      <w:r w:rsidRPr="005B00F2">
        <w:rPr>
          <w:rFonts w:ascii="Arial Narrow" w:eastAsia="Calibri" w:hAnsi="Arial Narrow" w:cs="Times New Roman"/>
          <w:sz w:val="24"/>
          <w:szCs w:val="24"/>
          <w:lang w:eastAsia="pl-PL"/>
        </w:rPr>
        <w:br/>
        <w:t xml:space="preserve">w nadmiernej wysokości.  </w:t>
      </w:r>
    </w:p>
    <w:p w:rsidR="008A2B22" w:rsidRPr="005B00F2" w:rsidRDefault="008A2B22" w:rsidP="008A2B22">
      <w:pPr>
        <w:spacing w:after="0" w:line="240" w:lineRule="auto"/>
        <w:contextualSpacing/>
        <w:jc w:val="both"/>
        <w:rPr>
          <w:rFonts w:ascii="Arial Narrow" w:eastAsia="Calibri" w:hAnsi="Arial Narrow" w:cs="Times New Roman"/>
          <w:sz w:val="24"/>
          <w:szCs w:val="24"/>
          <w:lang w:eastAsia="pl-PL"/>
        </w:rPr>
      </w:pPr>
    </w:p>
    <w:p w:rsidR="008A2B22" w:rsidRPr="005B00F2" w:rsidRDefault="008A2B22" w:rsidP="008A2B22">
      <w:pPr>
        <w:spacing w:after="0" w:line="240" w:lineRule="auto"/>
        <w:jc w:val="center"/>
        <w:rPr>
          <w:rFonts w:ascii="Arial Narrow" w:eastAsia="Times New Roman" w:hAnsi="Arial Narrow" w:cs="Times New Roman"/>
          <w:b/>
          <w:bCs/>
          <w:sz w:val="24"/>
          <w:szCs w:val="24"/>
          <w:lang w:eastAsia="pl-PL"/>
        </w:rPr>
      </w:pPr>
      <w:r w:rsidRPr="005B00F2">
        <w:rPr>
          <w:rFonts w:ascii="Arial Narrow" w:eastAsia="Times New Roman" w:hAnsi="Arial Narrow" w:cs="Times New Roman"/>
          <w:b/>
          <w:bCs/>
          <w:sz w:val="24"/>
          <w:szCs w:val="24"/>
          <w:lang w:eastAsia="pl-PL"/>
        </w:rPr>
        <w:t>§ 7</w:t>
      </w:r>
    </w:p>
    <w:p w:rsidR="008A2B22" w:rsidRPr="005B00F2" w:rsidRDefault="008A2B22" w:rsidP="008A2B22">
      <w:pPr>
        <w:spacing w:after="0" w:line="240" w:lineRule="auto"/>
        <w:jc w:val="center"/>
        <w:rPr>
          <w:rFonts w:ascii="Arial Narrow" w:eastAsia="Times New Roman" w:hAnsi="Arial Narrow" w:cs="Times New Roman"/>
          <w:b/>
          <w:bCs/>
          <w:sz w:val="24"/>
          <w:szCs w:val="24"/>
          <w:lang w:eastAsia="pl-PL"/>
        </w:rPr>
      </w:pPr>
      <w:r w:rsidRPr="005B00F2">
        <w:rPr>
          <w:rFonts w:ascii="Arial Narrow" w:eastAsia="Times New Roman" w:hAnsi="Arial Narrow" w:cs="Times New Roman"/>
          <w:b/>
          <w:bCs/>
          <w:sz w:val="24"/>
          <w:szCs w:val="24"/>
          <w:lang w:eastAsia="pl-PL"/>
        </w:rPr>
        <w:t>Dokumentacja związana z realizacją zadania publicznego</w:t>
      </w:r>
    </w:p>
    <w:p w:rsidR="008A2B22" w:rsidRPr="005B00F2" w:rsidRDefault="008A2B22" w:rsidP="008A2B22">
      <w:pPr>
        <w:spacing w:after="0" w:line="240" w:lineRule="auto"/>
        <w:jc w:val="both"/>
        <w:rPr>
          <w:rFonts w:ascii="Arial Narrow" w:eastAsia="Times New Roman" w:hAnsi="Arial Narrow" w:cs="Times New Roman"/>
          <w:b/>
          <w:bCs/>
          <w:sz w:val="12"/>
          <w:szCs w:val="24"/>
          <w:lang w:eastAsia="pl-PL"/>
        </w:rPr>
      </w:pPr>
    </w:p>
    <w:p w:rsidR="008A2B22" w:rsidRPr="003F139E" w:rsidRDefault="008A2B22" w:rsidP="008A2B22">
      <w:pPr>
        <w:numPr>
          <w:ilvl w:val="0"/>
          <w:numId w:val="11"/>
        </w:numPr>
        <w:spacing w:after="0" w:line="240" w:lineRule="auto"/>
        <w:contextualSpacing/>
        <w:jc w:val="both"/>
        <w:rPr>
          <w:rFonts w:ascii="Arial Narrow" w:eastAsia="Calibri" w:hAnsi="Arial Narrow" w:cs="Times New Roman"/>
          <w:sz w:val="24"/>
          <w:szCs w:val="24"/>
          <w:lang w:eastAsia="pl-PL"/>
        </w:rPr>
      </w:pPr>
      <w:r w:rsidRPr="003F139E">
        <w:rPr>
          <w:rFonts w:ascii="Arial Narrow" w:eastAsia="Calibri" w:hAnsi="Arial Narrow" w:cs="Times New Roman"/>
          <w:sz w:val="24"/>
          <w:szCs w:val="24"/>
          <w:lang w:eastAsia="pl-PL"/>
        </w:rPr>
        <w:t xml:space="preserve">Zleceniobiorca jest zobowiązany do prowadzenia wyodrębnionej dokumentacji finansowo-księgowej </w:t>
      </w:r>
      <w:r w:rsidRPr="003F139E">
        <w:rPr>
          <w:rFonts w:ascii="Arial Narrow" w:eastAsia="Calibri" w:hAnsi="Arial Narrow" w:cs="Times New Roman"/>
          <w:sz w:val="24"/>
          <w:szCs w:val="24"/>
          <w:lang w:eastAsia="pl-PL"/>
        </w:rPr>
        <w:br/>
        <w:t>i ewidencji księgowej zadania publicznego oraz jej opisywania zgodnie z zasadami wynikającymi z ustawy z dnia 29 września 1994 r. o rachunkowości (Dz. U. z 201</w:t>
      </w:r>
      <w:r>
        <w:rPr>
          <w:rFonts w:ascii="Arial Narrow" w:eastAsia="Calibri" w:hAnsi="Arial Narrow" w:cs="Times New Roman"/>
          <w:sz w:val="24"/>
          <w:szCs w:val="24"/>
          <w:lang w:eastAsia="pl-PL"/>
        </w:rPr>
        <w:t>9</w:t>
      </w:r>
      <w:r w:rsidRPr="003F139E">
        <w:rPr>
          <w:rFonts w:ascii="Arial Narrow" w:eastAsia="Calibri" w:hAnsi="Arial Narrow" w:cs="Times New Roman"/>
          <w:sz w:val="24"/>
          <w:szCs w:val="24"/>
          <w:lang w:eastAsia="pl-PL"/>
        </w:rPr>
        <w:t xml:space="preserve"> r. poz. 35</w:t>
      </w:r>
      <w:r>
        <w:rPr>
          <w:rFonts w:ascii="Arial Narrow" w:eastAsia="Calibri" w:hAnsi="Arial Narrow" w:cs="Times New Roman"/>
          <w:sz w:val="24"/>
          <w:szCs w:val="24"/>
          <w:lang w:eastAsia="pl-PL"/>
        </w:rPr>
        <w:t>1</w:t>
      </w:r>
      <w:r w:rsidRPr="003F139E">
        <w:rPr>
          <w:rFonts w:ascii="Arial Narrow" w:eastAsia="Calibri" w:hAnsi="Arial Narrow" w:cs="Times New Roman"/>
          <w:sz w:val="24"/>
          <w:szCs w:val="24"/>
          <w:lang w:eastAsia="pl-PL"/>
        </w:rPr>
        <w:t>), w sposób umożliwiający identyfikację poszczególnych operacji księgowych.</w:t>
      </w:r>
    </w:p>
    <w:p w:rsidR="008A2B22" w:rsidRPr="005B00F2" w:rsidRDefault="008A2B22" w:rsidP="008A2B22">
      <w:pPr>
        <w:spacing w:after="0" w:line="240" w:lineRule="auto"/>
        <w:ind w:left="360"/>
        <w:contextualSpacing/>
        <w:jc w:val="both"/>
        <w:rPr>
          <w:rFonts w:ascii="Arial Narrow" w:eastAsia="Calibri" w:hAnsi="Arial Narrow" w:cs="Times New Roman"/>
          <w:sz w:val="12"/>
          <w:szCs w:val="12"/>
          <w:lang w:eastAsia="pl-PL"/>
        </w:rPr>
      </w:pPr>
    </w:p>
    <w:p w:rsidR="008A2B22" w:rsidRPr="005B00F2" w:rsidRDefault="008A2B22" w:rsidP="008A2B22">
      <w:pPr>
        <w:numPr>
          <w:ilvl w:val="0"/>
          <w:numId w:val="11"/>
        </w:numPr>
        <w:spacing w:after="0" w:line="240" w:lineRule="auto"/>
        <w:contextualSpacing/>
        <w:jc w:val="both"/>
        <w:rPr>
          <w:rFonts w:ascii="Arial Narrow" w:eastAsia="Calibri" w:hAnsi="Arial Narrow" w:cs="Times New Roman"/>
          <w:sz w:val="24"/>
          <w:szCs w:val="24"/>
          <w:lang w:eastAsia="pl-PL"/>
        </w:rPr>
      </w:pPr>
      <w:r w:rsidRPr="005B00F2">
        <w:rPr>
          <w:rFonts w:ascii="Arial Narrow" w:eastAsia="Calibri" w:hAnsi="Arial Narrow" w:cs="Times New Roman"/>
          <w:sz w:val="24"/>
          <w:szCs w:val="24"/>
          <w:lang w:eastAsia="pl-PL"/>
        </w:rPr>
        <w:t>Zleceniobiorca zobowiązuje się do przechowywania dokumentacji, w tym dokumentacji finansowo- księgowej, związanej z realizacją zadania publicznego przez 5 lat, licząc od początku roku następującego po roku, w którym Zleceniobiorca realizował zadanie publiczne.</w:t>
      </w:r>
    </w:p>
    <w:p w:rsidR="008A2B22" w:rsidRPr="005B00F2" w:rsidRDefault="008A2B22" w:rsidP="008A2B22">
      <w:pPr>
        <w:spacing w:after="0" w:line="240" w:lineRule="auto"/>
        <w:ind w:left="360"/>
        <w:contextualSpacing/>
        <w:jc w:val="both"/>
        <w:rPr>
          <w:rFonts w:ascii="Arial Narrow" w:eastAsia="Calibri" w:hAnsi="Arial Narrow" w:cs="Times New Roman"/>
          <w:sz w:val="12"/>
          <w:szCs w:val="12"/>
          <w:lang w:eastAsia="pl-PL"/>
        </w:rPr>
      </w:pPr>
    </w:p>
    <w:p w:rsidR="008A2B22" w:rsidRPr="005B00F2" w:rsidRDefault="008A2B22" w:rsidP="008A2B22">
      <w:pPr>
        <w:spacing w:after="0" w:line="240" w:lineRule="auto"/>
        <w:ind w:left="360"/>
        <w:contextualSpacing/>
        <w:jc w:val="both"/>
        <w:rPr>
          <w:rFonts w:ascii="Arial Narrow" w:eastAsia="Calibri" w:hAnsi="Arial Narrow" w:cs="Times New Roman"/>
          <w:sz w:val="12"/>
          <w:szCs w:val="12"/>
          <w:lang w:eastAsia="pl-PL"/>
        </w:rPr>
      </w:pPr>
    </w:p>
    <w:p w:rsidR="008A2B22" w:rsidRPr="005B00F2" w:rsidRDefault="008A2B22" w:rsidP="008A2B22">
      <w:pPr>
        <w:numPr>
          <w:ilvl w:val="0"/>
          <w:numId w:val="11"/>
        </w:numPr>
        <w:spacing w:after="0" w:line="240" w:lineRule="auto"/>
        <w:contextualSpacing/>
        <w:jc w:val="both"/>
        <w:rPr>
          <w:rFonts w:ascii="Arial Narrow" w:eastAsia="Calibri" w:hAnsi="Arial Narrow" w:cs="Times New Roman"/>
          <w:sz w:val="24"/>
          <w:szCs w:val="24"/>
          <w:lang w:eastAsia="pl-PL"/>
        </w:rPr>
      </w:pPr>
      <w:r w:rsidRPr="005B00F2">
        <w:rPr>
          <w:rFonts w:ascii="Arial Narrow" w:eastAsia="Calibri" w:hAnsi="Arial Narrow" w:cs="Times New Roman"/>
          <w:sz w:val="24"/>
          <w:szCs w:val="24"/>
          <w:lang w:eastAsia="pl-PL"/>
        </w:rPr>
        <w:t>Niedochowanie zobowiązania o którym mowa w ust. 1-</w:t>
      </w:r>
      <w:r>
        <w:rPr>
          <w:rFonts w:ascii="Arial Narrow" w:eastAsia="Calibri" w:hAnsi="Arial Narrow" w:cs="Times New Roman"/>
          <w:sz w:val="24"/>
          <w:szCs w:val="24"/>
          <w:lang w:eastAsia="pl-PL"/>
        </w:rPr>
        <w:t>2</w:t>
      </w:r>
      <w:r w:rsidRPr="005B00F2">
        <w:rPr>
          <w:rFonts w:ascii="Arial Narrow" w:eastAsia="Calibri" w:hAnsi="Arial Narrow" w:cs="Times New Roman"/>
          <w:sz w:val="24"/>
          <w:szCs w:val="24"/>
          <w:lang w:eastAsia="pl-PL"/>
        </w:rPr>
        <w:t xml:space="preserve"> uznaje się, w zależności od zakresu jego naruszenia, za niezrealizowanie części albo całości zadania publicznego, chyba że </w:t>
      </w:r>
      <w:r w:rsidRPr="005B00F2">
        <w:rPr>
          <w:rFonts w:ascii="Arial Narrow" w:eastAsia="Calibri" w:hAnsi="Arial Narrow" w:cs="Times New Roman"/>
          <w:sz w:val="24"/>
          <w:szCs w:val="24"/>
          <w:lang w:eastAsia="pl-PL"/>
        </w:rPr>
        <w:br/>
        <w:t xml:space="preserve">z innych dowodów wynika, że część albo całość zadania została zrealizowana prawidłowo.    </w:t>
      </w:r>
    </w:p>
    <w:p w:rsidR="008A2B22" w:rsidRPr="005B00F2" w:rsidRDefault="008A2B22" w:rsidP="008A2B22">
      <w:pPr>
        <w:spacing w:after="0" w:line="240" w:lineRule="auto"/>
        <w:contextualSpacing/>
        <w:jc w:val="both"/>
        <w:rPr>
          <w:rFonts w:ascii="Arial Narrow" w:eastAsia="Calibri" w:hAnsi="Arial Narrow" w:cs="Times New Roman"/>
          <w:sz w:val="24"/>
          <w:szCs w:val="24"/>
          <w:lang w:eastAsia="pl-PL"/>
        </w:rPr>
      </w:pPr>
    </w:p>
    <w:p w:rsidR="008A2B22" w:rsidRPr="005B00F2" w:rsidRDefault="008A2B22" w:rsidP="008A2B22">
      <w:pPr>
        <w:spacing w:after="0" w:line="240" w:lineRule="auto"/>
        <w:jc w:val="center"/>
        <w:rPr>
          <w:rFonts w:ascii="Arial Narrow" w:eastAsia="Times New Roman" w:hAnsi="Arial Narrow" w:cs="Times New Roman"/>
          <w:b/>
          <w:bCs/>
          <w:sz w:val="24"/>
          <w:szCs w:val="24"/>
          <w:lang w:eastAsia="pl-PL"/>
        </w:rPr>
      </w:pPr>
      <w:r w:rsidRPr="005B00F2">
        <w:rPr>
          <w:rFonts w:ascii="Arial Narrow" w:eastAsia="Times New Roman" w:hAnsi="Arial Narrow" w:cs="Times New Roman"/>
          <w:b/>
          <w:bCs/>
          <w:sz w:val="24"/>
          <w:szCs w:val="24"/>
          <w:lang w:eastAsia="pl-PL"/>
        </w:rPr>
        <w:t>§ 8</w:t>
      </w:r>
    </w:p>
    <w:p w:rsidR="008A2B22" w:rsidRPr="005B00F2" w:rsidRDefault="008A2B22" w:rsidP="008A2B22">
      <w:pPr>
        <w:spacing w:after="0" w:line="240" w:lineRule="auto"/>
        <w:jc w:val="center"/>
        <w:rPr>
          <w:rFonts w:ascii="Arial Narrow" w:eastAsia="Times New Roman" w:hAnsi="Arial Narrow" w:cs="Times New Roman"/>
          <w:b/>
          <w:bCs/>
          <w:sz w:val="24"/>
          <w:szCs w:val="24"/>
          <w:lang w:eastAsia="pl-PL"/>
        </w:rPr>
      </w:pPr>
      <w:r w:rsidRPr="005B00F2">
        <w:rPr>
          <w:rFonts w:ascii="Arial Narrow" w:eastAsia="Times New Roman" w:hAnsi="Arial Narrow" w:cs="Times New Roman"/>
          <w:b/>
          <w:bCs/>
          <w:sz w:val="24"/>
          <w:szCs w:val="24"/>
          <w:lang w:eastAsia="pl-PL"/>
        </w:rPr>
        <w:lastRenderedPageBreak/>
        <w:t xml:space="preserve">Obowiązki i uprawnienia informacyjne </w:t>
      </w:r>
    </w:p>
    <w:p w:rsidR="008A2B22" w:rsidRPr="005B00F2" w:rsidRDefault="008A2B22" w:rsidP="008A2B22">
      <w:pPr>
        <w:spacing w:after="0" w:line="240" w:lineRule="auto"/>
        <w:jc w:val="both"/>
        <w:rPr>
          <w:rFonts w:ascii="Arial Narrow" w:eastAsia="Times New Roman" w:hAnsi="Arial Narrow" w:cs="Times New Roman"/>
          <w:b/>
          <w:bCs/>
          <w:sz w:val="12"/>
          <w:szCs w:val="24"/>
          <w:lang w:eastAsia="pl-PL"/>
        </w:rPr>
      </w:pPr>
    </w:p>
    <w:p w:rsidR="008A2B22" w:rsidRPr="005B00F2" w:rsidRDefault="008A2B22" w:rsidP="008A2B22">
      <w:pPr>
        <w:numPr>
          <w:ilvl w:val="0"/>
          <w:numId w:val="19"/>
        </w:numPr>
        <w:spacing w:after="0" w:line="240" w:lineRule="auto"/>
        <w:contextualSpacing/>
        <w:jc w:val="both"/>
        <w:rPr>
          <w:rFonts w:ascii="Arial Narrow" w:eastAsia="Calibri" w:hAnsi="Arial Narrow" w:cs="Times New Roman"/>
          <w:sz w:val="24"/>
          <w:szCs w:val="24"/>
          <w:lang w:eastAsia="pl-PL"/>
        </w:rPr>
      </w:pPr>
      <w:r w:rsidRPr="005B00F2">
        <w:rPr>
          <w:rFonts w:ascii="Arial Narrow" w:eastAsia="Calibri" w:hAnsi="Arial Narrow" w:cs="Times New Roman"/>
          <w:sz w:val="24"/>
          <w:szCs w:val="24"/>
          <w:lang w:eastAsia="pl-PL"/>
        </w:rPr>
        <w:t>Zleceniobiorca zobowiązuje się do informowania, że zadanie publiczne jest finansowane ze środków otrzymanych od Zleceniodawcy. Informacja na ten temat powinna się znaleźć we wszystkich materiałach, publikacjach, informacjach dla mediów, ogłoszeniach oraz wystąpieniach publicznych dotyczących realizowanego zadania publicznego.</w:t>
      </w:r>
    </w:p>
    <w:p w:rsidR="008A2B22" w:rsidRPr="005B00F2" w:rsidRDefault="008A2B22" w:rsidP="008A2B22">
      <w:pPr>
        <w:spacing w:after="0" w:line="240" w:lineRule="auto"/>
        <w:ind w:left="360"/>
        <w:contextualSpacing/>
        <w:jc w:val="both"/>
        <w:rPr>
          <w:rFonts w:ascii="Arial Narrow" w:eastAsia="Calibri" w:hAnsi="Arial Narrow" w:cs="Times New Roman"/>
          <w:sz w:val="12"/>
          <w:szCs w:val="12"/>
          <w:lang w:eastAsia="pl-PL"/>
        </w:rPr>
      </w:pPr>
    </w:p>
    <w:p w:rsidR="008A2B22" w:rsidRPr="005B00F2" w:rsidRDefault="008A2B22" w:rsidP="008A2B22">
      <w:pPr>
        <w:numPr>
          <w:ilvl w:val="0"/>
          <w:numId w:val="19"/>
        </w:numPr>
        <w:spacing w:after="0" w:line="240" w:lineRule="auto"/>
        <w:contextualSpacing/>
        <w:jc w:val="both"/>
        <w:rPr>
          <w:rFonts w:ascii="Arial Narrow" w:eastAsia="Calibri" w:hAnsi="Arial Narrow" w:cs="Times New Roman"/>
          <w:sz w:val="24"/>
          <w:szCs w:val="24"/>
          <w:lang w:eastAsia="pl-PL"/>
        </w:rPr>
      </w:pPr>
      <w:r w:rsidRPr="005B00F2">
        <w:rPr>
          <w:rFonts w:ascii="Arial Narrow" w:eastAsia="Calibri" w:hAnsi="Arial Narrow" w:cs="Times New Roman"/>
          <w:sz w:val="24"/>
          <w:szCs w:val="24"/>
          <w:lang w:eastAsia="pl-PL"/>
        </w:rPr>
        <w:t xml:space="preserve">Zleceniobiorca upoważnia Zleceniodawcę do rozpowszechniania w dowolnej formie, w prasie, radiu, telewizji, Internecie oraz innych publikacjach, nazwy oraz adresu Zleceniobiorcy, przedmiotu i celu, na który przyznano środki, informacji o wysokości przyznanych środków oraz informacji </w:t>
      </w:r>
      <w:r w:rsidRPr="005B00F2">
        <w:rPr>
          <w:rFonts w:ascii="Arial Narrow" w:eastAsia="Calibri" w:hAnsi="Arial Narrow" w:cs="Times New Roman"/>
          <w:sz w:val="24"/>
          <w:szCs w:val="24"/>
          <w:lang w:eastAsia="pl-PL"/>
        </w:rPr>
        <w:br/>
        <w:t>o złożeniu lub niezłożeniu sprawozdania z wykonania zadania publicznego.</w:t>
      </w:r>
    </w:p>
    <w:p w:rsidR="008A2B22" w:rsidRPr="005B00F2" w:rsidRDefault="008A2B22" w:rsidP="008A2B22">
      <w:pPr>
        <w:spacing w:after="0" w:line="240" w:lineRule="auto"/>
        <w:ind w:left="360"/>
        <w:contextualSpacing/>
        <w:jc w:val="both"/>
        <w:rPr>
          <w:rFonts w:ascii="Arial Narrow" w:eastAsia="Calibri" w:hAnsi="Arial Narrow" w:cs="Times New Roman"/>
          <w:sz w:val="12"/>
          <w:szCs w:val="12"/>
          <w:lang w:eastAsia="pl-PL"/>
        </w:rPr>
      </w:pPr>
    </w:p>
    <w:p w:rsidR="008A2B22" w:rsidRPr="005B00F2" w:rsidRDefault="008A2B22" w:rsidP="008A2B22">
      <w:pPr>
        <w:numPr>
          <w:ilvl w:val="0"/>
          <w:numId w:val="19"/>
        </w:numPr>
        <w:spacing w:after="0" w:line="240" w:lineRule="auto"/>
        <w:contextualSpacing/>
        <w:jc w:val="both"/>
        <w:rPr>
          <w:rFonts w:ascii="Arial Narrow" w:eastAsia="Calibri" w:hAnsi="Arial Narrow" w:cs="Times New Roman"/>
          <w:sz w:val="24"/>
          <w:szCs w:val="24"/>
          <w:lang w:eastAsia="pl-PL"/>
        </w:rPr>
      </w:pPr>
      <w:r w:rsidRPr="005B00F2">
        <w:rPr>
          <w:rFonts w:ascii="Arial Narrow" w:eastAsia="Calibri" w:hAnsi="Arial Narrow" w:cs="Times New Roman"/>
          <w:sz w:val="24"/>
          <w:szCs w:val="24"/>
          <w:lang w:eastAsia="pl-PL"/>
        </w:rPr>
        <w:t>Zleceniobiorca zobowiązany jest informować na bieżąco, jednak nie później niż w terminie 14 dni od daty zaistnienia zmian, w szczególności o:</w:t>
      </w:r>
    </w:p>
    <w:p w:rsidR="008A2B22" w:rsidRPr="005B00F2" w:rsidRDefault="008A2B22" w:rsidP="008A2B22">
      <w:pPr>
        <w:spacing w:after="0" w:line="240" w:lineRule="auto"/>
        <w:ind w:left="360"/>
        <w:contextualSpacing/>
        <w:jc w:val="both"/>
        <w:rPr>
          <w:rFonts w:ascii="Arial Narrow" w:eastAsia="Calibri" w:hAnsi="Arial Narrow" w:cs="Times New Roman"/>
          <w:sz w:val="24"/>
          <w:szCs w:val="24"/>
          <w:lang w:eastAsia="pl-PL"/>
        </w:rPr>
      </w:pPr>
      <w:r w:rsidRPr="005B00F2">
        <w:rPr>
          <w:rFonts w:ascii="Arial Narrow" w:eastAsia="Calibri" w:hAnsi="Arial Narrow" w:cs="Times New Roman"/>
          <w:sz w:val="24"/>
          <w:szCs w:val="24"/>
          <w:lang w:eastAsia="pl-PL"/>
        </w:rPr>
        <w:t>1) zmianie adresu siedziby oraz adresów i numerów telefonów osób upoważnionych do reprezentacji;</w:t>
      </w:r>
    </w:p>
    <w:p w:rsidR="008A2B22" w:rsidRPr="005B00F2" w:rsidRDefault="008A2B22" w:rsidP="008A2B22">
      <w:pPr>
        <w:spacing w:after="0" w:line="240" w:lineRule="auto"/>
        <w:ind w:left="360"/>
        <w:contextualSpacing/>
        <w:jc w:val="both"/>
        <w:rPr>
          <w:rFonts w:ascii="Arial Narrow" w:eastAsia="Calibri" w:hAnsi="Arial Narrow" w:cs="Times New Roman"/>
          <w:sz w:val="24"/>
          <w:szCs w:val="24"/>
          <w:lang w:eastAsia="pl-PL"/>
        </w:rPr>
      </w:pPr>
      <w:r w:rsidRPr="005B00F2">
        <w:rPr>
          <w:rFonts w:ascii="Arial Narrow" w:eastAsia="Calibri" w:hAnsi="Arial Narrow" w:cs="Times New Roman"/>
          <w:sz w:val="24"/>
          <w:szCs w:val="24"/>
          <w:lang w:eastAsia="pl-PL"/>
        </w:rPr>
        <w:t xml:space="preserve">2) ogłoszeniu likwidacji lub wszczęciu postępowania upadłościowego.     </w:t>
      </w:r>
    </w:p>
    <w:p w:rsidR="008A2B22" w:rsidRPr="005B00F2" w:rsidRDefault="008A2B22" w:rsidP="008A2B22">
      <w:pPr>
        <w:spacing w:after="0" w:line="240" w:lineRule="auto"/>
        <w:ind w:left="360"/>
        <w:jc w:val="both"/>
        <w:rPr>
          <w:rFonts w:ascii="Arial Narrow" w:eastAsia="Times New Roman" w:hAnsi="Arial Narrow" w:cs="Times New Roman"/>
          <w:sz w:val="24"/>
          <w:szCs w:val="24"/>
          <w:lang w:eastAsia="pl-PL"/>
        </w:rPr>
      </w:pPr>
      <w:r w:rsidRPr="005B00F2">
        <w:rPr>
          <w:rFonts w:ascii="Arial Narrow" w:eastAsia="Times New Roman" w:hAnsi="Arial Narrow" w:cs="Times New Roman"/>
          <w:sz w:val="24"/>
          <w:szCs w:val="24"/>
          <w:lang w:eastAsia="pl-PL"/>
        </w:rPr>
        <w:t xml:space="preserve">     </w:t>
      </w:r>
    </w:p>
    <w:p w:rsidR="008A2B22" w:rsidRDefault="008A2B22" w:rsidP="008A2B22">
      <w:pPr>
        <w:spacing w:after="0" w:line="240" w:lineRule="auto"/>
        <w:jc w:val="center"/>
        <w:rPr>
          <w:rFonts w:ascii="Arial Narrow" w:eastAsia="Times New Roman" w:hAnsi="Arial Narrow" w:cs="Times New Roman"/>
          <w:b/>
          <w:sz w:val="24"/>
          <w:szCs w:val="24"/>
          <w:lang w:eastAsia="pl-PL"/>
        </w:rPr>
      </w:pPr>
    </w:p>
    <w:p w:rsidR="008A2B22" w:rsidRDefault="008A2B22" w:rsidP="008A2B22">
      <w:pPr>
        <w:spacing w:after="0" w:line="240" w:lineRule="auto"/>
        <w:jc w:val="center"/>
        <w:rPr>
          <w:rFonts w:ascii="Arial Narrow" w:eastAsia="Times New Roman" w:hAnsi="Arial Narrow" w:cs="Times New Roman"/>
          <w:b/>
          <w:sz w:val="24"/>
          <w:szCs w:val="24"/>
          <w:lang w:eastAsia="pl-PL"/>
        </w:rPr>
      </w:pPr>
    </w:p>
    <w:p w:rsidR="008A2B22" w:rsidRDefault="008A2B22" w:rsidP="008A2B22">
      <w:pPr>
        <w:spacing w:after="0" w:line="240" w:lineRule="auto"/>
        <w:jc w:val="center"/>
        <w:rPr>
          <w:rFonts w:ascii="Arial Narrow" w:eastAsia="Times New Roman" w:hAnsi="Arial Narrow" w:cs="Times New Roman"/>
          <w:b/>
          <w:sz w:val="24"/>
          <w:szCs w:val="24"/>
          <w:lang w:eastAsia="pl-PL"/>
        </w:rPr>
      </w:pPr>
    </w:p>
    <w:p w:rsidR="008A2B22" w:rsidRDefault="008A2B22" w:rsidP="008A2B22">
      <w:pPr>
        <w:spacing w:after="0" w:line="240" w:lineRule="auto"/>
        <w:jc w:val="center"/>
        <w:rPr>
          <w:rFonts w:ascii="Arial Narrow" w:eastAsia="Times New Roman" w:hAnsi="Arial Narrow" w:cs="Times New Roman"/>
          <w:b/>
          <w:sz w:val="24"/>
          <w:szCs w:val="24"/>
          <w:lang w:eastAsia="pl-PL"/>
        </w:rPr>
      </w:pPr>
    </w:p>
    <w:p w:rsidR="008A2B22" w:rsidRPr="005B00F2" w:rsidRDefault="008A2B22" w:rsidP="008A2B22">
      <w:pPr>
        <w:spacing w:after="0" w:line="240" w:lineRule="auto"/>
        <w:jc w:val="center"/>
        <w:rPr>
          <w:rFonts w:ascii="Arial Narrow" w:eastAsia="Times New Roman" w:hAnsi="Arial Narrow" w:cs="Times New Roman"/>
          <w:sz w:val="24"/>
          <w:szCs w:val="24"/>
          <w:lang w:eastAsia="pl-PL"/>
        </w:rPr>
      </w:pPr>
      <w:r w:rsidRPr="005B00F2">
        <w:rPr>
          <w:rFonts w:ascii="Arial Narrow" w:eastAsia="Times New Roman" w:hAnsi="Arial Narrow" w:cs="Times New Roman"/>
          <w:b/>
          <w:sz w:val="24"/>
          <w:szCs w:val="24"/>
          <w:lang w:eastAsia="pl-PL"/>
        </w:rPr>
        <w:t>§ 9</w:t>
      </w:r>
    </w:p>
    <w:p w:rsidR="008A2B22" w:rsidRPr="005B00F2" w:rsidRDefault="008A2B22" w:rsidP="008A2B22">
      <w:pPr>
        <w:spacing w:after="0" w:line="240" w:lineRule="auto"/>
        <w:jc w:val="center"/>
        <w:rPr>
          <w:rFonts w:ascii="Arial Narrow" w:eastAsia="Times New Roman" w:hAnsi="Arial Narrow" w:cs="Times New Roman"/>
          <w:b/>
          <w:sz w:val="24"/>
          <w:szCs w:val="24"/>
          <w:lang w:eastAsia="pl-PL"/>
        </w:rPr>
      </w:pPr>
      <w:r w:rsidRPr="005B00F2">
        <w:rPr>
          <w:rFonts w:ascii="Arial Narrow" w:eastAsia="Times New Roman" w:hAnsi="Arial Narrow" w:cs="Times New Roman"/>
          <w:b/>
          <w:sz w:val="24"/>
          <w:szCs w:val="24"/>
          <w:lang w:eastAsia="pl-PL"/>
        </w:rPr>
        <w:t>Kontrola zadania publicznego</w:t>
      </w:r>
    </w:p>
    <w:p w:rsidR="008A2B22" w:rsidRPr="005B00F2" w:rsidRDefault="008A2B22" w:rsidP="008A2B22">
      <w:pPr>
        <w:spacing w:after="0" w:line="240" w:lineRule="auto"/>
        <w:jc w:val="both"/>
        <w:rPr>
          <w:rFonts w:ascii="Arial Narrow" w:eastAsia="Times New Roman" w:hAnsi="Arial Narrow" w:cs="Times New Roman"/>
          <w:b/>
          <w:sz w:val="12"/>
          <w:szCs w:val="24"/>
          <w:lang w:eastAsia="pl-PL"/>
        </w:rPr>
      </w:pPr>
    </w:p>
    <w:p w:rsidR="008A2B22" w:rsidRPr="005B00F2" w:rsidRDefault="008A2B22" w:rsidP="008A2B22">
      <w:pPr>
        <w:numPr>
          <w:ilvl w:val="0"/>
          <w:numId w:val="6"/>
        </w:numPr>
        <w:spacing w:after="0" w:line="240" w:lineRule="auto"/>
        <w:jc w:val="both"/>
        <w:rPr>
          <w:rFonts w:ascii="Arial Narrow" w:eastAsia="Times New Roman" w:hAnsi="Arial Narrow" w:cs="Times New Roman"/>
          <w:sz w:val="24"/>
          <w:szCs w:val="24"/>
          <w:lang w:eastAsia="pl-PL"/>
        </w:rPr>
      </w:pPr>
      <w:r w:rsidRPr="005B00F2">
        <w:rPr>
          <w:rFonts w:ascii="Arial Narrow" w:eastAsia="Times New Roman" w:hAnsi="Arial Narrow" w:cs="Times New Roman"/>
          <w:sz w:val="24"/>
          <w:szCs w:val="24"/>
          <w:lang w:eastAsia="pl-PL"/>
        </w:rPr>
        <w:t>Zleceniodawca sprawuje kontrolę prawidłowości wykonywania zadania publicznego przez Zleceniobiorcę, w tym wydatkowania przekazanej dotacji. Kontrola może być przeprowadzona w toku realizacji zadania publicznego oraz po jego zakończeniu do czasu ustania zobowiązania o którym mowa w § 7 ust. 2.</w:t>
      </w:r>
    </w:p>
    <w:p w:rsidR="008A2B22" w:rsidRPr="005B00F2" w:rsidRDefault="008A2B22" w:rsidP="008A2B22">
      <w:pPr>
        <w:spacing w:after="0" w:line="240" w:lineRule="auto"/>
        <w:ind w:left="360"/>
        <w:jc w:val="both"/>
        <w:rPr>
          <w:rFonts w:ascii="Arial Narrow" w:eastAsia="Times New Roman" w:hAnsi="Arial Narrow" w:cs="Times New Roman"/>
          <w:sz w:val="16"/>
          <w:szCs w:val="16"/>
          <w:lang w:eastAsia="pl-PL"/>
        </w:rPr>
      </w:pPr>
    </w:p>
    <w:p w:rsidR="008A2B22" w:rsidRPr="005B00F2" w:rsidRDefault="008A2B22" w:rsidP="008A2B22">
      <w:pPr>
        <w:numPr>
          <w:ilvl w:val="0"/>
          <w:numId w:val="6"/>
        </w:numPr>
        <w:spacing w:after="0" w:line="240" w:lineRule="auto"/>
        <w:jc w:val="both"/>
        <w:rPr>
          <w:rFonts w:ascii="Arial Narrow" w:eastAsia="Times New Roman" w:hAnsi="Arial Narrow" w:cs="Times New Roman"/>
          <w:sz w:val="24"/>
          <w:szCs w:val="24"/>
          <w:lang w:eastAsia="pl-PL"/>
        </w:rPr>
      </w:pPr>
      <w:r w:rsidRPr="005B00F2">
        <w:rPr>
          <w:rFonts w:ascii="Arial Narrow" w:eastAsia="Times New Roman" w:hAnsi="Arial Narrow" w:cs="Times New Roman"/>
          <w:sz w:val="24"/>
          <w:szCs w:val="24"/>
          <w:lang w:eastAsia="pl-PL"/>
        </w:rPr>
        <w:t>W ramach kontroli, o której mowa w ust.1:</w:t>
      </w:r>
    </w:p>
    <w:p w:rsidR="008A2B22" w:rsidRPr="005B00F2" w:rsidRDefault="008A2B22" w:rsidP="008A2B22">
      <w:pPr>
        <w:numPr>
          <w:ilvl w:val="0"/>
          <w:numId w:val="14"/>
        </w:numPr>
        <w:spacing w:after="0" w:line="240" w:lineRule="auto"/>
        <w:ind w:left="709" w:hanging="283"/>
        <w:jc w:val="both"/>
        <w:rPr>
          <w:rFonts w:ascii="Arial Narrow" w:eastAsia="Calibri" w:hAnsi="Arial Narrow" w:cs="Times New Roman"/>
          <w:sz w:val="24"/>
          <w:szCs w:val="24"/>
        </w:rPr>
      </w:pPr>
      <w:r w:rsidRPr="005B00F2">
        <w:rPr>
          <w:rFonts w:ascii="Arial Narrow" w:eastAsia="Calibri" w:hAnsi="Arial Narrow" w:cs="Times New Roman"/>
          <w:sz w:val="24"/>
          <w:szCs w:val="24"/>
        </w:rPr>
        <w:t>upoważnieni pracownicy Miejskiego Ośrodka Pomocy Rodzinie we Włocławku mogą kontrolować merytoryczną, bieżącą działalność prowadzoną przez Zleceniobiorcę;</w:t>
      </w:r>
    </w:p>
    <w:p w:rsidR="008A2B22" w:rsidRPr="005B00F2" w:rsidRDefault="008A2B22" w:rsidP="008A2B22">
      <w:pPr>
        <w:numPr>
          <w:ilvl w:val="0"/>
          <w:numId w:val="14"/>
        </w:numPr>
        <w:spacing w:after="0" w:line="240" w:lineRule="auto"/>
        <w:ind w:left="709" w:hanging="283"/>
        <w:jc w:val="both"/>
        <w:rPr>
          <w:rFonts w:ascii="Arial Narrow" w:eastAsia="Calibri" w:hAnsi="Arial Narrow" w:cs="Times New Roman"/>
          <w:sz w:val="24"/>
          <w:szCs w:val="24"/>
        </w:rPr>
      </w:pPr>
      <w:r w:rsidRPr="005B00F2">
        <w:rPr>
          <w:rFonts w:ascii="Arial Narrow" w:eastAsia="Calibri" w:hAnsi="Arial Narrow" w:cs="Times New Roman"/>
          <w:sz w:val="24"/>
          <w:szCs w:val="24"/>
        </w:rPr>
        <w:t>upoważnieni pracownicy Urzędu Miasta Włocławek mogą kontrolować dokumentację finansową potwierdzającą wydatkowanie środków przekazanych Zleceniobiorcy na pokrycie kosztów realizacji zadania.</w:t>
      </w:r>
    </w:p>
    <w:p w:rsidR="008A2B22" w:rsidRPr="005B00F2" w:rsidRDefault="008A2B22" w:rsidP="008A2B22">
      <w:pPr>
        <w:spacing w:after="0" w:line="240" w:lineRule="auto"/>
        <w:ind w:left="360"/>
        <w:jc w:val="both"/>
        <w:rPr>
          <w:rFonts w:ascii="Arial Narrow" w:eastAsia="Times New Roman" w:hAnsi="Arial Narrow" w:cs="Times New Roman"/>
          <w:sz w:val="12"/>
          <w:szCs w:val="12"/>
          <w:lang w:eastAsia="pl-PL"/>
        </w:rPr>
      </w:pPr>
    </w:p>
    <w:p w:rsidR="008A2B22" w:rsidRPr="005B00F2" w:rsidRDefault="008A2B22" w:rsidP="008A2B22">
      <w:pPr>
        <w:numPr>
          <w:ilvl w:val="0"/>
          <w:numId w:val="6"/>
        </w:numPr>
        <w:spacing w:after="0" w:line="240" w:lineRule="auto"/>
        <w:jc w:val="both"/>
        <w:rPr>
          <w:rFonts w:ascii="Arial Narrow" w:eastAsia="Times New Roman" w:hAnsi="Arial Narrow" w:cs="Times New Roman"/>
          <w:sz w:val="24"/>
          <w:szCs w:val="24"/>
          <w:lang w:eastAsia="pl-PL"/>
        </w:rPr>
      </w:pPr>
      <w:r w:rsidRPr="005B00F2">
        <w:rPr>
          <w:rFonts w:ascii="Arial Narrow" w:eastAsia="Times New Roman" w:hAnsi="Arial Narrow" w:cs="Times New Roman"/>
          <w:sz w:val="24"/>
          <w:szCs w:val="24"/>
          <w:lang w:eastAsia="pl-PL"/>
        </w:rPr>
        <w:t xml:space="preserve">Osoby upoważnione, o których mowa w ust. 2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jest zobowiązany dostarczyć lub udostępnić dokumenty </w:t>
      </w:r>
      <w:r w:rsidRPr="005B00F2">
        <w:rPr>
          <w:rFonts w:ascii="Arial Narrow" w:eastAsia="Times New Roman" w:hAnsi="Arial Narrow" w:cs="Times New Roman"/>
          <w:sz w:val="24"/>
          <w:szCs w:val="24"/>
          <w:lang w:eastAsia="pl-PL"/>
        </w:rPr>
        <w:br/>
        <w:t>i inne nośniki informacji oraz udzielić wyjaśnień i informacji w terminie określonym przez kontrolujących.</w:t>
      </w:r>
    </w:p>
    <w:p w:rsidR="008A2B22" w:rsidRPr="005B00F2" w:rsidRDefault="008A2B22" w:rsidP="008A2B22">
      <w:pPr>
        <w:spacing w:after="0" w:line="240" w:lineRule="auto"/>
        <w:ind w:left="360"/>
        <w:jc w:val="both"/>
        <w:rPr>
          <w:rFonts w:ascii="Arial Narrow" w:eastAsia="Times New Roman" w:hAnsi="Arial Narrow" w:cs="Times New Roman"/>
          <w:sz w:val="12"/>
          <w:szCs w:val="12"/>
          <w:lang w:eastAsia="pl-PL"/>
        </w:rPr>
      </w:pPr>
    </w:p>
    <w:p w:rsidR="008A2B22" w:rsidRPr="005B00F2" w:rsidRDefault="008A2B22" w:rsidP="008A2B22">
      <w:pPr>
        <w:numPr>
          <w:ilvl w:val="0"/>
          <w:numId w:val="6"/>
        </w:numPr>
        <w:spacing w:after="0" w:line="240" w:lineRule="auto"/>
        <w:jc w:val="both"/>
        <w:rPr>
          <w:rFonts w:ascii="Arial Narrow" w:eastAsia="Times New Roman" w:hAnsi="Arial Narrow" w:cs="Times New Roman"/>
          <w:sz w:val="24"/>
          <w:szCs w:val="24"/>
          <w:lang w:eastAsia="pl-PL"/>
        </w:rPr>
      </w:pPr>
      <w:r w:rsidRPr="005B00F2">
        <w:rPr>
          <w:rFonts w:ascii="Arial Narrow" w:eastAsia="Times New Roman" w:hAnsi="Arial Narrow" w:cs="Times New Roman"/>
          <w:sz w:val="24"/>
          <w:szCs w:val="24"/>
          <w:lang w:eastAsia="pl-PL"/>
        </w:rPr>
        <w:t>Prawo kontroli przysługuje osobom upoważnionym przez Zleceniodawcę zarówno w siedzibie Zleceniobiorcy, jak i w miejscu realizacji zadania publicznego.</w:t>
      </w:r>
    </w:p>
    <w:p w:rsidR="008A2B22" w:rsidRPr="005B00F2" w:rsidRDefault="008A2B22" w:rsidP="008A2B22">
      <w:pPr>
        <w:spacing w:after="0" w:line="240" w:lineRule="auto"/>
        <w:ind w:left="360"/>
        <w:jc w:val="both"/>
        <w:rPr>
          <w:rFonts w:ascii="Arial Narrow" w:eastAsia="Times New Roman" w:hAnsi="Arial Narrow" w:cs="Times New Roman"/>
          <w:sz w:val="12"/>
          <w:szCs w:val="12"/>
          <w:lang w:eastAsia="pl-PL"/>
        </w:rPr>
      </w:pPr>
    </w:p>
    <w:p w:rsidR="008A2B22" w:rsidRPr="005B00F2" w:rsidRDefault="008A2B22" w:rsidP="008A2B22">
      <w:pPr>
        <w:numPr>
          <w:ilvl w:val="0"/>
          <w:numId w:val="6"/>
        </w:numPr>
        <w:spacing w:after="0" w:line="240" w:lineRule="auto"/>
        <w:jc w:val="both"/>
        <w:rPr>
          <w:rFonts w:ascii="Arial Narrow" w:eastAsia="Times New Roman" w:hAnsi="Arial Narrow" w:cs="Times New Roman"/>
          <w:sz w:val="24"/>
          <w:szCs w:val="24"/>
          <w:lang w:eastAsia="pl-PL"/>
        </w:rPr>
      </w:pPr>
      <w:r w:rsidRPr="005B00F2">
        <w:rPr>
          <w:rFonts w:ascii="Arial Narrow" w:eastAsia="Times New Roman" w:hAnsi="Arial Narrow" w:cs="Times New Roman"/>
          <w:sz w:val="24"/>
          <w:szCs w:val="24"/>
          <w:lang w:eastAsia="pl-PL"/>
        </w:rPr>
        <w:t>Kontrola lub poszczególne jej czynności mogą być przeprowadzane również w siedzibie Zleceniodawcy.</w:t>
      </w:r>
    </w:p>
    <w:p w:rsidR="008A2B22" w:rsidRPr="005B00F2" w:rsidRDefault="008A2B22" w:rsidP="008A2B22">
      <w:pPr>
        <w:spacing w:after="0" w:line="240" w:lineRule="auto"/>
        <w:ind w:left="360"/>
        <w:jc w:val="both"/>
        <w:rPr>
          <w:rFonts w:ascii="Arial Narrow" w:eastAsia="Times New Roman" w:hAnsi="Arial Narrow" w:cs="Times New Roman"/>
          <w:sz w:val="12"/>
          <w:szCs w:val="12"/>
          <w:lang w:eastAsia="pl-PL"/>
        </w:rPr>
      </w:pPr>
    </w:p>
    <w:p w:rsidR="008A2B22" w:rsidRPr="005B00F2" w:rsidRDefault="008A2B22" w:rsidP="008A2B22">
      <w:pPr>
        <w:numPr>
          <w:ilvl w:val="0"/>
          <w:numId w:val="6"/>
        </w:numPr>
        <w:spacing w:after="0" w:line="240" w:lineRule="auto"/>
        <w:jc w:val="both"/>
        <w:rPr>
          <w:rFonts w:ascii="Arial Narrow" w:eastAsia="Times New Roman" w:hAnsi="Arial Narrow" w:cs="Times New Roman"/>
          <w:sz w:val="24"/>
          <w:szCs w:val="24"/>
          <w:lang w:eastAsia="pl-PL"/>
        </w:rPr>
      </w:pPr>
      <w:r w:rsidRPr="005B00F2">
        <w:rPr>
          <w:rFonts w:ascii="Arial Narrow" w:eastAsia="Times New Roman" w:hAnsi="Arial Narrow" w:cs="Times New Roman"/>
          <w:sz w:val="24"/>
          <w:szCs w:val="24"/>
          <w:lang w:eastAsia="pl-PL"/>
        </w:rPr>
        <w:t>O wynikach kontroli, o której mowa w ust. 1, Zleceniodawca poinformuje Zleceniobiorcę, a w przypadku stwierdzenia nieprawidłowości przekaże mu wnioski i zalecenia mające na celu ich usunięcie.</w:t>
      </w:r>
    </w:p>
    <w:p w:rsidR="008A2B22" w:rsidRPr="005B00F2" w:rsidRDefault="008A2B22" w:rsidP="008A2B22">
      <w:pPr>
        <w:spacing w:after="0" w:line="240" w:lineRule="auto"/>
        <w:ind w:left="360"/>
        <w:jc w:val="both"/>
        <w:rPr>
          <w:rFonts w:ascii="Arial Narrow" w:eastAsia="Times New Roman" w:hAnsi="Arial Narrow" w:cs="Times New Roman"/>
          <w:sz w:val="12"/>
          <w:szCs w:val="12"/>
          <w:lang w:eastAsia="pl-PL"/>
        </w:rPr>
      </w:pPr>
    </w:p>
    <w:p w:rsidR="008A2B22" w:rsidRPr="005B00F2" w:rsidRDefault="008A2B22" w:rsidP="008A2B22">
      <w:pPr>
        <w:numPr>
          <w:ilvl w:val="0"/>
          <w:numId w:val="6"/>
        </w:numPr>
        <w:spacing w:after="0" w:line="240" w:lineRule="auto"/>
        <w:jc w:val="both"/>
        <w:rPr>
          <w:rFonts w:ascii="Arial Narrow" w:eastAsia="Times New Roman" w:hAnsi="Arial Narrow" w:cs="Times New Roman"/>
          <w:sz w:val="24"/>
          <w:szCs w:val="24"/>
          <w:lang w:eastAsia="pl-PL"/>
        </w:rPr>
      </w:pPr>
      <w:r w:rsidRPr="005B00F2">
        <w:rPr>
          <w:rFonts w:ascii="Arial Narrow" w:eastAsia="Times New Roman" w:hAnsi="Arial Narrow" w:cs="Times New Roman"/>
          <w:sz w:val="24"/>
          <w:szCs w:val="24"/>
          <w:lang w:eastAsia="pl-PL"/>
        </w:rPr>
        <w:t xml:space="preserve">Zleceniobiorca jest zobowiązany w terminie nie dłuższym niż 14 dni od dnia otrzymania wniosków </w:t>
      </w:r>
      <w:r w:rsidRPr="005B00F2">
        <w:rPr>
          <w:rFonts w:ascii="Arial Narrow" w:eastAsia="Times New Roman" w:hAnsi="Arial Narrow" w:cs="Times New Roman"/>
          <w:sz w:val="24"/>
          <w:szCs w:val="24"/>
          <w:lang w:eastAsia="pl-PL"/>
        </w:rPr>
        <w:br/>
        <w:t xml:space="preserve">i zaleceń, o których mowa w ust. 6, do ich wykonania i powiadomienia o tym Zleceniodawcy.  </w:t>
      </w:r>
    </w:p>
    <w:p w:rsidR="008A2B22" w:rsidRPr="005B00F2" w:rsidRDefault="008A2B22" w:rsidP="008A2B22">
      <w:pPr>
        <w:spacing w:after="0" w:line="240" w:lineRule="auto"/>
        <w:ind w:left="360"/>
        <w:jc w:val="both"/>
        <w:rPr>
          <w:rFonts w:ascii="Arial Narrow" w:eastAsia="Times New Roman" w:hAnsi="Arial Narrow" w:cs="Times New Roman"/>
          <w:sz w:val="12"/>
          <w:szCs w:val="12"/>
          <w:lang w:eastAsia="pl-PL"/>
        </w:rPr>
      </w:pPr>
    </w:p>
    <w:p w:rsidR="008A2B22" w:rsidRPr="005B00F2" w:rsidRDefault="008A2B22" w:rsidP="008A2B22">
      <w:pPr>
        <w:numPr>
          <w:ilvl w:val="0"/>
          <w:numId w:val="6"/>
        </w:numPr>
        <w:spacing w:after="0" w:line="240" w:lineRule="auto"/>
        <w:jc w:val="both"/>
        <w:rPr>
          <w:rFonts w:ascii="Arial Narrow" w:eastAsia="Times New Roman" w:hAnsi="Arial Narrow" w:cs="Times New Roman"/>
          <w:sz w:val="24"/>
          <w:szCs w:val="24"/>
          <w:lang w:eastAsia="pl-PL"/>
        </w:rPr>
      </w:pPr>
      <w:r w:rsidRPr="005B00F2">
        <w:rPr>
          <w:rFonts w:ascii="Arial Narrow" w:eastAsia="Times New Roman" w:hAnsi="Arial Narrow" w:cs="Times New Roman"/>
          <w:sz w:val="24"/>
          <w:szCs w:val="24"/>
          <w:lang w:eastAsia="pl-PL"/>
        </w:rPr>
        <w:lastRenderedPageBreak/>
        <w:t>Zleceniodawca może w trakcie realizacji zadania przeprowadzić wizytację w miejscu realizacji zadania publicznego.</w:t>
      </w:r>
    </w:p>
    <w:p w:rsidR="008A2B22" w:rsidRPr="005B00F2" w:rsidRDefault="008A2B22" w:rsidP="008A2B22">
      <w:pPr>
        <w:spacing w:after="0" w:line="240" w:lineRule="auto"/>
        <w:ind w:left="360"/>
        <w:jc w:val="both"/>
        <w:rPr>
          <w:rFonts w:ascii="Arial Narrow" w:eastAsia="Times New Roman" w:hAnsi="Arial Narrow" w:cs="Times New Roman"/>
          <w:sz w:val="12"/>
          <w:szCs w:val="12"/>
          <w:lang w:eastAsia="pl-PL"/>
        </w:rPr>
      </w:pPr>
    </w:p>
    <w:p w:rsidR="008A2B22" w:rsidRPr="005B00F2" w:rsidRDefault="008A2B22" w:rsidP="008A2B22">
      <w:pPr>
        <w:numPr>
          <w:ilvl w:val="0"/>
          <w:numId w:val="6"/>
        </w:numPr>
        <w:spacing w:after="0" w:line="240" w:lineRule="auto"/>
        <w:jc w:val="both"/>
        <w:rPr>
          <w:rFonts w:ascii="Arial Narrow" w:eastAsia="Times New Roman" w:hAnsi="Arial Narrow" w:cs="Times New Roman"/>
          <w:sz w:val="24"/>
          <w:szCs w:val="24"/>
          <w:lang w:eastAsia="pl-PL"/>
        </w:rPr>
      </w:pPr>
      <w:r w:rsidRPr="005B00F2">
        <w:rPr>
          <w:rFonts w:ascii="Arial Narrow" w:eastAsia="Times New Roman" w:hAnsi="Arial Narrow" w:cs="Times New Roman"/>
          <w:sz w:val="24"/>
          <w:szCs w:val="24"/>
          <w:lang w:eastAsia="pl-PL"/>
        </w:rPr>
        <w:t>Celem wizytacji jest weryfikacja, w szczególności, prawidłowego sposobu realizacji zadania publicznego.</w:t>
      </w:r>
    </w:p>
    <w:p w:rsidR="008A2B22" w:rsidRPr="005B00F2" w:rsidRDefault="008A2B22" w:rsidP="008A2B22">
      <w:pPr>
        <w:spacing w:after="0" w:line="240" w:lineRule="auto"/>
        <w:jc w:val="both"/>
        <w:rPr>
          <w:rFonts w:ascii="Arial Narrow" w:eastAsia="Times New Roman" w:hAnsi="Arial Narrow" w:cs="Times New Roman"/>
          <w:sz w:val="12"/>
          <w:szCs w:val="12"/>
          <w:lang w:eastAsia="pl-PL"/>
        </w:rPr>
      </w:pPr>
    </w:p>
    <w:p w:rsidR="008A2B22" w:rsidRPr="005B00F2" w:rsidRDefault="008A2B22" w:rsidP="008A2B22">
      <w:pPr>
        <w:numPr>
          <w:ilvl w:val="0"/>
          <w:numId w:val="6"/>
        </w:numPr>
        <w:spacing w:after="0" w:line="240" w:lineRule="auto"/>
        <w:jc w:val="both"/>
        <w:rPr>
          <w:rFonts w:ascii="Arial Narrow" w:eastAsia="Times New Roman" w:hAnsi="Arial Narrow" w:cs="Times New Roman"/>
          <w:sz w:val="24"/>
          <w:szCs w:val="24"/>
          <w:lang w:eastAsia="pl-PL"/>
        </w:rPr>
      </w:pPr>
      <w:r w:rsidRPr="005B00F2">
        <w:rPr>
          <w:rFonts w:ascii="Arial Narrow" w:eastAsia="Times New Roman" w:hAnsi="Arial Narrow" w:cs="Times New Roman"/>
          <w:sz w:val="24"/>
          <w:szCs w:val="24"/>
          <w:lang w:eastAsia="pl-PL"/>
        </w:rPr>
        <w:t>Wizytacja może być przeprowadzona bez wcześniejszego powiadomienia Zleceniobiorcy.</w:t>
      </w:r>
    </w:p>
    <w:p w:rsidR="008A2B22" w:rsidRPr="005B00F2" w:rsidRDefault="008A2B22" w:rsidP="008A2B22">
      <w:pPr>
        <w:spacing w:before="360" w:after="0" w:line="240" w:lineRule="auto"/>
        <w:jc w:val="center"/>
        <w:rPr>
          <w:rFonts w:ascii="Arial Narrow" w:eastAsia="Times New Roman" w:hAnsi="Arial Narrow" w:cs="Times New Roman"/>
          <w:b/>
          <w:bCs/>
          <w:sz w:val="24"/>
          <w:szCs w:val="24"/>
          <w:lang w:eastAsia="pl-PL"/>
        </w:rPr>
      </w:pPr>
      <w:r w:rsidRPr="005B00F2">
        <w:rPr>
          <w:rFonts w:ascii="Arial Narrow" w:eastAsia="Times New Roman" w:hAnsi="Arial Narrow" w:cs="Times New Roman"/>
          <w:b/>
          <w:bCs/>
          <w:sz w:val="24"/>
          <w:szCs w:val="24"/>
          <w:lang w:eastAsia="pl-PL"/>
        </w:rPr>
        <w:t>§ 10</w:t>
      </w:r>
    </w:p>
    <w:p w:rsidR="008A2B22" w:rsidRPr="005B00F2" w:rsidRDefault="008A2B22" w:rsidP="008A2B22">
      <w:pPr>
        <w:spacing w:after="0" w:line="240" w:lineRule="auto"/>
        <w:jc w:val="center"/>
        <w:rPr>
          <w:rFonts w:ascii="Arial Narrow" w:eastAsia="Times New Roman" w:hAnsi="Arial Narrow" w:cs="Times New Roman"/>
          <w:b/>
          <w:bCs/>
          <w:sz w:val="24"/>
          <w:szCs w:val="24"/>
          <w:lang w:eastAsia="pl-PL"/>
        </w:rPr>
      </w:pPr>
      <w:r w:rsidRPr="005B00F2">
        <w:rPr>
          <w:rFonts w:ascii="Arial Narrow" w:eastAsia="Times New Roman" w:hAnsi="Arial Narrow" w:cs="Times New Roman"/>
          <w:b/>
          <w:bCs/>
          <w:sz w:val="24"/>
          <w:szCs w:val="24"/>
          <w:lang w:eastAsia="pl-PL"/>
        </w:rPr>
        <w:t>Obowiązki sprawozdawcze Zleceniobiorcy</w:t>
      </w:r>
    </w:p>
    <w:p w:rsidR="008A2B22" w:rsidRPr="005B00F2" w:rsidRDefault="008A2B22" w:rsidP="008A2B22">
      <w:pPr>
        <w:spacing w:after="0" w:line="240" w:lineRule="auto"/>
        <w:jc w:val="both"/>
        <w:rPr>
          <w:rFonts w:ascii="Arial Narrow" w:eastAsia="Times New Roman" w:hAnsi="Arial Narrow" w:cs="Times New Roman"/>
          <w:b/>
          <w:bCs/>
          <w:sz w:val="12"/>
          <w:szCs w:val="24"/>
          <w:lang w:eastAsia="pl-PL"/>
        </w:rPr>
      </w:pPr>
      <w:r w:rsidRPr="005B00F2">
        <w:rPr>
          <w:rFonts w:ascii="Arial Narrow" w:eastAsia="Times New Roman" w:hAnsi="Arial Narrow" w:cs="Times New Roman"/>
          <w:b/>
          <w:bCs/>
          <w:sz w:val="24"/>
          <w:szCs w:val="24"/>
          <w:lang w:eastAsia="pl-PL"/>
        </w:rPr>
        <w:t xml:space="preserve"> </w:t>
      </w:r>
    </w:p>
    <w:p w:rsidR="008A2B22" w:rsidRDefault="008A2B22" w:rsidP="008A2B22">
      <w:pPr>
        <w:numPr>
          <w:ilvl w:val="0"/>
          <w:numId w:val="15"/>
        </w:numPr>
        <w:spacing w:after="0" w:line="240" w:lineRule="auto"/>
        <w:ind w:left="426" w:hanging="426"/>
        <w:jc w:val="both"/>
        <w:rPr>
          <w:rFonts w:ascii="Arial Narrow" w:eastAsia="Times New Roman" w:hAnsi="Arial Narrow" w:cs="Times New Roman"/>
          <w:sz w:val="24"/>
          <w:szCs w:val="24"/>
          <w:lang w:eastAsia="pl-PL"/>
        </w:rPr>
      </w:pPr>
      <w:r>
        <w:rPr>
          <w:rFonts w:ascii="Arial Narrow" w:eastAsia="Times New Roman" w:hAnsi="Arial Narrow" w:cs="Times New Roman"/>
          <w:sz w:val="24"/>
          <w:szCs w:val="24"/>
          <w:lang w:eastAsia="pl-PL"/>
        </w:rPr>
        <w:t>Akceptacja sprawozdania i rozliczenie dotacji następuje po weryfikacji przez Zleceniodawcę założonych w ofercie rezultatów i działań Zleceniobiorcy.</w:t>
      </w:r>
    </w:p>
    <w:p w:rsidR="008A2B22" w:rsidRDefault="008A2B22" w:rsidP="008A2B22">
      <w:pPr>
        <w:numPr>
          <w:ilvl w:val="0"/>
          <w:numId w:val="15"/>
        </w:numPr>
        <w:spacing w:after="0" w:line="240" w:lineRule="auto"/>
        <w:ind w:left="426" w:hanging="426"/>
        <w:jc w:val="both"/>
        <w:rPr>
          <w:rFonts w:ascii="Arial Narrow" w:eastAsia="Times New Roman" w:hAnsi="Arial Narrow" w:cs="Times New Roman"/>
          <w:sz w:val="24"/>
          <w:szCs w:val="24"/>
          <w:lang w:eastAsia="pl-PL"/>
        </w:rPr>
      </w:pPr>
      <w:r w:rsidRPr="005B00F2">
        <w:rPr>
          <w:rFonts w:ascii="Arial Narrow" w:eastAsia="Times New Roman" w:hAnsi="Arial Narrow" w:cs="Times New Roman"/>
          <w:sz w:val="24"/>
          <w:szCs w:val="24"/>
          <w:lang w:eastAsia="pl-PL"/>
        </w:rPr>
        <w:t xml:space="preserve">Zleceniodawca może wezwać Zleceniobiorcę do złożenia sprawozdania częściowego z wykonywania zadania publicznego według wzoru stanowiącego załącznik nr 5 do rozporządzenia </w:t>
      </w:r>
      <w:r>
        <w:rPr>
          <w:rFonts w:ascii="Arial Narrow" w:eastAsia="Times New Roman" w:hAnsi="Arial Narrow" w:cs="Times New Roman"/>
          <w:sz w:val="24"/>
          <w:szCs w:val="24"/>
          <w:lang w:eastAsia="pl-PL"/>
        </w:rPr>
        <w:t>Przewodniczącego Komitetu do Spraw Pożytku Publicznego</w:t>
      </w:r>
      <w:r w:rsidRPr="005B00F2">
        <w:rPr>
          <w:rFonts w:ascii="Arial Narrow" w:eastAsia="Times New Roman" w:hAnsi="Arial Narrow" w:cs="Times New Roman"/>
          <w:sz w:val="24"/>
          <w:szCs w:val="24"/>
          <w:lang w:eastAsia="pl-PL"/>
        </w:rPr>
        <w:t xml:space="preserve"> z dnia </w:t>
      </w:r>
      <w:r>
        <w:rPr>
          <w:rFonts w:ascii="Arial Narrow" w:eastAsia="Times New Roman" w:hAnsi="Arial Narrow" w:cs="Times New Roman"/>
          <w:sz w:val="24"/>
          <w:szCs w:val="24"/>
          <w:lang w:eastAsia="pl-PL"/>
        </w:rPr>
        <w:t>24 października 2018</w:t>
      </w:r>
      <w:r w:rsidRPr="005B00F2">
        <w:rPr>
          <w:rFonts w:ascii="Arial Narrow" w:eastAsia="Times New Roman" w:hAnsi="Arial Narrow" w:cs="Times New Roman"/>
          <w:sz w:val="24"/>
          <w:szCs w:val="24"/>
          <w:lang w:eastAsia="pl-PL"/>
        </w:rPr>
        <w:t xml:space="preserve"> r. </w:t>
      </w:r>
      <w:r w:rsidRPr="005B00F2">
        <w:rPr>
          <w:rFonts w:ascii="Arial Narrow" w:eastAsia="Times New Roman" w:hAnsi="Arial Narrow" w:cs="Times New Roman"/>
          <w:sz w:val="24"/>
          <w:szCs w:val="24"/>
          <w:lang w:eastAsia="ar-SA"/>
        </w:rPr>
        <w:t>w sprawie wzorów ofert i ramowych wzorów umów dotyczących realizacji zadań publicznych oraz wzorów sprawozdań z wykonania tych zadań (Dz. U. z 201</w:t>
      </w:r>
      <w:r>
        <w:rPr>
          <w:rFonts w:ascii="Arial Narrow" w:eastAsia="Times New Roman" w:hAnsi="Arial Narrow" w:cs="Times New Roman"/>
          <w:sz w:val="24"/>
          <w:szCs w:val="24"/>
          <w:lang w:eastAsia="ar-SA"/>
        </w:rPr>
        <w:t>8</w:t>
      </w:r>
      <w:r w:rsidRPr="005B00F2">
        <w:rPr>
          <w:rFonts w:ascii="Arial Narrow" w:eastAsia="Times New Roman" w:hAnsi="Arial Narrow" w:cs="Times New Roman"/>
          <w:sz w:val="24"/>
          <w:szCs w:val="24"/>
          <w:lang w:eastAsia="ar-SA"/>
        </w:rPr>
        <w:t xml:space="preserve"> r., poz.</w:t>
      </w:r>
      <w:r>
        <w:rPr>
          <w:rFonts w:ascii="Arial Narrow" w:eastAsia="Times New Roman" w:hAnsi="Arial Narrow" w:cs="Times New Roman"/>
          <w:sz w:val="24"/>
          <w:szCs w:val="24"/>
          <w:lang w:eastAsia="ar-SA"/>
        </w:rPr>
        <w:t>2057</w:t>
      </w:r>
      <w:r w:rsidRPr="005B00F2">
        <w:rPr>
          <w:rFonts w:ascii="Arial Narrow" w:eastAsia="Times New Roman" w:hAnsi="Arial Narrow" w:cs="Times New Roman"/>
          <w:sz w:val="24"/>
          <w:szCs w:val="24"/>
          <w:lang w:eastAsia="ar-SA"/>
        </w:rPr>
        <w:t>). Zleceniobiorca jest zobowiązany do dostarczenia sprawozdania w terminie</w:t>
      </w:r>
      <w:r w:rsidRPr="005B00F2">
        <w:rPr>
          <w:rFonts w:ascii="Arial Narrow" w:eastAsia="Times New Roman" w:hAnsi="Arial Narrow" w:cs="Times New Roman"/>
          <w:sz w:val="24"/>
          <w:szCs w:val="24"/>
          <w:lang w:eastAsia="pl-PL"/>
        </w:rPr>
        <w:t xml:space="preserve"> 30 dni od dnia doręczenia wezwania.</w:t>
      </w:r>
    </w:p>
    <w:p w:rsidR="008A2B22" w:rsidRPr="005B00F2" w:rsidRDefault="008A2B22" w:rsidP="008A2B22">
      <w:pPr>
        <w:numPr>
          <w:ilvl w:val="0"/>
          <w:numId w:val="15"/>
        </w:numPr>
        <w:spacing w:after="0" w:line="240" w:lineRule="auto"/>
        <w:ind w:left="426" w:hanging="426"/>
        <w:jc w:val="both"/>
        <w:rPr>
          <w:rFonts w:ascii="Arial Narrow" w:eastAsia="Times New Roman" w:hAnsi="Arial Narrow" w:cs="Times New Roman"/>
          <w:sz w:val="24"/>
          <w:szCs w:val="24"/>
          <w:lang w:eastAsia="pl-PL"/>
        </w:rPr>
      </w:pPr>
      <w:r>
        <w:rPr>
          <w:rFonts w:ascii="Arial Narrow" w:eastAsia="Times New Roman" w:hAnsi="Arial Narrow" w:cs="Times New Roman"/>
          <w:sz w:val="24"/>
          <w:szCs w:val="24"/>
          <w:lang w:eastAsia="pl-PL"/>
        </w:rPr>
        <w:t>Zleceniobiorca składa sprawozdanie częściowe z wykonania zadania publicznego sporządzone według wzoru, o którym mowa w ust. 2, w terminie 30 dni od dnia zakończenia roku budżetowego.</w:t>
      </w:r>
    </w:p>
    <w:p w:rsidR="008A2B22" w:rsidRPr="005B00F2" w:rsidRDefault="008A2B22" w:rsidP="008A2B22">
      <w:pPr>
        <w:spacing w:after="0" w:line="240" w:lineRule="auto"/>
        <w:ind w:left="426"/>
        <w:jc w:val="both"/>
        <w:rPr>
          <w:rFonts w:ascii="Arial Narrow" w:eastAsia="Times New Roman" w:hAnsi="Arial Narrow" w:cs="Times New Roman"/>
          <w:sz w:val="12"/>
          <w:szCs w:val="12"/>
          <w:lang w:eastAsia="pl-PL"/>
        </w:rPr>
      </w:pPr>
    </w:p>
    <w:p w:rsidR="008A2B22" w:rsidRPr="005B00F2" w:rsidRDefault="008A2B22" w:rsidP="008A2B22">
      <w:pPr>
        <w:numPr>
          <w:ilvl w:val="0"/>
          <w:numId w:val="15"/>
        </w:numPr>
        <w:spacing w:after="0" w:line="240" w:lineRule="auto"/>
        <w:ind w:left="426" w:hanging="426"/>
        <w:jc w:val="both"/>
        <w:rPr>
          <w:rFonts w:ascii="Arial Narrow" w:eastAsia="Times New Roman" w:hAnsi="Arial Narrow" w:cs="Times New Roman"/>
          <w:sz w:val="24"/>
          <w:szCs w:val="24"/>
          <w:lang w:eastAsia="pl-PL"/>
        </w:rPr>
      </w:pPr>
      <w:r w:rsidRPr="005B00F2">
        <w:rPr>
          <w:rFonts w:ascii="Arial Narrow" w:eastAsia="Times New Roman" w:hAnsi="Arial Narrow" w:cs="Times New Roman"/>
          <w:sz w:val="24"/>
          <w:szCs w:val="24"/>
          <w:lang w:eastAsia="pl-PL"/>
        </w:rPr>
        <w:t xml:space="preserve">Zleceniobiorca składa sprawozdanie końcowe z wykonania zadania publicznego sporządzone według wzoru, o którym mowa w ust. </w:t>
      </w:r>
      <w:r>
        <w:rPr>
          <w:rFonts w:ascii="Arial Narrow" w:eastAsia="Times New Roman" w:hAnsi="Arial Narrow" w:cs="Times New Roman"/>
          <w:sz w:val="24"/>
          <w:szCs w:val="24"/>
          <w:lang w:eastAsia="pl-PL"/>
        </w:rPr>
        <w:t>2</w:t>
      </w:r>
      <w:r w:rsidRPr="005B00F2">
        <w:rPr>
          <w:rFonts w:ascii="Arial Narrow" w:eastAsia="Times New Roman" w:hAnsi="Arial Narrow" w:cs="Times New Roman"/>
          <w:sz w:val="24"/>
          <w:szCs w:val="24"/>
          <w:lang w:eastAsia="pl-PL"/>
        </w:rPr>
        <w:t xml:space="preserve"> w terminie 30 dni od dnia zakończenia realizacji zadania.</w:t>
      </w:r>
    </w:p>
    <w:p w:rsidR="008A2B22" w:rsidRPr="005B00F2" w:rsidRDefault="008A2B22" w:rsidP="008A2B22">
      <w:pPr>
        <w:spacing w:after="0" w:line="240" w:lineRule="auto"/>
        <w:ind w:left="426"/>
        <w:jc w:val="both"/>
        <w:rPr>
          <w:rFonts w:ascii="Arial Narrow" w:eastAsia="Times New Roman" w:hAnsi="Arial Narrow" w:cs="Times New Roman"/>
          <w:sz w:val="12"/>
          <w:szCs w:val="12"/>
          <w:lang w:eastAsia="pl-PL"/>
        </w:rPr>
      </w:pPr>
    </w:p>
    <w:p w:rsidR="008A2B22" w:rsidRPr="005B00F2" w:rsidRDefault="008A2B22" w:rsidP="008A2B22">
      <w:pPr>
        <w:numPr>
          <w:ilvl w:val="0"/>
          <w:numId w:val="15"/>
        </w:numPr>
        <w:spacing w:after="0" w:line="240" w:lineRule="auto"/>
        <w:ind w:left="426" w:hanging="426"/>
        <w:jc w:val="both"/>
        <w:rPr>
          <w:rFonts w:ascii="Arial Narrow" w:eastAsia="Times New Roman" w:hAnsi="Arial Narrow" w:cs="Times New Roman"/>
          <w:sz w:val="24"/>
          <w:szCs w:val="24"/>
          <w:lang w:eastAsia="pl-PL"/>
        </w:rPr>
      </w:pPr>
      <w:r w:rsidRPr="005B00F2">
        <w:rPr>
          <w:rFonts w:ascii="Arial Narrow" w:eastAsia="Times New Roman" w:hAnsi="Arial Narrow" w:cs="Times New Roman"/>
          <w:sz w:val="24"/>
          <w:szCs w:val="24"/>
          <w:lang w:eastAsia="pl-PL"/>
        </w:rPr>
        <w:t>Sprawozdania, o których mowa w ust.</w:t>
      </w:r>
      <w:r>
        <w:rPr>
          <w:rFonts w:ascii="Arial Narrow" w:eastAsia="Times New Roman" w:hAnsi="Arial Narrow" w:cs="Times New Roman"/>
          <w:sz w:val="24"/>
          <w:szCs w:val="24"/>
          <w:lang w:eastAsia="pl-PL"/>
        </w:rPr>
        <w:t>2-4</w:t>
      </w:r>
      <w:r w:rsidRPr="005B00F2">
        <w:rPr>
          <w:rFonts w:ascii="Arial Narrow" w:eastAsia="Times New Roman" w:hAnsi="Arial Narrow" w:cs="Times New Roman"/>
          <w:sz w:val="24"/>
          <w:szCs w:val="24"/>
          <w:lang w:eastAsia="pl-PL"/>
        </w:rPr>
        <w:t xml:space="preserve"> Zleceniobiorca składa w wersji papierowej.</w:t>
      </w:r>
    </w:p>
    <w:p w:rsidR="008A2B22" w:rsidRPr="005B00F2" w:rsidRDefault="008A2B22" w:rsidP="008A2B22">
      <w:pPr>
        <w:spacing w:after="0" w:line="240" w:lineRule="auto"/>
        <w:ind w:left="426"/>
        <w:jc w:val="both"/>
        <w:rPr>
          <w:rFonts w:ascii="Arial Narrow" w:eastAsia="Times New Roman" w:hAnsi="Arial Narrow" w:cs="Times New Roman"/>
          <w:sz w:val="12"/>
          <w:szCs w:val="12"/>
          <w:lang w:eastAsia="pl-PL"/>
        </w:rPr>
      </w:pPr>
    </w:p>
    <w:p w:rsidR="008A2B22" w:rsidRPr="005B00F2" w:rsidRDefault="008A2B22" w:rsidP="008A2B22">
      <w:pPr>
        <w:numPr>
          <w:ilvl w:val="0"/>
          <w:numId w:val="15"/>
        </w:numPr>
        <w:spacing w:after="0" w:line="240" w:lineRule="auto"/>
        <w:ind w:left="426" w:hanging="426"/>
        <w:jc w:val="both"/>
        <w:rPr>
          <w:rFonts w:ascii="Arial Narrow" w:eastAsia="Times New Roman" w:hAnsi="Arial Narrow" w:cs="Times New Roman"/>
          <w:sz w:val="24"/>
          <w:szCs w:val="24"/>
          <w:lang w:eastAsia="pl-PL"/>
        </w:rPr>
      </w:pPr>
      <w:r w:rsidRPr="005B00F2">
        <w:rPr>
          <w:rFonts w:ascii="Arial Narrow" w:eastAsia="Times New Roman" w:hAnsi="Arial Narrow" w:cs="Times New Roman"/>
          <w:sz w:val="24"/>
          <w:szCs w:val="24"/>
          <w:lang w:eastAsia="pl-PL"/>
        </w:rPr>
        <w:t>Sprawozdania, o których mowa w ust.</w:t>
      </w:r>
      <w:r>
        <w:rPr>
          <w:rFonts w:ascii="Arial Narrow" w:eastAsia="Times New Roman" w:hAnsi="Arial Narrow" w:cs="Times New Roman"/>
          <w:sz w:val="24"/>
          <w:szCs w:val="24"/>
          <w:lang w:eastAsia="pl-PL"/>
        </w:rPr>
        <w:t xml:space="preserve"> 2-4 </w:t>
      </w:r>
      <w:r w:rsidRPr="005B00F2">
        <w:rPr>
          <w:rFonts w:ascii="Arial Narrow" w:eastAsia="Times New Roman" w:hAnsi="Arial Narrow" w:cs="Times New Roman"/>
          <w:sz w:val="24"/>
          <w:szCs w:val="24"/>
          <w:lang w:eastAsia="pl-PL"/>
        </w:rPr>
        <w:t>Zleceniobiorca dostarcza za pośrednictwem Dyrektora Miejskiego Ośrodka Pomocy Rodzinie, który przekazuje je Zleceniodawcy wraz ze swoją opinią.</w:t>
      </w:r>
    </w:p>
    <w:p w:rsidR="008A2B22" w:rsidRPr="005B00F2" w:rsidRDefault="008A2B22" w:rsidP="008A2B22">
      <w:pPr>
        <w:spacing w:after="0" w:line="240" w:lineRule="auto"/>
        <w:ind w:left="426"/>
        <w:jc w:val="both"/>
        <w:rPr>
          <w:rFonts w:ascii="Arial Narrow" w:eastAsia="Times New Roman" w:hAnsi="Arial Narrow" w:cs="Times New Roman"/>
          <w:sz w:val="12"/>
          <w:szCs w:val="12"/>
          <w:lang w:eastAsia="pl-PL"/>
        </w:rPr>
      </w:pPr>
    </w:p>
    <w:p w:rsidR="008A2B22" w:rsidRPr="005B00F2" w:rsidRDefault="008A2B22" w:rsidP="008A2B22">
      <w:pPr>
        <w:numPr>
          <w:ilvl w:val="0"/>
          <w:numId w:val="15"/>
        </w:numPr>
        <w:spacing w:after="0" w:line="240" w:lineRule="auto"/>
        <w:ind w:left="426" w:hanging="426"/>
        <w:jc w:val="both"/>
        <w:rPr>
          <w:rFonts w:ascii="Arial Narrow" w:eastAsia="Times New Roman" w:hAnsi="Arial Narrow" w:cs="Times New Roman"/>
          <w:sz w:val="24"/>
          <w:szCs w:val="24"/>
          <w:lang w:eastAsia="pl-PL"/>
        </w:rPr>
      </w:pPr>
      <w:r w:rsidRPr="005B00F2">
        <w:rPr>
          <w:rFonts w:ascii="Arial Narrow" w:eastAsia="Times New Roman" w:hAnsi="Arial Narrow" w:cs="Times New Roman"/>
          <w:sz w:val="24"/>
          <w:szCs w:val="24"/>
          <w:lang w:eastAsia="pl-PL"/>
        </w:rPr>
        <w:t xml:space="preserve">Zleceniodawca ma prawo żądać, aby Zleceniobiorca, w wyznaczonym terminie, przedstawił dodatkowe informacje, wyjaśnienia oraz dowody do sprawozdań, o których mowa w ust. </w:t>
      </w:r>
      <w:r>
        <w:rPr>
          <w:rFonts w:ascii="Arial Narrow" w:eastAsia="Times New Roman" w:hAnsi="Arial Narrow" w:cs="Times New Roman"/>
          <w:sz w:val="24"/>
          <w:szCs w:val="24"/>
          <w:lang w:eastAsia="pl-PL"/>
        </w:rPr>
        <w:t>2-4</w:t>
      </w:r>
      <w:r w:rsidRPr="005B00F2">
        <w:rPr>
          <w:rFonts w:ascii="Arial Narrow" w:eastAsia="Times New Roman" w:hAnsi="Arial Narrow" w:cs="Times New Roman"/>
          <w:sz w:val="24"/>
          <w:szCs w:val="24"/>
          <w:lang w:eastAsia="pl-PL"/>
        </w:rPr>
        <w:t>. Żądanie to jest wiążące dla Zleceniobiorcy.</w:t>
      </w:r>
    </w:p>
    <w:p w:rsidR="008A2B22" w:rsidRPr="005B00F2" w:rsidRDefault="008A2B22" w:rsidP="008A2B22">
      <w:pPr>
        <w:spacing w:after="0" w:line="240" w:lineRule="auto"/>
        <w:ind w:left="426"/>
        <w:jc w:val="both"/>
        <w:rPr>
          <w:rFonts w:ascii="Arial Narrow" w:eastAsia="Times New Roman" w:hAnsi="Arial Narrow" w:cs="Times New Roman"/>
          <w:sz w:val="12"/>
          <w:szCs w:val="12"/>
          <w:lang w:eastAsia="pl-PL"/>
        </w:rPr>
      </w:pPr>
    </w:p>
    <w:p w:rsidR="008A2B22" w:rsidRPr="005B00F2" w:rsidRDefault="008A2B22" w:rsidP="008A2B22">
      <w:pPr>
        <w:numPr>
          <w:ilvl w:val="0"/>
          <w:numId w:val="15"/>
        </w:numPr>
        <w:spacing w:after="0" w:line="240" w:lineRule="auto"/>
        <w:ind w:left="426" w:hanging="426"/>
        <w:jc w:val="both"/>
        <w:rPr>
          <w:rFonts w:ascii="Arial Narrow" w:eastAsia="Times New Roman" w:hAnsi="Arial Narrow" w:cs="Times New Roman"/>
          <w:sz w:val="24"/>
          <w:szCs w:val="24"/>
          <w:lang w:eastAsia="pl-PL"/>
        </w:rPr>
      </w:pPr>
      <w:r w:rsidRPr="005B00F2">
        <w:rPr>
          <w:rFonts w:ascii="Arial Narrow" w:eastAsia="Times New Roman" w:hAnsi="Arial Narrow" w:cs="Times New Roman"/>
          <w:sz w:val="24"/>
          <w:szCs w:val="24"/>
          <w:lang w:eastAsia="pl-PL"/>
        </w:rPr>
        <w:t xml:space="preserve">W przypadku niezłożenia sprawozdań, o których mowa w ust. </w:t>
      </w:r>
      <w:r>
        <w:rPr>
          <w:rFonts w:ascii="Arial Narrow" w:eastAsia="Times New Roman" w:hAnsi="Arial Narrow" w:cs="Times New Roman"/>
          <w:sz w:val="24"/>
          <w:szCs w:val="24"/>
          <w:lang w:eastAsia="pl-PL"/>
        </w:rPr>
        <w:t>2-4</w:t>
      </w:r>
      <w:r w:rsidRPr="005B00F2">
        <w:rPr>
          <w:rFonts w:ascii="Arial Narrow" w:eastAsia="Times New Roman" w:hAnsi="Arial Narrow" w:cs="Times New Roman"/>
          <w:sz w:val="24"/>
          <w:szCs w:val="24"/>
          <w:lang w:eastAsia="pl-PL"/>
        </w:rPr>
        <w:t>, w terminie Zleceniodawca wzywa pisemnie Zleceniobiorcę do ich złożenia w terminie 7 dni od dnia otrzymania wezwania.</w:t>
      </w:r>
    </w:p>
    <w:p w:rsidR="008A2B22" w:rsidRPr="005B00F2" w:rsidRDefault="008A2B22" w:rsidP="008A2B22">
      <w:pPr>
        <w:spacing w:after="0" w:line="240" w:lineRule="auto"/>
        <w:ind w:left="426"/>
        <w:jc w:val="both"/>
        <w:rPr>
          <w:rFonts w:ascii="Arial Narrow" w:eastAsia="Times New Roman" w:hAnsi="Arial Narrow" w:cs="Times New Roman"/>
          <w:sz w:val="12"/>
          <w:szCs w:val="12"/>
          <w:lang w:eastAsia="pl-PL"/>
        </w:rPr>
      </w:pPr>
    </w:p>
    <w:p w:rsidR="008A2B22" w:rsidRPr="005B00F2" w:rsidRDefault="008A2B22" w:rsidP="008A2B22">
      <w:pPr>
        <w:numPr>
          <w:ilvl w:val="0"/>
          <w:numId w:val="15"/>
        </w:numPr>
        <w:spacing w:after="0" w:line="240" w:lineRule="auto"/>
        <w:ind w:left="426" w:hanging="426"/>
        <w:jc w:val="both"/>
        <w:rPr>
          <w:rFonts w:ascii="Arial Narrow" w:eastAsia="Times New Roman" w:hAnsi="Arial Narrow" w:cs="Times New Roman"/>
          <w:sz w:val="16"/>
          <w:szCs w:val="16"/>
          <w:lang w:eastAsia="pl-PL"/>
        </w:rPr>
      </w:pPr>
      <w:r w:rsidRPr="005B00F2">
        <w:rPr>
          <w:rFonts w:ascii="Arial Narrow" w:eastAsia="Times New Roman" w:hAnsi="Arial Narrow" w:cs="Times New Roman"/>
          <w:sz w:val="24"/>
          <w:szCs w:val="24"/>
          <w:lang w:eastAsia="pl-PL"/>
        </w:rPr>
        <w:t xml:space="preserve">Niezastosowanie się do wezwania, o którym mowa w ust. 6 skutkuje uznaniem dotacji za wykorzystaną niezgodnie z przeznaczeniem na zasadach, o których mowa w ustawie z dnia </w:t>
      </w:r>
      <w:r w:rsidRPr="005B00F2">
        <w:rPr>
          <w:rFonts w:ascii="Arial Narrow" w:eastAsia="Times New Roman" w:hAnsi="Arial Narrow" w:cs="Times New Roman"/>
          <w:sz w:val="24"/>
          <w:szCs w:val="24"/>
          <w:lang w:eastAsia="pl-PL"/>
        </w:rPr>
        <w:br/>
        <w:t xml:space="preserve">27 sierpnia 2009 r. o finansach publicznych (Dz.U. z 2017 r. poz. </w:t>
      </w:r>
      <w:r>
        <w:rPr>
          <w:rFonts w:ascii="Arial Narrow" w:eastAsia="Times New Roman" w:hAnsi="Arial Narrow" w:cs="Times New Roman"/>
          <w:sz w:val="24"/>
          <w:szCs w:val="24"/>
          <w:lang w:eastAsia="pl-PL"/>
        </w:rPr>
        <w:t>2077 z późn. zm</w:t>
      </w:r>
      <w:r w:rsidRPr="005B00F2">
        <w:rPr>
          <w:rFonts w:ascii="Arial Narrow" w:eastAsia="Times New Roman" w:hAnsi="Arial Narrow" w:cs="Times New Roman"/>
          <w:sz w:val="24"/>
          <w:szCs w:val="24"/>
          <w:lang w:eastAsia="pl-PL"/>
        </w:rPr>
        <w:t>).</w:t>
      </w:r>
    </w:p>
    <w:p w:rsidR="008A2B22" w:rsidRPr="005B00F2" w:rsidRDefault="008A2B22" w:rsidP="008A2B22">
      <w:pPr>
        <w:spacing w:after="0" w:line="240" w:lineRule="auto"/>
        <w:ind w:left="426"/>
        <w:jc w:val="both"/>
        <w:rPr>
          <w:rFonts w:ascii="Arial Narrow" w:eastAsia="Times New Roman" w:hAnsi="Arial Narrow" w:cs="Times New Roman"/>
          <w:sz w:val="12"/>
          <w:szCs w:val="12"/>
          <w:lang w:eastAsia="pl-PL"/>
        </w:rPr>
      </w:pPr>
    </w:p>
    <w:p w:rsidR="008A2B22" w:rsidRPr="005B00F2" w:rsidRDefault="008A2B22" w:rsidP="008A2B22">
      <w:pPr>
        <w:numPr>
          <w:ilvl w:val="0"/>
          <w:numId w:val="15"/>
        </w:numPr>
        <w:spacing w:after="0" w:line="240" w:lineRule="auto"/>
        <w:ind w:left="426" w:hanging="426"/>
        <w:jc w:val="both"/>
        <w:rPr>
          <w:rFonts w:ascii="Arial Narrow" w:eastAsia="Times New Roman" w:hAnsi="Arial Narrow" w:cs="Times New Roman"/>
          <w:sz w:val="16"/>
          <w:szCs w:val="16"/>
          <w:lang w:eastAsia="pl-PL"/>
        </w:rPr>
      </w:pPr>
      <w:r w:rsidRPr="005B00F2">
        <w:rPr>
          <w:rFonts w:ascii="Arial Narrow" w:eastAsia="Times New Roman" w:hAnsi="Arial Narrow" w:cs="Times New Roman"/>
          <w:sz w:val="24"/>
          <w:szCs w:val="24"/>
          <w:lang w:eastAsia="pl-PL"/>
        </w:rPr>
        <w:t xml:space="preserve">Niezastosowanie się do wezwania, o którym mowa w ust. </w:t>
      </w:r>
      <w:r>
        <w:rPr>
          <w:rFonts w:ascii="Arial Narrow" w:eastAsia="Times New Roman" w:hAnsi="Arial Narrow" w:cs="Times New Roman"/>
          <w:sz w:val="24"/>
          <w:szCs w:val="24"/>
          <w:lang w:eastAsia="pl-PL"/>
        </w:rPr>
        <w:t>2,7 l</w:t>
      </w:r>
      <w:r w:rsidRPr="005B00F2">
        <w:rPr>
          <w:rFonts w:ascii="Arial Narrow" w:eastAsia="Times New Roman" w:hAnsi="Arial Narrow" w:cs="Times New Roman"/>
          <w:sz w:val="24"/>
          <w:szCs w:val="24"/>
          <w:lang w:eastAsia="pl-PL"/>
        </w:rPr>
        <w:t xml:space="preserve">ub </w:t>
      </w:r>
      <w:r>
        <w:rPr>
          <w:rFonts w:ascii="Arial Narrow" w:eastAsia="Times New Roman" w:hAnsi="Arial Narrow" w:cs="Times New Roman"/>
          <w:sz w:val="24"/>
          <w:szCs w:val="24"/>
          <w:lang w:eastAsia="pl-PL"/>
        </w:rPr>
        <w:t>8</w:t>
      </w:r>
      <w:r w:rsidRPr="005B00F2">
        <w:rPr>
          <w:rFonts w:ascii="Arial Narrow" w:eastAsia="Times New Roman" w:hAnsi="Arial Narrow" w:cs="Times New Roman"/>
          <w:sz w:val="24"/>
          <w:szCs w:val="24"/>
          <w:lang w:eastAsia="pl-PL"/>
        </w:rPr>
        <w:t xml:space="preserve">, może być podstawą do natychmiastowego rozwiązania umowy przez Zleceniodawcę.   </w:t>
      </w:r>
    </w:p>
    <w:p w:rsidR="008A2B22" w:rsidRPr="005B00F2" w:rsidRDefault="008A2B22" w:rsidP="008A2B22">
      <w:pPr>
        <w:spacing w:after="0" w:line="240" w:lineRule="auto"/>
        <w:ind w:left="426"/>
        <w:jc w:val="both"/>
        <w:rPr>
          <w:rFonts w:ascii="Arial Narrow" w:eastAsia="Times New Roman" w:hAnsi="Arial Narrow" w:cs="Times New Roman"/>
          <w:sz w:val="12"/>
          <w:szCs w:val="12"/>
          <w:lang w:eastAsia="pl-PL"/>
        </w:rPr>
      </w:pPr>
    </w:p>
    <w:p w:rsidR="008A2B22" w:rsidRPr="005B00F2" w:rsidRDefault="008A2B22" w:rsidP="008A2B22">
      <w:pPr>
        <w:numPr>
          <w:ilvl w:val="0"/>
          <w:numId w:val="15"/>
        </w:numPr>
        <w:spacing w:after="0" w:line="240" w:lineRule="auto"/>
        <w:ind w:left="426" w:hanging="426"/>
        <w:jc w:val="both"/>
        <w:rPr>
          <w:rFonts w:ascii="Arial Narrow" w:eastAsia="Times New Roman" w:hAnsi="Arial Narrow" w:cs="Times New Roman"/>
          <w:sz w:val="24"/>
          <w:szCs w:val="24"/>
          <w:lang w:eastAsia="pl-PL"/>
        </w:rPr>
      </w:pPr>
      <w:r w:rsidRPr="005B00F2">
        <w:rPr>
          <w:rFonts w:ascii="Arial Narrow" w:eastAsia="Times New Roman" w:hAnsi="Arial Narrow" w:cs="Times New Roman"/>
          <w:sz w:val="24"/>
          <w:szCs w:val="24"/>
          <w:lang w:eastAsia="pl-PL"/>
        </w:rPr>
        <w:t xml:space="preserve">Złożenie sprawozdania końcowego przez Zleceniobiorcę jest równoznaczne z udzieleniem Zleceniodawcy prawa do rozpowszechniania informacji w nich zawartych w sprawozdaniach, materiałach informacyjnych i promocyjnych oraz innych dokumentach urzędowych.  </w:t>
      </w:r>
    </w:p>
    <w:p w:rsidR="008A2B22" w:rsidRPr="005B00F2" w:rsidRDefault="008A2B22" w:rsidP="008A2B22">
      <w:pPr>
        <w:spacing w:after="0" w:line="240" w:lineRule="auto"/>
        <w:jc w:val="center"/>
        <w:rPr>
          <w:rFonts w:ascii="Arial Narrow" w:eastAsia="Times New Roman" w:hAnsi="Arial Narrow" w:cs="Times New Roman"/>
          <w:b/>
          <w:bCs/>
          <w:sz w:val="24"/>
          <w:szCs w:val="24"/>
          <w:lang w:eastAsia="pl-PL"/>
        </w:rPr>
      </w:pPr>
    </w:p>
    <w:p w:rsidR="008A2B22" w:rsidRPr="005B00F2" w:rsidRDefault="008A2B22" w:rsidP="008A2B22">
      <w:pPr>
        <w:spacing w:after="0" w:line="240" w:lineRule="auto"/>
        <w:jc w:val="center"/>
        <w:rPr>
          <w:rFonts w:ascii="Arial Narrow" w:eastAsia="Times New Roman" w:hAnsi="Arial Narrow" w:cs="Times New Roman"/>
          <w:b/>
          <w:bCs/>
          <w:sz w:val="24"/>
          <w:szCs w:val="24"/>
          <w:lang w:eastAsia="pl-PL"/>
        </w:rPr>
      </w:pPr>
      <w:r w:rsidRPr="005B00F2">
        <w:rPr>
          <w:rFonts w:ascii="Arial Narrow" w:eastAsia="Times New Roman" w:hAnsi="Arial Narrow" w:cs="Times New Roman"/>
          <w:b/>
          <w:bCs/>
          <w:sz w:val="24"/>
          <w:szCs w:val="24"/>
          <w:lang w:eastAsia="pl-PL"/>
        </w:rPr>
        <w:t>§ 11</w:t>
      </w:r>
    </w:p>
    <w:p w:rsidR="008A2B22" w:rsidRPr="005B00F2" w:rsidRDefault="008A2B22" w:rsidP="008A2B22">
      <w:pPr>
        <w:spacing w:after="0" w:line="240" w:lineRule="auto"/>
        <w:jc w:val="center"/>
        <w:rPr>
          <w:rFonts w:ascii="Arial Narrow" w:eastAsia="Times New Roman" w:hAnsi="Arial Narrow" w:cs="Times New Roman"/>
          <w:b/>
          <w:bCs/>
          <w:sz w:val="24"/>
          <w:szCs w:val="24"/>
          <w:lang w:eastAsia="pl-PL"/>
        </w:rPr>
      </w:pPr>
      <w:r w:rsidRPr="005B00F2">
        <w:rPr>
          <w:rFonts w:ascii="Arial Narrow" w:eastAsia="Times New Roman" w:hAnsi="Arial Narrow" w:cs="Times New Roman"/>
          <w:b/>
          <w:bCs/>
          <w:sz w:val="24"/>
          <w:szCs w:val="24"/>
          <w:lang w:eastAsia="pl-PL"/>
        </w:rPr>
        <w:t>Zwrot środków finansowych</w:t>
      </w:r>
    </w:p>
    <w:p w:rsidR="008A2B22" w:rsidRPr="005B00F2" w:rsidRDefault="008A2B22" w:rsidP="008A2B22">
      <w:pPr>
        <w:spacing w:after="0" w:line="240" w:lineRule="auto"/>
        <w:jc w:val="both"/>
        <w:rPr>
          <w:rFonts w:ascii="Arial Narrow" w:eastAsia="Times New Roman" w:hAnsi="Arial Narrow" w:cs="Times New Roman"/>
          <w:b/>
          <w:bCs/>
          <w:sz w:val="12"/>
          <w:szCs w:val="24"/>
          <w:lang w:eastAsia="pl-PL"/>
        </w:rPr>
      </w:pPr>
    </w:p>
    <w:p w:rsidR="008A2B22" w:rsidRPr="005B00F2" w:rsidRDefault="008A2B22" w:rsidP="008A2B22">
      <w:pPr>
        <w:spacing w:after="0" w:line="240" w:lineRule="auto"/>
        <w:ind w:left="360"/>
        <w:jc w:val="both"/>
        <w:rPr>
          <w:rFonts w:ascii="Arial Narrow" w:eastAsia="Times New Roman" w:hAnsi="Arial Narrow" w:cs="Times New Roman"/>
          <w:bCs/>
          <w:sz w:val="12"/>
          <w:szCs w:val="12"/>
          <w:lang w:eastAsia="pl-PL"/>
        </w:rPr>
      </w:pPr>
    </w:p>
    <w:p w:rsidR="008A2B22" w:rsidRPr="005B00F2" w:rsidRDefault="008A2B22" w:rsidP="008A2B22">
      <w:pPr>
        <w:numPr>
          <w:ilvl w:val="0"/>
          <w:numId w:val="7"/>
        </w:numPr>
        <w:spacing w:after="0" w:line="240" w:lineRule="auto"/>
        <w:jc w:val="both"/>
        <w:rPr>
          <w:rFonts w:ascii="Arial Narrow" w:eastAsia="Times New Roman" w:hAnsi="Arial Narrow" w:cs="Times New Roman"/>
          <w:b/>
          <w:bCs/>
          <w:sz w:val="24"/>
          <w:szCs w:val="24"/>
          <w:lang w:eastAsia="pl-PL"/>
        </w:rPr>
      </w:pPr>
      <w:r w:rsidRPr="005B00F2">
        <w:rPr>
          <w:rFonts w:ascii="Arial Narrow" w:eastAsia="Times New Roman" w:hAnsi="Arial Narrow" w:cs="Times New Roman"/>
          <w:sz w:val="24"/>
          <w:szCs w:val="24"/>
          <w:lang w:eastAsia="pl-PL"/>
        </w:rPr>
        <w:t>Przekazane środki finansowe dotacji, o której mowa w § 5 ust. 1 oraz uzyskane w związku z realizacją zadania przychody, w tym odsetki bankowe od przekazanej dotacji, Zleceniobiorca zobowiązany jest wykorzystać</w:t>
      </w:r>
      <w:r>
        <w:rPr>
          <w:rFonts w:ascii="Arial Narrow" w:eastAsia="Times New Roman" w:hAnsi="Arial Narrow" w:cs="Times New Roman"/>
          <w:sz w:val="24"/>
          <w:szCs w:val="24"/>
          <w:lang w:eastAsia="pl-PL"/>
        </w:rPr>
        <w:t xml:space="preserve"> w terminie do dnia 14 lipca 2021</w:t>
      </w:r>
      <w:r w:rsidRPr="005B00F2">
        <w:rPr>
          <w:rFonts w:ascii="Arial Narrow" w:eastAsia="Times New Roman" w:hAnsi="Arial Narrow" w:cs="Times New Roman"/>
          <w:sz w:val="24"/>
          <w:szCs w:val="24"/>
          <w:lang w:eastAsia="pl-PL"/>
        </w:rPr>
        <w:t xml:space="preserve"> r.</w:t>
      </w:r>
    </w:p>
    <w:p w:rsidR="008A2B22" w:rsidRPr="005B00F2" w:rsidRDefault="008A2B22" w:rsidP="008A2B22">
      <w:pPr>
        <w:spacing w:after="0" w:line="240" w:lineRule="auto"/>
        <w:ind w:left="360"/>
        <w:jc w:val="both"/>
        <w:rPr>
          <w:rFonts w:ascii="Arial Narrow" w:eastAsia="Times New Roman" w:hAnsi="Arial Narrow" w:cs="Times New Roman"/>
          <w:b/>
          <w:bCs/>
          <w:sz w:val="12"/>
          <w:szCs w:val="12"/>
          <w:lang w:eastAsia="pl-PL"/>
        </w:rPr>
      </w:pPr>
    </w:p>
    <w:p w:rsidR="008A2B22" w:rsidRPr="007468F1" w:rsidRDefault="008A2B22" w:rsidP="008A2B22">
      <w:pPr>
        <w:numPr>
          <w:ilvl w:val="0"/>
          <w:numId w:val="7"/>
        </w:numPr>
        <w:spacing w:after="0" w:line="240" w:lineRule="auto"/>
        <w:jc w:val="both"/>
        <w:rPr>
          <w:rFonts w:ascii="Arial Narrow" w:eastAsia="Times New Roman" w:hAnsi="Arial Narrow" w:cs="Times New Roman"/>
          <w:b/>
          <w:bCs/>
          <w:sz w:val="24"/>
          <w:szCs w:val="24"/>
          <w:lang w:eastAsia="pl-PL"/>
        </w:rPr>
      </w:pPr>
      <w:r w:rsidRPr="005B00F2">
        <w:rPr>
          <w:rFonts w:ascii="Arial Narrow" w:eastAsia="Times New Roman" w:hAnsi="Arial Narrow" w:cs="Times New Roman"/>
          <w:sz w:val="24"/>
          <w:szCs w:val="24"/>
          <w:lang w:eastAsia="pl-PL"/>
        </w:rPr>
        <w:lastRenderedPageBreak/>
        <w:t xml:space="preserve">Niewykorzystaną kwotę dotacji </w:t>
      </w:r>
      <w:r>
        <w:rPr>
          <w:rFonts w:ascii="Arial Narrow" w:eastAsia="Times New Roman" w:hAnsi="Arial Narrow" w:cs="Times New Roman"/>
          <w:sz w:val="24"/>
          <w:szCs w:val="24"/>
          <w:lang w:eastAsia="pl-PL"/>
        </w:rPr>
        <w:t xml:space="preserve">przyznaną na dany rok budżetowy </w:t>
      </w:r>
      <w:r w:rsidRPr="005B00F2">
        <w:rPr>
          <w:rFonts w:ascii="Arial Narrow" w:eastAsia="Times New Roman" w:hAnsi="Arial Narrow" w:cs="Times New Roman"/>
          <w:sz w:val="24"/>
          <w:szCs w:val="24"/>
          <w:lang w:eastAsia="pl-PL"/>
        </w:rPr>
        <w:t>Zleceniobiorca jest zobowiązany zwrócić</w:t>
      </w:r>
      <w:r>
        <w:rPr>
          <w:rFonts w:ascii="Arial Narrow" w:eastAsia="Times New Roman" w:hAnsi="Arial Narrow" w:cs="Times New Roman"/>
          <w:sz w:val="24"/>
          <w:szCs w:val="24"/>
          <w:lang w:eastAsia="pl-PL"/>
        </w:rPr>
        <w:t xml:space="preserve"> odpowiednio do dnia 31 stycznia następnego roku kalendarzowego lub w przypadku gdy termin wykorzystania dotacji jest krótszy niż rok budżetowy, w terminie 15 dni od dnia zakończenia realizacji zadania publicznego, o którym mowa w § 2 ust. 1</w:t>
      </w:r>
    </w:p>
    <w:p w:rsidR="008A2B22" w:rsidRDefault="008A2B22" w:rsidP="008A2B22">
      <w:pPr>
        <w:pStyle w:val="Akapitzlist"/>
        <w:spacing w:after="0"/>
        <w:rPr>
          <w:rFonts w:ascii="Arial Narrow" w:eastAsia="Times New Roman" w:hAnsi="Arial Narrow"/>
          <w:sz w:val="24"/>
          <w:szCs w:val="24"/>
          <w:lang w:eastAsia="pl-PL"/>
        </w:rPr>
      </w:pPr>
    </w:p>
    <w:p w:rsidR="008A2B22" w:rsidRPr="007468F1" w:rsidRDefault="008A2B22" w:rsidP="008A2B22">
      <w:pPr>
        <w:numPr>
          <w:ilvl w:val="0"/>
          <w:numId w:val="7"/>
        </w:numPr>
        <w:spacing w:after="0" w:line="240" w:lineRule="auto"/>
        <w:jc w:val="both"/>
        <w:rPr>
          <w:rFonts w:ascii="Arial Narrow" w:eastAsia="Times New Roman" w:hAnsi="Arial Narrow" w:cs="Times New Roman"/>
          <w:b/>
          <w:bCs/>
          <w:sz w:val="24"/>
          <w:szCs w:val="24"/>
          <w:lang w:eastAsia="pl-PL"/>
        </w:rPr>
      </w:pPr>
      <w:r>
        <w:rPr>
          <w:rFonts w:ascii="Arial Narrow" w:eastAsia="Times New Roman" w:hAnsi="Arial Narrow" w:cs="Times New Roman"/>
          <w:sz w:val="24"/>
          <w:szCs w:val="24"/>
          <w:lang w:eastAsia="pl-PL"/>
        </w:rPr>
        <w:t>Niewykorzystana kwota dotacji podlega zwrotowi na rachunek bankowy Zleceniodawcy o numerze</w:t>
      </w:r>
    </w:p>
    <w:p w:rsidR="008A2B22" w:rsidRPr="007468F1" w:rsidRDefault="008A2B22" w:rsidP="008A2B22">
      <w:pPr>
        <w:spacing w:after="0" w:line="240" w:lineRule="auto"/>
        <w:ind w:left="360"/>
        <w:jc w:val="both"/>
        <w:rPr>
          <w:rFonts w:ascii="Arial Narrow" w:eastAsia="Times New Roman" w:hAnsi="Arial Narrow" w:cs="Times New Roman"/>
          <w:b/>
          <w:bCs/>
          <w:sz w:val="24"/>
          <w:szCs w:val="24"/>
          <w:lang w:eastAsia="pl-PL"/>
        </w:rPr>
      </w:pPr>
      <w:r w:rsidRPr="007468F1">
        <w:rPr>
          <w:rFonts w:ascii="Arial Narrow" w:eastAsia="Times New Roman" w:hAnsi="Arial Narrow" w:cs="Times New Roman"/>
          <w:b/>
          <w:sz w:val="24"/>
          <w:szCs w:val="24"/>
          <w:lang w:eastAsia="pl-PL"/>
        </w:rPr>
        <w:t>30 1020 5170 0000 1102 0009 0092.</w:t>
      </w:r>
    </w:p>
    <w:p w:rsidR="008A2B22" w:rsidRPr="007468F1" w:rsidRDefault="008A2B22" w:rsidP="008A2B22">
      <w:pPr>
        <w:spacing w:after="0" w:line="240" w:lineRule="auto"/>
        <w:ind w:left="360"/>
        <w:jc w:val="both"/>
        <w:rPr>
          <w:rFonts w:ascii="Arial Narrow" w:eastAsia="Times New Roman" w:hAnsi="Arial Narrow" w:cs="Times New Roman"/>
          <w:b/>
          <w:bCs/>
          <w:sz w:val="12"/>
          <w:szCs w:val="12"/>
          <w:lang w:eastAsia="pl-PL"/>
        </w:rPr>
      </w:pPr>
    </w:p>
    <w:p w:rsidR="008A2B22" w:rsidRPr="005B00F2" w:rsidRDefault="008A2B22" w:rsidP="008A2B22">
      <w:pPr>
        <w:numPr>
          <w:ilvl w:val="0"/>
          <w:numId w:val="7"/>
        </w:numPr>
        <w:spacing w:after="0" w:line="240" w:lineRule="auto"/>
        <w:jc w:val="both"/>
        <w:rPr>
          <w:rFonts w:ascii="Arial Narrow" w:eastAsia="Times New Roman" w:hAnsi="Arial Narrow" w:cs="Times New Roman"/>
          <w:bCs/>
          <w:sz w:val="24"/>
          <w:szCs w:val="24"/>
          <w:lang w:eastAsia="pl-PL"/>
        </w:rPr>
      </w:pPr>
      <w:r w:rsidRPr="005B00F2">
        <w:rPr>
          <w:rFonts w:ascii="Arial Narrow" w:eastAsia="Times New Roman" w:hAnsi="Arial Narrow" w:cs="Times New Roman"/>
          <w:bCs/>
          <w:sz w:val="24"/>
          <w:szCs w:val="24"/>
          <w:lang w:eastAsia="pl-PL"/>
        </w:rPr>
        <w:t>Za dzień zwrotu uważa się dzień uznania rachunku bankowego Zleceniodawcy.</w:t>
      </w:r>
    </w:p>
    <w:p w:rsidR="008A2B22" w:rsidRPr="005B00F2" w:rsidRDefault="008A2B22" w:rsidP="008A2B22">
      <w:pPr>
        <w:spacing w:after="0" w:line="240" w:lineRule="auto"/>
        <w:ind w:left="360"/>
        <w:jc w:val="both"/>
        <w:rPr>
          <w:rFonts w:ascii="Arial Narrow" w:eastAsia="Calibri" w:hAnsi="Arial Narrow" w:cs="Arial"/>
          <w:sz w:val="12"/>
          <w:szCs w:val="12"/>
        </w:rPr>
      </w:pPr>
    </w:p>
    <w:p w:rsidR="008A2B22" w:rsidRPr="005B00F2" w:rsidRDefault="008A2B22" w:rsidP="008A2B22">
      <w:pPr>
        <w:numPr>
          <w:ilvl w:val="0"/>
          <w:numId w:val="7"/>
        </w:numPr>
        <w:spacing w:after="0" w:line="240" w:lineRule="auto"/>
        <w:jc w:val="both"/>
        <w:rPr>
          <w:rFonts w:ascii="Arial Narrow" w:eastAsia="Calibri" w:hAnsi="Arial Narrow" w:cs="Arial"/>
          <w:sz w:val="24"/>
          <w:szCs w:val="24"/>
        </w:rPr>
      </w:pPr>
      <w:r w:rsidRPr="005B00F2">
        <w:rPr>
          <w:rFonts w:ascii="Arial Narrow" w:eastAsia="Calibri" w:hAnsi="Arial Narrow" w:cs="Arial"/>
          <w:sz w:val="24"/>
          <w:szCs w:val="24"/>
        </w:rPr>
        <w:t xml:space="preserve">Odsetki od niewykorzystanej kwoty dotacji zwróconej po terminie, o którym mowa w ust. 1 podlegają zwrotowi w wysokości określonej jak dla zaległości podatkowych na rachunek bankowy Zleceniodawcy wskazany w ust. </w:t>
      </w:r>
      <w:r>
        <w:rPr>
          <w:rFonts w:ascii="Arial Narrow" w:eastAsia="Calibri" w:hAnsi="Arial Narrow" w:cs="Arial"/>
          <w:sz w:val="24"/>
          <w:szCs w:val="24"/>
        </w:rPr>
        <w:t>3</w:t>
      </w:r>
      <w:r w:rsidRPr="005B00F2">
        <w:rPr>
          <w:rFonts w:ascii="Arial Narrow" w:eastAsia="Calibri" w:hAnsi="Arial Narrow" w:cs="Arial"/>
          <w:sz w:val="24"/>
          <w:szCs w:val="24"/>
        </w:rPr>
        <w:t xml:space="preserve">. Odsetki nalicza się, począwszy od dnia następującego po dniu, w którym upłynął termin zwrotu niewykorzystanej kwoty dotacji. </w:t>
      </w:r>
    </w:p>
    <w:p w:rsidR="008A2B22" w:rsidRPr="005B00F2" w:rsidRDefault="008A2B22" w:rsidP="008A2B22">
      <w:pPr>
        <w:spacing w:after="0" w:line="240" w:lineRule="auto"/>
        <w:ind w:left="360"/>
        <w:jc w:val="both"/>
        <w:rPr>
          <w:rFonts w:ascii="Arial Narrow" w:eastAsia="Calibri" w:hAnsi="Arial Narrow" w:cs="Arial"/>
          <w:sz w:val="12"/>
          <w:szCs w:val="12"/>
        </w:rPr>
      </w:pPr>
    </w:p>
    <w:p w:rsidR="008A2B22" w:rsidRPr="005B00F2" w:rsidRDefault="008A2B22" w:rsidP="008A2B22">
      <w:pPr>
        <w:numPr>
          <w:ilvl w:val="0"/>
          <w:numId w:val="7"/>
        </w:numPr>
        <w:spacing w:after="0" w:line="240" w:lineRule="auto"/>
        <w:jc w:val="both"/>
        <w:rPr>
          <w:rFonts w:ascii="Arial Narrow" w:eastAsia="Calibri" w:hAnsi="Arial Narrow" w:cs="Arial"/>
          <w:sz w:val="24"/>
          <w:szCs w:val="24"/>
        </w:rPr>
      </w:pPr>
      <w:r w:rsidRPr="005B00F2">
        <w:rPr>
          <w:rFonts w:ascii="Arial Narrow" w:eastAsia="Calibri" w:hAnsi="Arial Narrow" w:cs="Arial"/>
          <w:sz w:val="24"/>
          <w:szCs w:val="24"/>
        </w:rPr>
        <w:t>Niewykorzystane przychody i odsetki bankowe od przyznanej dotacji podlegają zwrotowi na zasadach określonych w ust. 2-</w:t>
      </w:r>
      <w:r>
        <w:rPr>
          <w:rFonts w:ascii="Arial Narrow" w:eastAsia="Calibri" w:hAnsi="Arial Narrow" w:cs="Arial"/>
          <w:sz w:val="24"/>
          <w:szCs w:val="24"/>
        </w:rPr>
        <w:t>5</w:t>
      </w:r>
      <w:r w:rsidRPr="005B00F2">
        <w:rPr>
          <w:rFonts w:ascii="Arial Narrow" w:eastAsia="Calibri" w:hAnsi="Arial Narrow" w:cs="Arial"/>
          <w:sz w:val="24"/>
          <w:szCs w:val="24"/>
        </w:rPr>
        <w:t xml:space="preserve">.    </w:t>
      </w:r>
    </w:p>
    <w:p w:rsidR="008A2B22" w:rsidRPr="005B00F2" w:rsidRDefault="008A2B22" w:rsidP="008A2B22">
      <w:pPr>
        <w:spacing w:after="0" w:line="240" w:lineRule="auto"/>
        <w:ind w:left="360"/>
        <w:jc w:val="both"/>
        <w:rPr>
          <w:rFonts w:ascii="Arial Narrow" w:eastAsia="Calibri" w:hAnsi="Arial Narrow" w:cs="Arial"/>
          <w:sz w:val="12"/>
          <w:szCs w:val="12"/>
        </w:rPr>
      </w:pPr>
    </w:p>
    <w:p w:rsidR="008A2B22" w:rsidRPr="005B00F2" w:rsidRDefault="008A2B22" w:rsidP="008A2B22">
      <w:pPr>
        <w:numPr>
          <w:ilvl w:val="0"/>
          <w:numId w:val="7"/>
        </w:numPr>
        <w:spacing w:after="0" w:line="240" w:lineRule="auto"/>
        <w:jc w:val="both"/>
        <w:rPr>
          <w:rFonts w:ascii="Arial Narrow" w:eastAsia="Calibri" w:hAnsi="Arial Narrow" w:cs="Arial"/>
          <w:sz w:val="24"/>
          <w:szCs w:val="24"/>
        </w:rPr>
      </w:pPr>
      <w:r w:rsidRPr="005B00F2">
        <w:rPr>
          <w:rFonts w:ascii="Arial Narrow" w:eastAsia="Calibri" w:hAnsi="Arial Narrow" w:cs="Arial"/>
          <w:sz w:val="24"/>
          <w:szCs w:val="24"/>
        </w:rPr>
        <w:t>Kwota dotacji:</w:t>
      </w:r>
    </w:p>
    <w:p w:rsidR="008A2B22" w:rsidRPr="005B00F2" w:rsidRDefault="008A2B22" w:rsidP="008A2B22">
      <w:pPr>
        <w:spacing w:after="0" w:line="240" w:lineRule="auto"/>
        <w:ind w:left="360"/>
        <w:jc w:val="both"/>
        <w:rPr>
          <w:rFonts w:ascii="Arial Narrow" w:eastAsia="Calibri" w:hAnsi="Arial Narrow" w:cs="Arial"/>
          <w:sz w:val="24"/>
          <w:szCs w:val="24"/>
        </w:rPr>
      </w:pPr>
      <w:r w:rsidRPr="005B00F2">
        <w:rPr>
          <w:rFonts w:ascii="Arial Narrow" w:eastAsia="Calibri" w:hAnsi="Arial Narrow" w:cs="Arial"/>
          <w:sz w:val="24"/>
          <w:szCs w:val="24"/>
        </w:rPr>
        <w:t>1) wykorzystana niezgodne z przeznaczeniem,</w:t>
      </w:r>
    </w:p>
    <w:p w:rsidR="008A2B22" w:rsidRPr="005B00F2" w:rsidRDefault="008A2B22" w:rsidP="008A2B22">
      <w:pPr>
        <w:spacing w:after="0" w:line="240" w:lineRule="auto"/>
        <w:ind w:left="360"/>
        <w:jc w:val="both"/>
        <w:rPr>
          <w:rFonts w:ascii="Arial Narrow" w:eastAsia="Calibri" w:hAnsi="Arial Narrow" w:cs="Arial"/>
          <w:sz w:val="24"/>
          <w:szCs w:val="24"/>
        </w:rPr>
      </w:pPr>
      <w:r w:rsidRPr="005B00F2">
        <w:rPr>
          <w:rFonts w:ascii="Arial Narrow" w:eastAsia="Calibri" w:hAnsi="Arial Narrow" w:cs="Arial"/>
          <w:sz w:val="24"/>
          <w:szCs w:val="24"/>
        </w:rPr>
        <w:t>2) pobrana nienależnie lub w nadmiernej wysokości</w:t>
      </w:r>
    </w:p>
    <w:p w:rsidR="008A2B22" w:rsidRPr="005B00F2" w:rsidRDefault="008A2B22" w:rsidP="008A2B22">
      <w:pPr>
        <w:spacing w:after="0" w:line="240" w:lineRule="auto"/>
        <w:ind w:left="360"/>
        <w:jc w:val="both"/>
        <w:rPr>
          <w:rFonts w:ascii="Arial Narrow" w:eastAsia="Calibri" w:hAnsi="Arial Narrow" w:cs="Arial"/>
          <w:sz w:val="24"/>
          <w:szCs w:val="24"/>
        </w:rPr>
      </w:pPr>
      <w:r w:rsidRPr="005B00F2">
        <w:rPr>
          <w:rFonts w:ascii="Arial Narrow" w:eastAsia="Calibri" w:hAnsi="Arial Narrow" w:cs="Arial"/>
          <w:sz w:val="24"/>
          <w:szCs w:val="24"/>
        </w:rPr>
        <w:t>- podlega zwrotowi wraz z odsetkami w wysokości jak dla zaległości podatkowych, na zasadach określonych w przepisach o finansach publicznych.</w:t>
      </w:r>
    </w:p>
    <w:p w:rsidR="008A2B22" w:rsidRPr="005B00F2" w:rsidRDefault="008A2B22" w:rsidP="008A2B22">
      <w:pPr>
        <w:spacing w:after="0" w:line="240" w:lineRule="auto"/>
        <w:ind w:left="360"/>
        <w:jc w:val="both"/>
        <w:rPr>
          <w:rFonts w:ascii="Arial Narrow" w:eastAsia="Times New Roman" w:hAnsi="Arial Narrow" w:cs="Times New Roman"/>
          <w:bCs/>
          <w:sz w:val="12"/>
          <w:szCs w:val="12"/>
          <w:lang w:eastAsia="pl-PL"/>
        </w:rPr>
      </w:pPr>
    </w:p>
    <w:p w:rsidR="008A2B22" w:rsidRPr="005B00F2" w:rsidRDefault="008A2B22" w:rsidP="008A2B22">
      <w:pPr>
        <w:numPr>
          <w:ilvl w:val="0"/>
          <w:numId w:val="7"/>
        </w:numPr>
        <w:spacing w:after="0" w:line="240" w:lineRule="auto"/>
        <w:jc w:val="both"/>
        <w:rPr>
          <w:rFonts w:ascii="Arial Narrow" w:eastAsia="Times New Roman" w:hAnsi="Arial Narrow" w:cs="Times New Roman"/>
          <w:bCs/>
          <w:sz w:val="24"/>
          <w:szCs w:val="24"/>
          <w:lang w:eastAsia="pl-PL"/>
        </w:rPr>
      </w:pPr>
      <w:r w:rsidRPr="005B00F2">
        <w:rPr>
          <w:rFonts w:ascii="Arial Narrow" w:eastAsia="Times New Roman" w:hAnsi="Arial Narrow" w:cs="Times New Roman"/>
          <w:bCs/>
          <w:sz w:val="24"/>
          <w:szCs w:val="24"/>
          <w:lang w:eastAsia="pl-PL"/>
        </w:rPr>
        <w:t>W przypadku dokonywania na odpowiedni rachunek bankowy ewentualnego zwrotu środków niewykorzystanych częściowo, pobranych nienależnie lub w nadmiernej wysokości, w treści przelewu niezbędne jest umieszczenie informacji, jakiej umowy dotyczy zwrot, ze szczególnym wskazaniem wielkości środków i odsetek.</w:t>
      </w:r>
    </w:p>
    <w:p w:rsidR="008A2B22" w:rsidRPr="005B00F2" w:rsidRDefault="008A2B22" w:rsidP="008A2B22">
      <w:pPr>
        <w:spacing w:after="0" w:line="240" w:lineRule="auto"/>
        <w:ind w:left="360"/>
        <w:jc w:val="both"/>
        <w:rPr>
          <w:rFonts w:ascii="Arial Narrow" w:eastAsia="Times New Roman" w:hAnsi="Arial Narrow" w:cs="Times New Roman"/>
          <w:sz w:val="24"/>
          <w:szCs w:val="24"/>
          <w:lang w:eastAsia="pl-PL"/>
        </w:rPr>
      </w:pPr>
    </w:p>
    <w:p w:rsidR="008A2B22" w:rsidRDefault="008A2B22" w:rsidP="008A2B22">
      <w:pPr>
        <w:spacing w:after="0" w:line="240" w:lineRule="auto"/>
        <w:jc w:val="center"/>
        <w:rPr>
          <w:rFonts w:ascii="Arial Narrow" w:eastAsia="Times New Roman" w:hAnsi="Arial Narrow" w:cs="Times New Roman"/>
          <w:b/>
          <w:bCs/>
          <w:sz w:val="24"/>
          <w:szCs w:val="24"/>
          <w:lang w:eastAsia="pl-PL"/>
        </w:rPr>
      </w:pPr>
    </w:p>
    <w:p w:rsidR="008A2B22" w:rsidRDefault="008A2B22" w:rsidP="008A2B22">
      <w:pPr>
        <w:spacing w:after="0" w:line="240" w:lineRule="auto"/>
        <w:jc w:val="center"/>
        <w:rPr>
          <w:rFonts w:ascii="Arial Narrow" w:eastAsia="Times New Roman" w:hAnsi="Arial Narrow" w:cs="Times New Roman"/>
          <w:b/>
          <w:bCs/>
          <w:sz w:val="24"/>
          <w:szCs w:val="24"/>
          <w:lang w:eastAsia="pl-PL"/>
        </w:rPr>
      </w:pPr>
    </w:p>
    <w:p w:rsidR="008A2B22" w:rsidRDefault="008A2B22" w:rsidP="008A2B22">
      <w:pPr>
        <w:spacing w:after="0" w:line="240" w:lineRule="auto"/>
        <w:jc w:val="center"/>
        <w:rPr>
          <w:rFonts w:ascii="Arial Narrow" w:eastAsia="Times New Roman" w:hAnsi="Arial Narrow" w:cs="Times New Roman"/>
          <w:b/>
          <w:bCs/>
          <w:sz w:val="24"/>
          <w:szCs w:val="24"/>
          <w:lang w:eastAsia="pl-PL"/>
        </w:rPr>
      </w:pPr>
    </w:p>
    <w:p w:rsidR="008A2B22" w:rsidRDefault="008A2B22" w:rsidP="008A2B22">
      <w:pPr>
        <w:spacing w:after="0" w:line="240" w:lineRule="auto"/>
        <w:jc w:val="center"/>
        <w:rPr>
          <w:rFonts w:ascii="Arial Narrow" w:eastAsia="Times New Roman" w:hAnsi="Arial Narrow" w:cs="Times New Roman"/>
          <w:b/>
          <w:bCs/>
          <w:sz w:val="24"/>
          <w:szCs w:val="24"/>
          <w:lang w:eastAsia="pl-PL"/>
        </w:rPr>
      </w:pPr>
    </w:p>
    <w:p w:rsidR="008A2B22" w:rsidRPr="005B00F2" w:rsidRDefault="008A2B22" w:rsidP="008A2B22">
      <w:pPr>
        <w:spacing w:after="0" w:line="240" w:lineRule="auto"/>
        <w:jc w:val="center"/>
        <w:rPr>
          <w:rFonts w:ascii="Arial Narrow" w:eastAsia="Times New Roman" w:hAnsi="Arial Narrow" w:cs="Times New Roman"/>
          <w:b/>
          <w:bCs/>
          <w:sz w:val="24"/>
          <w:szCs w:val="24"/>
          <w:lang w:eastAsia="pl-PL"/>
        </w:rPr>
      </w:pPr>
      <w:r w:rsidRPr="005B00F2">
        <w:rPr>
          <w:rFonts w:ascii="Arial Narrow" w:eastAsia="Times New Roman" w:hAnsi="Arial Narrow" w:cs="Times New Roman"/>
          <w:b/>
          <w:bCs/>
          <w:sz w:val="24"/>
          <w:szCs w:val="24"/>
          <w:lang w:eastAsia="pl-PL"/>
        </w:rPr>
        <w:t>§ 12</w:t>
      </w:r>
    </w:p>
    <w:p w:rsidR="008A2B22" w:rsidRPr="005B00F2" w:rsidRDefault="008A2B22" w:rsidP="008A2B22">
      <w:pPr>
        <w:spacing w:after="0" w:line="240" w:lineRule="auto"/>
        <w:jc w:val="center"/>
        <w:rPr>
          <w:rFonts w:ascii="Arial Narrow" w:eastAsia="Times New Roman" w:hAnsi="Arial Narrow" w:cs="Times New Roman"/>
          <w:b/>
          <w:bCs/>
          <w:sz w:val="24"/>
          <w:szCs w:val="24"/>
          <w:lang w:eastAsia="pl-PL"/>
        </w:rPr>
      </w:pPr>
      <w:r w:rsidRPr="005B00F2">
        <w:rPr>
          <w:rFonts w:ascii="Arial Narrow" w:eastAsia="Times New Roman" w:hAnsi="Arial Narrow" w:cs="Times New Roman"/>
          <w:b/>
          <w:bCs/>
          <w:sz w:val="24"/>
          <w:szCs w:val="24"/>
          <w:lang w:eastAsia="pl-PL"/>
        </w:rPr>
        <w:t>Rozwiązanie umowy za porozumieniem stron</w:t>
      </w:r>
    </w:p>
    <w:p w:rsidR="008A2B22" w:rsidRPr="005B00F2" w:rsidRDefault="008A2B22" w:rsidP="008A2B22">
      <w:pPr>
        <w:spacing w:after="0" w:line="240" w:lineRule="auto"/>
        <w:jc w:val="both"/>
        <w:rPr>
          <w:rFonts w:ascii="Arial Narrow" w:eastAsia="Times New Roman" w:hAnsi="Arial Narrow" w:cs="Times New Roman"/>
          <w:b/>
          <w:bCs/>
          <w:sz w:val="12"/>
          <w:szCs w:val="24"/>
          <w:lang w:eastAsia="pl-PL"/>
        </w:rPr>
      </w:pPr>
      <w:r w:rsidRPr="005B00F2">
        <w:rPr>
          <w:rFonts w:ascii="Arial Narrow" w:eastAsia="Times New Roman" w:hAnsi="Arial Narrow" w:cs="Times New Roman"/>
          <w:b/>
          <w:bCs/>
          <w:sz w:val="24"/>
          <w:szCs w:val="24"/>
          <w:lang w:eastAsia="pl-PL"/>
        </w:rPr>
        <w:t xml:space="preserve"> </w:t>
      </w:r>
    </w:p>
    <w:p w:rsidR="008A2B22" w:rsidRPr="005B00F2" w:rsidRDefault="008A2B22" w:rsidP="008A2B22">
      <w:pPr>
        <w:numPr>
          <w:ilvl w:val="0"/>
          <w:numId w:val="8"/>
        </w:numPr>
        <w:spacing w:after="0" w:line="240" w:lineRule="auto"/>
        <w:jc w:val="both"/>
        <w:rPr>
          <w:rFonts w:ascii="Arial Narrow" w:eastAsia="Times New Roman" w:hAnsi="Arial Narrow" w:cs="Times New Roman"/>
          <w:sz w:val="24"/>
          <w:szCs w:val="24"/>
          <w:lang w:eastAsia="pl-PL"/>
        </w:rPr>
      </w:pPr>
      <w:r w:rsidRPr="005B00F2">
        <w:rPr>
          <w:rFonts w:ascii="Arial Narrow" w:eastAsia="Times New Roman" w:hAnsi="Arial Narrow" w:cs="Times New Roman"/>
          <w:sz w:val="24"/>
          <w:szCs w:val="24"/>
          <w:lang w:eastAsia="pl-PL"/>
        </w:rPr>
        <w:t xml:space="preserve">Umowa może być rozwiązana na mocy porozumienia Stron w przypadku wystąpienia okoliczności, </w:t>
      </w:r>
      <w:r w:rsidRPr="005B00F2">
        <w:rPr>
          <w:rFonts w:ascii="Arial Narrow" w:eastAsia="Times New Roman" w:hAnsi="Arial Narrow" w:cs="Times New Roman"/>
          <w:sz w:val="24"/>
          <w:szCs w:val="24"/>
          <w:lang w:eastAsia="pl-PL"/>
        </w:rPr>
        <w:br/>
        <w:t xml:space="preserve">za które Strony nie ponoszą odpowiedzialności, w tym w przypadku siły wyższej w rozumieniu ustawy </w:t>
      </w:r>
      <w:r w:rsidRPr="005B00F2">
        <w:rPr>
          <w:rFonts w:ascii="Arial Narrow" w:eastAsia="Times New Roman" w:hAnsi="Arial Narrow" w:cs="Times New Roman"/>
          <w:sz w:val="24"/>
          <w:szCs w:val="24"/>
          <w:lang w:eastAsia="pl-PL"/>
        </w:rPr>
        <w:br/>
        <w:t>z dnia 23 kwietnia 1964 r.- Kodeks cywilny (Dz.U. z 201</w:t>
      </w:r>
      <w:r>
        <w:rPr>
          <w:rFonts w:ascii="Arial Narrow" w:eastAsia="Times New Roman" w:hAnsi="Arial Narrow" w:cs="Times New Roman"/>
          <w:sz w:val="24"/>
          <w:szCs w:val="24"/>
          <w:lang w:eastAsia="pl-PL"/>
        </w:rPr>
        <w:t>8</w:t>
      </w:r>
      <w:r w:rsidRPr="005B00F2">
        <w:rPr>
          <w:rFonts w:ascii="Arial Narrow" w:eastAsia="Times New Roman" w:hAnsi="Arial Narrow" w:cs="Times New Roman"/>
          <w:sz w:val="24"/>
          <w:szCs w:val="24"/>
          <w:lang w:eastAsia="pl-PL"/>
        </w:rPr>
        <w:t xml:space="preserve"> r. poz. </w:t>
      </w:r>
      <w:r>
        <w:rPr>
          <w:rFonts w:ascii="Arial Narrow" w:eastAsia="Times New Roman" w:hAnsi="Arial Narrow" w:cs="Times New Roman"/>
          <w:sz w:val="24"/>
          <w:szCs w:val="24"/>
          <w:lang w:eastAsia="pl-PL"/>
        </w:rPr>
        <w:t>1025 z późn. zm.</w:t>
      </w:r>
      <w:r w:rsidRPr="005B00F2">
        <w:rPr>
          <w:rFonts w:ascii="Arial Narrow" w:eastAsia="Times New Roman" w:hAnsi="Arial Narrow" w:cs="Times New Roman"/>
          <w:sz w:val="24"/>
          <w:szCs w:val="24"/>
          <w:lang w:eastAsia="pl-PL"/>
        </w:rPr>
        <w:t xml:space="preserve">), które uniemożliwiają wykonywanie umowy. </w:t>
      </w:r>
    </w:p>
    <w:p w:rsidR="008A2B22" w:rsidRPr="005B00F2" w:rsidRDefault="008A2B22" w:rsidP="008A2B22">
      <w:pPr>
        <w:spacing w:after="0" w:line="240" w:lineRule="auto"/>
        <w:ind w:left="360"/>
        <w:jc w:val="both"/>
        <w:rPr>
          <w:rFonts w:ascii="Arial Narrow" w:eastAsia="Times New Roman" w:hAnsi="Arial Narrow" w:cs="Times New Roman"/>
          <w:sz w:val="16"/>
          <w:szCs w:val="24"/>
          <w:lang w:eastAsia="pl-PL"/>
        </w:rPr>
      </w:pPr>
    </w:p>
    <w:p w:rsidR="008A2B22" w:rsidRPr="005B00F2" w:rsidRDefault="008A2B22" w:rsidP="008A2B22">
      <w:pPr>
        <w:numPr>
          <w:ilvl w:val="0"/>
          <w:numId w:val="8"/>
        </w:numPr>
        <w:spacing w:after="0" w:line="240" w:lineRule="auto"/>
        <w:jc w:val="both"/>
        <w:rPr>
          <w:rFonts w:ascii="Arial Narrow" w:eastAsia="Times New Roman" w:hAnsi="Arial Narrow" w:cs="Times New Roman"/>
          <w:sz w:val="24"/>
          <w:szCs w:val="24"/>
          <w:lang w:eastAsia="pl-PL"/>
        </w:rPr>
      </w:pPr>
      <w:r w:rsidRPr="005B00F2">
        <w:rPr>
          <w:rFonts w:ascii="Arial Narrow" w:eastAsia="Times New Roman" w:hAnsi="Arial Narrow" w:cs="Times New Roman"/>
          <w:sz w:val="24"/>
          <w:szCs w:val="24"/>
          <w:lang w:eastAsia="pl-PL"/>
        </w:rPr>
        <w:t>W przypadku rozwiązania umowy w trybie określonym w ust. 1 skutki finansowe i obowiązek zwrotu środków finansowych Strony określą w protokole.</w:t>
      </w:r>
    </w:p>
    <w:p w:rsidR="008A2B22" w:rsidRPr="005B00F2" w:rsidRDefault="008A2B22" w:rsidP="008A2B22">
      <w:pPr>
        <w:spacing w:after="0" w:line="240" w:lineRule="auto"/>
        <w:jc w:val="center"/>
        <w:rPr>
          <w:rFonts w:ascii="Arial Narrow" w:eastAsia="Times New Roman" w:hAnsi="Arial Narrow" w:cs="Times New Roman"/>
          <w:b/>
          <w:bCs/>
          <w:sz w:val="24"/>
          <w:szCs w:val="24"/>
          <w:lang w:eastAsia="pl-PL"/>
        </w:rPr>
      </w:pPr>
    </w:p>
    <w:p w:rsidR="008A2B22" w:rsidRDefault="008A2B22" w:rsidP="008A2B22">
      <w:pPr>
        <w:spacing w:after="0" w:line="240" w:lineRule="auto"/>
        <w:jc w:val="center"/>
        <w:rPr>
          <w:rFonts w:ascii="Arial Narrow" w:eastAsia="Times New Roman" w:hAnsi="Arial Narrow" w:cs="Times New Roman"/>
          <w:b/>
          <w:bCs/>
          <w:sz w:val="24"/>
          <w:szCs w:val="24"/>
          <w:lang w:eastAsia="pl-PL"/>
        </w:rPr>
      </w:pPr>
    </w:p>
    <w:p w:rsidR="008A2B22" w:rsidRPr="005B00F2" w:rsidRDefault="008A2B22" w:rsidP="008A2B22">
      <w:pPr>
        <w:spacing w:after="0" w:line="240" w:lineRule="auto"/>
        <w:jc w:val="center"/>
        <w:rPr>
          <w:rFonts w:ascii="Arial Narrow" w:eastAsia="Times New Roman" w:hAnsi="Arial Narrow" w:cs="Times New Roman"/>
          <w:b/>
          <w:bCs/>
          <w:sz w:val="24"/>
          <w:szCs w:val="24"/>
          <w:lang w:eastAsia="pl-PL"/>
        </w:rPr>
      </w:pPr>
      <w:r w:rsidRPr="005B00F2">
        <w:rPr>
          <w:rFonts w:ascii="Arial Narrow" w:eastAsia="Times New Roman" w:hAnsi="Arial Narrow" w:cs="Times New Roman"/>
          <w:b/>
          <w:bCs/>
          <w:sz w:val="24"/>
          <w:szCs w:val="24"/>
          <w:lang w:eastAsia="pl-PL"/>
        </w:rPr>
        <w:t>§ 13</w:t>
      </w:r>
    </w:p>
    <w:p w:rsidR="008A2B22" w:rsidRPr="005B00F2" w:rsidRDefault="008A2B22" w:rsidP="008A2B22">
      <w:pPr>
        <w:spacing w:after="0" w:line="240" w:lineRule="auto"/>
        <w:jc w:val="center"/>
        <w:rPr>
          <w:rFonts w:ascii="Arial Narrow" w:eastAsia="Times New Roman" w:hAnsi="Arial Narrow" w:cs="Times New Roman"/>
          <w:b/>
          <w:bCs/>
          <w:sz w:val="24"/>
          <w:szCs w:val="24"/>
          <w:lang w:eastAsia="pl-PL"/>
        </w:rPr>
      </w:pPr>
      <w:r w:rsidRPr="005B00F2">
        <w:rPr>
          <w:rFonts w:ascii="Arial Narrow" w:eastAsia="Times New Roman" w:hAnsi="Arial Narrow" w:cs="Times New Roman"/>
          <w:b/>
          <w:bCs/>
          <w:sz w:val="24"/>
          <w:szCs w:val="24"/>
          <w:lang w:eastAsia="pl-PL"/>
        </w:rPr>
        <w:t>Odstąpienie od umowy przez Zleceniobiorcę</w:t>
      </w:r>
    </w:p>
    <w:p w:rsidR="008A2B22" w:rsidRPr="005B00F2" w:rsidRDefault="008A2B22" w:rsidP="008A2B22">
      <w:pPr>
        <w:spacing w:after="0" w:line="240" w:lineRule="auto"/>
        <w:jc w:val="both"/>
        <w:rPr>
          <w:rFonts w:ascii="Arial Narrow" w:eastAsia="Times New Roman" w:hAnsi="Arial Narrow" w:cs="Times New Roman"/>
          <w:b/>
          <w:bCs/>
          <w:sz w:val="12"/>
          <w:szCs w:val="24"/>
          <w:lang w:eastAsia="pl-PL"/>
        </w:rPr>
      </w:pPr>
    </w:p>
    <w:p w:rsidR="008A2B22" w:rsidRPr="005B00F2" w:rsidRDefault="008A2B22" w:rsidP="008A2B22">
      <w:pPr>
        <w:numPr>
          <w:ilvl w:val="0"/>
          <w:numId w:val="9"/>
        </w:numPr>
        <w:spacing w:after="0" w:line="240" w:lineRule="auto"/>
        <w:contextualSpacing/>
        <w:jc w:val="both"/>
        <w:rPr>
          <w:rFonts w:ascii="Arial Narrow" w:eastAsia="Calibri" w:hAnsi="Arial Narrow" w:cs="Times New Roman"/>
          <w:bCs/>
          <w:sz w:val="24"/>
          <w:szCs w:val="24"/>
          <w:lang w:eastAsia="pl-PL"/>
        </w:rPr>
      </w:pPr>
      <w:r w:rsidRPr="005B00F2">
        <w:rPr>
          <w:rFonts w:ascii="Arial Narrow" w:eastAsia="Calibri" w:hAnsi="Arial Narrow" w:cs="Times New Roman"/>
          <w:bCs/>
          <w:sz w:val="24"/>
          <w:szCs w:val="24"/>
          <w:lang w:eastAsia="pl-PL"/>
        </w:rPr>
        <w:t>W przypadku uprawdopodobnienia wystąpienia okoliczności uniemożliwiających wykonanie niniejszej umowy, Zleceniobiorca może odstąpić od umowy składając stosowne oświadczenie na piśmie nie później niż do dnia przekazania dotacji, z zastrzeżeniem ust. 2.</w:t>
      </w:r>
    </w:p>
    <w:p w:rsidR="008A2B22" w:rsidRPr="005B00F2" w:rsidRDefault="008A2B22" w:rsidP="008A2B22">
      <w:pPr>
        <w:spacing w:after="0" w:line="240" w:lineRule="auto"/>
        <w:ind w:left="360"/>
        <w:contextualSpacing/>
        <w:jc w:val="both"/>
        <w:rPr>
          <w:rFonts w:ascii="Arial Narrow" w:eastAsia="Calibri" w:hAnsi="Arial Narrow" w:cs="Times New Roman"/>
          <w:bCs/>
          <w:sz w:val="12"/>
          <w:szCs w:val="12"/>
          <w:lang w:eastAsia="pl-PL"/>
        </w:rPr>
      </w:pPr>
    </w:p>
    <w:p w:rsidR="008A2B22" w:rsidRPr="005B00F2" w:rsidRDefault="008A2B22" w:rsidP="008A2B22">
      <w:pPr>
        <w:numPr>
          <w:ilvl w:val="0"/>
          <w:numId w:val="9"/>
        </w:numPr>
        <w:spacing w:after="0" w:line="240" w:lineRule="auto"/>
        <w:contextualSpacing/>
        <w:jc w:val="both"/>
        <w:rPr>
          <w:rFonts w:ascii="Arial Narrow" w:eastAsia="Calibri" w:hAnsi="Arial Narrow" w:cs="Times New Roman"/>
          <w:bCs/>
          <w:sz w:val="24"/>
          <w:szCs w:val="24"/>
          <w:lang w:eastAsia="pl-PL"/>
        </w:rPr>
      </w:pPr>
      <w:r w:rsidRPr="005B00F2">
        <w:rPr>
          <w:rFonts w:ascii="Arial Narrow" w:eastAsia="Calibri" w:hAnsi="Arial Narrow" w:cs="Times New Roman"/>
          <w:bCs/>
          <w:sz w:val="24"/>
          <w:szCs w:val="24"/>
          <w:lang w:eastAsia="pl-PL"/>
        </w:rPr>
        <w:t xml:space="preserve">Zleceniobiorca może odstąpić od umowy, nie później jednak niż do dnia przekazania dotacji, jeżeli Zleceniodawca nie przekaże dotacji w terminie określonym w umowie. </w:t>
      </w:r>
    </w:p>
    <w:p w:rsidR="008A2B22" w:rsidRPr="005B00F2" w:rsidRDefault="008A2B22" w:rsidP="008A2B22">
      <w:pPr>
        <w:jc w:val="center"/>
        <w:rPr>
          <w:rFonts w:ascii="Arial Narrow" w:hAnsi="Arial Narrow"/>
          <w:b/>
          <w:sz w:val="24"/>
          <w:szCs w:val="24"/>
        </w:rPr>
      </w:pPr>
    </w:p>
    <w:p w:rsidR="008A2B22" w:rsidRPr="005B00F2" w:rsidRDefault="008A2B22" w:rsidP="008A2B22">
      <w:pPr>
        <w:jc w:val="center"/>
        <w:rPr>
          <w:rFonts w:ascii="Arial Narrow" w:hAnsi="Arial Narrow"/>
          <w:b/>
          <w:sz w:val="24"/>
          <w:szCs w:val="24"/>
        </w:rPr>
      </w:pPr>
      <w:r w:rsidRPr="005B00F2">
        <w:rPr>
          <w:rFonts w:ascii="Arial Narrow" w:hAnsi="Arial Narrow"/>
          <w:b/>
          <w:sz w:val="24"/>
          <w:szCs w:val="24"/>
        </w:rPr>
        <w:lastRenderedPageBreak/>
        <w:t>§ 14</w:t>
      </w:r>
    </w:p>
    <w:p w:rsidR="008A2B22" w:rsidRPr="005B00F2" w:rsidRDefault="008A2B22" w:rsidP="008A2B22">
      <w:pPr>
        <w:jc w:val="center"/>
        <w:rPr>
          <w:rFonts w:ascii="Arial Narrow" w:hAnsi="Arial Narrow"/>
          <w:b/>
          <w:sz w:val="24"/>
          <w:szCs w:val="24"/>
        </w:rPr>
      </w:pPr>
      <w:r w:rsidRPr="005B00F2">
        <w:rPr>
          <w:rFonts w:ascii="Arial Narrow" w:hAnsi="Arial Narrow"/>
          <w:b/>
          <w:sz w:val="24"/>
          <w:szCs w:val="24"/>
        </w:rPr>
        <w:t>Klauzule waloryzacyjne:</w:t>
      </w:r>
    </w:p>
    <w:p w:rsidR="008A2B22" w:rsidRPr="005B00F2" w:rsidRDefault="008A2B22" w:rsidP="008A2B22">
      <w:pPr>
        <w:numPr>
          <w:ilvl w:val="0"/>
          <w:numId w:val="25"/>
        </w:numPr>
        <w:spacing w:after="0" w:line="240" w:lineRule="auto"/>
        <w:contextualSpacing/>
        <w:jc w:val="both"/>
        <w:rPr>
          <w:rFonts w:ascii="Arial Narrow" w:hAnsi="Arial Narrow"/>
          <w:sz w:val="24"/>
          <w:szCs w:val="24"/>
        </w:rPr>
      </w:pPr>
      <w:r w:rsidRPr="005B00F2">
        <w:rPr>
          <w:rFonts w:ascii="Arial Narrow" w:hAnsi="Arial Narrow"/>
          <w:sz w:val="24"/>
          <w:szCs w:val="24"/>
        </w:rPr>
        <w:t>Zleceniodawca przewiduje możliwość zmiany wysokości stawki jednostkowej na podstawie art. 142 ust. 5 ustawy z dnia 29 stycznia 2004 r. (Dz. U. 201</w:t>
      </w:r>
      <w:r>
        <w:rPr>
          <w:rFonts w:ascii="Arial Narrow" w:hAnsi="Arial Narrow"/>
          <w:sz w:val="24"/>
          <w:szCs w:val="24"/>
        </w:rPr>
        <w:t>8</w:t>
      </w:r>
      <w:r w:rsidRPr="005B00F2">
        <w:rPr>
          <w:rFonts w:ascii="Arial Narrow" w:hAnsi="Arial Narrow"/>
          <w:sz w:val="24"/>
          <w:szCs w:val="24"/>
        </w:rPr>
        <w:t xml:space="preserve"> poz. 1</w:t>
      </w:r>
      <w:r>
        <w:rPr>
          <w:rFonts w:ascii="Arial Narrow" w:hAnsi="Arial Narrow"/>
          <w:sz w:val="24"/>
          <w:szCs w:val="24"/>
        </w:rPr>
        <w:t>986 z późn. zm.</w:t>
      </w:r>
      <w:r w:rsidRPr="005B00F2">
        <w:rPr>
          <w:rFonts w:ascii="Arial Narrow" w:hAnsi="Arial Narrow"/>
          <w:sz w:val="24"/>
          <w:szCs w:val="24"/>
        </w:rPr>
        <w:t>) Prawo Zamówień Publicznych określonej w § 5 ust. 4 niniejszej umowy w następujących przypadkach:</w:t>
      </w:r>
    </w:p>
    <w:p w:rsidR="008A2B22" w:rsidRPr="005B00F2" w:rsidRDefault="008A2B22" w:rsidP="008A2B22">
      <w:pPr>
        <w:numPr>
          <w:ilvl w:val="0"/>
          <w:numId w:val="26"/>
        </w:numPr>
        <w:spacing w:after="0" w:line="240" w:lineRule="auto"/>
        <w:contextualSpacing/>
        <w:jc w:val="both"/>
        <w:rPr>
          <w:rFonts w:ascii="Arial Narrow" w:hAnsi="Arial Narrow"/>
          <w:sz w:val="24"/>
          <w:szCs w:val="24"/>
        </w:rPr>
      </w:pPr>
      <w:r w:rsidRPr="005B00F2">
        <w:rPr>
          <w:rFonts w:ascii="Arial Narrow" w:hAnsi="Arial Narrow"/>
          <w:sz w:val="24"/>
          <w:szCs w:val="24"/>
        </w:rPr>
        <w:t>zmiany wysokości minimalnego wynagrodzenia za pracę ustalonego na podstawie art. 2 ust. 3-5 ustawy z dnia 10 października 2002 r. o minimalnym wynagrodzeniu za pracę (Dz. U. 201</w:t>
      </w:r>
      <w:r>
        <w:rPr>
          <w:rFonts w:ascii="Arial Narrow" w:hAnsi="Arial Narrow"/>
          <w:sz w:val="24"/>
          <w:szCs w:val="24"/>
        </w:rPr>
        <w:t>8</w:t>
      </w:r>
      <w:r w:rsidRPr="005B00F2">
        <w:rPr>
          <w:rFonts w:ascii="Arial Narrow" w:hAnsi="Arial Narrow"/>
          <w:sz w:val="24"/>
          <w:szCs w:val="24"/>
        </w:rPr>
        <w:t xml:space="preserve"> poz. </w:t>
      </w:r>
      <w:r>
        <w:rPr>
          <w:rFonts w:ascii="Arial Narrow" w:hAnsi="Arial Narrow"/>
          <w:sz w:val="24"/>
          <w:szCs w:val="24"/>
        </w:rPr>
        <w:t>2177</w:t>
      </w:r>
      <w:r w:rsidRPr="005B00F2">
        <w:rPr>
          <w:rFonts w:ascii="Arial Narrow" w:hAnsi="Arial Narrow"/>
          <w:sz w:val="24"/>
          <w:szCs w:val="24"/>
        </w:rPr>
        <w:t xml:space="preserve">), </w:t>
      </w:r>
    </w:p>
    <w:p w:rsidR="008A2B22" w:rsidRPr="005B00F2" w:rsidRDefault="008A2B22" w:rsidP="008A2B22">
      <w:pPr>
        <w:numPr>
          <w:ilvl w:val="0"/>
          <w:numId w:val="26"/>
        </w:numPr>
        <w:spacing w:after="0" w:line="240" w:lineRule="auto"/>
        <w:contextualSpacing/>
        <w:jc w:val="both"/>
        <w:rPr>
          <w:rFonts w:ascii="Arial Narrow" w:hAnsi="Arial Narrow"/>
          <w:sz w:val="24"/>
          <w:szCs w:val="24"/>
        </w:rPr>
      </w:pPr>
      <w:r w:rsidRPr="005B00F2">
        <w:rPr>
          <w:rFonts w:ascii="Arial Narrow" w:hAnsi="Arial Narrow"/>
          <w:sz w:val="24"/>
          <w:szCs w:val="24"/>
        </w:rPr>
        <w:t>zmiany zasad podlegania ubezpieczeniom społecznym lub ubezpieczeniu zdrowotnemu lub zmiany stawki składki na ubezpieczenia społeczne lub zdrowotne,</w:t>
      </w:r>
    </w:p>
    <w:p w:rsidR="008A2B22" w:rsidRPr="005B00F2" w:rsidRDefault="008A2B22" w:rsidP="008A2B22">
      <w:pPr>
        <w:jc w:val="both"/>
        <w:rPr>
          <w:rFonts w:ascii="Arial Narrow" w:hAnsi="Arial Narrow"/>
          <w:sz w:val="24"/>
          <w:szCs w:val="24"/>
        </w:rPr>
      </w:pPr>
      <w:r w:rsidRPr="005B00F2">
        <w:rPr>
          <w:rFonts w:ascii="Arial Narrow" w:hAnsi="Arial Narrow"/>
          <w:sz w:val="24"/>
          <w:szCs w:val="24"/>
        </w:rPr>
        <w:t xml:space="preserve">              - jeżeli zmiany określone w pkt 1 i 2 będą miały wpływ na koszty realizacji zadania.</w:t>
      </w:r>
    </w:p>
    <w:p w:rsidR="008A2B22" w:rsidRPr="005B00F2" w:rsidRDefault="008A2B22" w:rsidP="008A2B22">
      <w:pPr>
        <w:numPr>
          <w:ilvl w:val="0"/>
          <w:numId w:val="25"/>
        </w:numPr>
        <w:spacing w:after="0" w:line="240" w:lineRule="auto"/>
        <w:jc w:val="both"/>
        <w:rPr>
          <w:rFonts w:ascii="Arial Narrow" w:hAnsi="Arial Narrow"/>
          <w:sz w:val="24"/>
          <w:szCs w:val="24"/>
        </w:rPr>
      </w:pPr>
      <w:r w:rsidRPr="005B00F2">
        <w:rPr>
          <w:rFonts w:ascii="Arial Narrow" w:hAnsi="Arial Narrow"/>
          <w:sz w:val="24"/>
          <w:szCs w:val="24"/>
        </w:rPr>
        <w:t>W sytuacji wystąpienia okoliczności wskazanych w ust. 1 pkt 1 Zleceniobiorca jest uprawniony złożyć Zleceniodawcy pisemny wniosek o zmianę umowy w zakresie transzy dotacji wynikających ze zbiorczych zestawień usług, o których mowa § 5 ust. 7 sporządzonych po wejściu w życie przepisów zmieniających wysokość minimalnego wynagrodzenia o pracę.</w:t>
      </w:r>
    </w:p>
    <w:p w:rsidR="008A2B22" w:rsidRPr="005B00F2" w:rsidRDefault="008A2B22" w:rsidP="008A2B22">
      <w:pPr>
        <w:numPr>
          <w:ilvl w:val="0"/>
          <w:numId w:val="25"/>
        </w:numPr>
        <w:spacing w:after="0" w:line="240" w:lineRule="auto"/>
        <w:contextualSpacing/>
        <w:jc w:val="both"/>
        <w:rPr>
          <w:rFonts w:ascii="Arial Narrow" w:hAnsi="Arial Narrow"/>
          <w:sz w:val="24"/>
          <w:szCs w:val="24"/>
        </w:rPr>
      </w:pPr>
      <w:r w:rsidRPr="005B00F2">
        <w:rPr>
          <w:rFonts w:ascii="Arial Narrow" w:hAnsi="Arial Narrow"/>
          <w:sz w:val="24"/>
          <w:szCs w:val="24"/>
        </w:rPr>
        <w:t xml:space="preserve">Wniosek, o którym mowa w ust. 2 powinien zawierać wyczerpujące uzasadnienie faktyczne </w:t>
      </w:r>
      <w:r w:rsidRPr="005B00F2">
        <w:rPr>
          <w:rFonts w:ascii="Arial Narrow" w:hAnsi="Arial Narrow"/>
          <w:sz w:val="24"/>
          <w:szCs w:val="24"/>
        </w:rPr>
        <w:br/>
        <w:t xml:space="preserve">i wskazanie podstaw prawnych oraz dokładne wyliczenie wysokości stawki jednostkowej </w:t>
      </w:r>
      <w:r w:rsidRPr="005B00F2">
        <w:rPr>
          <w:rFonts w:ascii="Arial Narrow" w:hAnsi="Arial Narrow"/>
          <w:sz w:val="24"/>
          <w:szCs w:val="24"/>
        </w:rPr>
        <w:br/>
        <w:t xml:space="preserve">po zmianie umowy, w szczególności Zleceniobiorca zobowiązuje się wykazać związek pomiędzy wnioskowaną kwotą podwyższenia stawki jednostkowej, a wpływem zmiany minimalnego wynagrodzenia za pracę na kalkulację stawki jednostkowej. Wniosek powinien obejmować jedynie dodatkowe koszty realizacji zadania, które Zleceniobiorca obowiązkowo ponosi w związku </w:t>
      </w:r>
      <w:r w:rsidRPr="005B00F2">
        <w:rPr>
          <w:rFonts w:ascii="Arial Narrow" w:hAnsi="Arial Narrow"/>
          <w:sz w:val="24"/>
          <w:szCs w:val="24"/>
        </w:rPr>
        <w:br/>
        <w:t xml:space="preserve">z podwyższeniem wysokości płacy minimalnej. Zleceniobiorca oświadcza, że nie będzie akceptował kosztów wynikających z podwyższenia wynagrodzeń pracownikom, które nie są konieczne w celu ich dostosowania do wysokości minimalnego wynagrodzenia za pracę. Zleceniobiorca zobowiązuje się wykazać również we wniosku, o którym mowa w ust. 2 związek pomiędzy zmianą wnioskowanej kwoty dotacji a podwyższeniem stawki jednostkowej, o których mowa w § 1 ust. 2 niniejszej umowy. </w:t>
      </w:r>
    </w:p>
    <w:p w:rsidR="008A2B22" w:rsidRPr="005B00F2" w:rsidRDefault="008A2B22" w:rsidP="008A2B22">
      <w:pPr>
        <w:ind w:left="720"/>
        <w:contextualSpacing/>
        <w:jc w:val="both"/>
        <w:rPr>
          <w:rFonts w:ascii="Arial Narrow" w:hAnsi="Arial Narrow"/>
          <w:sz w:val="24"/>
          <w:szCs w:val="24"/>
        </w:rPr>
      </w:pPr>
    </w:p>
    <w:p w:rsidR="008A2B22" w:rsidRPr="005B00F2" w:rsidRDefault="008A2B22" w:rsidP="008A2B22">
      <w:pPr>
        <w:numPr>
          <w:ilvl w:val="0"/>
          <w:numId w:val="25"/>
        </w:numPr>
        <w:spacing w:after="0" w:line="240" w:lineRule="auto"/>
        <w:contextualSpacing/>
        <w:jc w:val="both"/>
        <w:rPr>
          <w:rFonts w:ascii="Arial Narrow" w:hAnsi="Arial Narrow"/>
          <w:sz w:val="24"/>
          <w:szCs w:val="24"/>
        </w:rPr>
      </w:pPr>
      <w:r w:rsidRPr="005B00F2">
        <w:rPr>
          <w:rFonts w:ascii="Arial Narrow" w:hAnsi="Arial Narrow"/>
          <w:sz w:val="24"/>
          <w:szCs w:val="24"/>
        </w:rPr>
        <w:t>W sytuacji wystąpienia okoliczności wskazanych w ust. 1 pkt 2 Zleceniobiorca jest uprawniony złożyć Zleceniodawcy pisemny wniosek o zmianę umowy w zakresie transzy dotacji wynikających ze zbiorczych zestawień us</w:t>
      </w:r>
      <w:r>
        <w:rPr>
          <w:rFonts w:ascii="Arial Narrow" w:hAnsi="Arial Narrow"/>
          <w:sz w:val="24"/>
          <w:szCs w:val="24"/>
        </w:rPr>
        <w:t>ług, o których mowa w § 5 ust. 6 i 7</w:t>
      </w:r>
      <w:r w:rsidRPr="005B00F2">
        <w:rPr>
          <w:rFonts w:ascii="Arial Narrow" w:hAnsi="Arial Narrow"/>
          <w:sz w:val="24"/>
          <w:szCs w:val="24"/>
        </w:rPr>
        <w:t xml:space="preserve"> sporządzonych po zmianie zasad podlegania ubezpieczeniom społecznym lub ubezpieczeniu zdrowotnemu lub wysokości składki na ubezpieczenia społeczne i zdrowotne.</w:t>
      </w:r>
    </w:p>
    <w:p w:rsidR="008A2B22" w:rsidRPr="005B00F2" w:rsidRDefault="008A2B22" w:rsidP="008A2B22">
      <w:pPr>
        <w:ind w:left="720"/>
        <w:contextualSpacing/>
        <w:jc w:val="both"/>
        <w:rPr>
          <w:rFonts w:ascii="Arial Narrow" w:hAnsi="Arial Narrow"/>
          <w:sz w:val="24"/>
          <w:szCs w:val="24"/>
        </w:rPr>
      </w:pPr>
    </w:p>
    <w:p w:rsidR="008A2B22" w:rsidRPr="005B00F2" w:rsidRDefault="008A2B22" w:rsidP="008A2B22">
      <w:pPr>
        <w:numPr>
          <w:ilvl w:val="0"/>
          <w:numId w:val="25"/>
        </w:numPr>
        <w:spacing w:after="0" w:line="240" w:lineRule="auto"/>
        <w:contextualSpacing/>
        <w:jc w:val="both"/>
        <w:rPr>
          <w:rFonts w:ascii="Arial Narrow" w:hAnsi="Arial Narrow"/>
          <w:sz w:val="24"/>
          <w:szCs w:val="24"/>
        </w:rPr>
      </w:pPr>
      <w:r w:rsidRPr="005B00F2">
        <w:rPr>
          <w:rFonts w:ascii="Arial Narrow" w:hAnsi="Arial Narrow"/>
          <w:sz w:val="24"/>
          <w:szCs w:val="24"/>
        </w:rPr>
        <w:t xml:space="preserve">Obowiązek wykazania wpływu zmian, o których mowa w ust. 1, na zmianę wysokości stawki jednostkowej, o której mowa w § 5 ust. 4 należy do Zleceniobiorcy pod rygorem odmowy dokonania zmiany umowy  przez Zleceniodawcę.     </w:t>
      </w:r>
    </w:p>
    <w:p w:rsidR="008A2B22" w:rsidRPr="005B00F2" w:rsidRDefault="008A2B22" w:rsidP="008A2B22">
      <w:pPr>
        <w:spacing w:after="0" w:line="240" w:lineRule="auto"/>
        <w:jc w:val="center"/>
        <w:rPr>
          <w:rFonts w:ascii="Arial Narrow" w:eastAsia="Times New Roman" w:hAnsi="Arial Narrow" w:cs="Times New Roman"/>
          <w:b/>
          <w:bCs/>
          <w:sz w:val="24"/>
          <w:szCs w:val="24"/>
          <w:lang w:eastAsia="pl-PL"/>
        </w:rPr>
      </w:pPr>
    </w:p>
    <w:p w:rsidR="008A2B22" w:rsidRDefault="008A2B22" w:rsidP="008A2B22">
      <w:pPr>
        <w:spacing w:after="0" w:line="240" w:lineRule="auto"/>
        <w:jc w:val="center"/>
        <w:rPr>
          <w:rFonts w:ascii="Arial Narrow" w:eastAsia="Times New Roman" w:hAnsi="Arial Narrow" w:cs="Times New Roman"/>
          <w:b/>
          <w:bCs/>
          <w:sz w:val="24"/>
          <w:szCs w:val="24"/>
          <w:lang w:eastAsia="pl-PL"/>
        </w:rPr>
      </w:pPr>
    </w:p>
    <w:p w:rsidR="008A2B22" w:rsidRPr="005B00F2" w:rsidRDefault="008A2B22" w:rsidP="008A2B22">
      <w:pPr>
        <w:spacing w:after="0" w:line="240" w:lineRule="auto"/>
        <w:jc w:val="center"/>
        <w:rPr>
          <w:rFonts w:ascii="Arial Narrow" w:eastAsia="Times New Roman" w:hAnsi="Arial Narrow" w:cs="Times New Roman"/>
          <w:b/>
          <w:bCs/>
          <w:sz w:val="24"/>
          <w:szCs w:val="24"/>
          <w:lang w:eastAsia="pl-PL"/>
        </w:rPr>
      </w:pPr>
      <w:r w:rsidRPr="005B00F2">
        <w:rPr>
          <w:rFonts w:ascii="Arial Narrow" w:eastAsia="Times New Roman" w:hAnsi="Arial Narrow" w:cs="Times New Roman"/>
          <w:b/>
          <w:bCs/>
          <w:sz w:val="24"/>
          <w:szCs w:val="24"/>
          <w:lang w:eastAsia="pl-PL"/>
        </w:rPr>
        <w:t>§ 15</w:t>
      </w:r>
    </w:p>
    <w:p w:rsidR="008A2B22" w:rsidRPr="005B00F2" w:rsidRDefault="008A2B22" w:rsidP="008A2B22">
      <w:pPr>
        <w:spacing w:after="0" w:line="240" w:lineRule="auto"/>
        <w:jc w:val="center"/>
        <w:rPr>
          <w:rFonts w:ascii="Arial Narrow" w:eastAsia="Times New Roman" w:hAnsi="Arial Narrow" w:cs="Times New Roman"/>
          <w:b/>
          <w:bCs/>
          <w:sz w:val="24"/>
          <w:szCs w:val="24"/>
          <w:lang w:eastAsia="pl-PL"/>
        </w:rPr>
      </w:pPr>
      <w:r w:rsidRPr="005B00F2">
        <w:rPr>
          <w:rFonts w:ascii="Arial Narrow" w:eastAsia="Times New Roman" w:hAnsi="Arial Narrow" w:cs="Times New Roman"/>
          <w:b/>
          <w:bCs/>
          <w:sz w:val="24"/>
          <w:szCs w:val="24"/>
          <w:lang w:eastAsia="pl-PL"/>
        </w:rPr>
        <w:t>Rozwiązanie umowy przez Zleceniodawcę</w:t>
      </w:r>
    </w:p>
    <w:p w:rsidR="008A2B22" w:rsidRPr="005B00F2" w:rsidRDefault="008A2B22" w:rsidP="008A2B22">
      <w:pPr>
        <w:spacing w:after="0" w:line="240" w:lineRule="auto"/>
        <w:ind w:left="360"/>
        <w:contextualSpacing/>
        <w:jc w:val="both"/>
        <w:rPr>
          <w:rFonts w:ascii="Arial Narrow" w:eastAsia="Calibri" w:hAnsi="Arial Narrow" w:cs="Times New Roman"/>
          <w:bCs/>
          <w:sz w:val="12"/>
          <w:szCs w:val="24"/>
          <w:lang w:eastAsia="pl-PL"/>
        </w:rPr>
      </w:pPr>
    </w:p>
    <w:p w:rsidR="008A2B22" w:rsidRPr="005B00F2" w:rsidRDefault="008A2B22" w:rsidP="008A2B22">
      <w:pPr>
        <w:numPr>
          <w:ilvl w:val="0"/>
          <w:numId w:val="12"/>
        </w:numPr>
        <w:spacing w:after="0" w:line="240" w:lineRule="auto"/>
        <w:contextualSpacing/>
        <w:jc w:val="both"/>
        <w:rPr>
          <w:rFonts w:ascii="Arial Narrow" w:eastAsia="Calibri" w:hAnsi="Arial Narrow" w:cs="Times New Roman"/>
          <w:sz w:val="24"/>
          <w:szCs w:val="24"/>
          <w:lang w:eastAsia="pl-PL"/>
        </w:rPr>
      </w:pPr>
      <w:r w:rsidRPr="005B00F2">
        <w:rPr>
          <w:rFonts w:ascii="Arial Narrow" w:eastAsia="Calibri" w:hAnsi="Arial Narrow" w:cs="Times New Roman"/>
          <w:sz w:val="24"/>
          <w:szCs w:val="24"/>
          <w:lang w:eastAsia="pl-PL"/>
        </w:rPr>
        <w:t>Umowa może być rozwiązana przez Zleceniodawcę ze skutkiem natychmiastowym w przypadku:</w:t>
      </w:r>
    </w:p>
    <w:p w:rsidR="008A2B22" w:rsidRPr="005B00F2" w:rsidRDefault="008A2B22" w:rsidP="008A2B22">
      <w:pPr>
        <w:numPr>
          <w:ilvl w:val="0"/>
          <w:numId w:val="13"/>
        </w:numPr>
        <w:spacing w:after="0" w:line="240" w:lineRule="auto"/>
        <w:contextualSpacing/>
        <w:jc w:val="both"/>
        <w:rPr>
          <w:rFonts w:ascii="Arial Narrow" w:eastAsia="Calibri" w:hAnsi="Arial Narrow" w:cs="Times New Roman"/>
          <w:sz w:val="24"/>
          <w:szCs w:val="24"/>
          <w:lang w:eastAsia="pl-PL"/>
        </w:rPr>
      </w:pPr>
      <w:r w:rsidRPr="005B00F2">
        <w:rPr>
          <w:rFonts w:ascii="Arial Narrow" w:eastAsia="Calibri" w:hAnsi="Arial Narrow" w:cs="Times New Roman"/>
          <w:sz w:val="24"/>
          <w:szCs w:val="24"/>
          <w:lang w:eastAsia="pl-PL"/>
        </w:rPr>
        <w:t>wykorzystywania udzielonej dotacji niezgodnie z przeznaczeniem lub pobrania w nadmiernej wysokości lub nienależnie tj. bez podstawy prawnej;</w:t>
      </w:r>
    </w:p>
    <w:p w:rsidR="008A2B22" w:rsidRPr="005B00F2" w:rsidRDefault="008A2B22" w:rsidP="008A2B22">
      <w:pPr>
        <w:numPr>
          <w:ilvl w:val="0"/>
          <w:numId w:val="13"/>
        </w:numPr>
        <w:spacing w:after="0" w:line="240" w:lineRule="auto"/>
        <w:contextualSpacing/>
        <w:jc w:val="both"/>
        <w:rPr>
          <w:rFonts w:ascii="Arial Narrow" w:eastAsia="Calibri" w:hAnsi="Arial Narrow" w:cs="Times New Roman"/>
          <w:sz w:val="24"/>
          <w:szCs w:val="24"/>
          <w:lang w:eastAsia="pl-PL"/>
        </w:rPr>
      </w:pPr>
      <w:r w:rsidRPr="005B00F2">
        <w:rPr>
          <w:rFonts w:ascii="Arial Narrow" w:eastAsia="Calibri" w:hAnsi="Arial Narrow" w:cs="Times New Roman"/>
          <w:sz w:val="24"/>
          <w:szCs w:val="24"/>
          <w:lang w:eastAsia="pl-PL"/>
        </w:rPr>
        <w:t>nieterminowego oraz nienależytego wykonywania umowy, w szczególności zmniejszenia zakresu rzeczowego realizowanego zadania publicznego;</w:t>
      </w:r>
    </w:p>
    <w:p w:rsidR="008A2B22" w:rsidRPr="005B00F2" w:rsidRDefault="008A2B22" w:rsidP="008A2B22">
      <w:pPr>
        <w:numPr>
          <w:ilvl w:val="0"/>
          <w:numId w:val="13"/>
        </w:numPr>
        <w:spacing w:after="0" w:line="240" w:lineRule="auto"/>
        <w:contextualSpacing/>
        <w:jc w:val="both"/>
        <w:rPr>
          <w:rFonts w:ascii="Arial Narrow" w:eastAsia="Calibri" w:hAnsi="Arial Narrow" w:cs="Times New Roman"/>
          <w:sz w:val="24"/>
          <w:szCs w:val="24"/>
          <w:lang w:eastAsia="pl-PL"/>
        </w:rPr>
      </w:pPr>
      <w:r w:rsidRPr="005B00F2">
        <w:rPr>
          <w:rFonts w:ascii="Arial Narrow" w:eastAsia="Calibri" w:hAnsi="Arial Narrow" w:cs="Times New Roman"/>
          <w:sz w:val="24"/>
          <w:szCs w:val="24"/>
          <w:lang w:eastAsia="pl-PL"/>
        </w:rPr>
        <w:lastRenderedPageBreak/>
        <w:t xml:space="preserve">przekazania przez Zleceniobiorcę części lub całości dotacji osobie trzeciej, w sposób niezgodny </w:t>
      </w:r>
      <w:r w:rsidRPr="005B00F2">
        <w:rPr>
          <w:rFonts w:ascii="Arial Narrow" w:eastAsia="Calibri" w:hAnsi="Arial Narrow" w:cs="Times New Roman"/>
          <w:sz w:val="24"/>
          <w:szCs w:val="24"/>
          <w:lang w:eastAsia="pl-PL"/>
        </w:rPr>
        <w:br/>
        <w:t xml:space="preserve">z niniejszą umową; </w:t>
      </w:r>
    </w:p>
    <w:p w:rsidR="008A2B22" w:rsidRPr="005B00F2" w:rsidRDefault="008A2B22" w:rsidP="008A2B22">
      <w:pPr>
        <w:numPr>
          <w:ilvl w:val="0"/>
          <w:numId w:val="13"/>
        </w:numPr>
        <w:spacing w:after="0" w:line="240" w:lineRule="auto"/>
        <w:contextualSpacing/>
        <w:jc w:val="both"/>
        <w:rPr>
          <w:rFonts w:ascii="Arial Narrow" w:eastAsia="Calibri" w:hAnsi="Arial Narrow" w:cs="Times New Roman"/>
          <w:sz w:val="24"/>
          <w:szCs w:val="24"/>
          <w:lang w:eastAsia="pl-PL"/>
        </w:rPr>
      </w:pPr>
      <w:r w:rsidRPr="005B00F2">
        <w:rPr>
          <w:rFonts w:ascii="Arial Narrow" w:eastAsia="Calibri" w:hAnsi="Arial Narrow" w:cs="Times New Roman"/>
          <w:sz w:val="24"/>
          <w:szCs w:val="24"/>
          <w:lang w:eastAsia="pl-PL"/>
        </w:rPr>
        <w:t xml:space="preserve">nieprzedłożenia przez Zleceniobiorcę sprawozdania z wykonania zadania publicznego </w:t>
      </w:r>
      <w:r w:rsidRPr="005B00F2">
        <w:rPr>
          <w:rFonts w:ascii="Arial Narrow" w:eastAsia="Calibri" w:hAnsi="Arial Narrow" w:cs="Times New Roman"/>
          <w:sz w:val="24"/>
          <w:szCs w:val="24"/>
          <w:lang w:eastAsia="pl-PL"/>
        </w:rPr>
        <w:br/>
        <w:t>w terminie określonym i na zasadach określonych w niniejszej umowie;</w:t>
      </w:r>
    </w:p>
    <w:p w:rsidR="008A2B22" w:rsidRPr="005B00F2" w:rsidRDefault="008A2B22" w:rsidP="008A2B22">
      <w:pPr>
        <w:numPr>
          <w:ilvl w:val="0"/>
          <w:numId w:val="13"/>
        </w:numPr>
        <w:spacing w:after="0" w:line="240" w:lineRule="auto"/>
        <w:contextualSpacing/>
        <w:jc w:val="both"/>
        <w:rPr>
          <w:rFonts w:ascii="Arial Narrow" w:eastAsia="Calibri" w:hAnsi="Arial Narrow" w:cs="Times New Roman"/>
          <w:sz w:val="24"/>
          <w:szCs w:val="24"/>
          <w:lang w:eastAsia="pl-PL"/>
        </w:rPr>
      </w:pPr>
      <w:r w:rsidRPr="005B00F2">
        <w:rPr>
          <w:rFonts w:ascii="Arial Narrow" w:eastAsia="Calibri" w:hAnsi="Arial Narrow" w:cs="Times New Roman"/>
          <w:sz w:val="24"/>
          <w:szCs w:val="24"/>
          <w:lang w:eastAsia="pl-PL"/>
        </w:rPr>
        <w:t xml:space="preserve">odmowy poddania się przez Zleceniobiorcę kontroli albo niedoprowadzenia przez Zleceniobiorcę </w:t>
      </w:r>
      <w:r w:rsidRPr="005B00F2">
        <w:rPr>
          <w:rFonts w:ascii="Arial Narrow" w:eastAsia="Calibri" w:hAnsi="Arial Narrow" w:cs="Times New Roman"/>
          <w:sz w:val="24"/>
          <w:szCs w:val="24"/>
          <w:lang w:eastAsia="pl-PL"/>
        </w:rPr>
        <w:br/>
        <w:t>w terminie określonym do usunięcia stwierdzonych nieprawidłowości;</w:t>
      </w:r>
    </w:p>
    <w:p w:rsidR="008A2B22" w:rsidRPr="005B00F2" w:rsidRDefault="008A2B22" w:rsidP="008A2B22">
      <w:pPr>
        <w:numPr>
          <w:ilvl w:val="0"/>
          <w:numId w:val="13"/>
        </w:numPr>
        <w:spacing w:after="0" w:line="240" w:lineRule="auto"/>
        <w:contextualSpacing/>
        <w:jc w:val="both"/>
        <w:rPr>
          <w:rFonts w:ascii="Arial Narrow" w:eastAsia="Calibri" w:hAnsi="Arial Narrow" w:cs="Times New Roman"/>
          <w:sz w:val="24"/>
          <w:szCs w:val="24"/>
          <w:lang w:eastAsia="pl-PL"/>
        </w:rPr>
      </w:pPr>
      <w:r w:rsidRPr="005B00F2">
        <w:rPr>
          <w:rFonts w:ascii="Arial Narrow" w:eastAsia="Calibri" w:hAnsi="Arial Narrow" w:cs="Times New Roman"/>
          <w:sz w:val="24"/>
          <w:szCs w:val="24"/>
          <w:lang w:eastAsia="pl-PL"/>
        </w:rPr>
        <w:t xml:space="preserve">stwierdzenia, że oferta na realizację zadania publicznego była nieważna lub została złożona przez osoby do tego nieuprawnione. </w:t>
      </w:r>
    </w:p>
    <w:p w:rsidR="008A2B22" w:rsidRPr="005B00F2" w:rsidRDefault="008A2B22" w:rsidP="008A2B22">
      <w:pPr>
        <w:spacing w:after="0" w:line="240" w:lineRule="auto"/>
        <w:ind w:left="360"/>
        <w:contextualSpacing/>
        <w:jc w:val="both"/>
        <w:rPr>
          <w:rFonts w:ascii="Arial Narrow" w:eastAsia="Calibri" w:hAnsi="Arial Narrow" w:cs="Times New Roman"/>
          <w:sz w:val="12"/>
          <w:szCs w:val="12"/>
          <w:lang w:eastAsia="pl-PL"/>
        </w:rPr>
      </w:pPr>
    </w:p>
    <w:p w:rsidR="008A2B22" w:rsidRPr="005B00F2" w:rsidRDefault="008A2B22" w:rsidP="008A2B22">
      <w:pPr>
        <w:numPr>
          <w:ilvl w:val="0"/>
          <w:numId w:val="12"/>
        </w:numPr>
        <w:spacing w:after="0" w:line="240" w:lineRule="auto"/>
        <w:contextualSpacing/>
        <w:jc w:val="both"/>
        <w:rPr>
          <w:rFonts w:ascii="Arial Narrow" w:eastAsia="Calibri" w:hAnsi="Arial Narrow" w:cs="Times New Roman"/>
          <w:sz w:val="24"/>
          <w:szCs w:val="24"/>
          <w:lang w:eastAsia="pl-PL"/>
        </w:rPr>
      </w:pPr>
      <w:r w:rsidRPr="005B00F2">
        <w:rPr>
          <w:rFonts w:ascii="Arial Narrow" w:eastAsia="Calibri" w:hAnsi="Arial Narrow" w:cs="Times New Roman"/>
          <w:sz w:val="24"/>
          <w:szCs w:val="24"/>
          <w:lang w:eastAsia="pl-PL"/>
        </w:rPr>
        <w:t xml:space="preserve">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 </w:t>
      </w:r>
    </w:p>
    <w:p w:rsidR="008A2B22" w:rsidRPr="005B00F2" w:rsidRDefault="008A2B22" w:rsidP="008A2B22">
      <w:pPr>
        <w:spacing w:after="0" w:line="240" w:lineRule="auto"/>
        <w:ind w:left="360"/>
        <w:contextualSpacing/>
        <w:jc w:val="both"/>
        <w:rPr>
          <w:rFonts w:ascii="Arial Narrow" w:eastAsia="Calibri" w:hAnsi="Arial Narrow" w:cs="Times New Roman"/>
          <w:sz w:val="12"/>
          <w:szCs w:val="12"/>
          <w:lang w:eastAsia="pl-PL"/>
        </w:rPr>
      </w:pPr>
    </w:p>
    <w:p w:rsidR="008A2B22" w:rsidRPr="005B00F2" w:rsidRDefault="008A2B22" w:rsidP="008A2B22">
      <w:pPr>
        <w:numPr>
          <w:ilvl w:val="0"/>
          <w:numId w:val="12"/>
        </w:numPr>
        <w:spacing w:after="0" w:line="240" w:lineRule="auto"/>
        <w:contextualSpacing/>
        <w:jc w:val="both"/>
        <w:rPr>
          <w:rFonts w:ascii="Arial Narrow" w:eastAsia="Calibri" w:hAnsi="Arial Narrow" w:cs="Times New Roman"/>
          <w:sz w:val="24"/>
          <w:szCs w:val="24"/>
          <w:lang w:eastAsia="pl-PL"/>
        </w:rPr>
      </w:pPr>
      <w:r w:rsidRPr="005B00F2">
        <w:rPr>
          <w:rFonts w:ascii="Arial Narrow" w:eastAsia="Calibri" w:hAnsi="Arial Narrow" w:cs="Times New Roman"/>
          <w:sz w:val="24"/>
          <w:szCs w:val="24"/>
          <w:lang w:eastAsia="pl-PL"/>
        </w:rPr>
        <w:t xml:space="preserve">W przypadku nieuiszczenia w terminie określonym w ust. 2 kwoty dotacji podlegającej zwrotowi wraz </w:t>
      </w:r>
      <w:r w:rsidRPr="005B00F2">
        <w:rPr>
          <w:rFonts w:ascii="Arial Narrow" w:eastAsia="Calibri" w:hAnsi="Arial Narrow" w:cs="Times New Roman"/>
          <w:sz w:val="24"/>
          <w:szCs w:val="24"/>
          <w:lang w:eastAsia="pl-PL"/>
        </w:rPr>
        <w:br/>
        <w:t>z odsetkami, od kwoty tej nalicza się odsetki w wysokości określonej jak dla zaległości podatkowych, począwszy od dnia następującego po upływie terminu zwrotu dotacji, określonego w ust. 2.</w:t>
      </w:r>
    </w:p>
    <w:p w:rsidR="008A2B22" w:rsidRPr="005B00F2" w:rsidRDefault="008A2B22" w:rsidP="008A2B22">
      <w:pPr>
        <w:spacing w:after="0" w:line="240" w:lineRule="auto"/>
        <w:jc w:val="center"/>
        <w:rPr>
          <w:rFonts w:ascii="Arial Narrow" w:eastAsia="Times New Roman" w:hAnsi="Arial Narrow" w:cs="Times New Roman"/>
          <w:b/>
          <w:bCs/>
          <w:sz w:val="24"/>
          <w:szCs w:val="24"/>
          <w:lang w:eastAsia="pl-PL"/>
        </w:rPr>
      </w:pPr>
    </w:p>
    <w:p w:rsidR="008A2B22" w:rsidRPr="005B00F2" w:rsidRDefault="008A2B22" w:rsidP="008A2B22">
      <w:pPr>
        <w:spacing w:after="0" w:line="240" w:lineRule="auto"/>
        <w:jc w:val="center"/>
        <w:rPr>
          <w:rFonts w:ascii="Arial Narrow" w:eastAsia="Times New Roman" w:hAnsi="Arial Narrow" w:cs="Times New Roman"/>
          <w:b/>
          <w:bCs/>
          <w:sz w:val="24"/>
          <w:szCs w:val="24"/>
          <w:lang w:eastAsia="pl-PL"/>
        </w:rPr>
      </w:pPr>
      <w:r w:rsidRPr="005B00F2">
        <w:rPr>
          <w:rFonts w:ascii="Arial Narrow" w:eastAsia="Times New Roman" w:hAnsi="Arial Narrow" w:cs="Times New Roman"/>
          <w:b/>
          <w:bCs/>
          <w:sz w:val="24"/>
          <w:szCs w:val="24"/>
          <w:lang w:eastAsia="pl-PL"/>
        </w:rPr>
        <w:t>§ 16</w:t>
      </w:r>
    </w:p>
    <w:p w:rsidR="008A2B22" w:rsidRPr="005B00F2" w:rsidRDefault="008A2B22" w:rsidP="008A2B22">
      <w:pPr>
        <w:spacing w:after="0" w:line="240" w:lineRule="auto"/>
        <w:jc w:val="center"/>
        <w:rPr>
          <w:rFonts w:ascii="Arial Narrow" w:eastAsia="Times New Roman" w:hAnsi="Arial Narrow" w:cs="Times New Roman"/>
          <w:b/>
          <w:bCs/>
          <w:sz w:val="24"/>
          <w:szCs w:val="24"/>
          <w:lang w:eastAsia="pl-PL"/>
        </w:rPr>
      </w:pPr>
    </w:p>
    <w:p w:rsidR="008A2B22" w:rsidRPr="005B00F2" w:rsidRDefault="008A2B22" w:rsidP="008A2B22">
      <w:pPr>
        <w:spacing w:after="0" w:line="240" w:lineRule="auto"/>
        <w:jc w:val="both"/>
        <w:rPr>
          <w:rFonts w:ascii="Arial Narrow" w:eastAsia="Times New Roman" w:hAnsi="Arial Narrow" w:cs="Times New Roman"/>
          <w:bCs/>
          <w:sz w:val="24"/>
          <w:szCs w:val="24"/>
          <w:lang w:eastAsia="pl-PL"/>
        </w:rPr>
      </w:pPr>
      <w:r w:rsidRPr="005B00F2">
        <w:rPr>
          <w:rFonts w:ascii="Arial Narrow" w:eastAsia="Times New Roman" w:hAnsi="Arial Narrow" w:cs="Times New Roman"/>
          <w:bCs/>
          <w:sz w:val="24"/>
          <w:szCs w:val="24"/>
          <w:lang w:eastAsia="pl-PL"/>
        </w:rPr>
        <w:t xml:space="preserve">Umowa ulega rozwiązaniu przed upływem terminu realizacji zadania określonego w § 2 ust. 1 </w:t>
      </w:r>
      <w:r w:rsidRPr="005B00F2">
        <w:rPr>
          <w:rFonts w:ascii="Arial Narrow" w:eastAsia="Times New Roman" w:hAnsi="Arial Narrow" w:cs="Times New Roman"/>
          <w:bCs/>
          <w:sz w:val="24"/>
          <w:szCs w:val="24"/>
          <w:lang w:eastAsia="pl-PL"/>
        </w:rPr>
        <w:br/>
        <w:t xml:space="preserve">w przypadku wydatkowania kwoty dotacji celowej, o której mowa w § 5 ust. 1 umowy w całości, lub w takiej części, że pozostałe niewydatkowane środki nie wystarczają na kolejną, pełną miesięczną transzę dotacji, o której mowa w § 5 ust. 3. </w:t>
      </w:r>
    </w:p>
    <w:p w:rsidR="008A2B22" w:rsidRPr="005B00F2" w:rsidRDefault="008A2B22" w:rsidP="008A2B22">
      <w:pPr>
        <w:spacing w:after="0" w:line="240" w:lineRule="auto"/>
        <w:jc w:val="both"/>
        <w:rPr>
          <w:rFonts w:ascii="Arial Narrow" w:eastAsia="Times New Roman" w:hAnsi="Arial Narrow" w:cs="Times New Roman"/>
          <w:bCs/>
          <w:sz w:val="24"/>
          <w:szCs w:val="24"/>
          <w:lang w:eastAsia="pl-PL"/>
        </w:rPr>
      </w:pPr>
      <w:r w:rsidRPr="005B00F2">
        <w:rPr>
          <w:rFonts w:ascii="Arial Narrow" w:eastAsia="Times New Roman" w:hAnsi="Arial Narrow" w:cs="Times New Roman"/>
          <w:bCs/>
          <w:sz w:val="24"/>
          <w:szCs w:val="24"/>
          <w:lang w:eastAsia="pl-PL"/>
        </w:rPr>
        <w:t>Pozostałą część dotacji zwraca Zleceniobiorca z uwzględnieniem § 11 niniejszej umowy.</w:t>
      </w:r>
    </w:p>
    <w:p w:rsidR="008A2B22" w:rsidRPr="005B00F2" w:rsidRDefault="008A2B22" w:rsidP="008A2B22">
      <w:pPr>
        <w:spacing w:after="0" w:line="240" w:lineRule="auto"/>
        <w:rPr>
          <w:rFonts w:ascii="Arial Narrow" w:eastAsia="Times New Roman" w:hAnsi="Arial Narrow" w:cs="Times New Roman"/>
          <w:b/>
          <w:bCs/>
          <w:sz w:val="24"/>
          <w:szCs w:val="24"/>
          <w:lang w:eastAsia="pl-PL"/>
        </w:rPr>
      </w:pPr>
    </w:p>
    <w:p w:rsidR="008A2B22" w:rsidRPr="005B00F2" w:rsidRDefault="008A2B22" w:rsidP="008A2B22">
      <w:pPr>
        <w:spacing w:after="0" w:line="240" w:lineRule="auto"/>
        <w:jc w:val="center"/>
        <w:rPr>
          <w:rFonts w:ascii="Arial Narrow" w:eastAsia="Times New Roman" w:hAnsi="Arial Narrow" w:cs="Times New Roman"/>
          <w:b/>
          <w:bCs/>
          <w:sz w:val="24"/>
          <w:szCs w:val="24"/>
          <w:lang w:eastAsia="pl-PL"/>
        </w:rPr>
      </w:pPr>
      <w:r w:rsidRPr="005B00F2">
        <w:rPr>
          <w:rFonts w:ascii="Arial Narrow" w:eastAsia="Times New Roman" w:hAnsi="Arial Narrow" w:cs="Times New Roman"/>
          <w:b/>
          <w:bCs/>
          <w:sz w:val="24"/>
          <w:szCs w:val="24"/>
          <w:lang w:eastAsia="pl-PL"/>
        </w:rPr>
        <w:t>§ 17</w:t>
      </w:r>
    </w:p>
    <w:p w:rsidR="008A2B22" w:rsidRPr="005B00F2" w:rsidRDefault="008A2B22" w:rsidP="008A2B22">
      <w:pPr>
        <w:spacing w:after="0" w:line="240" w:lineRule="auto"/>
        <w:jc w:val="center"/>
        <w:rPr>
          <w:rFonts w:ascii="Arial Narrow" w:eastAsia="Times New Roman" w:hAnsi="Arial Narrow" w:cs="Times New Roman"/>
          <w:b/>
          <w:bCs/>
          <w:sz w:val="24"/>
          <w:szCs w:val="24"/>
          <w:lang w:eastAsia="pl-PL"/>
        </w:rPr>
      </w:pPr>
      <w:r w:rsidRPr="005B00F2">
        <w:rPr>
          <w:rFonts w:ascii="Arial Narrow" w:eastAsia="Times New Roman" w:hAnsi="Arial Narrow" w:cs="Times New Roman"/>
          <w:b/>
          <w:bCs/>
          <w:sz w:val="24"/>
          <w:szCs w:val="24"/>
          <w:lang w:eastAsia="pl-PL"/>
        </w:rPr>
        <w:t>Forma pisemna oświadczeń</w:t>
      </w:r>
    </w:p>
    <w:p w:rsidR="008A2B22" w:rsidRPr="005B00F2" w:rsidRDefault="008A2B22" w:rsidP="008A2B22">
      <w:pPr>
        <w:spacing w:after="0" w:line="240" w:lineRule="auto"/>
        <w:jc w:val="center"/>
        <w:rPr>
          <w:rFonts w:ascii="Arial Narrow" w:eastAsia="Times New Roman" w:hAnsi="Arial Narrow" w:cs="Times New Roman"/>
          <w:b/>
          <w:bCs/>
          <w:sz w:val="12"/>
          <w:szCs w:val="12"/>
          <w:lang w:eastAsia="pl-PL"/>
        </w:rPr>
      </w:pPr>
    </w:p>
    <w:p w:rsidR="008A2B22" w:rsidRPr="003D5852" w:rsidRDefault="008A2B22" w:rsidP="008A2B22">
      <w:pPr>
        <w:numPr>
          <w:ilvl w:val="1"/>
          <w:numId w:val="13"/>
        </w:numPr>
        <w:spacing w:after="0" w:line="240" w:lineRule="auto"/>
        <w:ind w:left="426" w:hanging="426"/>
        <w:rPr>
          <w:rFonts w:ascii="Arial Narrow" w:eastAsia="Times New Roman" w:hAnsi="Arial Narrow" w:cs="Times New Roman"/>
          <w:bCs/>
          <w:sz w:val="12"/>
          <w:szCs w:val="12"/>
          <w:lang w:eastAsia="pl-PL"/>
        </w:rPr>
      </w:pPr>
      <w:r w:rsidRPr="003D5852">
        <w:rPr>
          <w:rFonts w:ascii="Arial Narrow" w:eastAsia="Times New Roman" w:hAnsi="Arial Narrow" w:cs="Arial"/>
          <w:sz w:val="24"/>
          <w:szCs w:val="24"/>
          <w:lang w:eastAsia="pl-PL"/>
        </w:rPr>
        <w:t>Wszelkie</w:t>
      </w:r>
      <w:r w:rsidRPr="003D5852">
        <w:rPr>
          <w:rFonts w:ascii="Arial Narrow" w:eastAsia="Times New Roman" w:hAnsi="Arial Narrow" w:cs="Times New Roman"/>
          <w:bCs/>
          <w:sz w:val="24"/>
          <w:szCs w:val="24"/>
          <w:lang w:eastAsia="pl-PL"/>
        </w:rPr>
        <w:t xml:space="preserve"> zmiany, uzupełnienia i oświadczenia składane w związku z niniejszą umową wymagają zachowania formy pisemnej pod rygorem nieważności</w:t>
      </w:r>
      <w:r>
        <w:rPr>
          <w:rFonts w:ascii="Arial Narrow" w:eastAsia="Times New Roman" w:hAnsi="Arial Narrow" w:cs="Times New Roman"/>
          <w:bCs/>
          <w:sz w:val="24"/>
          <w:szCs w:val="24"/>
          <w:lang w:eastAsia="pl-PL"/>
        </w:rPr>
        <w:t xml:space="preserve"> mogą być dokonywane w zakresie niewpływającym na zmianę kryteriów wyboru oferty Zleceniobiorcy.</w:t>
      </w:r>
    </w:p>
    <w:p w:rsidR="008A2B22" w:rsidRPr="005B00F2" w:rsidRDefault="008A2B22" w:rsidP="008A2B22">
      <w:pPr>
        <w:numPr>
          <w:ilvl w:val="1"/>
          <w:numId w:val="13"/>
        </w:numPr>
        <w:spacing w:after="0" w:line="240" w:lineRule="auto"/>
        <w:ind w:left="426" w:hanging="426"/>
        <w:rPr>
          <w:rFonts w:ascii="Arial Narrow" w:eastAsia="Times New Roman" w:hAnsi="Arial Narrow" w:cs="Times New Roman"/>
          <w:bCs/>
          <w:sz w:val="24"/>
          <w:szCs w:val="24"/>
          <w:lang w:eastAsia="pl-PL"/>
        </w:rPr>
      </w:pPr>
      <w:r w:rsidRPr="005B00F2">
        <w:rPr>
          <w:rFonts w:ascii="Arial Narrow" w:eastAsia="Times New Roman" w:hAnsi="Arial Narrow" w:cs="Times New Roman"/>
          <w:bCs/>
          <w:sz w:val="24"/>
          <w:szCs w:val="24"/>
          <w:lang w:eastAsia="pl-PL"/>
        </w:rPr>
        <w:t xml:space="preserve">Wszelkie wątpliwości związane z realizacją niniejszej umowy wyjaśnione będą wyjaśniane </w:t>
      </w:r>
      <w:r w:rsidRPr="005B00F2">
        <w:rPr>
          <w:rFonts w:ascii="Arial Narrow" w:eastAsia="Times New Roman" w:hAnsi="Arial Narrow" w:cs="Times New Roman"/>
          <w:bCs/>
          <w:sz w:val="24"/>
          <w:szCs w:val="24"/>
          <w:lang w:eastAsia="pl-PL"/>
        </w:rPr>
        <w:br/>
        <w:t xml:space="preserve">w formie pisemnej lub za pomocą środków komunikacji elektronicznej.  </w:t>
      </w:r>
    </w:p>
    <w:p w:rsidR="008A2B22" w:rsidRPr="005B00F2" w:rsidRDefault="008A2B22" w:rsidP="008A2B22">
      <w:pPr>
        <w:spacing w:after="0" w:line="240" w:lineRule="auto"/>
        <w:jc w:val="center"/>
        <w:rPr>
          <w:rFonts w:ascii="Arial Narrow" w:eastAsia="Times New Roman" w:hAnsi="Arial Narrow" w:cs="Times New Roman"/>
          <w:b/>
          <w:bCs/>
          <w:sz w:val="24"/>
          <w:szCs w:val="24"/>
          <w:lang w:eastAsia="pl-PL"/>
        </w:rPr>
      </w:pPr>
    </w:p>
    <w:p w:rsidR="008A2B22" w:rsidRDefault="008A2B22" w:rsidP="008A2B22">
      <w:pPr>
        <w:spacing w:after="0" w:line="240" w:lineRule="auto"/>
        <w:jc w:val="center"/>
        <w:rPr>
          <w:rFonts w:ascii="Arial Narrow" w:eastAsia="Times New Roman" w:hAnsi="Arial Narrow" w:cs="Times New Roman"/>
          <w:b/>
          <w:bCs/>
          <w:sz w:val="24"/>
          <w:szCs w:val="24"/>
          <w:lang w:eastAsia="pl-PL"/>
        </w:rPr>
      </w:pPr>
    </w:p>
    <w:p w:rsidR="008A2B22" w:rsidRDefault="008A2B22" w:rsidP="008A2B22">
      <w:pPr>
        <w:spacing w:after="0" w:line="240" w:lineRule="auto"/>
        <w:jc w:val="center"/>
        <w:rPr>
          <w:rFonts w:ascii="Arial Narrow" w:eastAsia="Times New Roman" w:hAnsi="Arial Narrow" w:cs="Times New Roman"/>
          <w:b/>
          <w:bCs/>
          <w:sz w:val="24"/>
          <w:szCs w:val="24"/>
          <w:lang w:eastAsia="pl-PL"/>
        </w:rPr>
      </w:pPr>
    </w:p>
    <w:p w:rsidR="008A2B22" w:rsidRPr="005B00F2" w:rsidRDefault="008A2B22" w:rsidP="008A2B22">
      <w:pPr>
        <w:spacing w:after="0" w:line="240" w:lineRule="auto"/>
        <w:jc w:val="center"/>
        <w:rPr>
          <w:rFonts w:ascii="Arial Narrow" w:eastAsia="Times New Roman" w:hAnsi="Arial Narrow" w:cs="Times New Roman"/>
          <w:b/>
          <w:bCs/>
          <w:sz w:val="24"/>
          <w:szCs w:val="24"/>
          <w:lang w:eastAsia="pl-PL"/>
        </w:rPr>
      </w:pPr>
      <w:r w:rsidRPr="005B00F2">
        <w:rPr>
          <w:rFonts w:ascii="Arial Narrow" w:eastAsia="Times New Roman" w:hAnsi="Arial Narrow" w:cs="Times New Roman"/>
          <w:b/>
          <w:bCs/>
          <w:sz w:val="24"/>
          <w:szCs w:val="24"/>
          <w:lang w:eastAsia="pl-PL"/>
        </w:rPr>
        <w:t>§ 18</w:t>
      </w:r>
    </w:p>
    <w:p w:rsidR="008A2B22" w:rsidRPr="005B00F2" w:rsidRDefault="008A2B22" w:rsidP="008A2B22">
      <w:pPr>
        <w:spacing w:after="0" w:line="240" w:lineRule="auto"/>
        <w:jc w:val="center"/>
        <w:rPr>
          <w:rFonts w:ascii="Arial Narrow" w:eastAsia="Times New Roman" w:hAnsi="Arial Narrow" w:cs="Times New Roman"/>
          <w:b/>
          <w:bCs/>
          <w:sz w:val="24"/>
          <w:szCs w:val="24"/>
          <w:lang w:eastAsia="pl-PL"/>
        </w:rPr>
      </w:pPr>
      <w:r w:rsidRPr="005B00F2">
        <w:rPr>
          <w:rFonts w:ascii="Arial Narrow" w:eastAsia="Times New Roman" w:hAnsi="Arial Narrow" w:cs="Times New Roman"/>
          <w:b/>
          <w:bCs/>
          <w:sz w:val="24"/>
          <w:szCs w:val="24"/>
          <w:lang w:eastAsia="pl-PL"/>
        </w:rPr>
        <w:t>Zakaz zbywania rzeczy zakupionych za środki pochodzące z dotacji</w:t>
      </w:r>
    </w:p>
    <w:p w:rsidR="008A2B22" w:rsidRPr="005B00F2" w:rsidRDefault="008A2B22" w:rsidP="008A2B22">
      <w:pPr>
        <w:spacing w:after="0" w:line="240" w:lineRule="auto"/>
        <w:jc w:val="center"/>
        <w:rPr>
          <w:rFonts w:ascii="Arial Narrow" w:eastAsia="Times New Roman" w:hAnsi="Arial Narrow" w:cs="Times New Roman"/>
          <w:b/>
          <w:bCs/>
          <w:sz w:val="12"/>
          <w:szCs w:val="12"/>
          <w:lang w:eastAsia="pl-PL"/>
        </w:rPr>
      </w:pPr>
    </w:p>
    <w:p w:rsidR="008A2B22" w:rsidRPr="005B00F2" w:rsidRDefault="008A2B22" w:rsidP="008A2B22">
      <w:pPr>
        <w:numPr>
          <w:ilvl w:val="0"/>
          <w:numId w:val="23"/>
        </w:numPr>
        <w:spacing w:after="0" w:line="240" w:lineRule="auto"/>
        <w:jc w:val="both"/>
        <w:rPr>
          <w:rFonts w:ascii="Arial Narrow" w:eastAsia="Times New Roman" w:hAnsi="Arial Narrow" w:cs="Times New Roman"/>
          <w:bCs/>
          <w:sz w:val="24"/>
          <w:szCs w:val="24"/>
          <w:lang w:eastAsia="pl-PL"/>
        </w:rPr>
      </w:pPr>
      <w:r w:rsidRPr="005B00F2">
        <w:rPr>
          <w:rFonts w:ascii="Arial Narrow" w:eastAsia="Times New Roman" w:hAnsi="Arial Narrow" w:cs="Times New Roman"/>
          <w:bCs/>
          <w:sz w:val="24"/>
          <w:szCs w:val="24"/>
          <w:lang w:eastAsia="pl-PL"/>
        </w:rPr>
        <w:t>Zleceniobiorca zobowiązuje się do niezbywania związanych z realizacją zadania rzeczy zakupionych na swoją rzecz za środki pochodzące z dotacji przez okres 5 lat od dnia dokonania ich zakupu.</w:t>
      </w:r>
    </w:p>
    <w:p w:rsidR="008A2B22" w:rsidRPr="005B00F2" w:rsidRDefault="008A2B22" w:rsidP="008A2B22">
      <w:pPr>
        <w:spacing w:after="0" w:line="240" w:lineRule="auto"/>
        <w:ind w:left="360"/>
        <w:jc w:val="both"/>
        <w:rPr>
          <w:rFonts w:ascii="Arial Narrow" w:eastAsia="Times New Roman" w:hAnsi="Arial Narrow" w:cs="Times New Roman"/>
          <w:bCs/>
          <w:sz w:val="12"/>
          <w:szCs w:val="12"/>
          <w:lang w:eastAsia="pl-PL"/>
        </w:rPr>
      </w:pPr>
    </w:p>
    <w:p w:rsidR="008A2B22" w:rsidRPr="005B00F2" w:rsidRDefault="008A2B22" w:rsidP="008A2B22">
      <w:pPr>
        <w:numPr>
          <w:ilvl w:val="0"/>
          <w:numId w:val="23"/>
        </w:numPr>
        <w:spacing w:after="0" w:line="240" w:lineRule="auto"/>
        <w:jc w:val="both"/>
        <w:rPr>
          <w:rFonts w:ascii="Arial Narrow" w:eastAsia="Times New Roman" w:hAnsi="Arial Narrow" w:cs="Times New Roman"/>
          <w:bCs/>
          <w:sz w:val="24"/>
          <w:szCs w:val="24"/>
          <w:lang w:eastAsia="pl-PL"/>
        </w:rPr>
      </w:pPr>
      <w:r w:rsidRPr="005B00F2">
        <w:rPr>
          <w:rFonts w:ascii="Arial Narrow" w:eastAsia="Times New Roman" w:hAnsi="Arial Narrow" w:cs="Times New Roman"/>
          <w:bCs/>
          <w:sz w:val="24"/>
          <w:szCs w:val="24"/>
          <w:lang w:eastAsia="pl-PL"/>
        </w:rPr>
        <w:t xml:space="preserve">Z ważnych przyczyn Zleceniodawca może wyrazić zgodę na zbycie rzeczy przed upływem terminu, </w:t>
      </w:r>
      <w:r w:rsidRPr="005B00F2">
        <w:rPr>
          <w:rFonts w:ascii="Arial Narrow" w:eastAsia="Times New Roman" w:hAnsi="Arial Narrow" w:cs="Times New Roman"/>
          <w:bCs/>
          <w:sz w:val="24"/>
          <w:szCs w:val="24"/>
          <w:lang w:eastAsia="pl-PL"/>
        </w:rPr>
        <w:br/>
        <w:t>o którym mowa w ust. 1 pod warunkiem, że Zleceniobiorca zobowiąże się przeznaczyć środki pozyskane ze zbycia rzeczy na realizację celów statutowych.</w:t>
      </w:r>
    </w:p>
    <w:p w:rsidR="008A2B22" w:rsidRPr="005B00F2" w:rsidRDefault="008A2B22" w:rsidP="008A2B22">
      <w:pPr>
        <w:spacing w:after="0" w:line="240" w:lineRule="auto"/>
        <w:jc w:val="center"/>
        <w:rPr>
          <w:rFonts w:ascii="Arial Narrow" w:eastAsia="Times New Roman" w:hAnsi="Arial Narrow" w:cs="Times New Roman"/>
          <w:bCs/>
          <w:sz w:val="24"/>
          <w:szCs w:val="24"/>
          <w:lang w:eastAsia="pl-PL"/>
        </w:rPr>
      </w:pPr>
    </w:p>
    <w:p w:rsidR="008A2B22" w:rsidRDefault="008A2B22" w:rsidP="008A2B22">
      <w:pPr>
        <w:spacing w:after="0" w:line="240" w:lineRule="auto"/>
        <w:jc w:val="center"/>
        <w:rPr>
          <w:rFonts w:ascii="Arial Narrow" w:eastAsia="Times New Roman" w:hAnsi="Arial Narrow" w:cs="Times New Roman"/>
          <w:b/>
          <w:bCs/>
          <w:sz w:val="24"/>
          <w:szCs w:val="24"/>
          <w:lang w:eastAsia="pl-PL"/>
        </w:rPr>
      </w:pPr>
    </w:p>
    <w:p w:rsidR="008A2B22" w:rsidRPr="005B00F2" w:rsidRDefault="008A2B22" w:rsidP="008A2B22">
      <w:pPr>
        <w:spacing w:after="0" w:line="240" w:lineRule="auto"/>
        <w:jc w:val="center"/>
        <w:rPr>
          <w:rFonts w:ascii="Arial Narrow" w:eastAsia="Times New Roman" w:hAnsi="Arial Narrow" w:cs="Times New Roman"/>
          <w:b/>
          <w:bCs/>
          <w:sz w:val="24"/>
          <w:szCs w:val="24"/>
          <w:lang w:eastAsia="pl-PL"/>
        </w:rPr>
      </w:pPr>
      <w:r w:rsidRPr="005B00F2">
        <w:rPr>
          <w:rFonts w:ascii="Arial Narrow" w:eastAsia="Times New Roman" w:hAnsi="Arial Narrow" w:cs="Times New Roman"/>
          <w:b/>
          <w:bCs/>
          <w:sz w:val="24"/>
          <w:szCs w:val="24"/>
          <w:lang w:eastAsia="pl-PL"/>
        </w:rPr>
        <w:t>§ 19</w:t>
      </w:r>
    </w:p>
    <w:p w:rsidR="008A2B22" w:rsidRPr="005B00F2" w:rsidRDefault="008A2B22" w:rsidP="008A2B22">
      <w:pPr>
        <w:spacing w:after="0" w:line="240" w:lineRule="auto"/>
        <w:jc w:val="center"/>
        <w:rPr>
          <w:rFonts w:ascii="Arial Narrow" w:eastAsia="Times New Roman" w:hAnsi="Arial Narrow" w:cs="Times New Roman"/>
          <w:b/>
          <w:bCs/>
          <w:sz w:val="24"/>
          <w:szCs w:val="24"/>
          <w:lang w:eastAsia="pl-PL"/>
        </w:rPr>
      </w:pPr>
      <w:r w:rsidRPr="005B00F2">
        <w:rPr>
          <w:rFonts w:ascii="Arial Narrow" w:eastAsia="Times New Roman" w:hAnsi="Arial Narrow" w:cs="Times New Roman"/>
          <w:b/>
          <w:bCs/>
          <w:sz w:val="24"/>
          <w:szCs w:val="24"/>
          <w:lang w:eastAsia="pl-PL"/>
        </w:rPr>
        <w:t>Odpowiedzialność wobec osób trzecich</w:t>
      </w:r>
    </w:p>
    <w:p w:rsidR="008A2B22" w:rsidRPr="005B00F2" w:rsidRDefault="008A2B22" w:rsidP="008A2B22">
      <w:pPr>
        <w:spacing w:after="0" w:line="240" w:lineRule="auto"/>
        <w:jc w:val="both"/>
        <w:rPr>
          <w:rFonts w:ascii="Arial Narrow" w:eastAsia="Times New Roman" w:hAnsi="Arial Narrow" w:cs="Times New Roman"/>
          <w:b/>
          <w:bCs/>
          <w:sz w:val="12"/>
          <w:szCs w:val="24"/>
          <w:lang w:eastAsia="pl-PL"/>
        </w:rPr>
      </w:pPr>
    </w:p>
    <w:p w:rsidR="008A2B22" w:rsidRDefault="008A2B22" w:rsidP="008A2B22">
      <w:pPr>
        <w:numPr>
          <w:ilvl w:val="0"/>
          <w:numId w:val="17"/>
        </w:numPr>
        <w:spacing w:after="0" w:line="240" w:lineRule="auto"/>
        <w:ind w:left="426"/>
        <w:jc w:val="both"/>
        <w:rPr>
          <w:rFonts w:ascii="Arial Narrow" w:eastAsia="Times New Roman" w:hAnsi="Arial Narrow" w:cs="Times New Roman"/>
          <w:bCs/>
          <w:sz w:val="24"/>
          <w:szCs w:val="24"/>
          <w:lang w:eastAsia="pl-PL"/>
        </w:rPr>
      </w:pPr>
      <w:r>
        <w:rPr>
          <w:rFonts w:ascii="Arial Narrow" w:eastAsia="Times New Roman" w:hAnsi="Arial Narrow" w:cs="Times New Roman"/>
          <w:bCs/>
          <w:sz w:val="24"/>
          <w:szCs w:val="24"/>
          <w:lang w:eastAsia="pl-PL"/>
        </w:rPr>
        <w:t>Zleceniobiorca ponosi wyłączną odpowiedzialność wobec osób trzecich za szkody powstałe w związku z realizacją zadania publicznego.</w:t>
      </w:r>
    </w:p>
    <w:p w:rsidR="008A2B22" w:rsidRPr="005B00F2" w:rsidRDefault="008A2B22" w:rsidP="008A2B22">
      <w:pPr>
        <w:numPr>
          <w:ilvl w:val="0"/>
          <w:numId w:val="17"/>
        </w:numPr>
        <w:spacing w:after="0" w:line="240" w:lineRule="auto"/>
        <w:ind w:left="426"/>
        <w:jc w:val="both"/>
        <w:rPr>
          <w:rFonts w:ascii="Arial Narrow" w:eastAsia="Times New Roman" w:hAnsi="Arial Narrow" w:cs="Times New Roman"/>
          <w:bCs/>
          <w:sz w:val="24"/>
          <w:szCs w:val="24"/>
          <w:lang w:eastAsia="pl-PL"/>
        </w:rPr>
      </w:pPr>
      <w:r>
        <w:rPr>
          <w:rFonts w:ascii="Arial Narrow" w:eastAsia="Times New Roman" w:hAnsi="Arial Narrow" w:cs="Times New Roman"/>
          <w:bCs/>
          <w:sz w:val="24"/>
          <w:szCs w:val="24"/>
          <w:lang w:eastAsia="pl-PL"/>
        </w:rPr>
        <w:lastRenderedPageBreak/>
        <w:t>W zakresie związanym z realizacją zadania publicznego, w tym gromadzeniem, przetwarzaniem i przekazywaniem danych osobowych, a także wprowadzeniem ich do systemów informatycznych, Zleceniobiorca postępuje zgodnie z postanowieniami rozporządzenia Parlamentu Europejskiego i Rady (UE) 2016/679 z dnia 27 kwietnia 2016 r. w sprawie ochrony osób fizycznych w związku z przetwarzaniem danych osobowych i w sprawie swobodnego przepływu takich danych oraz uchylenia dyrektywy 95/46/WE (ogólnego rozporządzenia o ochronie danych) (Dz. Urz. UE L 119 z 04.04.2016, str. 1).</w:t>
      </w:r>
      <w:r w:rsidRPr="005B00F2">
        <w:rPr>
          <w:rFonts w:ascii="Arial Narrow" w:eastAsia="Times New Roman" w:hAnsi="Arial Narrow" w:cs="Times New Roman"/>
          <w:bCs/>
          <w:sz w:val="24"/>
          <w:szCs w:val="24"/>
          <w:lang w:eastAsia="pl-PL"/>
        </w:rPr>
        <w:t xml:space="preserve"> </w:t>
      </w:r>
    </w:p>
    <w:p w:rsidR="008A2B22" w:rsidRPr="005B00F2" w:rsidRDefault="008A2B22" w:rsidP="008A2B22">
      <w:pPr>
        <w:spacing w:after="0" w:line="240" w:lineRule="auto"/>
        <w:ind w:left="1080"/>
        <w:jc w:val="both"/>
        <w:rPr>
          <w:rFonts w:ascii="Arial Narrow" w:eastAsia="Times New Roman" w:hAnsi="Arial Narrow" w:cs="Times New Roman"/>
          <w:b/>
          <w:bCs/>
          <w:sz w:val="24"/>
          <w:szCs w:val="24"/>
          <w:lang w:eastAsia="pl-PL"/>
        </w:rPr>
      </w:pPr>
      <w:r w:rsidRPr="005B00F2">
        <w:rPr>
          <w:rFonts w:ascii="Arial Narrow" w:eastAsia="Times New Roman" w:hAnsi="Arial Narrow" w:cs="Times New Roman"/>
          <w:sz w:val="24"/>
          <w:szCs w:val="24"/>
          <w:lang w:eastAsia="pl-PL"/>
        </w:rPr>
        <w:t xml:space="preserve">  </w:t>
      </w:r>
    </w:p>
    <w:p w:rsidR="008A2B22" w:rsidRPr="005B00F2" w:rsidRDefault="008A2B22" w:rsidP="008A2B22">
      <w:pPr>
        <w:spacing w:after="0" w:line="240" w:lineRule="auto"/>
        <w:jc w:val="center"/>
        <w:rPr>
          <w:rFonts w:ascii="Arial Narrow" w:eastAsia="Times New Roman" w:hAnsi="Arial Narrow" w:cs="Times New Roman"/>
          <w:b/>
          <w:bCs/>
          <w:sz w:val="24"/>
          <w:szCs w:val="24"/>
          <w:lang w:eastAsia="pl-PL"/>
        </w:rPr>
      </w:pPr>
      <w:r w:rsidRPr="005B00F2">
        <w:rPr>
          <w:rFonts w:ascii="Arial Narrow" w:eastAsia="Times New Roman" w:hAnsi="Arial Narrow" w:cs="Times New Roman"/>
          <w:b/>
          <w:bCs/>
          <w:sz w:val="24"/>
          <w:szCs w:val="24"/>
          <w:lang w:eastAsia="pl-PL"/>
        </w:rPr>
        <w:t>§ 2</w:t>
      </w:r>
      <w:r>
        <w:rPr>
          <w:rFonts w:ascii="Arial Narrow" w:eastAsia="Times New Roman" w:hAnsi="Arial Narrow" w:cs="Times New Roman"/>
          <w:b/>
          <w:bCs/>
          <w:sz w:val="24"/>
          <w:szCs w:val="24"/>
          <w:lang w:eastAsia="pl-PL"/>
        </w:rPr>
        <w:t>0</w:t>
      </w:r>
    </w:p>
    <w:p w:rsidR="008A2B22" w:rsidRPr="005B00F2" w:rsidRDefault="008A2B22" w:rsidP="008A2B22">
      <w:pPr>
        <w:spacing w:after="0" w:line="240" w:lineRule="auto"/>
        <w:jc w:val="center"/>
        <w:rPr>
          <w:rFonts w:ascii="Arial Narrow" w:eastAsia="Times New Roman" w:hAnsi="Arial Narrow" w:cs="Times New Roman"/>
          <w:b/>
          <w:bCs/>
          <w:sz w:val="24"/>
          <w:szCs w:val="24"/>
          <w:lang w:eastAsia="pl-PL"/>
        </w:rPr>
      </w:pPr>
      <w:r w:rsidRPr="005B00F2">
        <w:rPr>
          <w:rFonts w:ascii="Arial Narrow" w:eastAsia="Times New Roman" w:hAnsi="Arial Narrow" w:cs="Times New Roman"/>
          <w:b/>
          <w:bCs/>
          <w:sz w:val="24"/>
          <w:szCs w:val="24"/>
          <w:lang w:eastAsia="pl-PL"/>
        </w:rPr>
        <w:t>Postanowienia końcowe</w:t>
      </w:r>
    </w:p>
    <w:p w:rsidR="008A2B22" w:rsidRPr="005B00F2" w:rsidRDefault="008A2B22" w:rsidP="008A2B22">
      <w:pPr>
        <w:spacing w:after="0" w:line="240" w:lineRule="auto"/>
        <w:jc w:val="center"/>
        <w:rPr>
          <w:rFonts w:ascii="Arial Narrow" w:eastAsia="Times New Roman" w:hAnsi="Arial Narrow" w:cs="Times New Roman"/>
          <w:b/>
          <w:bCs/>
          <w:sz w:val="12"/>
          <w:szCs w:val="12"/>
          <w:lang w:eastAsia="pl-PL"/>
        </w:rPr>
      </w:pPr>
    </w:p>
    <w:p w:rsidR="008A2B22" w:rsidRPr="001E12A4" w:rsidRDefault="008A2B22" w:rsidP="008A2B22">
      <w:pPr>
        <w:numPr>
          <w:ilvl w:val="0"/>
          <w:numId w:val="20"/>
        </w:numPr>
        <w:spacing w:after="0" w:line="240" w:lineRule="auto"/>
        <w:jc w:val="both"/>
        <w:rPr>
          <w:rFonts w:ascii="Arial Narrow" w:eastAsia="Times New Roman" w:hAnsi="Arial Narrow" w:cs="Times New Roman"/>
          <w:bCs/>
          <w:sz w:val="24"/>
          <w:szCs w:val="24"/>
          <w:lang w:eastAsia="pl-PL"/>
        </w:rPr>
      </w:pPr>
      <w:r w:rsidRPr="001E12A4">
        <w:rPr>
          <w:rFonts w:ascii="Arial Narrow" w:eastAsia="Times New Roman" w:hAnsi="Arial Narrow" w:cs="Times New Roman"/>
          <w:bCs/>
          <w:sz w:val="24"/>
          <w:szCs w:val="24"/>
          <w:lang w:eastAsia="pl-PL"/>
        </w:rPr>
        <w:t>W odniesieniu do niniejszej umowy zastosowanie mają przepisy prawa powszechnie obowiązującego, w szczególności przepisy ustawy z dnia 27 sierpnia 2009 r. o finansach publicznych (Dz. U. 2017 poz. 2077 z późn. zm.) , ustawy z dnia 29 września 1994 r. o rachunkowości</w:t>
      </w:r>
      <w:r>
        <w:rPr>
          <w:rFonts w:ascii="Arial Narrow" w:eastAsia="Times New Roman" w:hAnsi="Arial Narrow" w:cs="Times New Roman"/>
          <w:bCs/>
          <w:sz w:val="24"/>
          <w:szCs w:val="24"/>
          <w:lang w:eastAsia="pl-PL"/>
        </w:rPr>
        <w:t xml:space="preserve"> (Dz. U. 2019 poz. 351)</w:t>
      </w:r>
      <w:r w:rsidRPr="001E12A4">
        <w:rPr>
          <w:rFonts w:ascii="Arial Narrow" w:eastAsia="Times New Roman" w:hAnsi="Arial Narrow" w:cs="Times New Roman"/>
          <w:bCs/>
          <w:sz w:val="24"/>
          <w:szCs w:val="24"/>
          <w:lang w:eastAsia="pl-PL"/>
        </w:rPr>
        <w:t>, ustawy z dnia 29 stycznia 2004 r.- Prawo zamówień publicznych</w:t>
      </w:r>
      <w:r>
        <w:rPr>
          <w:rFonts w:ascii="Arial Narrow" w:eastAsia="Times New Roman" w:hAnsi="Arial Narrow" w:cs="Times New Roman"/>
          <w:bCs/>
          <w:sz w:val="24"/>
          <w:szCs w:val="24"/>
          <w:lang w:eastAsia="pl-PL"/>
        </w:rPr>
        <w:t xml:space="preserve"> (Dz. U. 2018 poz. 1986 z późn. zm.)</w:t>
      </w:r>
      <w:r w:rsidRPr="001E12A4">
        <w:rPr>
          <w:rFonts w:ascii="Arial Narrow" w:eastAsia="Times New Roman" w:hAnsi="Arial Narrow" w:cs="Times New Roman"/>
          <w:bCs/>
          <w:sz w:val="24"/>
          <w:szCs w:val="24"/>
          <w:lang w:eastAsia="pl-PL"/>
        </w:rPr>
        <w:t xml:space="preserve"> oraz ustawy z dnia 17 grudnia 2004 r. o odpowiedzialności za naruszenie dyscypliny finansów publicznych</w:t>
      </w:r>
      <w:r>
        <w:rPr>
          <w:rFonts w:ascii="Arial Narrow" w:eastAsia="Times New Roman" w:hAnsi="Arial Narrow" w:cs="Times New Roman"/>
          <w:bCs/>
          <w:sz w:val="24"/>
          <w:szCs w:val="24"/>
          <w:lang w:eastAsia="pl-PL"/>
        </w:rPr>
        <w:t xml:space="preserve"> (Dz. U. 2018 poz. 1458 z późn. zm.)</w:t>
      </w:r>
      <w:r w:rsidRPr="001E12A4">
        <w:rPr>
          <w:rFonts w:ascii="Arial Narrow" w:eastAsia="Times New Roman" w:hAnsi="Arial Narrow" w:cs="Times New Roman"/>
          <w:bCs/>
          <w:sz w:val="24"/>
          <w:szCs w:val="24"/>
          <w:lang w:eastAsia="pl-PL"/>
        </w:rPr>
        <w:t>.</w:t>
      </w:r>
    </w:p>
    <w:p w:rsidR="008A2B22" w:rsidRPr="005B00F2" w:rsidRDefault="008A2B22" w:rsidP="008A2B22">
      <w:pPr>
        <w:numPr>
          <w:ilvl w:val="0"/>
          <w:numId w:val="20"/>
        </w:numPr>
        <w:spacing w:after="0" w:line="240" w:lineRule="auto"/>
        <w:jc w:val="both"/>
        <w:rPr>
          <w:rFonts w:ascii="Arial Narrow" w:eastAsia="Times New Roman" w:hAnsi="Arial Narrow" w:cs="Times New Roman"/>
          <w:bCs/>
          <w:sz w:val="24"/>
          <w:szCs w:val="24"/>
          <w:lang w:eastAsia="pl-PL"/>
        </w:rPr>
      </w:pPr>
      <w:r w:rsidRPr="005B00F2">
        <w:rPr>
          <w:rFonts w:ascii="Arial Narrow" w:eastAsia="Times New Roman" w:hAnsi="Arial Narrow" w:cs="Times New Roman"/>
          <w:bCs/>
          <w:sz w:val="24"/>
          <w:szCs w:val="24"/>
          <w:lang w:eastAsia="pl-PL"/>
        </w:rPr>
        <w:t>W zakresie nieuregulowanym umową stosuje się odpowiednio przepisy z ustawy z dnia 23 kwietnia 1964 r. – Kodeks cywilny</w:t>
      </w:r>
      <w:r>
        <w:rPr>
          <w:rFonts w:ascii="Arial Narrow" w:eastAsia="Times New Roman" w:hAnsi="Arial Narrow" w:cs="Times New Roman"/>
          <w:bCs/>
          <w:sz w:val="24"/>
          <w:szCs w:val="24"/>
          <w:lang w:eastAsia="pl-PL"/>
        </w:rPr>
        <w:t xml:space="preserve"> ( Dz. U. z  2018 r. poz. 1025 z późn. zm</w:t>
      </w:r>
      <w:r w:rsidRPr="005B00F2">
        <w:rPr>
          <w:rFonts w:ascii="Arial Narrow" w:eastAsia="Times New Roman" w:hAnsi="Arial Narrow" w:cs="Times New Roman"/>
          <w:bCs/>
          <w:sz w:val="24"/>
          <w:szCs w:val="24"/>
          <w:lang w:eastAsia="pl-PL"/>
        </w:rPr>
        <w:t>.</w:t>
      </w:r>
      <w:r>
        <w:rPr>
          <w:rFonts w:ascii="Arial Narrow" w:eastAsia="Times New Roman" w:hAnsi="Arial Narrow" w:cs="Times New Roman"/>
          <w:bCs/>
          <w:sz w:val="24"/>
          <w:szCs w:val="24"/>
          <w:lang w:eastAsia="pl-PL"/>
        </w:rPr>
        <w:t>).</w:t>
      </w:r>
    </w:p>
    <w:p w:rsidR="008A2B22" w:rsidRPr="005B00F2" w:rsidRDefault="008A2B22" w:rsidP="008A2B22">
      <w:pPr>
        <w:spacing w:after="0" w:line="240" w:lineRule="auto"/>
        <w:jc w:val="center"/>
        <w:rPr>
          <w:rFonts w:ascii="Arial Narrow" w:eastAsia="Times New Roman" w:hAnsi="Arial Narrow" w:cs="Times New Roman"/>
          <w:b/>
          <w:bCs/>
          <w:sz w:val="24"/>
          <w:szCs w:val="24"/>
          <w:lang w:eastAsia="pl-PL"/>
        </w:rPr>
      </w:pPr>
    </w:p>
    <w:p w:rsidR="008A2B22" w:rsidRPr="005B00F2" w:rsidRDefault="008A2B22" w:rsidP="008A2B22">
      <w:pPr>
        <w:spacing w:after="0" w:line="240" w:lineRule="auto"/>
        <w:jc w:val="center"/>
        <w:rPr>
          <w:rFonts w:ascii="Arial Narrow" w:eastAsia="Times New Roman" w:hAnsi="Arial Narrow" w:cs="Times New Roman"/>
          <w:b/>
          <w:bCs/>
          <w:sz w:val="24"/>
          <w:szCs w:val="24"/>
          <w:lang w:eastAsia="pl-PL"/>
        </w:rPr>
      </w:pPr>
      <w:r w:rsidRPr="005B00F2">
        <w:rPr>
          <w:rFonts w:ascii="Arial Narrow" w:eastAsia="Times New Roman" w:hAnsi="Arial Narrow" w:cs="Times New Roman"/>
          <w:b/>
          <w:bCs/>
          <w:sz w:val="24"/>
          <w:szCs w:val="24"/>
          <w:lang w:eastAsia="pl-PL"/>
        </w:rPr>
        <w:t>§ 2</w:t>
      </w:r>
      <w:r>
        <w:rPr>
          <w:rFonts w:ascii="Arial Narrow" w:eastAsia="Times New Roman" w:hAnsi="Arial Narrow" w:cs="Times New Roman"/>
          <w:b/>
          <w:bCs/>
          <w:sz w:val="24"/>
          <w:szCs w:val="24"/>
          <w:lang w:eastAsia="pl-PL"/>
        </w:rPr>
        <w:t>1</w:t>
      </w:r>
    </w:p>
    <w:p w:rsidR="008A2B22" w:rsidRPr="005B00F2" w:rsidRDefault="008A2B22" w:rsidP="008A2B22">
      <w:pPr>
        <w:spacing w:after="0" w:line="240" w:lineRule="auto"/>
        <w:jc w:val="both"/>
        <w:rPr>
          <w:rFonts w:ascii="Arial Narrow" w:eastAsia="Times New Roman" w:hAnsi="Arial Narrow" w:cs="Times New Roman"/>
          <w:b/>
          <w:bCs/>
          <w:sz w:val="12"/>
          <w:szCs w:val="24"/>
          <w:lang w:eastAsia="pl-PL"/>
        </w:rPr>
      </w:pPr>
    </w:p>
    <w:p w:rsidR="008A2B22" w:rsidRPr="005B00F2" w:rsidRDefault="008A2B22" w:rsidP="008A2B22">
      <w:pPr>
        <w:spacing w:after="0" w:line="240" w:lineRule="auto"/>
        <w:jc w:val="both"/>
        <w:rPr>
          <w:rFonts w:ascii="Arial Narrow" w:eastAsia="Times New Roman" w:hAnsi="Arial Narrow" w:cs="Times New Roman"/>
          <w:sz w:val="24"/>
          <w:szCs w:val="24"/>
          <w:lang w:eastAsia="pl-PL"/>
        </w:rPr>
      </w:pPr>
      <w:r w:rsidRPr="005B00F2">
        <w:rPr>
          <w:rFonts w:ascii="Arial Narrow" w:eastAsia="Times New Roman" w:hAnsi="Arial Narrow" w:cs="Times New Roman"/>
          <w:sz w:val="24"/>
          <w:szCs w:val="24"/>
          <w:lang w:eastAsia="pl-PL"/>
        </w:rPr>
        <w:t>Ewentualne spory, powstałe w związku z zawarciem i wykonywaniem niniejszej umowy, Strony będą starały się rozstrzygać polubownie. W przypadku braku porozumienia spór zostanie poddany pod rozstrzygnięcie sądu powszechnego właściwego ze względu na siedzibę Zleceniodawcy.</w:t>
      </w:r>
    </w:p>
    <w:p w:rsidR="008A2B22" w:rsidRPr="005B00F2" w:rsidRDefault="008A2B22" w:rsidP="008A2B22">
      <w:pPr>
        <w:spacing w:after="0" w:line="240" w:lineRule="auto"/>
        <w:jc w:val="both"/>
        <w:rPr>
          <w:rFonts w:ascii="Arial Narrow" w:eastAsia="Times New Roman" w:hAnsi="Arial Narrow" w:cs="Times New Roman"/>
          <w:b/>
          <w:bCs/>
          <w:sz w:val="24"/>
          <w:szCs w:val="24"/>
          <w:lang w:eastAsia="pl-PL"/>
        </w:rPr>
      </w:pPr>
      <w:r w:rsidRPr="005B00F2">
        <w:rPr>
          <w:rFonts w:ascii="Arial Narrow" w:eastAsia="Times New Roman" w:hAnsi="Arial Narrow" w:cs="Times New Roman"/>
          <w:b/>
          <w:bCs/>
          <w:sz w:val="24"/>
          <w:szCs w:val="24"/>
          <w:lang w:eastAsia="pl-PL"/>
        </w:rPr>
        <w:t xml:space="preserve"> </w:t>
      </w:r>
    </w:p>
    <w:p w:rsidR="008A2B22" w:rsidRPr="005B00F2" w:rsidRDefault="008A2B22" w:rsidP="008A2B22">
      <w:pPr>
        <w:spacing w:after="0" w:line="240" w:lineRule="auto"/>
        <w:jc w:val="center"/>
        <w:rPr>
          <w:rFonts w:ascii="Arial Narrow" w:eastAsia="Times New Roman" w:hAnsi="Arial Narrow" w:cs="Times New Roman"/>
          <w:b/>
          <w:bCs/>
          <w:sz w:val="24"/>
          <w:szCs w:val="24"/>
          <w:lang w:eastAsia="pl-PL"/>
        </w:rPr>
      </w:pPr>
      <w:r w:rsidRPr="005B00F2">
        <w:rPr>
          <w:rFonts w:ascii="Arial Narrow" w:eastAsia="Times New Roman" w:hAnsi="Arial Narrow" w:cs="Times New Roman"/>
          <w:b/>
          <w:bCs/>
          <w:sz w:val="24"/>
          <w:szCs w:val="24"/>
          <w:lang w:eastAsia="pl-PL"/>
        </w:rPr>
        <w:t>§ 2</w:t>
      </w:r>
      <w:r>
        <w:rPr>
          <w:rFonts w:ascii="Arial Narrow" w:eastAsia="Times New Roman" w:hAnsi="Arial Narrow" w:cs="Times New Roman"/>
          <w:b/>
          <w:bCs/>
          <w:sz w:val="24"/>
          <w:szCs w:val="24"/>
          <w:lang w:eastAsia="pl-PL"/>
        </w:rPr>
        <w:t>2</w:t>
      </w:r>
    </w:p>
    <w:p w:rsidR="008A2B22" w:rsidRPr="005B00F2" w:rsidRDefault="008A2B22" w:rsidP="008A2B22">
      <w:pPr>
        <w:spacing w:after="0" w:line="240" w:lineRule="auto"/>
        <w:jc w:val="both"/>
        <w:rPr>
          <w:rFonts w:ascii="Arial Narrow" w:eastAsia="Times New Roman" w:hAnsi="Arial Narrow" w:cs="Times New Roman"/>
          <w:b/>
          <w:bCs/>
          <w:sz w:val="12"/>
          <w:szCs w:val="24"/>
          <w:lang w:eastAsia="pl-PL"/>
        </w:rPr>
      </w:pPr>
    </w:p>
    <w:p w:rsidR="008A2B22" w:rsidRPr="005B00F2" w:rsidRDefault="008A2B22" w:rsidP="008A2B22">
      <w:pPr>
        <w:spacing w:after="0" w:line="240" w:lineRule="auto"/>
        <w:jc w:val="both"/>
        <w:rPr>
          <w:rFonts w:ascii="Arial Narrow" w:eastAsia="Times New Roman" w:hAnsi="Arial Narrow" w:cs="Times New Roman"/>
          <w:sz w:val="24"/>
          <w:szCs w:val="24"/>
          <w:lang w:eastAsia="pl-PL"/>
        </w:rPr>
      </w:pPr>
      <w:r w:rsidRPr="005B00F2">
        <w:rPr>
          <w:rFonts w:ascii="Arial Narrow" w:eastAsia="Times New Roman" w:hAnsi="Arial Narrow" w:cs="Times New Roman"/>
          <w:sz w:val="24"/>
          <w:szCs w:val="24"/>
          <w:lang w:eastAsia="pl-PL"/>
        </w:rPr>
        <w:t xml:space="preserve">Umowa niniejsza została sporządzona w trzech jednobrzmiących egzemplarzach, dwóch dla Zleceniodawcy i jednym dla Zleceniobiorcy. </w:t>
      </w:r>
    </w:p>
    <w:p w:rsidR="008A2B22" w:rsidRPr="005B00F2" w:rsidRDefault="008A2B22" w:rsidP="008A2B22">
      <w:pPr>
        <w:spacing w:after="0" w:line="240" w:lineRule="auto"/>
        <w:jc w:val="both"/>
        <w:rPr>
          <w:rFonts w:ascii="Arial Narrow" w:eastAsia="Times New Roman" w:hAnsi="Arial Narrow" w:cs="Times New Roman"/>
          <w:sz w:val="24"/>
          <w:szCs w:val="24"/>
          <w:lang w:eastAsia="pl-PL"/>
        </w:rPr>
      </w:pPr>
    </w:p>
    <w:p w:rsidR="008A2B22" w:rsidRPr="005B00F2" w:rsidRDefault="008A2B22" w:rsidP="008A2B22">
      <w:pPr>
        <w:tabs>
          <w:tab w:val="left" w:pos="1080"/>
          <w:tab w:val="left" w:pos="6480"/>
        </w:tabs>
        <w:spacing w:before="600" w:after="0" w:line="240" w:lineRule="auto"/>
        <w:jc w:val="both"/>
        <w:rPr>
          <w:rFonts w:ascii="Arial Narrow" w:eastAsia="Times New Roman" w:hAnsi="Arial Narrow" w:cs="Times New Roman"/>
          <w:b/>
          <w:bCs/>
          <w:sz w:val="24"/>
          <w:szCs w:val="24"/>
          <w:lang w:eastAsia="pl-PL"/>
        </w:rPr>
      </w:pPr>
      <w:r w:rsidRPr="005B00F2">
        <w:rPr>
          <w:rFonts w:ascii="Arial Narrow" w:eastAsia="Times New Roman" w:hAnsi="Arial Narrow" w:cs="Times New Roman"/>
          <w:b/>
          <w:bCs/>
          <w:sz w:val="24"/>
          <w:szCs w:val="24"/>
          <w:lang w:eastAsia="pl-PL"/>
        </w:rPr>
        <w:tab/>
        <w:t>Zleceniobiorca:</w:t>
      </w:r>
      <w:r w:rsidRPr="005B00F2">
        <w:rPr>
          <w:rFonts w:ascii="Arial Narrow" w:eastAsia="Times New Roman" w:hAnsi="Arial Narrow" w:cs="Times New Roman"/>
          <w:b/>
          <w:bCs/>
          <w:sz w:val="24"/>
          <w:szCs w:val="24"/>
          <w:lang w:eastAsia="pl-PL"/>
        </w:rPr>
        <w:tab/>
        <w:t>Zleceniodawca:</w:t>
      </w:r>
    </w:p>
    <w:p w:rsidR="008A2B22" w:rsidRPr="005B00F2" w:rsidRDefault="008A2B22" w:rsidP="008A2B22">
      <w:pPr>
        <w:spacing w:after="0" w:line="240" w:lineRule="auto"/>
        <w:ind w:left="5664"/>
        <w:jc w:val="both"/>
        <w:rPr>
          <w:rFonts w:ascii="Arial Narrow" w:eastAsia="Times New Roman" w:hAnsi="Arial Narrow" w:cs="Times New Roman"/>
          <w:sz w:val="24"/>
          <w:szCs w:val="24"/>
          <w:lang w:eastAsia="pl-PL"/>
        </w:rPr>
      </w:pPr>
    </w:p>
    <w:p w:rsidR="008A2B22" w:rsidRPr="005B00F2" w:rsidRDefault="008A2B22" w:rsidP="008A2B22">
      <w:pPr>
        <w:spacing w:after="0" w:line="240" w:lineRule="auto"/>
        <w:ind w:left="5664"/>
        <w:jc w:val="both"/>
        <w:rPr>
          <w:rFonts w:ascii="Arial Narrow" w:eastAsia="Times New Roman" w:hAnsi="Arial Narrow" w:cs="Times New Roman"/>
          <w:sz w:val="24"/>
          <w:szCs w:val="24"/>
          <w:lang w:eastAsia="pl-PL"/>
        </w:rPr>
      </w:pPr>
    </w:p>
    <w:p w:rsidR="008A2B22" w:rsidRPr="005B00F2" w:rsidRDefault="008A2B22" w:rsidP="008A2B22">
      <w:pPr>
        <w:spacing w:after="0" w:line="240" w:lineRule="auto"/>
        <w:ind w:left="5664"/>
        <w:jc w:val="both"/>
        <w:rPr>
          <w:rFonts w:ascii="Arial Narrow" w:eastAsia="Times New Roman" w:hAnsi="Arial Narrow" w:cs="Times New Roman"/>
          <w:sz w:val="24"/>
          <w:szCs w:val="24"/>
          <w:lang w:eastAsia="pl-PL"/>
        </w:rPr>
      </w:pPr>
    </w:p>
    <w:p w:rsidR="008A2B22" w:rsidRPr="005B00F2" w:rsidRDefault="008A2B22" w:rsidP="008A2B22">
      <w:pPr>
        <w:spacing w:after="0" w:line="240" w:lineRule="auto"/>
        <w:ind w:left="5664"/>
        <w:jc w:val="both"/>
        <w:rPr>
          <w:rFonts w:ascii="Arial Narrow" w:eastAsia="Times New Roman" w:hAnsi="Arial Narrow" w:cs="Times New Roman"/>
          <w:sz w:val="24"/>
          <w:szCs w:val="24"/>
          <w:lang w:eastAsia="pl-PL"/>
        </w:rPr>
      </w:pPr>
    </w:p>
    <w:p w:rsidR="008A2B22" w:rsidRPr="005B00F2" w:rsidRDefault="008A2B22" w:rsidP="008A2B22">
      <w:pPr>
        <w:spacing w:after="0" w:line="240" w:lineRule="auto"/>
        <w:jc w:val="both"/>
        <w:rPr>
          <w:rFonts w:ascii="Arial Narrow" w:eastAsia="Times New Roman" w:hAnsi="Arial Narrow" w:cs="Times New Roman"/>
          <w:sz w:val="16"/>
          <w:szCs w:val="16"/>
          <w:lang w:eastAsia="pl-PL"/>
        </w:rPr>
      </w:pPr>
    </w:p>
    <w:p w:rsidR="008A2B22" w:rsidRDefault="008A2B22" w:rsidP="008A2B22">
      <w:pPr>
        <w:spacing w:after="0" w:line="240" w:lineRule="auto"/>
        <w:jc w:val="both"/>
        <w:rPr>
          <w:rFonts w:ascii="Arial Narrow" w:eastAsia="Times New Roman" w:hAnsi="Arial Narrow" w:cs="Times New Roman"/>
          <w:sz w:val="16"/>
          <w:szCs w:val="16"/>
          <w:lang w:eastAsia="pl-PL"/>
        </w:rPr>
      </w:pPr>
      <w:r w:rsidRPr="005B00F2">
        <w:rPr>
          <w:rFonts w:ascii="Arial Narrow" w:eastAsia="Times New Roman" w:hAnsi="Arial Narrow" w:cs="Times New Roman"/>
          <w:sz w:val="16"/>
          <w:szCs w:val="16"/>
          <w:lang w:eastAsia="pl-PL"/>
        </w:rPr>
        <w:t xml:space="preserve"> </w:t>
      </w:r>
      <w:r>
        <w:rPr>
          <w:rFonts w:ascii="Arial Narrow" w:eastAsia="Times New Roman" w:hAnsi="Arial Narrow" w:cs="Times New Roman"/>
          <w:sz w:val="16"/>
          <w:szCs w:val="16"/>
          <w:lang w:eastAsia="pl-PL"/>
        </w:rPr>
        <w:tab/>
      </w:r>
      <w:r>
        <w:rPr>
          <w:rFonts w:ascii="Arial Narrow" w:eastAsia="Times New Roman" w:hAnsi="Arial Narrow" w:cs="Times New Roman"/>
          <w:sz w:val="16"/>
          <w:szCs w:val="16"/>
          <w:lang w:eastAsia="pl-PL"/>
        </w:rPr>
        <w:tab/>
      </w:r>
      <w:r>
        <w:rPr>
          <w:rFonts w:ascii="Arial Narrow" w:eastAsia="Times New Roman" w:hAnsi="Arial Narrow" w:cs="Times New Roman"/>
          <w:sz w:val="16"/>
          <w:szCs w:val="16"/>
          <w:lang w:eastAsia="pl-PL"/>
        </w:rPr>
        <w:tab/>
      </w:r>
      <w:r>
        <w:rPr>
          <w:rFonts w:ascii="Arial Narrow" w:eastAsia="Times New Roman" w:hAnsi="Arial Narrow" w:cs="Times New Roman"/>
          <w:sz w:val="16"/>
          <w:szCs w:val="16"/>
          <w:lang w:eastAsia="pl-PL"/>
        </w:rPr>
        <w:tab/>
      </w:r>
      <w:r>
        <w:rPr>
          <w:rFonts w:ascii="Arial Narrow" w:eastAsia="Times New Roman" w:hAnsi="Arial Narrow" w:cs="Times New Roman"/>
          <w:sz w:val="16"/>
          <w:szCs w:val="16"/>
          <w:lang w:eastAsia="pl-PL"/>
        </w:rPr>
        <w:tab/>
      </w:r>
      <w:r>
        <w:rPr>
          <w:rFonts w:ascii="Arial Narrow" w:eastAsia="Times New Roman" w:hAnsi="Arial Narrow" w:cs="Times New Roman"/>
          <w:sz w:val="16"/>
          <w:szCs w:val="16"/>
          <w:lang w:eastAsia="pl-PL"/>
        </w:rPr>
        <w:tab/>
      </w:r>
      <w:r>
        <w:rPr>
          <w:rFonts w:ascii="Arial Narrow" w:eastAsia="Times New Roman" w:hAnsi="Arial Narrow" w:cs="Times New Roman"/>
          <w:sz w:val="16"/>
          <w:szCs w:val="16"/>
          <w:lang w:eastAsia="pl-PL"/>
        </w:rPr>
        <w:tab/>
      </w:r>
      <w:r>
        <w:rPr>
          <w:rFonts w:ascii="Arial Narrow" w:eastAsia="Times New Roman" w:hAnsi="Arial Narrow" w:cs="Times New Roman"/>
          <w:sz w:val="16"/>
          <w:szCs w:val="16"/>
          <w:lang w:eastAsia="pl-PL"/>
        </w:rPr>
        <w:tab/>
      </w:r>
      <w:r>
        <w:rPr>
          <w:rFonts w:ascii="Arial Narrow" w:eastAsia="Times New Roman" w:hAnsi="Arial Narrow" w:cs="Times New Roman"/>
          <w:sz w:val="16"/>
          <w:szCs w:val="16"/>
          <w:lang w:eastAsia="pl-PL"/>
        </w:rPr>
        <w:tab/>
      </w:r>
      <w:r>
        <w:rPr>
          <w:rFonts w:ascii="Arial Narrow" w:eastAsia="Times New Roman" w:hAnsi="Arial Narrow" w:cs="Times New Roman"/>
          <w:sz w:val="16"/>
          <w:szCs w:val="16"/>
          <w:lang w:eastAsia="pl-PL"/>
        </w:rPr>
        <w:tab/>
      </w:r>
    </w:p>
    <w:p w:rsidR="008A2B22" w:rsidRDefault="008A2B22" w:rsidP="008A2B22">
      <w:pPr>
        <w:spacing w:after="0" w:line="240" w:lineRule="auto"/>
        <w:jc w:val="both"/>
        <w:rPr>
          <w:rFonts w:ascii="Arial Narrow" w:eastAsia="Times New Roman" w:hAnsi="Arial Narrow" w:cs="Times New Roman"/>
          <w:sz w:val="16"/>
          <w:szCs w:val="16"/>
          <w:lang w:eastAsia="pl-PL"/>
        </w:rPr>
      </w:pPr>
    </w:p>
    <w:p w:rsidR="008A2B22" w:rsidRDefault="008A2B22" w:rsidP="008A2B22">
      <w:pPr>
        <w:spacing w:after="0" w:line="240" w:lineRule="auto"/>
        <w:jc w:val="both"/>
        <w:rPr>
          <w:rFonts w:ascii="Arial Narrow" w:eastAsia="Times New Roman" w:hAnsi="Arial Narrow" w:cs="Times New Roman"/>
          <w:sz w:val="16"/>
          <w:szCs w:val="16"/>
          <w:lang w:eastAsia="pl-PL"/>
        </w:rPr>
      </w:pPr>
    </w:p>
    <w:p w:rsidR="008A2B22" w:rsidRDefault="008A2B22" w:rsidP="008A2B22">
      <w:pPr>
        <w:spacing w:after="0" w:line="240" w:lineRule="auto"/>
        <w:jc w:val="both"/>
        <w:rPr>
          <w:rFonts w:ascii="Arial Narrow" w:eastAsia="Times New Roman" w:hAnsi="Arial Narrow" w:cs="Times New Roman"/>
          <w:sz w:val="16"/>
          <w:szCs w:val="16"/>
          <w:lang w:eastAsia="pl-PL"/>
        </w:rPr>
      </w:pPr>
    </w:p>
    <w:p w:rsidR="008A2B22" w:rsidRDefault="008A2B22" w:rsidP="008A2B22">
      <w:pPr>
        <w:spacing w:after="0" w:line="240" w:lineRule="auto"/>
        <w:jc w:val="both"/>
        <w:rPr>
          <w:rFonts w:ascii="Arial Narrow" w:eastAsia="Times New Roman" w:hAnsi="Arial Narrow" w:cs="Times New Roman"/>
          <w:sz w:val="16"/>
          <w:szCs w:val="16"/>
          <w:lang w:eastAsia="pl-PL"/>
        </w:rPr>
      </w:pPr>
    </w:p>
    <w:p w:rsidR="008A2B22" w:rsidRDefault="008A2B22" w:rsidP="008A2B22">
      <w:pPr>
        <w:spacing w:after="0" w:line="240" w:lineRule="auto"/>
        <w:jc w:val="both"/>
        <w:rPr>
          <w:rFonts w:ascii="Arial Narrow" w:eastAsia="Times New Roman" w:hAnsi="Arial Narrow" w:cs="Times New Roman"/>
          <w:sz w:val="16"/>
          <w:szCs w:val="16"/>
          <w:lang w:eastAsia="pl-PL"/>
        </w:rPr>
      </w:pPr>
    </w:p>
    <w:p w:rsidR="008A2B22" w:rsidRDefault="008A2B22" w:rsidP="008A2B22">
      <w:pPr>
        <w:spacing w:after="0" w:line="240" w:lineRule="auto"/>
        <w:jc w:val="both"/>
        <w:rPr>
          <w:rFonts w:ascii="Arial Narrow" w:eastAsia="Times New Roman" w:hAnsi="Arial Narrow" w:cs="Times New Roman"/>
          <w:sz w:val="16"/>
          <w:szCs w:val="16"/>
          <w:lang w:eastAsia="pl-PL"/>
        </w:rPr>
      </w:pPr>
    </w:p>
    <w:p w:rsidR="008A2B22" w:rsidRDefault="008A2B22" w:rsidP="008A2B22">
      <w:pPr>
        <w:spacing w:after="0" w:line="240" w:lineRule="auto"/>
        <w:jc w:val="both"/>
        <w:rPr>
          <w:rFonts w:ascii="Arial Narrow" w:eastAsia="Times New Roman" w:hAnsi="Arial Narrow" w:cs="Times New Roman"/>
          <w:sz w:val="16"/>
          <w:szCs w:val="16"/>
          <w:lang w:eastAsia="pl-PL"/>
        </w:rPr>
      </w:pPr>
    </w:p>
    <w:p w:rsidR="008A2B22" w:rsidRDefault="008A2B22" w:rsidP="008A2B22">
      <w:pPr>
        <w:spacing w:after="0" w:line="240" w:lineRule="auto"/>
        <w:jc w:val="both"/>
        <w:rPr>
          <w:rFonts w:ascii="Arial Narrow" w:eastAsia="Times New Roman" w:hAnsi="Arial Narrow" w:cs="Times New Roman"/>
          <w:sz w:val="16"/>
          <w:szCs w:val="16"/>
          <w:lang w:eastAsia="pl-PL"/>
        </w:rPr>
      </w:pPr>
    </w:p>
    <w:p w:rsidR="008A2B22" w:rsidRDefault="008A2B22" w:rsidP="008A2B22">
      <w:pPr>
        <w:spacing w:after="0" w:line="240" w:lineRule="auto"/>
        <w:jc w:val="both"/>
        <w:rPr>
          <w:rFonts w:ascii="Arial Narrow" w:eastAsia="Times New Roman" w:hAnsi="Arial Narrow" w:cs="Times New Roman"/>
          <w:sz w:val="16"/>
          <w:szCs w:val="16"/>
          <w:lang w:eastAsia="pl-PL"/>
        </w:rPr>
      </w:pPr>
    </w:p>
    <w:p w:rsidR="008A2B22" w:rsidRDefault="008A2B22" w:rsidP="008A2B22">
      <w:pPr>
        <w:spacing w:after="0" w:line="240" w:lineRule="auto"/>
        <w:jc w:val="both"/>
        <w:rPr>
          <w:rFonts w:ascii="Arial Narrow" w:eastAsia="Times New Roman" w:hAnsi="Arial Narrow" w:cs="Times New Roman"/>
          <w:sz w:val="16"/>
          <w:szCs w:val="16"/>
          <w:lang w:eastAsia="pl-PL"/>
        </w:rPr>
      </w:pPr>
    </w:p>
    <w:p w:rsidR="008A2B22" w:rsidRDefault="008A2B22" w:rsidP="008A2B22">
      <w:pPr>
        <w:spacing w:after="0" w:line="240" w:lineRule="auto"/>
        <w:jc w:val="both"/>
        <w:rPr>
          <w:rFonts w:ascii="Arial Narrow" w:eastAsia="Times New Roman" w:hAnsi="Arial Narrow" w:cs="Times New Roman"/>
          <w:sz w:val="16"/>
          <w:szCs w:val="16"/>
          <w:lang w:eastAsia="pl-PL"/>
        </w:rPr>
      </w:pPr>
    </w:p>
    <w:p w:rsidR="008A2B22" w:rsidRDefault="008A2B22" w:rsidP="008A2B22">
      <w:pPr>
        <w:spacing w:after="0" w:line="240" w:lineRule="auto"/>
        <w:jc w:val="both"/>
        <w:rPr>
          <w:rFonts w:ascii="Arial Narrow" w:eastAsia="Times New Roman" w:hAnsi="Arial Narrow" w:cs="Times New Roman"/>
          <w:sz w:val="16"/>
          <w:szCs w:val="16"/>
          <w:lang w:eastAsia="pl-PL"/>
        </w:rPr>
      </w:pPr>
    </w:p>
    <w:p w:rsidR="008A2B22" w:rsidRDefault="008A2B22" w:rsidP="008A2B22">
      <w:pPr>
        <w:spacing w:after="0" w:line="240" w:lineRule="auto"/>
        <w:jc w:val="both"/>
        <w:rPr>
          <w:rFonts w:ascii="Arial Narrow" w:eastAsia="Times New Roman" w:hAnsi="Arial Narrow" w:cs="Times New Roman"/>
          <w:sz w:val="16"/>
          <w:szCs w:val="16"/>
          <w:lang w:eastAsia="pl-PL"/>
        </w:rPr>
      </w:pPr>
    </w:p>
    <w:p w:rsidR="008A2B22" w:rsidRDefault="008A2B22" w:rsidP="008A2B22">
      <w:pPr>
        <w:spacing w:after="0" w:line="240" w:lineRule="auto"/>
        <w:jc w:val="both"/>
        <w:rPr>
          <w:rFonts w:ascii="Arial Narrow" w:eastAsia="Times New Roman" w:hAnsi="Arial Narrow" w:cs="Times New Roman"/>
          <w:sz w:val="16"/>
          <w:szCs w:val="16"/>
          <w:lang w:eastAsia="pl-PL"/>
        </w:rPr>
      </w:pPr>
    </w:p>
    <w:p w:rsidR="008A2B22" w:rsidRDefault="008A2B22" w:rsidP="008A2B22">
      <w:pPr>
        <w:spacing w:after="0" w:line="240" w:lineRule="auto"/>
        <w:jc w:val="both"/>
        <w:rPr>
          <w:rFonts w:ascii="Arial Narrow" w:eastAsia="Times New Roman" w:hAnsi="Arial Narrow" w:cs="Times New Roman"/>
          <w:sz w:val="16"/>
          <w:szCs w:val="16"/>
          <w:lang w:eastAsia="pl-PL"/>
        </w:rPr>
      </w:pPr>
    </w:p>
    <w:p w:rsidR="008A2B22" w:rsidRDefault="008A2B22" w:rsidP="008A2B22">
      <w:pPr>
        <w:spacing w:after="0" w:line="240" w:lineRule="auto"/>
        <w:jc w:val="both"/>
        <w:rPr>
          <w:rFonts w:ascii="Arial Narrow" w:eastAsia="Times New Roman" w:hAnsi="Arial Narrow" w:cs="Times New Roman"/>
          <w:sz w:val="16"/>
          <w:szCs w:val="16"/>
          <w:lang w:eastAsia="pl-PL"/>
        </w:rPr>
      </w:pPr>
    </w:p>
    <w:p w:rsidR="008A2B22" w:rsidRDefault="008A2B22" w:rsidP="008A2B22">
      <w:pPr>
        <w:spacing w:after="0" w:line="240" w:lineRule="auto"/>
        <w:jc w:val="both"/>
        <w:rPr>
          <w:rFonts w:ascii="Arial Narrow" w:eastAsia="Times New Roman" w:hAnsi="Arial Narrow" w:cs="Times New Roman"/>
          <w:sz w:val="16"/>
          <w:szCs w:val="16"/>
          <w:lang w:eastAsia="pl-PL"/>
        </w:rPr>
      </w:pPr>
    </w:p>
    <w:p w:rsidR="008A2B22" w:rsidRDefault="008A2B22" w:rsidP="008A2B22">
      <w:pPr>
        <w:spacing w:after="0" w:line="240" w:lineRule="auto"/>
        <w:jc w:val="both"/>
        <w:rPr>
          <w:rFonts w:ascii="Arial Narrow" w:eastAsia="Times New Roman" w:hAnsi="Arial Narrow" w:cs="Times New Roman"/>
          <w:sz w:val="16"/>
          <w:szCs w:val="16"/>
          <w:lang w:eastAsia="pl-PL"/>
        </w:rPr>
      </w:pPr>
    </w:p>
    <w:p w:rsidR="008A2B22" w:rsidRDefault="008A2B22" w:rsidP="008A2B22">
      <w:pPr>
        <w:spacing w:after="0" w:line="240" w:lineRule="auto"/>
        <w:jc w:val="both"/>
        <w:rPr>
          <w:rFonts w:ascii="Arial Narrow" w:eastAsia="Times New Roman" w:hAnsi="Arial Narrow" w:cs="Times New Roman"/>
          <w:sz w:val="16"/>
          <w:szCs w:val="16"/>
          <w:lang w:eastAsia="pl-PL"/>
        </w:rPr>
      </w:pPr>
    </w:p>
    <w:p w:rsidR="008A2B22" w:rsidRDefault="008A2B22" w:rsidP="008A2B22">
      <w:pPr>
        <w:spacing w:after="0" w:line="240" w:lineRule="auto"/>
        <w:jc w:val="both"/>
        <w:rPr>
          <w:rFonts w:ascii="Arial Narrow" w:eastAsia="Times New Roman" w:hAnsi="Arial Narrow" w:cs="Times New Roman"/>
          <w:sz w:val="16"/>
          <w:szCs w:val="16"/>
          <w:lang w:eastAsia="pl-PL"/>
        </w:rPr>
      </w:pPr>
    </w:p>
    <w:p w:rsidR="008A2B22" w:rsidRPr="005B00F2" w:rsidRDefault="008A2B22" w:rsidP="008A2B22">
      <w:pPr>
        <w:spacing w:after="0" w:line="240" w:lineRule="auto"/>
        <w:ind w:left="6372" w:firstLine="708"/>
        <w:jc w:val="both"/>
        <w:rPr>
          <w:rFonts w:ascii="Arial Narrow" w:eastAsia="Times New Roman" w:hAnsi="Arial Narrow" w:cs="Times New Roman"/>
          <w:sz w:val="20"/>
          <w:szCs w:val="20"/>
          <w:lang w:eastAsia="pl-PL"/>
        </w:rPr>
      </w:pPr>
      <w:bookmarkStart w:id="0" w:name="_GoBack"/>
      <w:bookmarkEnd w:id="0"/>
      <w:r w:rsidRPr="005B00F2">
        <w:rPr>
          <w:rFonts w:ascii="Arial Narrow" w:eastAsia="Times New Roman" w:hAnsi="Arial Narrow" w:cs="Times New Roman"/>
          <w:sz w:val="20"/>
          <w:szCs w:val="20"/>
          <w:lang w:eastAsia="pl-PL"/>
        </w:rPr>
        <w:t xml:space="preserve">Załącznik nr </w:t>
      </w:r>
      <w:r>
        <w:rPr>
          <w:rFonts w:ascii="Arial Narrow" w:eastAsia="Times New Roman" w:hAnsi="Arial Narrow" w:cs="Times New Roman"/>
          <w:sz w:val="20"/>
          <w:szCs w:val="20"/>
          <w:lang w:eastAsia="pl-PL"/>
        </w:rPr>
        <w:t>1</w:t>
      </w:r>
      <w:r w:rsidRPr="005B00F2">
        <w:rPr>
          <w:rFonts w:ascii="Arial Narrow" w:eastAsia="Times New Roman" w:hAnsi="Arial Narrow" w:cs="Times New Roman"/>
          <w:sz w:val="20"/>
          <w:szCs w:val="20"/>
          <w:lang w:eastAsia="pl-PL"/>
        </w:rPr>
        <w:t xml:space="preserve"> do umowy</w:t>
      </w:r>
    </w:p>
    <w:p w:rsidR="008A2B22" w:rsidRPr="005B00F2" w:rsidRDefault="008A2B22" w:rsidP="008A2B22">
      <w:pPr>
        <w:tabs>
          <w:tab w:val="left" w:pos="7090"/>
        </w:tabs>
        <w:spacing w:after="0" w:line="276" w:lineRule="auto"/>
        <w:ind w:left="7090"/>
        <w:jc w:val="both"/>
        <w:rPr>
          <w:rFonts w:ascii="Arial Narrow" w:eastAsia="Times New Roman" w:hAnsi="Arial Narrow" w:cs="Times New Roman"/>
          <w:sz w:val="24"/>
          <w:szCs w:val="24"/>
          <w:lang w:eastAsia="pl-PL"/>
        </w:rPr>
      </w:pPr>
      <w:r w:rsidRPr="005B00F2">
        <w:rPr>
          <w:rFonts w:ascii="Arial Narrow" w:eastAsia="Times New Roman" w:hAnsi="Arial Narrow" w:cs="Times New Roman"/>
          <w:sz w:val="20"/>
          <w:szCs w:val="20"/>
          <w:lang w:eastAsia="pl-PL"/>
        </w:rPr>
        <w:t>nr ……………………</w:t>
      </w:r>
    </w:p>
    <w:p w:rsidR="008A2B22" w:rsidRPr="005B00F2" w:rsidRDefault="008A2B22" w:rsidP="008A2B22">
      <w:pPr>
        <w:spacing w:after="0" w:line="240" w:lineRule="auto"/>
        <w:jc w:val="both"/>
        <w:rPr>
          <w:rFonts w:ascii="Arial Narrow" w:eastAsia="Times New Roman" w:hAnsi="Arial Narrow" w:cs="Times New Roman"/>
          <w:sz w:val="24"/>
          <w:szCs w:val="24"/>
          <w:lang w:eastAsia="pl-PL"/>
        </w:rPr>
      </w:pPr>
    </w:p>
    <w:p w:rsidR="008A2B22" w:rsidRPr="005B00F2" w:rsidRDefault="008A2B22" w:rsidP="008A2B22">
      <w:pPr>
        <w:spacing w:after="0" w:line="240" w:lineRule="auto"/>
        <w:jc w:val="center"/>
        <w:rPr>
          <w:rFonts w:ascii="Arial Narrow" w:eastAsia="Times New Roman" w:hAnsi="Arial Narrow" w:cs="Times New Roman"/>
          <w:b/>
          <w:sz w:val="24"/>
          <w:szCs w:val="24"/>
          <w:lang w:eastAsia="pl-PL"/>
        </w:rPr>
      </w:pPr>
      <w:r w:rsidRPr="005B00F2">
        <w:rPr>
          <w:rFonts w:ascii="Arial Narrow" w:eastAsia="Times New Roman" w:hAnsi="Arial Narrow" w:cs="Times New Roman"/>
          <w:b/>
          <w:sz w:val="24"/>
          <w:szCs w:val="24"/>
          <w:lang w:eastAsia="pl-PL"/>
        </w:rPr>
        <w:t xml:space="preserve">Zakres czynności specjalistycznych usług opiekuńczych dla osób z zaburzeniami psychicznymi określony zgodnie z rozporządzeniem Ministra Polityki Społecznej z dnia 22 września 2005 r. </w:t>
      </w:r>
    </w:p>
    <w:p w:rsidR="008A2B22" w:rsidRPr="005B00F2" w:rsidRDefault="008A2B22" w:rsidP="008A2B22">
      <w:pPr>
        <w:spacing w:after="0" w:line="240" w:lineRule="auto"/>
        <w:jc w:val="center"/>
        <w:rPr>
          <w:rFonts w:ascii="Arial Narrow" w:eastAsia="Times New Roman" w:hAnsi="Arial Narrow" w:cs="Times New Roman"/>
          <w:b/>
          <w:sz w:val="24"/>
          <w:szCs w:val="24"/>
          <w:lang w:eastAsia="pl-PL"/>
        </w:rPr>
      </w:pPr>
      <w:r w:rsidRPr="005B00F2">
        <w:rPr>
          <w:rFonts w:ascii="Arial Narrow" w:eastAsia="Times New Roman" w:hAnsi="Arial Narrow" w:cs="Times New Roman"/>
          <w:b/>
          <w:sz w:val="24"/>
          <w:szCs w:val="24"/>
          <w:lang w:eastAsia="pl-PL"/>
        </w:rPr>
        <w:t>w sprawie specjalistycznych usług opiekuńczych (Dz. U. Nr 189 poz. 1598 z późn. zm.)</w:t>
      </w:r>
    </w:p>
    <w:p w:rsidR="008A2B22" w:rsidRPr="005B00F2" w:rsidRDefault="008A2B22" w:rsidP="008A2B22">
      <w:pPr>
        <w:spacing w:after="0" w:line="240" w:lineRule="auto"/>
        <w:jc w:val="both"/>
        <w:rPr>
          <w:rFonts w:ascii="Arial Narrow" w:eastAsia="Times New Roman" w:hAnsi="Arial Narrow" w:cs="Times New Roman"/>
          <w:sz w:val="24"/>
          <w:szCs w:val="24"/>
          <w:lang w:eastAsia="pl-PL"/>
        </w:rPr>
      </w:pPr>
    </w:p>
    <w:p w:rsidR="008A2B22" w:rsidRPr="005B00F2" w:rsidRDefault="008A2B22" w:rsidP="008A2B22">
      <w:pPr>
        <w:numPr>
          <w:ilvl w:val="0"/>
          <w:numId w:val="22"/>
        </w:numPr>
        <w:spacing w:after="0" w:line="240" w:lineRule="auto"/>
        <w:jc w:val="both"/>
        <w:rPr>
          <w:rFonts w:ascii="Arial Narrow" w:eastAsia="Times New Roman" w:hAnsi="Arial Narrow" w:cs="Times New Roman"/>
          <w:sz w:val="24"/>
          <w:szCs w:val="24"/>
          <w:lang w:eastAsia="pl-PL"/>
        </w:rPr>
      </w:pPr>
      <w:r w:rsidRPr="005B00F2">
        <w:rPr>
          <w:rFonts w:ascii="Arial Narrow" w:eastAsia="Times New Roman" w:hAnsi="Arial Narrow" w:cs="Times New Roman"/>
          <w:sz w:val="24"/>
          <w:szCs w:val="24"/>
          <w:lang w:eastAsia="pl-PL"/>
        </w:rPr>
        <w:t xml:space="preserve">Uczenie i rozwijanie umiejętności niezbędnych do samodzielnego życia, w tym zwłaszcza: </w:t>
      </w:r>
    </w:p>
    <w:p w:rsidR="008A2B22" w:rsidRPr="005B00F2" w:rsidRDefault="008A2B22" w:rsidP="008A2B22">
      <w:pPr>
        <w:numPr>
          <w:ilvl w:val="1"/>
          <w:numId w:val="3"/>
        </w:numPr>
        <w:spacing w:after="0" w:line="240" w:lineRule="auto"/>
        <w:jc w:val="both"/>
        <w:rPr>
          <w:rFonts w:ascii="Arial Narrow" w:eastAsia="Times New Roman" w:hAnsi="Arial Narrow" w:cs="Times New Roman"/>
          <w:sz w:val="24"/>
          <w:szCs w:val="24"/>
          <w:lang w:eastAsia="pl-PL"/>
        </w:rPr>
      </w:pPr>
      <w:r w:rsidRPr="005B00F2">
        <w:rPr>
          <w:rFonts w:ascii="Arial Narrow" w:eastAsia="Times New Roman" w:hAnsi="Arial Narrow" w:cs="Times New Roman"/>
          <w:sz w:val="24"/>
          <w:szCs w:val="24"/>
          <w:lang w:eastAsia="pl-PL"/>
        </w:rPr>
        <w:t xml:space="preserve">kształtowanie umiejętności zaspokajania podstawowych potrzeb życiowych, </w:t>
      </w:r>
    </w:p>
    <w:p w:rsidR="008A2B22" w:rsidRPr="005B00F2" w:rsidRDefault="008A2B22" w:rsidP="008A2B22">
      <w:pPr>
        <w:numPr>
          <w:ilvl w:val="1"/>
          <w:numId w:val="3"/>
        </w:numPr>
        <w:spacing w:after="0" w:line="240" w:lineRule="auto"/>
        <w:jc w:val="both"/>
        <w:rPr>
          <w:rFonts w:ascii="Arial Narrow" w:eastAsia="Times New Roman" w:hAnsi="Arial Narrow" w:cs="Times New Roman"/>
          <w:sz w:val="24"/>
          <w:szCs w:val="24"/>
          <w:lang w:eastAsia="pl-PL"/>
        </w:rPr>
      </w:pPr>
      <w:r w:rsidRPr="005B00F2">
        <w:rPr>
          <w:rFonts w:ascii="Arial Narrow" w:eastAsia="Times New Roman" w:hAnsi="Arial Narrow" w:cs="Times New Roman"/>
          <w:sz w:val="24"/>
          <w:szCs w:val="24"/>
          <w:lang w:eastAsia="pl-PL"/>
        </w:rPr>
        <w:t xml:space="preserve">kształtowanie umiejętności społecznego funkcjonowania. </w:t>
      </w:r>
    </w:p>
    <w:p w:rsidR="008A2B22" w:rsidRPr="005B00F2" w:rsidRDefault="008A2B22" w:rsidP="008A2B22">
      <w:pPr>
        <w:numPr>
          <w:ilvl w:val="1"/>
          <w:numId w:val="3"/>
        </w:numPr>
        <w:spacing w:after="0" w:line="240" w:lineRule="auto"/>
        <w:jc w:val="both"/>
        <w:rPr>
          <w:rFonts w:ascii="Arial Narrow" w:eastAsia="Times New Roman" w:hAnsi="Arial Narrow" w:cs="Times New Roman"/>
          <w:sz w:val="24"/>
          <w:szCs w:val="24"/>
          <w:lang w:eastAsia="pl-PL"/>
        </w:rPr>
      </w:pPr>
      <w:r w:rsidRPr="005B00F2">
        <w:rPr>
          <w:rFonts w:ascii="Arial Narrow" w:eastAsia="Times New Roman" w:hAnsi="Arial Narrow" w:cs="Times New Roman"/>
          <w:sz w:val="24"/>
          <w:szCs w:val="24"/>
          <w:lang w:eastAsia="pl-PL"/>
        </w:rPr>
        <w:t xml:space="preserve">motywowanie do aktywności, leczenia i rehabilitacji. </w:t>
      </w:r>
    </w:p>
    <w:p w:rsidR="008A2B22" w:rsidRPr="005B00F2" w:rsidRDefault="008A2B22" w:rsidP="008A2B22">
      <w:pPr>
        <w:numPr>
          <w:ilvl w:val="1"/>
          <w:numId w:val="3"/>
        </w:numPr>
        <w:spacing w:after="0" w:line="240" w:lineRule="auto"/>
        <w:jc w:val="both"/>
        <w:rPr>
          <w:rFonts w:ascii="Arial Narrow" w:eastAsia="Times New Roman" w:hAnsi="Arial Narrow" w:cs="Times New Roman"/>
          <w:sz w:val="24"/>
          <w:szCs w:val="24"/>
          <w:lang w:eastAsia="pl-PL"/>
        </w:rPr>
      </w:pPr>
      <w:r w:rsidRPr="005B00F2">
        <w:rPr>
          <w:rFonts w:ascii="Arial Narrow" w:eastAsia="Times New Roman" w:hAnsi="Arial Narrow" w:cs="Times New Roman"/>
          <w:sz w:val="24"/>
          <w:szCs w:val="24"/>
          <w:lang w:eastAsia="pl-PL"/>
        </w:rPr>
        <w:t xml:space="preserve">prowadzenie treningów umiejętności samoobsługi i umiejętności społecznych. </w:t>
      </w:r>
    </w:p>
    <w:p w:rsidR="008A2B22" w:rsidRPr="005B00F2" w:rsidRDefault="008A2B22" w:rsidP="008A2B22">
      <w:pPr>
        <w:spacing w:after="0" w:line="240" w:lineRule="auto"/>
        <w:ind w:left="794"/>
        <w:jc w:val="both"/>
        <w:rPr>
          <w:rFonts w:ascii="Arial Narrow" w:eastAsia="Times New Roman" w:hAnsi="Arial Narrow" w:cs="Times New Roman"/>
          <w:sz w:val="12"/>
          <w:szCs w:val="12"/>
          <w:lang w:eastAsia="pl-PL"/>
        </w:rPr>
      </w:pPr>
    </w:p>
    <w:p w:rsidR="008A2B22" w:rsidRPr="005B00F2" w:rsidRDefault="008A2B22" w:rsidP="008A2B22">
      <w:pPr>
        <w:numPr>
          <w:ilvl w:val="0"/>
          <w:numId w:val="22"/>
        </w:numPr>
        <w:spacing w:after="0" w:line="240" w:lineRule="auto"/>
        <w:jc w:val="both"/>
        <w:rPr>
          <w:rFonts w:ascii="Arial Narrow" w:eastAsia="Times New Roman" w:hAnsi="Arial Narrow" w:cs="Times New Roman"/>
          <w:sz w:val="24"/>
          <w:szCs w:val="24"/>
          <w:lang w:eastAsia="pl-PL"/>
        </w:rPr>
      </w:pPr>
      <w:r w:rsidRPr="005B00F2">
        <w:rPr>
          <w:rFonts w:ascii="Arial Narrow" w:eastAsia="Times New Roman" w:hAnsi="Arial Narrow" w:cs="Times New Roman"/>
          <w:sz w:val="24"/>
          <w:szCs w:val="24"/>
          <w:lang w:eastAsia="pl-PL"/>
        </w:rPr>
        <w:t xml:space="preserve">Wspieranie także w formie asystowania w codziennych czynnościach życiowych, w szczególności takich jak: </w:t>
      </w:r>
    </w:p>
    <w:p w:rsidR="008A2B22" w:rsidRPr="005B00F2" w:rsidRDefault="008A2B22" w:rsidP="008A2B22">
      <w:pPr>
        <w:numPr>
          <w:ilvl w:val="1"/>
          <w:numId w:val="22"/>
        </w:numPr>
        <w:spacing w:after="0" w:line="240" w:lineRule="auto"/>
        <w:ind w:left="709" w:hanging="312"/>
        <w:jc w:val="both"/>
        <w:rPr>
          <w:rFonts w:ascii="Arial Narrow" w:eastAsia="Times New Roman" w:hAnsi="Arial Narrow" w:cs="Times New Roman"/>
          <w:sz w:val="24"/>
          <w:szCs w:val="24"/>
          <w:lang w:eastAsia="pl-PL"/>
        </w:rPr>
      </w:pPr>
      <w:r w:rsidRPr="005B00F2">
        <w:rPr>
          <w:rFonts w:ascii="Arial Narrow" w:eastAsia="Times New Roman" w:hAnsi="Arial Narrow" w:cs="Times New Roman"/>
          <w:sz w:val="24"/>
          <w:szCs w:val="24"/>
          <w:lang w:eastAsia="pl-PL"/>
        </w:rPr>
        <w:t xml:space="preserve">samoobsługa, zwłaszcza wykonywanie czynności gospodarczych i porządkowych, w tym umiejętność utrzymania i prowadzenia domu, </w:t>
      </w:r>
    </w:p>
    <w:p w:rsidR="008A2B22" w:rsidRPr="005B00F2" w:rsidRDefault="008A2B22" w:rsidP="008A2B22">
      <w:pPr>
        <w:numPr>
          <w:ilvl w:val="1"/>
          <w:numId w:val="22"/>
        </w:numPr>
        <w:spacing w:after="0" w:line="240" w:lineRule="auto"/>
        <w:ind w:left="709" w:hanging="312"/>
        <w:jc w:val="both"/>
        <w:rPr>
          <w:rFonts w:ascii="Arial Narrow" w:eastAsia="Times New Roman" w:hAnsi="Arial Narrow" w:cs="Times New Roman"/>
          <w:sz w:val="24"/>
          <w:szCs w:val="24"/>
          <w:lang w:eastAsia="pl-PL"/>
        </w:rPr>
      </w:pPr>
      <w:r w:rsidRPr="005B00F2">
        <w:rPr>
          <w:rFonts w:ascii="Arial Narrow" w:eastAsia="Times New Roman" w:hAnsi="Arial Narrow" w:cs="Times New Roman"/>
          <w:sz w:val="24"/>
          <w:szCs w:val="24"/>
          <w:lang w:eastAsia="pl-PL"/>
        </w:rPr>
        <w:t xml:space="preserve">dbałość o higienę i wygląd, </w:t>
      </w:r>
    </w:p>
    <w:p w:rsidR="008A2B22" w:rsidRPr="005B00F2" w:rsidRDefault="008A2B22" w:rsidP="008A2B22">
      <w:pPr>
        <w:numPr>
          <w:ilvl w:val="1"/>
          <w:numId w:val="22"/>
        </w:numPr>
        <w:spacing w:after="0" w:line="240" w:lineRule="auto"/>
        <w:ind w:left="709" w:hanging="312"/>
        <w:jc w:val="both"/>
        <w:rPr>
          <w:rFonts w:ascii="Arial Narrow" w:eastAsia="Times New Roman" w:hAnsi="Arial Narrow" w:cs="Times New Roman"/>
          <w:sz w:val="24"/>
          <w:szCs w:val="24"/>
          <w:lang w:eastAsia="pl-PL"/>
        </w:rPr>
      </w:pPr>
      <w:r w:rsidRPr="005B00F2">
        <w:rPr>
          <w:rFonts w:ascii="Arial Narrow" w:eastAsia="Times New Roman" w:hAnsi="Arial Narrow" w:cs="Times New Roman"/>
          <w:sz w:val="24"/>
          <w:szCs w:val="24"/>
          <w:lang w:eastAsia="pl-PL"/>
        </w:rPr>
        <w:t xml:space="preserve">utrzymywanie kontaktów społecznych z domownikami, rówieśnikami, w miejscu nauki i pracy oraz ze społecznością lokalną, </w:t>
      </w:r>
    </w:p>
    <w:p w:rsidR="008A2B22" w:rsidRPr="005B00F2" w:rsidRDefault="008A2B22" w:rsidP="008A2B22">
      <w:pPr>
        <w:numPr>
          <w:ilvl w:val="1"/>
          <w:numId w:val="22"/>
        </w:numPr>
        <w:spacing w:after="0" w:line="240" w:lineRule="auto"/>
        <w:ind w:left="709" w:hanging="312"/>
        <w:jc w:val="both"/>
        <w:rPr>
          <w:rFonts w:ascii="Arial Narrow" w:eastAsia="Times New Roman" w:hAnsi="Arial Narrow" w:cs="Times New Roman"/>
          <w:sz w:val="24"/>
          <w:szCs w:val="24"/>
          <w:lang w:eastAsia="pl-PL"/>
        </w:rPr>
      </w:pPr>
      <w:r w:rsidRPr="005B00F2">
        <w:rPr>
          <w:rFonts w:ascii="Arial Narrow" w:eastAsia="Times New Roman" w:hAnsi="Arial Narrow" w:cs="Times New Roman"/>
          <w:sz w:val="24"/>
          <w:szCs w:val="24"/>
          <w:lang w:eastAsia="pl-PL"/>
        </w:rPr>
        <w:t>wspólne organizowanie i spędzanie czasu wolnego,</w:t>
      </w:r>
    </w:p>
    <w:p w:rsidR="008A2B22" w:rsidRPr="005B00F2" w:rsidRDefault="008A2B22" w:rsidP="008A2B22">
      <w:pPr>
        <w:numPr>
          <w:ilvl w:val="1"/>
          <w:numId w:val="22"/>
        </w:numPr>
        <w:spacing w:after="0" w:line="240" w:lineRule="auto"/>
        <w:ind w:left="709" w:hanging="312"/>
        <w:jc w:val="both"/>
        <w:rPr>
          <w:rFonts w:ascii="Arial Narrow" w:eastAsia="Times New Roman" w:hAnsi="Arial Narrow" w:cs="Times New Roman"/>
          <w:sz w:val="24"/>
          <w:szCs w:val="24"/>
          <w:lang w:eastAsia="pl-PL"/>
        </w:rPr>
      </w:pPr>
      <w:r w:rsidRPr="005B00F2">
        <w:rPr>
          <w:rFonts w:ascii="Arial Narrow" w:eastAsia="Times New Roman" w:hAnsi="Arial Narrow" w:cs="Times New Roman"/>
          <w:sz w:val="24"/>
          <w:szCs w:val="24"/>
          <w:lang w:eastAsia="pl-PL"/>
        </w:rPr>
        <w:t xml:space="preserve">korzystanie z usług różnych instytucji, </w:t>
      </w:r>
    </w:p>
    <w:p w:rsidR="008A2B22" w:rsidRPr="005B00F2" w:rsidRDefault="008A2B22" w:rsidP="008A2B22">
      <w:pPr>
        <w:numPr>
          <w:ilvl w:val="1"/>
          <w:numId w:val="22"/>
        </w:numPr>
        <w:spacing w:after="0" w:line="240" w:lineRule="auto"/>
        <w:ind w:left="709" w:hanging="312"/>
        <w:jc w:val="both"/>
        <w:rPr>
          <w:rFonts w:ascii="Arial Narrow" w:eastAsia="Times New Roman" w:hAnsi="Arial Narrow" w:cs="Times New Roman"/>
          <w:sz w:val="24"/>
          <w:szCs w:val="24"/>
          <w:lang w:eastAsia="pl-PL"/>
        </w:rPr>
      </w:pPr>
      <w:r w:rsidRPr="005B00F2">
        <w:rPr>
          <w:rFonts w:ascii="Arial Narrow" w:eastAsia="Times New Roman" w:hAnsi="Arial Narrow" w:cs="Times New Roman"/>
          <w:sz w:val="24"/>
          <w:szCs w:val="24"/>
          <w:lang w:eastAsia="pl-PL"/>
        </w:rPr>
        <w:t xml:space="preserve">interwencje i pomoc w życiu w rodzinie, w tym: </w:t>
      </w:r>
    </w:p>
    <w:p w:rsidR="008A2B22" w:rsidRPr="005B00F2" w:rsidRDefault="008A2B22" w:rsidP="008A2B22">
      <w:pPr>
        <w:numPr>
          <w:ilvl w:val="1"/>
          <w:numId w:val="21"/>
        </w:numPr>
        <w:spacing w:after="0" w:line="240" w:lineRule="auto"/>
        <w:jc w:val="both"/>
        <w:rPr>
          <w:rFonts w:ascii="Arial Narrow" w:eastAsia="Times New Roman" w:hAnsi="Arial Narrow" w:cs="Times New Roman"/>
          <w:sz w:val="24"/>
          <w:szCs w:val="24"/>
          <w:lang w:eastAsia="pl-PL"/>
        </w:rPr>
      </w:pPr>
      <w:r w:rsidRPr="005B00F2">
        <w:rPr>
          <w:rFonts w:ascii="Arial Narrow" w:eastAsia="Times New Roman" w:hAnsi="Arial Narrow" w:cs="Times New Roman"/>
          <w:sz w:val="24"/>
          <w:szCs w:val="24"/>
          <w:lang w:eastAsia="pl-PL"/>
        </w:rPr>
        <w:t xml:space="preserve">pomoc w radzeniu sobie w sytuacjach kryzysowych – poradnictwo specjalistyczne, interwencje kryzysowe, wsparcie psychologiczne, rozmowy terapeutyczne, </w:t>
      </w:r>
    </w:p>
    <w:p w:rsidR="008A2B22" w:rsidRPr="005B00F2" w:rsidRDefault="008A2B22" w:rsidP="008A2B22">
      <w:pPr>
        <w:numPr>
          <w:ilvl w:val="1"/>
          <w:numId w:val="21"/>
        </w:numPr>
        <w:spacing w:after="0" w:line="240" w:lineRule="auto"/>
        <w:jc w:val="both"/>
        <w:rPr>
          <w:rFonts w:ascii="Arial Narrow" w:eastAsia="Times New Roman" w:hAnsi="Arial Narrow" w:cs="Times New Roman"/>
          <w:sz w:val="24"/>
          <w:szCs w:val="24"/>
          <w:lang w:eastAsia="pl-PL"/>
        </w:rPr>
      </w:pPr>
      <w:r w:rsidRPr="005B00F2">
        <w:rPr>
          <w:rFonts w:ascii="Arial Narrow" w:eastAsia="Times New Roman" w:hAnsi="Arial Narrow" w:cs="Times New Roman"/>
          <w:sz w:val="24"/>
          <w:szCs w:val="24"/>
          <w:lang w:eastAsia="pl-PL"/>
        </w:rPr>
        <w:t>ułatwienie dostępu do edukacji i kultury,</w:t>
      </w:r>
    </w:p>
    <w:p w:rsidR="008A2B22" w:rsidRPr="005B00F2" w:rsidRDefault="008A2B22" w:rsidP="008A2B22">
      <w:pPr>
        <w:numPr>
          <w:ilvl w:val="1"/>
          <w:numId w:val="21"/>
        </w:numPr>
        <w:spacing w:after="0" w:line="240" w:lineRule="auto"/>
        <w:jc w:val="both"/>
        <w:rPr>
          <w:rFonts w:ascii="Arial Narrow" w:eastAsia="Times New Roman" w:hAnsi="Arial Narrow" w:cs="Times New Roman"/>
          <w:sz w:val="24"/>
          <w:szCs w:val="24"/>
          <w:lang w:eastAsia="pl-PL"/>
        </w:rPr>
      </w:pPr>
      <w:r w:rsidRPr="005B00F2">
        <w:rPr>
          <w:rFonts w:ascii="Arial Narrow" w:eastAsia="Times New Roman" w:hAnsi="Arial Narrow" w:cs="Times New Roman"/>
          <w:sz w:val="24"/>
          <w:szCs w:val="24"/>
          <w:lang w:eastAsia="pl-PL"/>
        </w:rPr>
        <w:t xml:space="preserve">doradztwo, koordynacja działań innych służb na rzecz rodziny, której członkiem jest osoba uzyskująca pomoc w formie specjalistycznych usług, </w:t>
      </w:r>
    </w:p>
    <w:p w:rsidR="008A2B22" w:rsidRPr="005B00F2" w:rsidRDefault="008A2B22" w:rsidP="008A2B22">
      <w:pPr>
        <w:numPr>
          <w:ilvl w:val="1"/>
          <w:numId w:val="21"/>
        </w:numPr>
        <w:spacing w:after="0" w:line="240" w:lineRule="auto"/>
        <w:jc w:val="both"/>
        <w:rPr>
          <w:rFonts w:ascii="Arial Narrow" w:eastAsia="Times New Roman" w:hAnsi="Arial Narrow" w:cs="Times New Roman"/>
          <w:sz w:val="24"/>
          <w:szCs w:val="24"/>
          <w:lang w:eastAsia="pl-PL"/>
        </w:rPr>
      </w:pPr>
      <w:r w:rsidRPr="005B00F2">
        <w:rPr>
          <w:rFonts w:ascii="Arial Narrow" w:eastAsia="Times New Roman" w:hAnsi="Arial Narrow" w:cs="Times New Roman"/>
          <w:sz w:val="24"/>
          <w:szCs w:val="24"/>
          <w:lang w:eastAsia="pl-PL"/>
        </w:rPr>
        <w:t xml:space="preserve">kształtowanie pozytywnych relacji osoby wspieranej z osobami bliskimi, </w:t>
      </w:r>
    </w:p>
    <w:p w:rsidR="008A2B22" w:rsidRPr="005B00F2" w:rsidRDefault="008A2B22" w:rsidP="008A2B22">
      <w:pPr>
        <w:numPr>
          <w:ilvl w:val="1"/>
          <w:numId w:val="21"/>
        </w:numPr>
        <w:spacing w:after="0" w:line="240" w:lineRule="auto"/>
        <w:jc w:val="both"/>
        <w:rPr>
          <w:rFonts w:ascii="Arial Narrow" w:eastAsia="Times New Roman" w:hAnsi="Arial Narrow" w:cs="Times New Roman"/>
          <w:sz w:val="24"/>
          <w:szCs w:val="24"/>
          <w:lang w:eastAsia="pl-PL"/>
        </w:rPr>
      </w:pPr>
      <w:r w:rsidRPr="005B00F2">
        <w:rPr>
          <w:rFonts w:ascii="Arial Narrow" w:eastAsia="Times New Roman" w:hAnsi="Arial Narrow" w:cs="Times New Roman"/>
          <w:sz w:val="24"/>
          <w:szCs w:val="24"/>
          <w:lang w:eastAsia="pl-PL"/>
        </w:rPr>
        <w:t>współpraca z rodziną - kształtowanie odpowiednich postaw wobec osoby chorującej, niepełnosprawnej.</w:t>
      </w:r>
    </w:p>
    <w:p w:rsidR="008A2B22" w:rsidRPr="005B00F2" w:rsidRDefault="008A2B22" w:rsidP="008A2B22">
      <w:pPr>
        <w:spacing w:after="0" w:line="240" w:lineRule="auto"/>
        <w:ind w:left="1080"/>
        <w:jc w:val="both"/>
        <w:rPr>
          <w:rFonts w:ascii="Arial Narrow" w:eastAsia="Times New Roman" w:hAnsi="Arial Narrow" w:cs="Times New Roman"/>
          <w:sz w:val="12"/>
          <w:szCs w:val="12"/>
          <w:lang w:eastAsia="pl-PL"/>
        </w:rPr>
      </w:pPr>
    </w:p>
    <w:p w:rsidR="008A2B22" w:rsidRPr="005B00F2" w:rsidRDefault="008A2B22" w:rsidP="008A2B22">
      <w:pPr>
        <w:numPr>
          <w:ilvl w:val="0"/>
          <w:numId w:val="22"/>
        </w:numPr>
        <w:spacing w:after="0" w:line="240" w:lineRule="auto"/>
        <w:jc w:val="both"/>
        <w:rPr>
          <w:rFonts w:ascii="Arial Narrow" w:eastAsia="Times New Roman" w:hAnsi="Arial Narrow" w:cs="Times New Roman"/>
          <w:sz w:val="24"/>
          <w:szCs w:val="24"/>
          <w:lang w:eastAsia="pl-PL"/>
        </w:rPr>
      </w:pPr>
      <w:r w:rsidRPr="005B00F2">
        <w:rPr>
          <w:rFonts w:ascii="Arial Narrow" w:eastAsia="Times New Roman" w:hAnsi="Arial Narrow" w:cs="Times New Roman"/>
          <w:sz w:val="24"/>
          <w:szCs w:val="24"/>
          <w:lang w:eastAsia="pl-PL"/>
        </w:rPr>
        <w:t xml:space="preserve">Pomoc w załatwianiu spraw urzędowych, w tym: </w:t>
      </w:r>
    </w:p>
    <w:p w:rsidR="008A2B22" w:rsidRPr="005B00F2" w:rsidRDefault="008A2B22" w:rsidP="008A2B22">
      <w:pPr>
        <w:numPr>
          <w:ilvl w:val="1"/>
          <w:numId w:val="22"/>
        </w:numPr>
        <w:spacing w:after="0" w:line="240" w:lineRule="auto"/>
        <w:ind w:left="757"/>
        <w:jc w:val="both"/>
        <w:rPr>
          <w:rFonts w:ascii="Arial Narrow" w:eastAsia="Times New Roman" w:hAnsi="Arial Narrow" w:cs="Times New Roman"/>
          <w:sz w:val="24"/>
          <w:szCs w:val="24"/>
          <w:lang w:eastAsia="pl-PL"/>
        </w:rPr>
      </w:pPr>
      <w:r w:rsidRPr="005B00F2">
        <w:rPr>
          <w:rFonts w:ascii="Arial Narrow" w:eastAsia="Times New Roman" w:hAnsi="Arial Narrow" w:cs="Times New Roman"/>
          <w:sz w:val="24"/>
          <w:szCs w:val="24"/>
          <w:lang w:eastAsia="pl-PL"/>
        </w:rPr>
        <w:t xml:space="preserve">w uzyskaniu świadczeń socjalnych, emerytalno - rentowych, </w:t>
      </w:r>
    </w:p>
    <w:p w:rsidR="008A2B22" w:rsidRPr="005B00F2" w:rsidRDefault="008A2B22" w:rsidP="008A2B22">
      <w:pPr>
        <w:numPr>
          <w:ilvl w:val="1"/>
          <w:numId w:val="22"/>
        </w:numPr>
        <w:spacing w:after="0" w:line="240" w:lineRule="auto"/>
        <w:ind w:left="757"/>
        <w:jc w:val="both"/>
        <w:rPr>
          <w:rFonts w:ascii="Arial Narrow" w:eastAsia="Times New Roman" w:hAnsi="Arial Narrow" w:cs="Times New Roman"/>
          <w:sz w:val="24"/>
          <w:szCs w:val="24"/>
          <w:lang w:eastAsia="pl-PL"/>
        </w:rPr>
      </w:pPr>
      <w:r w:rsidRPr="005B00F2">
        <w:rPr>
          <w:rFonts w:ascii="Arial Narrow" w:eastAsia="Times New Roman" w:hAnsi="Arial Narrow" w:cs="Times New Roman"/>
          <w:sz w:val="24"/>
          <w:szCs w:val="24"/>
          <w:lang w:eastAsia="pl-PL"/>
        </w:rPr>
        <w:t>w wypełnianiu dokumentów urzędowych.</w:t>
      </w:r>
    </w:p>
    <w:p w:rsidR="008A2B22" w:rsidRPr="005B00F2" w:rsidRDefault="008A2B22" w:rsidP="008A2B22">
      <w:pPr>
        <w:spacing w:after="0" w:line="240" w:lineRule="auto"/>
        <w:ind w:left="757"/>
        <w:jc w:val="both"/>
        <w:rPr>
          <w:rFonts w:ascii="Arial Narrow" w:eastAsia="Times New Roman" w:hAnsi="Arial Narrow" w:cs="Times New Roman"/>
          <w:sz w:val="12"/>
          <w:szCs w:val="12"/>
          <w:lang w:eastAsia="pl-PL"/>
        </w:rPr>
      </w:pPr>
    </w:p>
    <w:p w:rsidR="008A2B22" w:rsidRPr="005B00F2" w:rsidRDefault="008A2B22" w:rsidP="008A2B22">
      <w:pPr>
        <w:numPr>
          <w:ilvl w:val="0"/>
          <w:numId w:val="22"/>
        </w:numPr>
        <w:spacing w:after="0" w:line="240" w:lineRule="auto"/>
        <w:jc w:val="both"/>
        <w:rPr>
          <w:rFonts w:ascii="Arial Narrow" w:eastAsia="Times New Roman" w:hAnsi="Arial Narrow" w:cs="Times New Roman"/>
          <w:sz w:val="24"/>
          <w:szCs w:val="24"/>
          <w:lang w:eastAsia="pl-PL"/>
        </w:rPr>
      </w:pPr>
      <w:r w:rsidRPr="005B00F2">
        <w:rPr>
          <w:rFonts w:ascii="Arial Narrow" w:eastAsia="Times New Roman" w:hAnsi="Arial Narrow" w:cs="Times New Roman"/>
          <w:sz w:val="24"/>
          <w:szCs w:val="24"/>
          <w:lang w:eastAsia="pl-PL"/>
        </w:rPr>
        <w:t xml:space="preserve">Wspieranie i pomoc w uzyskaniu zatrudnienia, w tym zwłaszcza: </w:t>
      </w:r>
    </w:p>
    <w:p w:rsidR="008A2B22" w:rsidRPr="005B00F2" w:rsidRDefault="008A2B22" w:rsidP="008A2B22">
      <w:pPr>
        <w:numPr>
          <w:ilvl w:val="1"/>
          <w:numId w:val="5"/>
        </w:numPr>
        <w:tabs>
          <w:tab w:val="num" w:pos="709"/>
        </w:tabs>
        <w:spacing w:after="0" w:line="240" w:lineRule="auto"/>
        <w:ind w:left="757"/>
        <w:jc w:val="both"/>
        <w:rPr>
          <w:rFonts w:ascii="Arial Narrow" w:eastAsia="Times New Roman" w:hAnsi="Arial Narrow" w:cs="Times New Roman"/>
          <w:sz w:val="24"/>
          <w:szCs w:val="24"/>
          <w:lang w:eastAsia="pl-PL"/>
        </w:rPr>
      </w:pPr>
      <w:r w:rsidRPr="005B00F2">
        <w:rPr>
          <w:rFonts w:ascii="Arial Narrow" w:eastAsia="Times New Roman" w:hAnsi="Arial Narrow" w:cs="Times New Roman"/>
          <w:sz w:val="24"/>
          <w:szCs w:val="24"/>
          <w:lang w:eastAsia="pl-PL"/>
        </w:rPr>
        <w:t xml:space="preserve">w szukaniu informacji o pracy, pomoc w znalezieniu zatrudnienia lub alternatywnego zajęcia, </w:t>
      </w:r>
      <w:r w:rsidRPr="005B00F2">
        <w:rPr>
          <w:rFonts w:ascii="Arial Narrow" w:eastAsia="Times New Roman" w:hAnsi="Arial Narrow" w:cs="Times New Roman"/>
          <w:sz w:val="24"/>
          <w:szCs w:val="24"/>
          <w:lang w:eastAsia="pl-PL"/>
        </w:rPr>
        <w:br/>
        <w:t xml:space="preserve">w szczególności uczestnictwo w warsztatach terapii zajęciowej, zakładach aktywności zawodowej, środowiskowych domach samopomocy, centrach i klubach integracji społecznej, klubach pracy, </w:t>
      </w:r>
    </w:p>
    <w:p w:rsidR="008A2B22" w:rsidRPr="005B00F2" w:rsidRDefault="008A2B22" w:rsidP="008A2B22">
      <w:pPr>
        <w:numPr>
          <w:ilvl w:val="1"/>
          <w:numId w:val="5"/>
        </w:numPr>
        <w:tabs>
          <w:tab w:val="num" w:pos="709"/>
        </w:tabs>
        <w:spacing w:after="0" w:line="240" w:lineRule="auto"/>
        <w:ind w:left="757"/>
        <w:jc w:val="both"/>
        <w:rPr>
          <w:rFonts w:ascii="Arial Narrow" w:eastAsia="Times New Roman" w:hAnsi="Arial Narrow" w:cs="Times New Roman"/>
          <w:sz w:val="24"/>
          <w:szCs w:val="24"/>
          <w:lang w:eastAsia="pl-PL"/>
        </w:rPr>
      </w:pPr>
      <w:r w:rsidRPr="005B00F2">
        <w:rPr>
          <w:rFonts w:ascii="Arial Narrow" w:eastAsia="Times New Roman" w:hAnsi="Arial Narrow" w:cs="Times New Roman"/>
          <w:sz w:val="24"/>
          <w:szCs w:val="24"/>
          <w:lang w:eastAsia="pl-PL"/>
        </w:rPr>
        <w:t xml:space="preserve">w kompletowaniu dokumentów potrzebnych do zatrudnienia, </w:t>
      </w:r>
    </w:p>
    <w:p w:rsidR="008A2B22" w:rsidRPr="005B00F2" w:rsidRDefault="008A2B22" w:rsidP="008A2B22">
      <w:pPr>
        <w:numPr>
          <w:ilvl w:val="1"/>
          <w:numId w:val="5"/>
        </w:numPr>
        <w:tabs>
          <w:tab w:val="num" w:pos="709"/>
        </w:tabs>
        <w:spacing w:after="0" w:line="240" w:lineRule="auto"/>
        <w:ind w:left="757"/>
        <w:jc w:val="both"/>
        <w:rPr>
          <w:rFonts w:ascii="Arial Narrow" w:eastAsia="Times New Roman" w:hAnsi="Arial Narrow" w:cs="Times New Roman"/>
          <w:sz w:val="24"/>
          <w:szCs w:val="24"/>
          <w:lang w:eastAsia="pl-PL"/>
        </w:rPr>
      </w:pPr>
      <w:r w:rsidRPr="005B00F2">
        <w:rPr>
          <w:rFonts w:ascii="Arial Narrow" w:eastAsia="Times New Roman" w:hAnsi="Arial Narrow" w:cs="Times New Roman"/>
          <w:sz w:val="24"/>
          <w:szCs w:val="24"/>
          <w:lang w:eastAsia="pl-PL"/>
        </w:rPr>
        <w:t xml:space="preserve">w przygotowaniu do rozmowy z pracodawcą, wspierania i asystowanie w kontaktach </w:t>
      </w:r>
      <w:r w:rsidRPr="005B00F2">
        <w:rPr>
          <w:rFonts w:ascii="Arial Narrow" w:eastAsia="Times New Roman" w:hAnsi="Arial Narrow" w:cs="Times New Roman"/>
          <w:sz w:val="24"/>
          <w:szCs w:val="24"/>
          <w:lang w:eastAsia="pl-PL"/>
        </w:rPr>
        <w:br/>
        <w:t xml:space="preserve">z pracodawcą, </w:t>
      </w:r>
    </w:p>
    <w:p w:rsidR="008A2B22" w:rsidRPr="005B00F2" w:rsidRDefault="008A2B22" w:rsidP="008A2B22">
      <w:pPr>
        <w:numPr>
          <w:ilvl w:val="1"/>
          <w:numId w:val="5"/>
        </w:numPr>
        <w:tabs>
          <w:tab w:val="num" w:pos="709"/>
        </w:tabs>
        <w:spacing w:after="0" w:line="240" w:lineRule="auto"/>
        <w:ind w:left="757"/>
        <w:jc w:val="both"/>
        <w:rPr>
          <w:rFonts w:ascii="Arial Narrow" w:eastAsia="Times New Roman" w:hAnsi="Arial Narrow" w:cs="Times New Roman"/>
          <w:sz w:val="24"/>
          <w:szCs w:val="24"/>
          <w:lang w:eastAsia="pl-PL"/>
        </w:rPr>
      </w:pPr>
      <w:r w:rsidRPr="005B00F2">
        <w:rPr>
          <w:rFonts w:ascii="Arial Narrow" w:eastAsia="Times New Roman" w:hAnsi="Arial Narrow" w:cs="Times New Roman"/>
          <w:sz w:val="24"/>
          <w:szCs w:val="24"/>
          <w:lang w:eastAsia="pl-PL"/>
        </w:rPr>
        <w:t>w rozwiązywaniu problemów psychicznych wynikających z pracy lub jej braku.</w:t>
      </w:r>
    </w:p>
    <w:p w:rsidR="008A2B22" w:rsidRPr="005B00F2" w:rsidRDefault="008A2B22" w:rsidP="008A2B22">
      <w:pPr>
        <w:spacing w:after="0" w:line="240" w:lineRule="auto"/>
        <w:ind w:left="757"/>
        <w:jc w:val="both"/>
        <w:rPr>
          <w:rFonts w:ascii="Arial Narrow" w:eastAsia="Times New Roman" w:hAnsi="Arial Narrow" w:cs="Times New Roman"/>
          <w:sz w:val="12"/>
          <w:szCs w:val="12"/>
          <w:lang w:eastAsia="pl-PL"/>
        </w:rPr>
      </w:pPr>
    </w:p>
    <w:p w:rsidR="008A2B22" w:rsidRPr="005B00F2" w:rsidRDefault="008A2B22" w:rsidP="008A2B22">
      <w:pPr>
        <w:numPr>
          <w:ilvl w:val="0"/>
          <w:numId w:val="22"/>
        </w:numPr>
        <w:spacing w:after="0" w:line="240" w:lineRule="auto"/>
        <w:jc w:val="both"/>
        <w:rPr>
          <w:rFonts w:ascii="Arial Narrow" w:eastAsia="Times New Roman" w:hAnsi="Arial Narrow" w:cs="Times New Roman"/>
          <w:sz w:val="24"/>
          <w:szCs w:val="24"/>
          <w:lang w:eastAsia="pl-PL"/>
        </w:rPr>
      </w:pPr>
      <w:r w:rsidRPr="005B00F2">
        <w:rPr>
          <w:rFonts w:ascii="Arial Narrow" w:eastAsia="Times New Roman" w:hAnsi="Arial Narrow" w:cs="Times New Roman"/>
          <w:sz w:val="24"/>
          <w:szCs w:val="24"/>
          <w:lang w:eastAsia="pl-PL"/>
        </w:rPr>
        <w:t xml:space="preserve">Pomoc w gospodarowaniu pieniędzmi: </w:t>
      </w:r>
    </w:p>
    <w:p w:rsidR="008A2B22" w:rsidRPr="005B00F2" w:rsidRDefault="008A2B22" w:rsidP="008A2B22">
      <w:pPr>
        <w:numPr>
          <w:ilvl w:val="1"/>
          <w:numId w:val="22"/>
        </w:numPr>
        <w:spacing w:after="0" w:line="240" w:lineRule="auto"/>
        <w:ind w:left="1193" w:hanging="796"/>
        <w:jc w:val="both"/>
        <w:rPr>
          <w:rFonts w:ascii="Arial Narrow" w:eastAsia="Times New Roman" w:hAnsi="Arial Narrow" w:cs="Times New Roman"/>
          <w:sz w:val="24"/>
          <w:szCs w:val="24"/>
          <w:lang w:eastAsia="pl-PL"/>
        </w:rPr>
      </w:pPr>
      <w:r w:rsidRPr="005B00F2">
        <w:rPr>
          <w:rFonts w:ascii="Arial Narrow" w:eastAsia="Times New Roman" w:hAnsi="Arial Narrow" w:cs="Times New Roman"/>
          <w:sz w:val="24"/>
          <w:szCs w:val="24"/>
          <w:lang w:eastAsia="pl-PL"/>
        </w:rPr>
        <w:t xml:space="preserve">nauka planowania budżetu, asystowanie przy ponoszeniu wydatków, </w:t>
      </w:r>
    </w:p>
    <w:p w:rsidR="008A2B22" w:rsidRPr="005B00F2" w:rsidRDefault="008A2B22" w:rsidP="008A2B22">
      <w:pPr>
        <w:numPr>
          <w:ilvl w:val="1"/>
          <w:numId w:val="22"/>
        </w:numPr>
        <w:spacing w:after="0" w:line="240" w:lineRule="auto"/>
        <w:ind w:left="1193" w:hanging="796"/>
        <w:jc w:val="both"/>
        <w:rPr>
          <w:rFonts w:ascii="Arial Narrow" w:eastAsia="Times New Roman" w:hAnsi="Arial Narrow" w:cs="Times New Roman"/>
          <w:sz w:val="24"/>
          <w:szCs w:val="24"/>
          <w:lang w:eastAsia="pl-PL"/>
        </w:rPr>
      </w:pPr>
      <w:r w:rsidRPr="005B00F2">
        <w:rPr>
          <w:rFonts w:ascii="Arial Narrow" w:eastAsia="Times New Roman" w:hAnsi="Arial Narrow" w:cs="Times New Roman"/>
          <w:sz w:val="24"/>
          <w:szCs w:val="24"/>
          <w:lang w:eastAsia="pl-PL"/>
        </w:rPr>
        <w:t xml:space="preserve">pomoc w uzyskaniu ulg w opłatach, </w:t>
      </w:r>
    </w:p>
    <w:p w:rsidR="008A2B22" w:rsidRPr="005B00F2" w:rsidRDefault="008A2B22" w:rsidP="008A2B22">
      <w:pPr>
        <w:numPr>
          <w:ilvl w:val="1"/>
          <w:numId w:val="22"/>
        </w:numPr>
        <w:spacing w:after="0" w:line="240" w:lineRule="auto"/>
        <w:ind w:left="1193" w:hanging="796"/>
        <w:jc w:val="both"/>
        <w:rPr>
          <w:rFonts w:ascii="Arial Narrow" w:eastAsia="Times New Roman" w:hAnsi="Arial Narrow" w:cs="Times New Roman"/>
          <w:sz w:val="24"/>
          <w:szCs w:val="24"/>
          <w:lang w:eastAsia="pl-PL"/>
        </w:rPr>
      </w:pPr>
      <w:r w:rsidRPr="005B00F2">
        <w:rPr>
          <w:rFonts w:ascii="Arial Narrow" w:eastAsia="Times New Roman" w:hAnsi="Arial Narrow" w:cs="Times New Roman"/>
          <w:sz w:val="24"/>
          <w:szCs w:val="24"/>
          <w:lang w:eastAsia="pl-PL"/>
        </w:rPr>
        <w:t>zwiększanie umiejętności gospodarowania własnym budżetem oraz usamodzielnianie finansowe.</w:t>
      </w:r>
    </w:p>
    <w:p w:rsidR="008A2B22" w:rsidRPr="005B00F2" w:rsidRDefault="008A2B22" w:rsidP="008A2B22">
      <w:pPr>
        <w:spacing w:after="0" w:line="240" w:lineRule="auto"/>
        <w:ind w:left="1193"/>
        <w:jc w:val="both"/>
        <w:rPr>
          <w:rFonts w:ascii="Arial Narrow" w:eastAsia="Times New Roman" w:hAnsi="Arial Narrow" w:cs="Times New Roman"/>
          <w:sz w:val="12"/>
          <w:szCs w:val="12"/>
          <w:lang w:eastAsia="pl-PL"/>
        </w:rPr>
      </w:pPr>
    </w:p>
    <w:p w:rsidR="008A2B22" w:rsidRPr="005B00F2" w:rsidRDefault="008A2B22" w:rsidP="008A2B22">
      <w:pPr>
        <w:numPr>
          <w:ilvl w:val="0"/>
          <w:numId w:val="22"/>
        </w:numPr>
        <w:spacing w:after="0" w:line="240" w:lineRule="auto"/>
        <w:jc w:val="both"/>
        <w:rPr>
          <w:rFonts w:ascii="Arial Narrow" w:eastAsia="Times New Roman" w:hAnsi="Arial Narrow" w:cs="Times New Roman"/>
          <w:sz w:val="24"/>
          <w:szCs w:val="24"/>
          <w:lang w:eastAsia="pl-PL"/>
        </w:rPr>
      </w:pPr>
      <w:r w:rsidRPr="005B00F2">
        <w:rPr>
          <w:rFonts w:ascii="Arial Narrow" w:eastAsia="Times New Roman" w:hAnsi="Arial Narrow" w:cs="Times New Roman"/>
          <w:sz w:val="24"/>
          <w:szCs w:val="24"/>
          <w:lang w:eastAsia="pl-PL"/>
        </w:rPr>
        <w:lastRenderedPageBreak/>
        <w:t xml:space="preserve">Pielęgnacja - jako wspieranie procesu leczenia, w tym: </w:t>
      </w:r>
    </w:p>
    <w:p w:rsidR="008A2B22" w:rsidRPr="005B00F2" w:rsidRDefault="008A2B22" w:rsidP="008A2B22">
      <w:pPr>
        <w:numPr>
          <w:ilvl w:val="1"/>
          <w:numId w:val="22"/>
        </w:numPr>
        <w:spacing w:after="0" w:line="240" w:lineRule="auto"/>
        <w:ind w:left="757"/>
        <w:jc w:val="both"/>
        <w:rPr>
          <w:rFonts w:ascii="Arial Narrow" w:eastAsia="Times New Roman" w:hAnsi="Arial Narrow" w:cs="Times New Roman"/>
          <w:sz w:val="24"/>
          <w:szCs w:val="24"/>
          <w:lang w:eastAsia="pl-PL"/>
        </w:rPr>
      </w:pPr>
      <w:r w:rsidRPr="005B00F2">
        <w:rPr>
          <w:rFonts w:ascii="Arial Narrow" w:eastAsia="Times New Roman" w:hAnsi="Arial Narrow" w:cs="Times New Roman"/>
          <w:sz w:val="24"/>
          <w:szCs w:val="24"/>
          <w:lang w:eastAsia="pl-PL"/>
        </w:rPr>
        <w:t xml:space="preserve">pomoc w dostępie do świadczeń zdrowotnych, </w:t>
      </w:r>
    </w:p>
    <w:p w:rsidR="008A2B22" w:rsidRPr="005B00F2" w:rsidRDefault="008A2B22" w:rsidP="008A2B22">
      <w:pPr>
        <w:numPr>
          <w:ilvl w:val="1"/>
          <w:numId w:val="22"/>
        </w:numPr>
        <w:spacing w:after="0" w:line="240" w:lineRule="auto"/>
        <w:ind w:left="757"/>
        <w:jc w:val="both"/>
        <w:rPr>
          <w:rFonts w:ascii="Arial Narrow" w:eastAsia="Times New Roman" w:hAnsi="Arial Narrow" w:cs="Times New Roman"/>
          <w:sz w:val="24"/>
          <w:szCs w:val="24"/>
          <w:lang w:eastAsia="pl-PL"/>
        </w:rPr>
      </w:pPr>
      <w:r w:rsidRPr="005B00F2">
        <w:rPr>
          <w:rFonts w:ascii="Arial Narrow" w:eastAsia="Times New Roman" w:hAnsi="Arial Narrow" w:cs="Times New Roman"/>
          <w:sz w:val="24"/>
          <w:szCs w:val="24"/>
          <w:lang w:eastAsia="pl-PL"/>
        </w:rPr>
        <w:t xml:space="preserve">uzgadnianie i pilnowanie terminów wizyt lekarskich, badań diagnostycznych, </w:t>
      </w:r>
    </w:p>
    <w:p w:rsidR="008A2B22" w:rsidRPr="005B00F2" w:rsidRDefault="008A2B22" w:rsidP="008A2B22">
      <w:pPr>
        <w:numPr>
          <w:ilvl w:val="1"/>
          <w:numId w:val="22"/>
        </w:numPr>
        <w:spacing w:after="0" w:line="240" w:lineRule="auto"/>
        <w:ind w:left="757"/>
        <w:jc w:val="both"/>
        <w:rPr>
          <w:rFonts w:ascii="Arial Narrow" w:eastAsia="Times New Roman" w:hAnsi="Arial Narrow" w:cs="Times New Roman"/>
          <w:sz w:val="24"/>
          <w:szCs w:val="24"/>
          <w:lang w:eastAsia="pl-PL"/>
        </w:rPr>
      </w:pPr>
      <w:r w:rsidRPr="005B00F2">
        <w:rPr>
          <w:rFonts w:ascii="Arial Narrow" w:eastAsia="Times New Roman" w:hAnsi="Arial Narrow" w:cs="Times New Roman"/>
          <w:sz w:val="24"/>
          <w:szCs w:val="24"/>
          <w:lang w:eastAsia="pl-PL"/>
        </w:rPr>
        <w:t>pomoc w wykupywaniu lub zamawianiu leków w aptece,</w:t>
      </w:r>
    </w:p>
    <w:p w:rsidR="008A2B22" w:rsidRPr="005B00F2" w:rsidRDefault="008A2B22" w:rsidP="008A2B22">
      <w:pPr>
        <w:numPr>
          <w:ilvl w:val="1"/>
          <w:numId w:val="22"/>
        </w:numPr>
        <w:spacing w:after="0" w:line="240" w:lineRule="auto"/>
        <w:ind w:left="757"/>
        <w:jc w:val="both"/>
        <w:rPr>
          <w:rFonts w:ascii="Arial Narrow" w:eastAsia="Times New Roman" w:hAnsi="Arial Narrow" w:cs="Times New Roman"/>
          <w:sz w:val="24"/>
          <w:szCs w:val="24"/>
          <w:lang w:eastAsia="pl-PL"/>
        </w:rPr>
      </w:pPr>
      <w:r w:rsidRPr="005B00F2">
        <w:rPr>
          <w:rFonts w:ascii="Arial Narrow" w:eastAsia="Times New Roman" w:hAnsi="Arial Narrow" w:cs="Times New Roman"/>
          <w:sz w:val="24"/>
          <w:szCs w:val="24"/>
          <w:lang w:eastAsia="pl-PL"/>
        </w:rPr>
        <w:t xml:space="preserve">pilnowanie przyjmowania leków oraz obserwowanie ewentualnych skutków ubocznych ich stosowania, </w:t>
      </w:r>
    </w:p>
    <w:p w:rsidR="008A2B22" w:rsidRPr="005B00F2" w:rsidRDefault="008A2B22" w:rsidP="008A2B22">
      <w:pPr>
        <w:numPr>
          <w:ilvl w:val="1"/>
          <w:numId w:val="22"/>
        </w:numPr>
        <w:spacing w:after="0" w:line="240" w:lineRule="auto"/>
        <w:ind w:left="757"/>
        <w:jc w:val="both"/>
        <w:rPr>
          <w:rFonts w:ascii="Arial Narrow" w:eastAsia="Times New Roman" w:hAnsi="Arial Narrow" w:cs="Times New Roman"/>
          <w:sz w:val="24"/>
          <w:szCs w:val="24"/>
          <w:lang w:eastAsia="pl-PL"/>
        </w:rPr>
      </w:pPr>
      <w:r w:rsidRPr="005B00F2">
        <w:rPr>
          <w:rFonts w:ascii="Arial Narrow" w:eastAsia="Times New Roman" w:hAnsi="Arial Narrow" w:cs="Times New Roman"/>
          <w:sz w:val="24"/>
          <w:szCs w:val="24"/>
          <w:lang w:eastAsia="pl-PL"/>
        </w:rPr>
        <w:t xml:space="preserve">w szczególnie uzasadnionych przypadkach zmiana opatrunków, pomoc w użyciu środków pomocniczych i materiałów medycznych, przedmiotów ortopedycznych, a także w utrzymaniu higieny, </w:t>
      </w:r>
    </w:p>
    <w:p w:rsidR="008A2B22" w:rsidRPr="005B00F2" w:rsidRDefault="008A2B22" w:rsidP="008A2B22">
      <w:pPr>
        <w:numPr>
          <w:ilvl w:val="1"/>
          <w:numId w:val="22"/>
        </w:numPr>
        <w:spacing w:after="0" w:line="240" w:lineRule="auto"/>
        <w:ind w:left="757"/>
        <w:jc w:val="both"/>
        <w:rPr>
          <w:rFonts w:ascii="Arial Narrow" w:eastAsia="Times New Roman" w:hAnsi="Arial Narrow" w:cs="Times New Roman"/>
          <w:sz w:val="24"/>
          <w:szCs w:val="24"/>
          <w:lang w:eastAsia="pl-PL"/>
        </w:rPr>
      </w:pPr>
      <w:r w:rsidRPr="005B00F2">
        <w:rPr>
          <w:rFonts w:ascii="Arial Narrow" w:eastAsia="Times New Roman" w:hAnsi="Arial Narrow" w:cs="Times New Roman"/>
          <w:sz w:val="24"/>
          <w:szCs w:val="24"/>
          <w:lang w:eastAsia="pl-PL"/>
        </w:rPr>
        <w:t xml:space="preserve">pomoc w dotarciu do placówek służby zdrowia, </w:t>
      </w:r>
    </w:p>
    <w:p w:rsidR="008A2B22" w:rsidRPr="005B00F2" w:rsidRDefault="008A2B22" w:rsidP="008A2B22">
      <w:pPr>
        <w:numPr>
          <w:ilvl w:val="1"/>
          <w:numId w:val="22"/>
        </w:numPr>
        <w:spacing w:after="0" w:line="240" w:lineRule="auto"/>
        <w:ind w:left="757"/>
        <w:jc w:val="both"/>
        <w:rPr>
          <w:rFonts w:ascii="Arial Narrow" w:eastAsia="Times New Roman" w:hAnsi="Arial Narrow" w:cs="Times New Roman"/>
          <w:sz w:val="24"/>
          <w:szCs w:val="24"/>
          <w:lang w:eastAsia="pl-PL"/>
        </w:rPr>
      </w:pPr>
      <w:r w:rsidRPr="005B00F2">
        <w:rPr>
          <w:rFonts w:ascii="Arial Narrow" w:eastAsia="Times New Roman" w:hAnsi="Arial Narrow" w:cs="Times New Roman"/>
          <w:sz w:val="24"/>
          <w:szCs w:val="24"/>
          <w:lang w:eastAsia="pl-PL"/>
        </w:rPr>
        <w:t>pomoc w dotarciu do placówek rehabilitacyjnych.</w:t>
      </w:r>
    </w:p>
    <w:p w:rsidR="008A2B22" w:rsidRPr="005B00F2" w:rsidRDefault="008A2B22" w:rsidP="008A2B22">
      <w:pPr>
        <w:spacing w:after="0" w:line="240" w:lineRule="auto"/>
        <w:ind w:left="757"/>
        <w:jc w:val="both"/>
        <w:rPr>
          <w:rFonts w:ascii="Arial Narrow" w:eastAsia="Times New Roman" w:hAnsi="Arial Narrow" w:cs="Times New Roman"/>
          <w:sz w:val="12"/>
          <w:szCs w:val="12"/>
          <w:lang w:eastAsia="pl-PL"/>
        </w:rPr>
      </w:pPr>
    </w:p>
    <w:p w:rsidR="008A2B22" w:rsidRPr="005B00F2" w:rsidRDefault="008A2B22" w:rsidP="008A2B22">
      <w:pPr>
        <w:numPr>
          <w:ilvl w:val="0"/>
          <w:numId w:val="22"/>
        </w:numPr>
        <w:spacing w:after="0" w:line="240" w:lineRule="auto"/>
        <w:jc w:val="both"/>
        <w:rPr>
          <w:rFonts w:ascii="Arial Narrow" w:eastAsia="Times New Roman" w:hAnsi="Arial Narrow" w:cs="Times New Roman"/>
          <w:sz w:val="24"/>
          <w:szCs w:val="24"/>
          <w:lang w:eastAsia="pl-PL"/>
        </w:rPr>
      </w:pPr>
      <w:r w:rsidRPr="005B00F2">
        <w:rPr>
          <w:rFonts w:ascii="Arial Narrow" w:eastAsia="Times New Roman" w:hAnsi="Arial Narrow" w:cs="Times New Roman"/>
          <w:sz w:val="24"/>
          <w:szCs w:val="24"/>
          <w:lang w:eastAsia="pl-PL"/>
        </w:rPr>
        <w:t>Rehabilitacja fizyczna i usprawnienie zaburzonych funkcji organizmu w zakresie nieobjętym przepisami ustawy z dnia 27 sierpnia 2004 r. o świadczeniach opieki zdrowotnej finansowanych ze środków publicznych (Dz. U. z 201</w:t>
      </w:r>
      <w:r>
        <w:rPr>
          <w:rFonts w:ascii="Arial Narrow" w:eastAsia="Times New Roman" w:hAnsi="Arial Narrow" w:cs="Times New Roman"/>
          <w:sz w:val="24"/>
          <w:szCs w:val="24"/>
          <w:lang w:eastAsia="pl-PL"/>
        </w:rPr>
        <w:t>8 r. poz. 1510</w:t>
      </w:r>
      <w:r w:rsidRPr="005B00F2">
        <w:rPr>
          <w:rFonts w:ascii="Arial Narrow" w:eastAsia="Times New Roman" w:hAnsi="Arial Narrow" w:cs="Times New Roman"/>
          <w:sz w:val="24"/>
          <w:szCs w:val="24"/>
          <w:lang w:eastAsia="pl-PL"/>
        </w:rPr>
        <w:t xml:space="preserve"> z późn. zm.), zgodnie z zaleceniami lekarskimi lub specjalisty </w:t>
      </w:r>
      <w:r w:rsidRPr="005B00F2">
        <w:rPr>
          <w:rFonts w:ascii="Arial Narrow" w:eastAsia="Times New Roman" w:hAnsi="Arial Narrow" w:cs="Times New Roman"/>
          <w:sz w:val="24"/>
          <w:szCs w:val="24"/>
          <w:lang w:eastAsia="pl-PL"/>
        </w:rPr>
        <w:br/>
        <w:t>z zakresu rehabilitacji ruchowej lub fizjoterapii.</w:t>
      </w:r>
    </w:p>
    <w:p w:rsidR="008A2B22" w:rsidRPr="005B00F2" w:rsidRDefault="008A2B22" w:rsidP="008A2B22">
      <w:pPr>
        <w:spacing w:after="0" w:line="240" w:lineRule="auto"/>
        <w:ind w:left="360"/>
        <w:jc w:val="both"/>
        <w:rPr>
          <w:rFonts w:ascii="Arial Narrow" w:eastAsia="Times New Roman" w:hAnsi="Arial Narrow" w:cs="Times New Roman"/>
          <w:sz w:val="12"/>
          <w:szCs w:val="12"/>
          <w:lang w:eastAsia="pl-PL"/>
        </w:rPr>
      </w:pPr>
    </w:p>
    <w:p w:rsidR="008A2B22" w:rsidRPr="005B00F2" w:rsidRDefault="008A2B22" w:rsidP="008A2B22">
      <w:pPr>
        <w:numPr>
          <w:ilvl w:val="0"/>
          <w:numId w:val="22"/>
        </w:numPr>
        <w:spacing w:after="0" w:line="240" w:lineRule="auto"/>
        <w:jc w:val="both"/>
        <w:rPr>
          <w:rFonts w:ascii="Arial Narrow" w:eastAsia="Times New Roman" w:hAnsi="Arial Narrow" w:cs="Times New Roman"/>
          <w:sz w:val="24"/>
          <w:szCs w:val="24"/>
          <w:lang w:eastAsia="pl-PL"/>
        </w:rPr>
      </w:pPr>
      <w:r w:rsidRPr="005B00F2">
        <w:rPr>
          <w:rFonts w:ascii="Arial Narrow" w:eastAsia="Times New Roman" w:hAnsi="Arial Narrow" w:cs="Times New Roman"/>
          <w:sz w:val="24"/>
          <w:szCs w:val="24"/>
          <w:lang w:eastAsia="pl-PL"/>
        </w:rPr>
        <w:t xml:space="preserve">Współpraca ze specjalistami w zakresie wspierania psychologiczno-pedagogicznego i edukacyjno-terapeutycznego zmierzającego do wielostronnej aktywizacji osoby korzystającej ze specjalistycznych usług. </w:t>
      </w:r>
    </w:p>
    <w:p w:rsidR="008A2B22" w:rsidRPr="005B00F2" w:rsidRDefault="008A2B22" w:rsidP="008A2B22">
      <w:pPr>
        <w:spacing w:after="0" w:line="240" w:lineRule="auto"/>
        <w:ind w:left="360"/>
        <w:jc w:val="both"/>
        <w:rPr>
          <w:rFonts w:ascii="Arial Narrow" w:eastAsia="Times New Roman" w:hAnsi="Arial Narrow" w:cs="Times New Roman"/>
          <w:sz w:val="12"/>
          <w:szCs w:val="12"/>
          <w:lang w:eastAsia="pl-PL"/>
        </w:rPr>
      </w:pPr>
    </w:p>
    <w:p w:rsidR="008A2B22" w:rsidRPr="005B00F2" w:rsidRDefault="008A2B22" w:rsidP="008A2B22">
      <w:pPr>
        <w:numPr>
          <w:ilvl w:val="0"/>
          <w:numId w:val="22"/>
        </w:numPr>
        <w:spacing w:after="0" w:line="240" w:lineRule="auto"/>
        <w:jc w:val="both"/>
        <w:rPr>
          <w:rFonts w:ascii="Arial Narrow" w:eastAsia="Times New Roman" w:hAnsi="Arial Narrow" w:cs="Times New Roman"/>
          <w:sz w:val="24"/>
          <w:szCs w:val="24"/>
          <w:lang w:eastAsia="pl-PL"/>
        </w:rPr>
      </w:pPr>
      <w:r w:rsidRPr="005B00F2">
        <w:rPr>
          <w:rFonts w:ascii="Arial Narrow" w:eastAsia="Times New Roman" w:hAnsi="Arial Narrow" w:cs="Times New Roman"/>
          <w:sz w:val="24"/>
          <w:szCs w:val="24"/>
          <w:lang w:eastAsia="pl-PL"/>
        </w:rPr>
        <w:t xml:space="preserve">Pomoc mieszkaniowa, w tym: </w:t>
      </w:r>
    </w:p>
    <w:p w:rsidR="008A2B22" w:rsidRPr="005B00F2" w:rsidRDefault="008A2B22" w:rsidP="008A2B22">
      <w:pPr>
        <w:numPr>
          <w:ilvl w:val="1"/>
          <w:numId w:val="22"/>
        </w:numPr>
        <w:spacing w:after="0" w:line="240" w:lineRule="auto"/>
        <w:ind w:left="757"/>
        <w:jc w:val="both"/>
        <w:rPr>
          <w:rFonts w:ascii="Arial Narrow" w:eastAsia="Times New Roman" w:hAnsi="Arial Narrow" w:cs="Times New Roman"/>
          <w:sz w:val="24"/>
          <w:szCs w:val="24"/>
          <w:lang w:eastAsia="pl-PL"/>
        </w:rPr>
      </w:pPr>
      <w:r w:rsidRPr="005B00F2">
        <w:rPr>
          <w:rFonts w:ascii="Arial Narrow" w:eastAsia="Times New Roman" w:hAnsi="Arial Narrow" w:cs="Times New Roman"/>
          <w:sz w:val="24"/>
          <w:szCs w:val="24"/>
          <w:lang w:eastAsia="pl-PL"/>
        </w:rPr>
        <w:t xml:space="preserve">w uzyskaniu mieszkania, negocjowaniu i wnoszeniu opłat, </w:t>
      </w:r>
    </w:p>
    <w:p w:rsidR="008A2B22" w:rsidRPr="005B00F2" w:rsidRDefault="008A2B22" w:rsidP="008A2B22">
      <w:pPr>
        <w:numPr>
          <w:ilvl w:val="1"/>
          <w:numId w:val="22"/>
        </w:numPr>
        <w:spacing w:after="0" w:line="240" w:lineRule="auto"/>
        <w:ind w:left="757"/>
        <w:jc w:val="both"/>
        <w:rPr>
          <w:rFonts w:ascii="Arial Narrow" w:eastAsia="Times New Roman" w:hAnsi="Arial Narrow" w:cs="Times New Roman"/>
          <w:sz w:val="24"/>
          <w:szCs w:val="24"/>
          <w:lang w:eastAsia="pl-PL"/>
        </w:rPr>
      </w:pPr>
      <w:r w:rsidRPr="005B00F2">
        <w:rPr>
          <w:rFonts w:ascii="Arial Narrow" w:eastAsia="Times New Roman" w:hAnsi="Arial Narrow" w:cs="Times New Roman"/>
          <w:sz w:val="24"/>
          <w:szCs w:val="24"/>
          <w:lang w:eastAsia="pl-PL"/>
        </w:rPr>
        <w:t xml:space="preserve">w organizowaniu drobnych remontów, adaptacji, napraw, likwidacji barier architektonicznych. </w:t>
      </w:r>
    </w:p>
    <w:p w:rsidR="008A2B22" w:rsidRPr="005B00F2" w:rsidRDefault="008A2B22" w:rsidP="008A2B22">
      <w:pPr>
        <w:numPr>
          <w:ilvl w:val="1"/>
          <w:numId w:val="22"/>
        </w:numPr>
        <w:spacing w:after="0" w:line="240" w:lineRule="auto"/>
        <w:ind w:left="757"/>
        <w:jc w:val="both"/>
        <w:rPr>
          <w:rFonts w:ascii="Arial Narrow" w:eastAsia="Times New Roman" w:hAnsi="Arial Narrow" w:cs="Times New Roman"/>
          <w:sz w:val="24"/>
          <w:szCs w:val="24"/>
          <w:lang w:eastAsia="pl-PL"/>
        </w:rPr>
      </w:pPr>
      <w:r w:rsidRPr="005B00F2">
        <w:rPr>
          <w:rFonts w:ascii="Arial Narrow" w:eastAsia="Times New Roman" w:hAnsi="Arial Narrow" w:cs="Times New Roman"/>
          <w:sz w:val="24"/>
          <w:szCs w:val="24"/>
          <w:lang w:eastAsia="pl-PL"/>
        </w:rPr>
        <w:t xml:space="preserve">kształtowanie właściwych relacji osoby uzyskującej pomoc z sąsiadami i gospodarzem domu. </w:t>
      </w:r>
    </w:p>
    <w:p w:rsidR="008A2B22" w:rsidRPr="005B00F2" w:rsidRDefault="008A2B22" w:rsidP="008A2B22">
      <w:pPr>
        <w:spacing w:after="0" w:line="240" w:lineRule="auto"/>
        <w:ind w:left="757"/>
        <w:jc w:val="both"/>
        <w:rPr>
          <w:rFonts w:ascii="Arial Narrow" w:eastAsia="Times New Roman" w:hAnsi="Arial Narrow" w:cs="Times New Roman"/>
          <w:sz w:val="12"/>
          <w:szCs w:val="12"/>
          <w:lang w:eastAsia="pl-PL"/>
        </w:rPr>
      </w:pPr>
    </w:p>
    <w:p w:rsidR="008A2B22" w:rsidRPr="005B00F2" w:rsidRDefault="008A2B22" w:rsidP="008A2B22">
      <w:pPr>
        <w:numPr>
          <w:ilvl w:val="0"/>
          <w:numId w:val="22"/>
        </w:numPr>
        <w:spacing w:after="0" w:line="240" w:lineRule="auto"/>
        <w:jc w:val="both"/>
        <w:rPr>
          <w:rFonts w:ascii="Arial Narrow" w:eastAsia="Times New Roman" w:hAnsi="Arial Narrow" w:cs="Times New Roman"/>
          <w:sz w:val="24"/>
          <w:szCs w:val="24"/>
          <w:lang w:eastAsia="pl-PL"/>
        </w:rPr>
      </w:pPr>
      <w:r w:rsidRPr="005B00F2">
        <w:rPr>
          <w:rFonts w:ascii="Arial Narrow" w:eastAsia="Times New Roman" w:hAnsi="Arial Narrow" w:cs="Times New Roman"/>
          <w:sz w:val="24"/>
          <w:szCs w:val="24"/>
          <w:lang w:eastAsia="pl-PL"/>
        </w:rPr>
        <w:t xml:space="preserve">Zapewnienie dzieciom i młodzieży z zaburzeniami psychicznymi dostępu do zajęć rehabilitacyjnych </w:t>
      </w:r>
      <w:r w:rsidRPr="005B00F2">
        <w:rPr>
          <w:rFonts w:ascii="Arial Narrow" w:eastAsia="Times New Roman" w:hAnsi="Arial Narrow" w:cs="Times New Roman"/>
          <w:sz w:val="24"/>
          <w:szCs w:val="24"/>
          <w:lang w:eastAsia="pl-PL"/>
        </w:rPr>
        <w:br/>
        <w:t>i rewalidacyjno-wychowawczych, w wyjątkowych przypadkach, jeżeli nie mają możliwości uzyskania dostępu do zajęć, o których mowa w art. 7 ustawy z dnia 19 sierpnia 1994 r. o ochronie zdrowia psychicznego (Dz. U. z 201</w:t>
      </w:r>
      <w:r>
        <w:rPr>
          <w:rFonts w:ascii="Arial Narrow" w:eastAsia="Times New Roman" w:hAnsi="Arial Narrow" w:cs="Times New Roman"/>
          <w:sz w:val="24"/>
          <w:szCs w:val="24"/>
          <w:lang w:eastAsia="pl-PL"/>
        </w:rPr>
        <w:t>8</w:t>
      </w:r>
      <w:r w:rsidRPr="005B00F2">
        <w:rPr>
          <w:rFonts w:ascii="Arial Narrow" w:eastAsia="Times New Roman" w:hAnsi="Arial Narrow" w:cs="Times New Roman"/>
          <w:sz w:val="24"/>
          <w:szCs w:val="24"/>
          <w:lang w:eastAsia="pl-PL"/>
        </w:rPr>
        <w:t xml:space="preserve"> r. poz. </w:t>
      </w:r>
      <w:r>
        <w:rPr>
          <w:rFonts w:ascii="Arial Narrow" w:eastAsia="Times New Roman" w:hAnsi="Arial Narrow" w:cs="Times New Roman"/>
          <w:sz w:val="24"/>
          <w:szCs w:val="24"/>
          <w:lang w:eastAsia="pl-PL"/>
        </w:rPr>
        <w:t>1878</w:t>
      </w:r>
      <w:r w:rsidRPr="005B00F2">
        <w:rPr>
          <w:rFonts w:ascii="Arial Narrow" w:eastAsia="Times New Roman" w:hAnsi="Arial Narrow" w:cs="Times New Roman"/>
          <w:sz w:val="24"/>
          <w:szCs w:val="24"/>
          <w:lang w:eastAsia="pl-PL"/>
        </w:rPr>
        <w:t xml:space="preserve">). </w:t>
      </w:r>
    </w:p>
    <w:p w:rsidR="008A2B22" w:rsidRPr="005B00F2" w:rsidRDefault="008A2B22" w:rsidP="008A2B22">
      <w:pPr>
        <w:spacing w:after="0" w:line="240" w:lineRule="auto"/>
        <w:ind w:left="2508"/>
        <w:jc w:val="both"/>
        <w:rPr>
          <w:rFonts w:ascii="Arial Narrow" w:eastAsia="Times New Roman" w:hAnsi="Arial Narrow" w:cs="Arial"/>
          <w:sz w:val="24"/>
          <w:szCs w:val="24"/>
          <w:lang w:eastAsia="pl-PL"/>
        </w:rPr>
      </w:pPr>
    </w:p>
    <w:p w:rsidR="008A2B22" w:rsidRPr="005B00F2" w:rsidRDefault="008A2B22" w:rsidP="008A2B22">
      <w:pPr>
        <w:spacing w:after="0" w:line="240" w:lineRule="auto"/>
        <w:ind w:left="2508"/>
        <w:jc w:val="both"/>
        <w:rPr>
          <w:rFonts w:ascii="Arial Narrow" w:eastAsia="Times New Roman" w:hAnsi="Arial Narrow" w:cs="Arial"/>
          <w:sz w:val="24"/>
          <w:szCs w:val="24"/>
          <w:lang w:eastAsia="pl-PL"/>
        </w:rPr>
      </w:pPr>
    </w:p>
    <w:p w:rsidR="008A2B22" w:rsidRPr="005B00F2" w:rsidRDefault="008A2B22" w:rsidP="008A2B22">
      <w:pPr>
        <w:spacing w:after="0" w:line="240" w:lineRule="auto"/>
        <w:ind w:left="2508"/>
        <w:jc w:val="both"/>
        <w:rPr>
          <w:rFonts w:ascii="Arial Narrow" w:eastAsia="Times New Roman" w:hAnsi="Arial Narrow" w:cs="Arial"/>
          <w:sz w:val="24"/>
          <w:szCs w:val="24"/>
          <w:lang w:eastAsia="pl-PL"/>
        </w:rPr>
      </w:pPr>
    </w:p>
    <w:p w:rsidR="008A2B22" w:rsidRPr="005B00F2" w:rsidRDefault="008A2B22" w:rsidP="008A2B22">
      <w:pPr>
        <w:spacing w:after="0" w:line="240" w:lineRule="auto"/>
        <w:ind w:left="2508"/>
        <w:jc w:val="both"/>
        <w:rPr>
          <w:rFonts w:ascii="Arial Narrow" w:eastAsia="Times New Roman" w:hAnsi="Arial Narrow" w:cs="Arial"/>
          <w:sz w:val="24"/>
          <w:szCs w:val="24"/>
          <w:lang w:eastAsia="pl-PL"/>
        </w:rPr>
      </w:pPr>
    </w:p>
    <w:p w:rsidR="008A2B22" w:rsidRPr="005B00F2" w:rsidRDefault="008A2B22" w:rsidP="008A2B22">
      <w:pPr>
        <w:spacing w:after="0" w:line="240" w:lineRule="auto"/>
        <w:ind w:left="2508"/>
        <w:jc w:val="both"/>
        <w:rPr>
          <w:rFonts w:ascii="Arial Narrow" w:eastAsia="Times New Roman" w:hAnsi="Arial Narrow" w:cs="Arial"/>
          <w:sz w:val="24"/>
          <w:szCs w:val="24"/>
          <w:lang w:eastAsia="pl-PL"/>
        </w:rPr>
      </w:pPr>
    </w:p>
    <w:p w:rsidR="008A2B22" w:rsidRPr="005B00F2" w:rsidRDefault="008A2B22" w:rsidP="008A2B22">
      <w:pPr>
        <w:spacing w:after="0" w:line="240" w:lineRule="auto"/>
        <w:ind w:left="2508"/>
        <w:jc w:val="both"/>
        <w:rPr>
          <w:rFonts w:ascii="Arial Narrow" w:eastAsia="Times New Roman" w:hAnsi="Arial Narrow" w:cs="Arial"/>
          <w:sz w:val="24"/>
          <w:szCs w:val="24"/>
          <w:lang w:eastAsia="pl-PL"/>
        </w:rPr>
      </w:pPr>
    </w:p>
    <w:p w:rsidR="008A2B22" w:rsidRPr="005B00F2" w:rsidRDefault="008A2B22" w:rsidP="008A2B22">
      <w:pPr>
        <w:spacing w:after="0" w:line="240" w:lineRule="auto"/>
        <w:ind w:left="2508"/>
        <w:jc w:val="both"/>
        <w:rPr>
          <w:rFonts w:ascii="Arial Narrow" w:eastAsia="Times New Roman" w:hAnsi="Arial Narrow" w:cs="Arial"/>
          <w:sz w:val="24"/>
          <w:szCs w:val="24"/>
          <w:lang w:eastAsia="pl-PL"/>
        </w:rPr>
      </w:pPr>
    </w:p>
    <w:p w:rsidR="008A2B22" w:rsidRPr="005B00F2" w:rsidRDefault="008A2B22" w:rsidP="008A2B22">
      <w:pPr>
        <w:spacing w:after="0" w:line="240" w:lineRule="auto"/>
        <w:ind w:left="2508"/>
        <w:jc w:val="both"/>
        <w:rPr>
          <w:rFonts w:ascii="Arial Narrow" w:eastAsia="Times New Roman" w:hAnsi="Arial Narrow" w:cs="Arial"/>
          <w:sz w:val="24"/>
          <w:szCs w:val="24"/>
          <w:lang w:eastAsia="pl-PL"/>
        </w:rPr>
      </w:pPr>
    </w:p>
    <w:p w:rsidR="008A2B22" w:rsidRPr="005B00F2" w:rsidRDefault="008A2B22" w:rsidP="008A2B22">
      <w:pPr>
        <w:spacing w:after="0" w:line="240" w:lineRule="auto"/>
        <w:ind w:left="2508"/>
        <w:jc w:val="both"/>
        <w:rPr>
          <w:rFonts w:ascii="Arial Narrow" w:eastAsia="Times New Roman" w:hAnsi="Arial Narrow" w:cs="Arial"/>
          <w:sz w:val="24"/>
          <w:szCs w:val="24"/>
          <w:lang w:eastAsia="pl-PL"/>
        </w:rPr>
      </w:pPr>
    </w:p>
    <w:p w:rsidR="004E56BD" w:rsidRDefault="008A2B22" w:rsidP="008A2B22">
      <w:r w:rsidRPr="005B00F2">
        <w:rPr>
          <w:rFonts w:ascii="Arial Narrow" w:eastAsia="Times New Roman" w:hAnsi="Arial Narrow" w:cs="Arial"/>
          <w:sz w:val="24"/>
          <w:szCs w:val="24"/>
          <w:lang w:eastAsia="pl-PL"/>
        </w:rPr>
        <w:br w:type="page"/>
      </w:r>
    </w:p>
    <w:sectPr w:rsidR="004E56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69286F"/>
    <w:multiLevelType w:val="hybridMultilevel"/>
    <w:tmpl w:val="B94AC150"/>
    <w:lvl w:ilvl="0" w:tplc="A58A4A2A">
      <w:start w:val="1"/>
      <w:numFmt w:val="decimal"/>
      <w:lvlText w:val="%1."/>
      <w:lvlJc w:val="left"/>
      <w:pPr>
        <w:ind w:left="360" w:hanging="360"/>
      </w:pPr>
      <w:rPr>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C3D38B7"/>
    <w:multiLevelType w:val="hybridMultilevel"/>
    <w:tmpl w:val="D6368F0E"/>
    <w:lvl w:ilvl="0" w:tplc="4954AC8A">
      <w:start w:val="1"/>
      <w:numFmt w:val="decimal"/>
      <w:lvlText w:val="%1."/>
      <w:lvlJc w:val="left"/>
      <w:pPr>
        <w:ind w:left="360" w:hanging="360"/>
      </w:pPr>
      <w:rPr>
        <w:rFonts w:cs="Times New Roman"/>
        <w:sz w:val="24"/>
        <w:szCs w:val="24"/>
      </w:rPr>
    </w:lvl>
    <w:lvl w:ilvl="1" w:tplc="9BC43240">
      <w:start w:val="1"/>
      <w:numFmt w:val="decimal"/>
      <w:lvlText w:val="%2)"/>
      <w:lvlJc w:val="left"/>
      <w:pPr>
        <w:ind w:left="360" w:hanging="360"/>
      </w:pPr>
      <w:rPr>
        <w:b w:val="0"/>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
    <w:nsid w:val="0D937B03"/>
    <w:multiLevelType w:val="hybridMultilevel"/>
    <w:tmpl w:val="F684A8EA"/>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
    <w:nsid w:val="1ACB1DE0"/>
    <w:multiLevelType w:val="hybridMultilevel"/>
    <w:tmpl w:val="ADE49844"/>
    <w:lvl w:ilvl="0" w:tplc="C54A5A7C">
      <w:start w:val="1"/>
      <w:numFmt w:val="decimal"/>
      <w:lvlText w:val="%1)"/>
      <w:lvlJc w:val="left"/>
      <w:pPr>
        <w:tabs>
          <w:tab w:val="num" w:pos="672"/>
        </w:tabs>
        <w:ind w:left="672" w:hanging="525"/>
      </w:pPr>
      <w:rPr>
        <w:rFonts w:ascii="Arial Narrow" w:eastAsia="Times New Roman" w:hAnsi="Arial Narrow" w:cs="Times New Roman"/>
        <w:sz w:val="24"/>
        <w:szCs w:val="24"/>
      </w:rPr>
    </w:lvl>
    <w:lvl w:ilvl="1" w:tplc="E54C34DA">
      <w:start w:val="1"/>
      <w:numFmt w:val="lowerLetter"/>
      <w:lvlText w:val="%2)"/>
      <w:lvlJc w:val="left"/>
      <w:pPr>
        <w:tabs>
          <w:tab w:val="num" w:pos="878"/>
        </w:tabs>
        <w:ind w:left="878" w:hanging="360"/>
      </w:pPr>
      <w:rPr>
        <w:rFonts w:hint="default"/>
        <w:sz w:val="24"/>
        <w:szCs w:val="24"/>
      </w:rPr>
    </w:lvl>
    <w:lvl w:ilvl="2" w:tplc="7BF61F60">
      <w:start w:val="1"/>
      <w:numFmt w:val="bullet"/>
      <w:lvlText w:val="-"/>
      <w:lvlJc w:val="left"/>
      <w:pPr>
        <w:tabs>
          <w:tab w:val="num" w:pos="1598"/>
        </w:tabs>
        <w:ind w:left="1598" w:hanging="180"/>
      </w:pPr>
      <w:rPr>
        <w:rFonts w:ascii="Arial Narrow" w:hAnsi="Arial Narrow" w:hint="default"/>
      </w:rPr>
    </w:lvl>
    <w:lvl w:ilvl="3" w:tplc="13480408">
      <w:start w:val="1"/>
      <w:numFmt w:val="upperRoman"/>
      <w:lvlText w:val="%4."/>
      <w:lvlJc w:val="left"/>
      <w:pPr>
        <w:ind w:left="2678" w:hanging="720"/>
      </w:pPr>
      <w:rPr>
        <w:rFonts w:hint="default"/>
      </w:rPr>
    </w:lvl>
    <w:lvl w:ilvl="4" w:tplc="04150019" w:tentative="1">
      <w:start w:val="1"/>
      <w:numFmt w:val="lowerLetter"/>
      <w:lvlText w:val="%5."/>
      <w:lvlJc w:val="left"/>
      <w:pPr>
        <w:tabs>
          <w:tab w:val="num" w:pos="3038"/>
        </w:tabs>
        <w:ind w:left="3038" w:hanging="360"/>
      </w:pPr>
    </w:lvl>
    <w:lvl w:ilvl="5" w:tplc="0415001B" w:tentative="1">
      <w:start w:val="1"/>
      <w:numFmt w:val="lowerRoman"/>
      <w:lvlText w:val="%6."/>
      <w:lvlJc w:val="right"/>
      <w:pPr>
        <w:tabs>
          <w:tab w:val="num" w:pos="3758"/>
        </w:tabs>
        <w:ind w:left="3758" w:hanging="180"/>
      </w:pPr>
    </w:lvl>
    <w:lvl w:ilvl="6" w:tplc="0415000F" w:tentative="1">
      <w:start w:val="1"/>
      <w:numFmt w:val="decimal"/>
      <w:lvlText w:val="%7."/>
      <w:lvlJc w:val="left"/>
      <w:pPr>
        <w:tabs>
          <w:tab w:val="num" w:pos="4478"/>
        </w:tabs>
        <w:ind w:left="4478" w:hanging="360"/>
      </w:pPr>
    </w:lvl>
    <w:lvl w:ilvl="7" w:tplc="04150019" w:tentative="1">
      <w:start w:val="1"/>
      <w:numFmt w:val="lowerLetter"/>
      <w:lvlText w:val="%8."/>
      <w:lvlJc w:val="left"/>
      <w:pPr>
        <w:tabs>
          <w:tab w:val="num" w:pos="5198"/>
        </w:tabs>
        <w:ind w:left="5198" w:hanging="360"/>
      </w:pPr>
    </w:lvl>
    <w:lvl w:ilvl="8" w:tplc="0415001B" w:tentative="1">
      <w:start w:val="1"/>
      <w:numFmt w:val="lowerRoman"/>
      <w:lvlText w:val="%9."/>
      <w:lvlJc w:val="right"/>
      <w:pPr>
        <w:tabs>
          <w:tab w:val="num" w:pos="5918"/>
        </w:tabs>
        <w:ind w:left="5918" w:hanging="180"/>
      </w:pPr>
    </w:lvl>
  </w:abstractNum>
  <w:abstractNum w:abstractNumId="4">
    <w:nsid w:val="1E3044A5"/>
    <w:multiLevelType w:val="hybridMultilevel"/>
    <w:tmpl w:val="47BAFBB8"/>
    <w:lvl w:ilvl="0" w:tplc="0415000F">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5">
    <w:nsid w:val="1F5A7294"/>
    <w:multiLevelType w:val="hybridMultilevel"/>
    <w:tmpl w:val="37CA88E4"/>
    <w:lvl w:ilvl="0" w:tplc="0415000F">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6">
    <w:nsid w:val="21D94651"/>
    <w:multiLevelType w:val="hybridMultilevel"/>
    <w:tmpl w:val="2B8859DC"/>
    <w:lvl w:ilvl="0" w:tplc="DB7E2CA8">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nsid w:val="227C34B0"/>
    <w:multiLevelType w:val="hybridMultilevel"/>
    <w:tmpl w:val="A3AC7EB4"/>
    <w:lvl w:ilvl="0" w:tplc="3312ABAC">
      <w:start w:val="1"/>
      <w:numFmt w:val="decimal"/>
      <w:lvlText w:val="%1."/>
      <w:lvlJc w:val="left"/>
      <w:pPr>
        <w:tabs>
          <w:tab w:val="num" w:pos="360"/>
        </w:tabs>
        <w:ind w:left="360" w:hanging="360"/>
      </w:pPr>
      <w:rPr>
        <w:rFonts w:cs="Times New Roman" w:hint="default"/>
        <w:b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8">
    <w:nsid w:val="2AD441C6"/>
    <w:multiLevelType w:val="hybridMultilevel"/>
    <w:tmpl w:val="0DF82642"/>
    <w:lvl w:ilvl="0" w:tplc="CD12DD9A">
      <w:start w:val="1"/>
      <w:numFmt w:val="decimal"/>
      <w:lvlText w:val="%1."/>
      <w:lvlJc w:val="left"/>
      <w:pPr>
        <w:tabs>
          <w:tab w:val="num" w:pos="360"/>
        </w:tabs>
        <w:ind w:left="360" w:hanging="360"/>
      </w:pPr>
      <w:rPr>
        <w:rFonts w:ascii="Arial Narrow" w:eastAsia="Times New Roman" w:hAnsi="Arial Narrow" w:cs="Times New Roman"/>
      </w:rPr>
    </w:lvl>
    <w:lvl w:ilvl="1" w:tplc="44BA224A">
      <w:start w:val="1"/>
      <w:numFmt w:val="decimal"/>
      <w:lvlText w:val="%2)"/>
      <w:lvlJc w:val="left"/>
      <w:pPr>
        <w:tabs>
          <w:tab w:val="num" w:pos="794"/>
        </w:tabs>
        <w:ind w:left="794" w:hanging="397"/>
      </w:pPr>
      <w:rPr>
        <w:rFonts w:ascii="Arial Narrow" w:eastAsia="Times New Roman" w:hAnsi="Arial Narrow" w:cs="Times New Roman" w:hint="default"/>
        <w:b w:val="0"/>
        <w:i w:val="0"/>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60"/>
        </w:tabs>
        <w:ind w:left="360" w:hanging="360"/>
      </w:pPr>
    </w:lvl>
    <w:lvl w:ilvl="4" w:tplc="9288EC30">
      <w:start w:val="6"/>
      <w:numFmt w:val="upperRoman"/>
      <w:lvlText w:val="%5."/>
      <w:lvlJc w:val="left"/>
      <w:pPr>
        <w:ind w:left="4308" w:hanging="720"/>
      </w:pPr>
      <w:rPr>
        <w:rFonts w:hint="default"/>
        <w:b/>
        <w:sz w:val="24"/>
      </w:rPr>
    </w:lvl>
    <w:lvl w:ilvl="5" w:tplc="B9684266">
      <w:start w:val="1"/>
      <w:numFmt w:val="lowerLetter"/>
      <w:lvlText w:val="%6)"/>
      <w:lvlJc w:val="left"/>
      <w:pPr>
        <w:ind w:left="927" w:hanging="360"/>
      </w:pPr>
      <w:rPr>
        <w:rFonts w:hint="default"/>
      </w:r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9">
    <w:nsid w:val="2D3873DF"/>
    <w:multiLevelType w:val="hybridMultilevel"/>
    <w:tmpl w:val="7B40BF42"/>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35693936"/>
    <w:multiLevelType w:val="hybridMultilevel"/>
    <w:tmpl w:val="9CF4C7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B211752"/>
    <w:multiLevelType w:val="hybridMultilevel"/>
    <w:tmpl w:val="975652A6"/>
    <w:lvl w:ilvl="0" w:tplc="34BC97D6">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360"/>
        </w:tabs>
        <w:ind w:left="360" w:hanging="360"/>
      </w:pPr>
      <w:rPr>
        <w:rFonts w:cs="Times New Roman"/>
      </w:rPr>
    </w:lvl>
    <w:lvl w:ilvl="2" w:tplc="0415001B">
      <w:start w:val="1"/>
      <w:numFmt w:val="lowerRoman"/>
      <w:lvlText w:val="%3."/>
      <w:lvlJc w:val="right"/>
      <w:pPr>
        <w:tabs>
          <w:tab w:val="num" w:pos="1080"/>
        </w:tabs>
        <w:ind w:left="1080" w:hanging="180"/>
      </w:pPr>
      <w:rPr>
        <w:rFonts w:cs="Times New Roman"/>
      </w:rPr>
    </w:lvl>
    <w:lvl w:ilvl="3" w:tplc="0415000F">
      <w:start w:val="1"/>
      <w:numFmt w:val="decimal"/>
      <w:lvlText w:val="%4."/>
      <w:lvlJc w:val="left"/>
      <w:pPr>
        <w:tabs>
          <w:tab w:val="num" w:pos="1800"/>
        </w:tabs>
        <w:ind w:left="1800" w:hanging="360"/>
      </w:pPr>
      <w:rPr>
        <w:rFonts w:cs="Times New Roman"/>
      </w:rPr>
    </w:lvl>
    <w:lvl w:ilvl="4" w:tplc="04150019">
      <w:start w:val="1"/>
      <w:numFmt w:val="lowerLetter"/>
      <w:lvlText w:val="%5."/>
      <w:lvlJc w:val="left"/>
      <w:pPr>
        <w:tabs>
          <w:tab w:val="num" w:pos="2520"/>
        </w:tabs>
        <w:ind w:left="2520" w:hanging="360"/>
      </w:pPr>
      <w:rPr>
        <w:rFonts w:cs="Times New Roman"/>
      </w:rPr>
    </w:lvl>
    <w:lvl w:ilvl="5" w:tplc="0415001B">
      <w:start w:val="1"/>
      <w:numFmt w:val="lowerRoman"/>
      <w:lvlText w:val="%6."/>
      <w:lvlJc w:val="right"/>
      <w:pPr>
        <w:tabs>
          <w:tab w:val="num" w:pos="3240"/>
        </w:tabs>
        <w:ind w:left="3240" w:hanging="180"/>
      </w:pPr>
      <w:rPr>
        <w:rFonts w:cs="Times New Roman"/>
      </w:rPr>
    </w:lvl>
    <w:lvl w:ilvl="6" w:tplc="0415000F">
      <w:start w:val="1"/>
      <w:numFmt w:val="decimal"/>
      <w:lvlText w:val="%7."/>
      <w:lvlJc w:val="left"/>
      <w:pPr>
        <w:tabs>
          <w:tab w:val="num" w:pos="3960"/>
        </w:tabs>
        <w:ind w:left="3960" w:hanging="360"/>
      </w:pPr>
      <w:rPr>
        <w:rFonts w:cs="Times New Roman"/>
      </w:rPr>
    </w:lvl>
    <w:lvl w:ilvl="7" w:tplc="04150019">
      <w:start w:val="1"/>
      <w:numFmt w:val="lowerLetter"/>
      <w:lvlText w:val="%8."/>
      <w:lvlJc w:val="left"/>
      <w:pPr>
        <w:tabs>
          <w:tab w:val="num" w:pos="4680"/>
        </w:tabs>
        <w:ind w:left="4680" w:hanging="360"/>
      </w:pPr>
      <w:rPr>
        <w:rFonts w:cs="Times New Roman"/>
      </w:rPr>
    </w:lvl>
    <w:lvl w:ilvl="8" w:tplc="0415001B">
      <w:start w:val="1"/>
      <w:numFmt w:val="lowerRoman"/>
      <w:lvlText w:val="%9."/>
      <w:lvlJc w:val="right"/>
      <w:pPr>
        <w:tabs>
          <w:tab w:val="num" w:pos="5400"/>
        </w:tabs>
        <w:ind w:left="5400" w:hanging="180"/>
      </w:pPr>
      <w:rPr>
        <w:rFonts w:cs="Times New Roman"/>
      </w:rPr>
    </w:lvl>
  </w:abstractNum>
  <w:abstractNum w:abstractNumId="12">
    <w:nsid w:val="40897FE1"/>
    <w:multiLevelType w:val="hybridMultilevel"/>
    <w:tmpl w:val="62FA8708"/>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nsid w:val="44F23F3F"/>
    <w:multiLevelType w:val="hybridMultilevel"/>
    <w:tmpl w:val="717639F8"/>
    <w:lvl w:ilvl="0" w:tplc="3EC6C09A">
      <w:start w:val="1"/>
      <w:numFmt w:val="decimal"/>
      <w:lvlText w:val="%1."/>
      <w:lvlJc w:val="left"/>
      <w:pPr>
        <w:tabs>
          <w:tab w:val="num" w:pos="360"/>
        </w:tabs>
        <w:ind w:left="360" w:hanging="360"/>
      </w:pPr>
      <w:rPr>
        <w:rFonts w:ascii="Arial Narrow" w:eastAsia="Times New Roman" w:hAnsi="Arial Narrow" w:cs="Times New Roman"/>
        <w:b w:val="0"/>
      </w:rPr>
    </w:lvl>
    <w:lvl w:ilvl="1" w:tplc="44BA224A">
      <w:start w:val="1"/>
      <w:numFmt w:val="decimal"/>
      <w:lvlText w:val="%2)"/>
      <w:lvlJc w:val="left"/>
      <w:pPr>
        <w:tabs>
          <w:tab w:val="num" w:pos="794"/>
        </w:tabs>
        <w:ind w:left="794" w:hanging="397"/>
      </w:pPr>
      <w:rPr>
        <w:rFonts w:ascii="Arial Narrow" w:eastAsia="Times New Roman" w:hAnsi="Arial Narrow" w:cs="Times New Roman" w:hint="default"/>
        <w:b w:val="0"/>
        <w:i w:val="0"/>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14">
    <w:nsid w:val="46056A13"/>
    <w:multiLevelType w:val="hybridMultilevel"/>
    <w:tmpl w:val="EF30CDDC"/>
    <w:lvl w:ilvl="0" w:tplc="125CCB1A">
      <w:start w:val="1"/>
      <w:numFmt w:val="decimal"/>
      <w:lvlText w:val="%1."/>
      <w:lvlJc w:val="left"/>
      <w:pPr>
        <w:tabs>
          <w:tab w:val="num" w:pos="480"/>
        </w:tabs>
        <w:ind w:left="480" w:hanging="480"/>
      </w:pPr>
      <w:rPr>
        <w:rFonts w:ascii="Arial Narrow" w:eastAsia="Times New Roman" w:hAnsi="Arial Narrow" w:cs="Times New Roman"/>
        <w:b w:val="0"/>
        <w:i w:val="0"/>
        <w:sz w:val="24"/>
        <w:szCs w:val="24"/>
      </w:rPr>
    </w:lvl>
    <w:lvl w:ilvl="1" w:tplc="04150011">
      <w:start w:val="1"/>
      <w:numFmt w:val="decimal"/>
      <w:lvlText w:val="%2)"/>
      <w:lvlJc w:val="left"/>
      <w:pPr>
        <w:tabs>
          <w:tab w:val="num" w:pos="796"/>
        </w:tabs>
        <w:ind w:left="796" w:hanging="284"/>
      </w:pPr>
      <w:rPr>
        <w:rFonts w:hint="default"/>
        <w:b w:val="0"/>
        <w:i w:val="0"/>
        <w:color w:val="auto"/>
      </w:rPr>
    </w:lvl>
    <w:lvl w:ilvl="2" w:tplc="63565396">
      <w:start w:val="1"/>
      <w:numFmt w:val="decimal"/>
      <w:lvlText w:val="%3)"/>
      <w:lvlJc w:val="left"/>
      <w:pPr>
        <w:tabs>
          <w:tab w:val="num" w:pos="1892"/>
        </w:tabs>
        <w:ind w:left="1892" w:hanging="480"/>
      </w:pPr>
      <w:rPr>
        <w:rFonts w:ascii="Arial Narrow" w:eastAsia="Times New Roman" w:hAnsi="Arial Narrow" w:cs="Times New Roman" w:hint="default"/>
        <w:b w:val="0"/>
        <w:i w:val="0"/>
      </w:rPr>
    </w:lvl>
    <w:lvl w:ilvl="3" w:tplc="0415000F" w:tentative="1">
      <w:start w:val="1"/>
      <w:numFmt w:val="decimal"/>
      <w:lvlText w:val="%4."/>
      <w:lvlJc w:val="left"/>
      <w:pPr>
        <w:tabs>
          <w:tab w:val="num" w:pos="2312"/>
        </w:tabs>
        <w:ind w:left="2312" w:hanging="360"/>
      </w:pPr>
    </w:lvl>
    <w:lvl w:ilvl="4" w:tplc="04150019" w:tentative="1">
      <w:start w:val="1"/>
      <w:numFmt w:val="lowerLetter"/>
      <w:lvlText w:val="%5."/>
      <w:lvlJc w:val="left"/>
      <w:pPr>
        <w:tabs>
          <w:tab w:val="num" w:pos="3032"/>
        </w:tabs>
        <w:ind w:left="3032" w:hanging="360"/>
      </w:pPr>
    </w:lvl>
    <w:lvl w:ilvl="5" w:tplc="0415001B" w:tentative="1">
      <w:start w:val="1"/>
      <w:numFmt w:val="lowerRoman"/>
      <w:lvlText w:val="%6."/>
      <w:lvlJc w:val="right"/>
      <w:pPr>
        <w:tabs>
          <w:tab w:val="num" w:pos="3752"/>
        </w:tabs>
        <w:ind w:left="3752" w:hanging="180"/>
      </w:pPr>
    </w:lvl>
    <w:lvl w:ilvl="6" w:tplc="0415000F" w:tentative="1">
      <w:start w:val="1"/>
      <w:numFmt w:val="decimal"/>
      <w:lvlText w:val="%7."/>
      <w:lvlJc w:val="left"/>
      <w:pPr>
        <w:tabs>
          <w:tab w:val="num" w:pos="4472"/>
        </w:tabs>
        <w:ind w:left="4472" w:hanging="360"/>
      </w:pPr>
    </w:lvl>
    <w:lvl w:ilvl="7" w:tplc="04150019" w:tentative="1">
      <w:start w:val="1"/>
      <w:numFmt w:val="lowerLetter"/>
      <w:lvlText w:val="%8."/>
      <w:lvlJc w:val="left"/>
      <w:pPr>
        <w:tabs>
          <w:tab w:val="num" w:pos="5192"/>
        </w:tabs>
        <w:ind w:left="5192" w:hanging="360"/>
      </w:pPr>
    </w:lvl>
    <w:lvl w:ilvl="8" w:tplc="0415001B" w:tentative="1">
      <w:start w:val="1"/>
      <w:numFmt w:val="lowerRoman"/>
      <w:lvlText w:val="%9."/>
      <w:lvlJc w:val="right"/>
      <w:pPr>
        <w:tabs>
          <w:tab w:val="num" w:pos="5912"/>
        </w:tabs>
        <w:ind w:left="5912" w:hanging="180"/>
      </w:pPr>
    </w:lvl>
  </w:abstractNum>
  <w:abstractNum w:abstractNumId="15">
    <w:nsid w:val="4A1D0A83"/>
    <w:multiLevelType w:val="hybridMultilevel"/>
    <w:tmpl w:val="DFE60D5A"/>
    <w:lvl w:ilvl="0" w:tplc="1214FA3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4D9D4B03"/>
    <w:multiLevelType w:val="hybridMultilevel"/>
    <w:tmpl w:val="9470FF3C"/>
    <w:lvl w:ilvl="0" w:tplc="0415000F">
      <w:start w:val="1"/>
      <w:numFmt w:val="decimal"/>
      <w:lvlText w:val="%1."/>
      <w:lvlJc w:val="left"/>
      <w:pPr>
        <w:tabs>
          <w:tab w:val="num" w:pos="360"/>
        </w:tabs>
        <w:ind w:left="360" w:hanging="360"/>
      </w:pPr>
    </w:lvl>
    <w:lvl w:ilvl="1" w:tplc="04150017">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360"/>
        </w:tabs>
        <w:ind w:left="36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7">
    <w:nsid w:val="4EC821FE"/>
    <w:multiLevelType w:val="hybridMultilevel"/>
    <w:tmpl w:val="27B21A2E"/>
    <w:lvl w:ilvl="0" w:tplc="A5AE796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nsid w:val="60556158"/>
    <w:multiLevelType w:val="hybridMultilevel"/>
    <w:tmpl w:val="7D1AC08A"/>
    <w:lvl w:ilvl="0" w:tplc="EE26C766">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9">
    <w:nsid w:val="605A2D84"/>
    <w:multiLevelType w:val="hybridMultilevel"/>
    <w:tmpl w:val="F0E2927C"/>
    <w:lvl w:ilvl="0" w:tplc="0415000F">
      <w:start w:val="1"/>
      <w:numFmt w:val="decimal"/>
      <w:lvlText w:val="%1."/>
      <w:lvlJc w:val="left"/>
      <w:pPr>
        <w:ind w:left="501"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6689588A"/>
    <w:multiLevelType w:val="hybridMultilevel"/>
    <w:tmpl w:val="F6B641BA"/>
    <w:lvl w:ilvl="0" w:tplc="A7E0DAFC">
      <w:start w:val="1"/>
      <w:numFmt w:val="decimal"/>
      <w:lvlText w:val="%1)"/>
      <w:lvlJc w:val="left"/>
      <w:pPr>
        <w:ind w:left="720" w:hanging="360"/>
      </w:pPr>
      <w:rPr>
        <w:rFonts w:cs="Times New Roman" w:hint="default"/>
      </w:rPr>
    </w:lvl>
    <w:lvl w:ilvl="1" w:tplc="005C3B46">
      <w:start w:val="1"/>
      <w:numFmt w:val="decimal"/>
      <w:lvlText w:val="%2."/>
      <w:lvlJc w:val="left"/>
      <w:pPr>
        <w:ind w:left="1440" w:hanging="360"/>
      </w:pPr>
      <w:rPr>
        <w:rFonts w:cs="Times New Roman" w:hint="default"/>
        <w:sz w:val="24"/>
        <w:szCs w:val="24"/>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nsid w:val="696F10BB"/>
    <w:multiLevelType w:val="hybridMultilevel"/>
    <w:tmpl w:val="717639F8"/>
    <w:lvl w:ilvl="0" w:tplc="3EC6C09A">
      <w:start w:val="1"/>
      <w:numFmt w:val="decimal"/>
      <w:lvlText w:val="%1."/>
      <w:lvlJc w:val="left"/>
      <w:pPr>
        <w:tabs>
          <w:tab w:val="num" w:pos="360"/>
        </w:tabs>
        <w:ind w:left="360" w:hanging="360"/>
      </w:pPr>
      <w:rPr>
        <w:rFonts w:ascii="Arial Narrow" w:eastAsia="Times New Roman" w:hAnsi="Arial Narrow" w:cs="Times New Roman"/>
        <w:b w:val="0"/>
      </w:rPr>
    </w:lvl>
    <w:lvl w:ilvl="1" w:tplc="44BA224A">
      <w:start w:val="1"/>
      <w:numFmt w:val="decimal"/>
      <w:lvlText w:val="%2)"/>
      <w:lvlJc w:val="left"/>
      <w:pPr>
        <w:tabs>
          <w:tab w:val="num" w:pos="794"/>
        </w:tabs>
        <w:ind w:left="794" w:hanging="397"/>
      </w:pPr>
      <w:rPr>
        <w:rFonts w:ascii="Arial Narrow" w:eastAsia="Times New Roman" w:hAnsi="Arial Narrow" w:cs="Times New Roman" w:hint="default"/>
        <w:b w:val="0"/>
        <w:i w:val="0"/>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22">
    <w:nsid w:val="6F3C204A"/>
    <w:multiLevelType w:val="hybridMultilevel"/>
    <w:tmpl w:val="790636E2"/>
    <w:lvl w:ilvl="0" w:tplc="F2044678">
      <w:start w:val="1"/>
      <w:numFmt w:val="decimal"/>
      <w:lvlText w:val="%1."/>
      <w:lvlJc w:val="left"/>
      <w:pPr>
        <w:ind w:left="360" w:hanging="360"/>
      </w:pPr>
      <w:rPr>
        <w:rFonts w:ascii="Arial Narrow" w:hAnsi="Arial Narrow" w:hint="default"/>
        <w:b w:val="0"/>
        <w:i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nsid w:val="77746D7F"/>
    <w:multiLevelType w:val="hybridMultilevel"/>
    <w:tmpl w:val="4E30D95A"/>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24">
    <w:nsid w:val="79F50F87"/>
    <w:multiLevelType w:val="hybridMultilevel"/>
    <w:tmpl w:val="717639F8"/>
    <w:lvl w:ilvl="0" w:tplc="3EC6C09A">
      <w:start w:val="1"/>
      <w:numFmt w:val="decimal"/>
      <w:lvlText w:val="%1."/>
      <w:lvlJc w:val="left"/>
      <w:pPr>
        <w:tabs>
          <w:tab w:val="num" w:pos="360"/>
        </w:tabs>
        <w:ind w:left="360" w:hanging="360"/>
      </w:pPr>
      <w:rPr>
        <w:rFonts w:ascii="Arial Narrow" w:eastAsia="Times New Roman" w:hAnsi="Arial Narrow" w:cs="Times New Roman"/>
        <w:b w:val="0"/>
      </w:rPr>
    </w:lvl>
    <w:lvl w:ilvl="1" w:tplc="44BA224A">
      <w:start w:val="1"/>
      <w:numFmt w:val="decimal"/>
      <w:lvlText w:val="%2)"/>
      <w:lvlJc w:val="left"/>
      <w:pPr>
        <w:tabs>
          <w:tab w:val="num" w:pos="794"/>
        </w:tabs>
        <w:ind w:left="794" w:hanging="397"/>
      </w:pPr>
      <w:rPr>
        <w:rFonts w:ascii="Arial Narrow" w:eastAsia="Times New Roman" w:hAnsi="Arial Narrow" w:cs="Times New Roman" w:hint="default"/>
        <w:b w:val="0"/>
        <w:i w:val="0"/>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25">
    <w:nsid w:val="7DF911EA"/>
    <w:multiLevelType w:val="hybridMultilevel"/>
    <w:tmpl w:val="B2DC36AE"/>
    <w:lvl w:ilvl="0" w:tplc="0415000F">
      <w:start w:val="1"/>
      <w:numFmt w:val="decimal"/>
      <w:lvlText w:val="%1."/>
      <w:lvlJc w:val="left"/>
      <w:pPr>
        <w:tabs>
          <w:tab w:val="num" w:pos="360"/>
        </w:tabs>
        <w:ind w:left="360" w:hanging="360"/>
      </w:pPr>
      <w:rPr>
        <w:rFonts w:cs="Times New Roman"/>
      </w:rPr>
    </w:lvl>
    <w:lvl w:ilvl="1" w:tplc="04150017">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num w:numId="1">
    <w:abstractNumId w:val="14"/>
  </w:num>
  <w:num w:numId="2">
    <w:abstractNumId w:val="3"/>
  </w:num>
  <w:num w:numId="3">
    <w:abstractNumId w:val="8"/>
  </w:num>
  <w:num w:numId="4">
    <w:abstractNumId w:val="23"/>
  </w:num>
  <w:num w:numId="5">
    <w:abstractNumId w:val="16"/>
  </w:num>
  <w:num w:numId="6">
    <w:abstractNumId w:val="4"/>
  </w:num>
  <w:num w:numId="7">
    <w:abstractNumId w:val="7"/>
  </w:num>
  <w:num w:numId="8">
    <w:abstractNumId w:val="18"/>
  </w:num>
  <w:num w:numId="9">
    <w:abstractNumId w:val="11"/>
  </w:num>
  <w:num w:numId="10">
    <w:abstractNumId w:val="1"/>
  </w:num>
  <w:num w:numId="11">
    <w:abstractNumId w:val="5"/>
  </w:num>
  <w:num w:numId="12">
    <w:abstractNumId w:val="2"/>
  </w:num>
  <w:num w:numId="13">
    <w:abstractNumId w:val="20"/>
  </w:num>
  <w:num w:numId="14">
    <w:abstractNumId w:val="12"/>
  </w:num>
  <w:num w:numId="15">
    <w:abstractNumId w:val="22"/>
  </w:num>
  <w:num w:numId="16">
    <w:abstractNumId w:val="0"/>
  </w:num>
  <w:num w:numId="17">
    <w:abstractNumId w:val="15"/>
  </w:num>
  <w:num w:numId="18">
    <w:abstractNumId w:val="24"/>
  </w:num>
  <w:num w:numId="19">
    <w:abstractNumId w:val="13"/>
  </w:num>
  <w:num w:numId="20">
    <w:abstractNumId w:val="21"/>
  </w:num>
  <w:num w:numId="21">
    <w:abstractNumId w:val="25"/>
  </w:num>
  <w:num w:numId="22">
    <w:abstractNumId w:val="9"/>
  </w:num>
  <w:num w:numId="23">
    <w:abstractNumId w:val="6"/>
  </w:num>
  <w:num w:numId="24">
    <w:abstractNumId w:val="19"/>
  </w:num>
  <w:num w:numId="25">
    <w:abstractNumId w:val="10"/>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B22"/>
    <w:rsid w:val="004E56BD"/>
    <w:rsid w:val="008A2B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4DBF52-64D4-450C-BA37-328B7BD45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A2B2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qFormat/>
    <w:rsid w:val="008A2B22"/>
    <w:pPr>
      <w:spacing w:after="200" w:line="276" w:lineRule="auto"/>
      <w:ind w:left="708"/>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4928</Words>
  <Characters>29574</Characters>
  <Application>Microsoft Office Word</Application>
  <DocSecurity>0</DocSecurity>
  <Lines>246</Lines>
  <Paragraphs>68</Paragraphs>
  <ScaleCrop>false</ScaleCrop>
  <Company/>
  <LinksUpToDate>false</LinksUpToDate>
  <CharactersWithSpaces>34434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Janiak</dc:creator>
  <cp:keywords/>
  <dc:description/>
  <cp:lastModifiedBy>Magdalena Janiak</cp:lastModifiedBy>
  <cp:revision>1</cp:revision>
  <dcterms:created xsi:type="dcterms:W3CDTF">2019-05-20T12:56:00Z</dcterms:created>
  <dcterms:modified xsi:type="dcterms:W3CDTF">2019-05-20T12:57:00Z</dcterms:modified>
</cp:coreProperties>
</file>