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EA" w:rsidRPr="00A734DE" w:rsidRDefault="002935EA" w:rsidP="002935EA">
      <w:pPr>
        <w:pStyle w:val="Bezodstpw"/>
        <w:ind w:left="5664" w:firstLine="708"/>
        <w:rPr>
          <w:rFonts w:ascii="Arial Narrow" w:hAnsi="Arial Narrow"/>
          <w:sz w:val="24"/>
          <w:szCs w:val="24"/>
        </w:rPr>
      </w:pPr>
      <w:r w:rsidRPr="00A734DE">
        <w:rPr>
          <w:rFonts w:ascii="Arial Narrow" w:hAnsi="Arial Narrow"/>
          <w:sz w:val="24"/>
          <w:szCs w:val="24"/>
        </w:rPr>
        <w:t xml:space="preserve">Włocławek.................................................... </w:t>
      </w:r>
    </w:p>
    <w:p w:rsidR="002935EA" w:rsidRDefault="002935EA" w:rsidP="002935EA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……………………………………………..</w:t>
      </w:r>
    </w:p>
    <w:p w:rsidR="002935EA" w:rsidRPr="00AF001D" w:rsidRDefault="002935EA" w:rsidP="002935EA">
      <w:pPr>
        <w:pStyle w:val="Bezodstpw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AF001D">
        <w:rPr>
          <w:rFonts w:ascii="Arial Narrow" w:hAnsi="Arial Narrow"/>
          <w:sz w:val="18"/>
          <w:szCs w:val="18"/>
        </w:rPr>
        <w:t>mię i nazwisko przedsiębiorcy albo nazwa osoby prawnej</w:t>
      </w:r>
    </w:p>
    <w:p w:rsidR="002935EA" w:rsidRDefault="002935EA" w:rsidP="002935EA">
      <w:pPr>
        <w:pStyle w:val="Bezodstpw"/>
        <w:rPr>
          <w:rFonts w:ascii="Arial Narrow" w:hAnsi="Arial Narrow"/>
          <w:sz w:val="24"/>
          <w:szCs w:val="24"/>
        </w:rPr>
      </w:pPr>
    </w:p>
    <w:p w:rsidR="002935EA" w:rsidRDefault="002935EA" w:rsidP="009076BE">
      <w:pPr>
        <w:pStyle w:val="Bezodstpw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</w:t>
      </w:r>
      <w:r>
        <w:rPr>
          <w:rFonts w:ascii="Arial Narrow" w:hAnsi="Arial Narrow"/>
          <w:sz w:val="24"/>
          <w:szCs w:val="24"/>
        </w:rPr>
        <w:t>.......</w:t>
      </w:r>
      <w:r w:rsidRPr="00791B91">
        <w:rPr>
          <w:rFonts w:ascii="Arial Narrow" w:hAnsi="Arial Narrow"/>
          <w:sz w:val="24"/>
          <w:szCs w:val="24"/>
        </w:rPr>
        <w:t>.</w:t>
      </w:r>
    </w:p>
    <w:p w:rsidR="009076BE" w:rsidRPr="00791B91" w:rsidRDefault="009076BE" w:rsidP="009076BE">
      <w:pPr>
        <w:pStyle w:val="Bezodstpw"/>
        <w:rPr>
          <w:rFonts w:ascii="Arial Narrow" w:hAnsi="Arial Narrow"/>
          <w:sz w:val="24"/>
          <w:szCs w:val="24"/>
        </w:rPr>
      </w:pPr>
    </w:p>
    <w:p w:rsidR="002935EA" w:rsidRPr="00791B91" w:rsidRDefault="002935EA" w:rsidP="002935EA">
      <w:pPr>
        <w:pStyle w:val="Bezodstpw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</w:t>
      </w:r>
      <w:r>
        <w:rPr>
          <w:rFonts w:ascii="Arial Narrow" w:hAnsi="Arial Narrow"/>
          <w:sz w:val="24"/>
          <w:szCs w:val="24"/>
        </w:rPr>
        <w:t>.....</w:t>
      </w:r>
      <w:r w:rsidRPr="00791B91">
        <w:rPr>
          <w:rFonts w:ascii="Arial Narrow" w:hAnsi="Arial Narrow"/>
          <w:sz w:val="24"/>
          <w:szCs w:val="24"/>
        </w:rPr>
        <w:tab/>
      </w:r>
      <w:r w:rsidRPr="00791B91">
        <w:rPr>
          <w:rFonts w:ascii="Arial Narrow" w:hAnsi="Arial Narrow"/>
          <w:sz w:val="24"/>
          <w:szCs w:val="24"/>
        </w:rPr>
        <w:tab/>
      </w:r>
    </w:p>
    <w:p w:rsidR="002935EA" w:rsidRDefault="002935EA" w:rsidP="002935EA">
      <w:pPr>
        <w:pStyle w:val="Bezodstpw"/>
        <w:rPr>
          <w:rFonts w:ascii="Arial Narrow" w:hAnsi="Arial Narrow"/>
          <w:sz w:val="18"/>
          <w:szCs w:val="18"/>
        </w:rPr>
      </w:pPr>
      <w:r w:rsidRPr="00F276E5">
        <w:rPr>
          <w:rFonts w:ascii="Arial Narrow" w:hAnsi="Arial Narrow"/>
          <w:sz w:val="18"/>
          <w:szCs w:val="18"/>
        </w:rPr>
        <w:t>adres zamieszkania przedsiębiorcy albo siedziba osoby prawnej</w:t>
      </w:r>
    </w:p>
    <w:p w:rsidR="002935EA" w:rsidRDefault="002935EA" w:rsidP="002935EA">
      <w:pPr>
        <w:pStyle w:val="Bezodstpw"/>
        <w:rPr>
          <w:rFonts w:ascii="Arial Narrow" w:hAnsi="Arial Narrow"/>
          <w:sz w:val="18"/>
          <w:szCs w:val="18"/>
        </w:rPr>
      </w:pPr>
    </w:p>
    <w:p w:rsidR="002935EA" w:rsidRDefault="002935EA" w:rsidP="002935EA">
      <w:pPr>
        <w:pStyle w:val="Bezodstpw"/>
        <w:rPr>
          <w:rFonts w:ascii="Arial Narrow" w:hAnsi="Arial Narrow"/>
          <w:sz w:val="18"/>
          <w:szCs w:val="18"/>
        </w:rPr>
      </w:pPr>
    </w:p>
    <w:p w:rsidR="002935EA" w:rsidRPr="00F02956" w:rsidRDefault="002935EA" w:rsidP="002935EA">
      <w:pPr>
        <w:pStyle w:val="Bezodstpw"/>
        <w:rPr>
          <w:rFonts w:ascii="Arial Narrow" w:hAnsi="Arial Narrow"/>
          <w:sz w:val="28"/>
          <w:szCs w:val="28"/>
        </w:rPr>
      </w:pPr>
      <w:r w:rsidRPr="00F02956">
        <w:rPr>
          <w:rFonts w:ascii="Arial Narrow" w:hAnsi="Arial Narrow"/>
          <w:sz w:val="28"/>
          <w:szCs w:val="28"/>
        </w:rPr>
        <w:t>NIP ................</w:t>
      </w:r>
      <w:r>
        <w:rPr>
          <w:rFonts w:ascii="Arial Narrow" w:hAnsi="Arial Narrow"/>
          <w:sz w:val="28"/>
          <w:szCs w:val="28"/>
        </w:rPr>
        <w:t>.............................</w:t>
      </w:r>
    </w:p>
    <w:p w:rsidR="002935EA" w:rsidRDefault="002935EA" w:rsidP="002935EA">
      <w:pPr>
        <w:pStyle w:val="Bezodstpw"/>
        <w:rPr>
          <w:rFonts w:ascii="Arial Narrow" w:hAnsi="Arial Narrow"/>
          <w:b/>
        </w:rPr>
      </w:pPr>
    </w:p>
    <w:p w:rsidR="002935EA" w:rsidRPr="00C27350" w:rsidRDefault="002935EA" w:rsidP="009076BE">
      <w:pPr>
        <w:pStyle w:val="Bezodstpw"/>
        <w:jc w:val="right"/>
        <w:rPr>
          <w:rFonts w:ascii="Arial Narrow" w:hAnsi="Arial Narrow"/>
          <w:b/>
        </w:rPr>
      </w:pPr>
      <w:r w:rsidRPr="00C27350">
        <w:rPr>
          <w:rFonts w:ascii="Arial Narrow" w:hAnsi="Arial Narrow"/>
          <w:b/>
        </w:rPr>
        <w:t>Urząd  Miasta Włocławek</w:t>
      </w:r>
    </w:p>
    <w:p w:rsidR="002935EA" w:rsidRDefault="002935EA" w:rsidP="009076BE">
      <w:pPr>
        <w:pStyle w:val="Bezodstpw"/>
        <w:jc w:val="right"/>
        <w:rPr>
          <w:rFonts w:ascii="Arial Narrow" w:hAnsi="Arial Narrow"/>
          <w:b/>
        </w:rPr>
      </w:pPr>
      <w:r w:rsidRPr="00C27350">
        <w:rPr>
          <w:rFonts w:ascii="Arial Narrow" w:hAnsi="Arial Narrow"/>
          <w:b/>
        </w:rPr>
        <w:t>Wydział  Rozwoju Miasta</w:t>
      </w:r>
    </w:p>
    <w:p w:rsidR="002935EA" w:rsidRPr="00791B91" w:rsidRDefault="002935EA" w:rsidP="002935EA">
      <w:pPr>
        <w:pStyle w:val="Bezodstpw"/>
        <w:rPr>
          <w:rFonts w:ascii="Arial Narrow" w:hAnsi="Arial Narrow"/>
          <w:sz w:val="24"/>
          <w:szCs w:val="24"/>
        </w:rPr>
      </w:pPr>
    </w:p>
    <w:p w:rsidR="002935EA" w:rsidRPr="001B5676" w:rsidRDefault="002935EA" w:rsidP="002935EA">
      <w:pPr>
        <w:pStyle w:val="Bezodstpw"/>
        <w:ind w:left="3540" w:firstLine="708"/>
        <w:rPr>
          <w:rFonts w:ascii="Arial Narrow" w:hAnsi="Arial Narrow"/>
          <w:b/>
          <w:sz w:val="28"/>
          <w:szCs w:val="28"/>
          <w:u w:val="single"/>
        </w:rPr>
      </w:pPr>
      <w:r w:rsidRPr="001B5676">
        <w:rPr>
          <w:rFonts w:ascii="Arial Narrow" w:hAnsi="Arial Narrow"/>
          <w:b/>
          <w:sz w:val="28"/>
          <w:szCs w:val="28"/>
          <w:u w:val="single"/>
        </w:rPr>
        <w:t>O ś w i a d c z e n i e</w:t>
      </w:r>
    </w:p>
    <w:p w:rsidR="002935EA" w:rsidRPr="001B5676" w:rsidRDefault="002935EA" w:rsidP="002935EA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1B5676">
        <w:rPr>
          <w:rFonts w:ascii="Arial Narrow" w:hAnsi="Arial Narrow"/>
          <w:b/>
          <w:sz w:val="28"/>
          <w:szCs w:val="28"/>
        </w:rPr>
        <w:t>o wartości sprzedaży napojów alkoholowych za rok  201</w:t>
      </w:r>
      <w:r>
        <w:rPr>
          <w:rFonts w:ascii="Arial Narrow" w:hAnsi="Arial Narrow"/>
          <w:b/>
          <w:sz w:val="28"/>
          <w:szCs w:val="28"/>
        </w:rPr>
        <w:t>9</w:t>
      </w: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</w:p>
    <w:p w:rsidR="002935EA" w:rsidRDefault="002935EA" w:rsidP="002935EA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w punkcie </w:t>
      </w:r>
      <w:r>
        <w:rPr>
          <w:rFonts w:ascii="Arial Narrow" w:hAnsi="Arial Narrow"/>
        </w:rPr>
        <w:t xml:space="preserve">sprzedaży napojów alkoholowych </w:t>
      </w:r>
      <w:r w:rsidRPr="00F9744C">
        <w:rPr>
          <w:rFonts w:ascii="Arial Narrow" w:hAnsi="Arial Narrow"/>
        </w:rPr>
        <w:t>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.................................................................................................................</w:t>
      </w: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</w:t>
      </w:r>
      <w:r w:rsidRPr="00F9744C">
        <w:rPr>
          <w:rFonts w:ascii="Arial Narrow" w:hAnsi="Arial Narrow"/>
        </w:rPr>
        <w:t>we Włocławku.</w:t>
      </w:r>
    </w:p>
    <w:p w:rsidR="002935EA" w:rsidRDefault="002935EA" w:rsidP="002935EA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  <w:r w:rsidRPr="00F9744C">
        <w:rPr>
          <w:rFonts w:ascii="Arial Narrow" w:hAnsi="Arial Narrow"/>
          <w:sz w:val="20"/>
          <w:szCs w:val="20"/>
        </w:rPr>
        <w:t>/ dokładny adres punktu /</w:t>
      </w:r>
    </w:p>
    <w:p w:rsidR="002935EA" w:rsidRDefault="002935EA" w:rsidP="002935EA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</w:p>
    <w:p w:rsidR="002935EA" w:rsidRPr="00F9744C" w:rsidRDefault="002935EA" w:rsidP="002935EA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Na podstawie art. 11¹ ust. 4 ustawy z dnia </w:t>
      </w:r>
      <w:smartTag w:uri="urn:schemas-microsoft-com:office:smarttags" w:element="date">
        <w:smartTagPr>
          <w:attr w:name="ls" w:val="trans"/>
          <w:attr w:name="Month" w:val="10"/>
          <w:attr w:name="Day" w:val="26"/>
          <w:attr w:name="Year" w:val="1982"/>
        </w:smartTagPr>
        <w:r w:rsidRPr="00F9744C">
          <w:rPr>
            <w:rFonts w:ascii="Arial Narrow" w:hAnsi="Arial Narrow"/>
          </w:rPr>
          <w:t>26 października 1982 r.</w:t>
        </w:r>
      </w:smartTag>
      <w:r w:rsidRPr="00F9744C">
        <w:rPr>
          <w:rFonts w:ascii="Arial Narrow" w:hAnsi="Arial Narrow"/>
        </w:rPr>
        <w:t xml:space="preserve"> o wyc</w:t>
      </w:r>
      <w:r>
        <w:rPr>
          <w:rFonts w:ascii="Arial Narrow" w:hAnsi="Arial Narrow"/>
        </w:rPr>
        <w:t>howaniu w trzeźwości</w:t>
      </w:r>
      <w:r w:rsidRPr="00F9744C">
        <w:rPr>
          <w:rFonts w:ascii="Arial Narrow" w:hAnsi="Arial Narrow"/>
        </w:rPr>
        <w:t xml:space="preserve"> i przeciwdziałaniu alkoholizmowi (</w:t>
      </w:r>
      <w:proofErr w:type="spellStart"/>
      <w:r w:rsidRPr="00F9744C">
        <w:rPr>
          <w:rFonts w:ascii="Arial Narrow" w:hAnsi="Arial Narrow"/>
        </w:rPr>
        <w:t>t.j</w:t>
      </w:r>
      <w:proofErr w:type="spellEnd"/>
      <w:r w:rsidRPr="00F9744C">
        <w:rPr>
          <w:rFonts w:ascii="Arial Narrow" w:hAnsi="Arial Narrow"/>
        </w:rPr>
        <w:t>. Dz. U. 201</w:t>
      </w:r>
      <w:r>
        <w:rPr>
          <w:rFonts w:ascii="Arial Narrow" w:hAnsi="Arial Narrow"/>
        </w:rPr>
        <w:t>9</w:t>
      </w:r>
      <w:r w:rsidRPr="00F9744C">
        <w:rPr>
          <w:rFonts w:ascii="Arial Narrow" w:hAnsi="Arial Narrow"/>
        </w:rPr>
        <w:t xml:space="preserve"> poz.</w:t>
      </w:r>
      <w:r>
        <w:rPr>
          <w:rFonts w:ascii="Arial Narrow" w:hAnsi="Arial Narrow"/>
        </w:rPr>
        <w:t>2277</w:t>
      </w:r>
      <w:r w:rsidRPr="00F9744C">
        <w:rPr>
          <w:rFonts w:ascii="Arial Narrow" w:hAnsi="Arial Narrow"/>
        </w:rPr>
        <w:t xml:space="preserve"> ze zm. ) zw. dalej U</w:t>
      </w:r>
      <w:r>
        <w:rPr>
          <w:rFonts w:ascii="Arial Narrow" w:hAnsi="Arial Narrow"/>
        </w:rPr>
        <w:t>stawą,</w:t>
      </w: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  <w:b/>
        </w:rPr>
        <w:t>o ś w i a d c z a m (y)</w:t>
      </w:r>
      <w:r w:rsidRPr="00F9744C">
        <w:rPr>
          <w:rFonts w:ascii="Arial Narrow" w:hAnsi="Arial Narrow"/>
        </w:rPr>
        <w:t xml:space="preserve">, że  w roku </w:t>
      </w:r>
      <w:r>
        <w:rPr>
          <w:rFonts w:ascii="Arial Narrow" w:hAnsi="Arial Narrow"/>
          <w:b/>
        </w:rPr>
        <w:t>2019</w:t>
      </w:r>
      <w:r w:rsidRPr="00F9744C">
        <w:rPr>
          <w:rFonts w:ascii="Arial Narrow" w:hAnsi="Arial Narrow"/>
        </w:rPr>
        <w:t xml:space="preserve"> </w:t>
      </w:r>
      <w:r w:rsidRPr="00F9744C">
        <w:rPr>
          <w:rFonts w:ascii="Arial Narrow" w:hAnsi="Arial Narrow"/>
          <w:b/>
        </w:rPr>
        <w:t>wartość sprzedaży brutto  napojów alkoholowych</w:t>
      </w:r>
      <w:r w:rsidRPr="00F9744C">
        <w:rPr>
          <w:rFonts w:ascii="Arial Narrow" w:hAnsi="Arial Narrow"/>
        </w:rPr>
        <w:t xml:space="preserve"> wynosiła :</w:t>
      </w: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- </w:t>
      </w:r>
      <w:r w:rsidRPr="00C27350">
        <w:rPr>
          <w:rFonts w:ascii="Arial Narrow" w:hAnsi="Arial Narrow"/>
          <w:b/>
        </w:rPr>
        <w:t>do 4,5% zawartości alkoholu oraz piwa</w:t>
      </w:r>
      <w:r w:rsidRPr="00F9744C">
        <w:rPr>
          <w:rFonts w:ascii="Arial Narrow" w:hAnsi="Arial Narrow"/>
        </w:rPr>
        <w:t>...................................</w:t>
      </w:r>
      <w:r>
        <w:rPr>
          <w:rFonts w:ascii="Arial Narrow" w:hAnsi="Arial Narrow"/>
        </w:rPr>
        <w:t>..................</w:t>
      </w:r>
      <w:r w:rsidRPr="00F9744C">
        <w:rPr>
          <w:rFonts w:ascii="Arial Narrow" w:hAnsi="Arial Narrow"/>
        </w:rPr>
        <w:t>.</w:t>
      </w:r>
      <w:r>
        <w:rPr>
          <w:rFonts w:ascii="Arial Narrow" w:hAnsi="Arial Narrow"/>
        </w:rPr>
        <w:t>...............................................................................</w:t>
      </w:r>
      <w:r w:rsidRPr="00F9744C">
        <w:rPr>
          <w:rFonts w:ascii="Arial Narrow" w:hAnsi="Arial Narrow"/>
        </w:rPr>
        <w:t>zł/gr</w:t>
      </w: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 : 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</w:t>
      </w: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  <w:r w:rsidRPr="00C27350">
        <w:rPr>
          <w:rFonts w:ascii="Arial Narrow" w:hAnsi="Arial Narrow"/>
          <w:b/>
        </w:rPr>
        <w:t>- powyżej 4,5 % do 18% z</w:t>
      </w:r>
      <w:r>
        <w:rPr>
          <w:rFonts w:ascii="Arial Narrow" w:hAnsi="Arial Narrow"/>
          <w:b/>
        </w:rPr>
        <w:t xml:space="preserve">awartości alkoholu (z wyjątkiem </w:t>
      </w:r>
      <w:r w:rsidRPr="00C27350">
        <w:rPr>
          <w:rFonts w:ascii="Arial Narrow" w:hAnsi="Arial Narrow"/>
          <w:b/>
        </w:rPr>
        <w:t>piwa)</w:t>
      </w:r>
      <w:r>
        <w:rPr>
          <w:rFonts w:ascii="Arial Narrow" w:hAnsi="Arial Narrow"/>
        </w:rPr>
        <w:t>..............................................................................................</w:t>
      </w:r>
      <w:r w:rsidRPr="00F9744C">
        <w:rPr>
          <w:rFonts w:ascii="Arial Narrow" w:hAnsi="Arial Narrow"/>
        </w:rPr>
        <w:t>zł/gr</w:t>
      </w: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 : 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</w:t>
      </w: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  <w:r w:rsidRPr="00C27350">
        <w:rPr>
          <w:rFonts w:ascii="Arial Narrow" w:hAnsi="Arial Narrow"/>
          <w:b/>
        </w:rPr>
        <w:t>- powyżej 18% zawartości alkoholu</w:t>
      </w:r>
      <w:r w:rsidRPr="00F9744C">
        <w:rPr>
          <w:rFonts w:ascii="Arial Narrow" w:hAnsi="Arial Narrow"/>
        </w:rPr>
        <w:t>...</w:t>
      </w:r>
      <w:r>
        <w:rPr>
          <w:rFonts w:ascii="Arial Narrow" w:hAnsi="Arial Narrow"/>
        </w:rPr>
        <w:t>...................</w:t>
      </w:r>
      <w:r w:rsidRPr="00F9744C">
        <w:rPr>
          <w:rFonts w:ascii="Arial Narrow" w:hAnsi="Arial Narrow"/>
        </w:rPr>
        <w:t>..................................</w:t>
      </w:r>
      <w:r>
        <w:rPr>
          <w:rFonts w:ascii="Arial Narrow" w:hAnsi="Arial Narrow"/>
        </w:rPr>
        <w:t>...................</w:t>
      </w:r>
      <w:r w:rsidRPr="00F9744C">
        <w:rPr>
          <w:rFonts w:ascii="Arial Narrow" w:hAnsi="Arial Narrow"/>
        </w:rPr>
        <w:t>..</w:t>
      </w:r>
      <w:r>
        <w:rPr>
          <w:rFonts w:ascii="Arial Narrow" w:hAnsi="Arial Narrow"/>
        </w:rPr>
        <w:t>.................................................................</w:t>
      </w:r>
      <w:r w:rsidRPr="00F9744C">
        <w:rPr>
          <w:rFonts w:ascii="Arial Narrow" w:hAnsi="Arial Narrow"/>
        </w:rPr>
        <w:t>zł/gr</w:t>
      </w: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 : 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</w:t>
      </w:r>
      <w:r w:rsidRPr="00F9744C">
        <w:rPr>
          <w:rFonts w:ascii="Arial Narrow" w:hAnsi="Arial Narrow"/>
        </w:rPr>
        <w:t>.</w:t>
      </w:r>
      <w:r>
        <w:rPr>
          <w:rFonts w:ascii="Arial Narrow" w:hAnsi="Arial Narrow"/>
        </w:rPr>
        <w:t>..........................</w:t>
      </w:r>
    </w:p>
    <w:p w:rsidR="002935EA" w:rsidRDefault="002935EA" w:rsidP="002935EA">
      <w:pPr>
        <w:pStyle w:val="Bezodstpw"/>
        <w:rPr>
          <w:rFonts w:ascii="Arial Narrow" w:hAnsi="Arial Narrow"/>
        </w:rPr>
      </w:pPr>
    </w:p>
    <w:p w:rsidR="002935EA" w:rsidRPr="00F9744C" w:rsidRDefault="002935EA" w:rsidP="002935EA">
      <w:pPr>
        <w:pStyle w:val="Bezodstpw"/>
        <w:rPr>
          <w:rFonts w:ascii="Arial Narrow" w:hAnsi="Arial Narrow"/>
        </w:rPr>
      </w:pPr>
    </w:p>
    <w:p w:rsidR="002935EA" w:rsidRPr="00C27350" w:rsidRDefault="002935EA" w:rsidP="002935EA">
      <w:pPr>
        <w:pStyle w:val="Bezodstpw"/>
        <w:jc w:val="both"/>
        <w:rPr>
          <w:rFonts w:ascii="Arial Narrow" w:hAnsi="Arial Narrow"/>
        </w:rPr>
      </w:pPr>
      <w:r w:rsidRPr="00C27350">
        <w:rPr>
          <w:rFonts w:ascii="Arial Narrow" w:hAnsi="Arial Narrow"/>
        </w:rPr>
        <w:t>Powyższe dane zostały złożone zgodnie ze stanem faktycznym na podstawie prawidłowo i rzetelnie prowadzonej ewidencji księgowej ze świadomością konsekwencji prawnych za podanie  niezgodnych z prawdą danych.</w:t>
      </w:r>
    </w:p>
    <w:p w:rsidR="009076BE" w:rsidRPr="00791B91" w:rsidRDefault="002935EA" w:rsidP="009076BE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27350">
        <w:rPr>
          <w:rFonts w:ascii="Arial Narrow" w:hAnsi="Arial Narrow"/>
          <w:b/>
        </w:rPr>
        <w:t>Przyjmuję do wiadomości fakt, że podanie nieprawdziwych danych w oświadczeniu skutkuje cofnięciem  zezwolenia na sprzedaż napojów alkoholowych zgodnie z art. 18 ust. 10 pkt 5 ww. ustawy.</w:t>
      </w:r>
    </w:p>
    <w:p w:rsidR="009076BE" w:rsidRDefault="009076BE" w:rsidP="009076BE">
      <w:pPr>
        <w:pStyle w:val="Bezodstpw"/>
        <w:rPr>
          <w:rFonts w:ascii="Arial Narrow" w:hAnsi="Arial Narrow"/>
          <w:sz w:val="24"/>
          <w:szCs w:val="24"/>
        </w:rPr>
      </w:pPr>
    </w:p>
    <w:p w:rsidR="002935EA" w:rsidRDefault="009076BE" w:rsidP="009076BE">
      <w:pPr>
        <w:pStyle w:val="Bezodstpw"/>
        <w:tabs>
          <w:tab w:val="left" w:pos="6237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ab/>
      </w:r>
      <w:r w:rsidR="002935EA" w:rsidRPr="00791B91">
        <w:rPr>
          <w:rFonts w:ascii="Arial Narrow" w:hAnsi="Arial Narrow"/>
          <w:sz w:val="24"/>
          <w:szCs w:val="24"/>
        </w:rPr>
        <w:t>.............................................................................</w:t>
      </w:r>
      <w:r w:rsidR="002935EA" w:rsidRPr="00F9744C">
        <w:rPr>
          <w:rFonts w:ascii="Arial Narrow" w:hAnsi="Arial Narrow"/>
          <w:sz w:val="16"/>
          <w:szCs w:val="16"/>
        </w:rPr>
        <w:t xml:space="preserve"> </w:t>
      </w:r>
    </w:p>
    <w:p w:rsidR="002935EA" w:rsidRDefault="002935EA" w:rsidP="002935EA">
      <w:pPr>
        <w:pStyle w:val="Bezodstpw"/>
        <w:ind w:left="5664" w:firstLine="708"/>
        <w:rPr>
          <w:rFonts w:ascii="Arial Narrow" w:hAnsi="Arial Narrow"/>
          <w:sz w:val="16"/>
          <w:szCs w:val="16"/>
        </w:rPr>
      </w:pPr>
      <w:r w:rsidRPr="00F9744C">
        <w:rPr>
          <w:rFonts w:ascii="Arial Narrow" w:hAnsi="Arial Narrow"/>
          <w:sz w:val="16"/>
          <w:szCs w:val="16"/>
        </w:rPr>
        <w:t>czytelny</w:t>
      </w:r>
      <w:r>
        <w:rPr>
          <w:rFonts w:ascii="Arial Narrow" w:hAnsi="Arial Narrow"/>
          <w:sz w:val="16"/>
          <w:szCs w:val="16"/>
        </w:rPr>
        <w:t>/e</w:t>
      </w:r>
      <w:r w:rsidRPr="00F9744C">
        <w:rPr>
          <w:rFonts w:ascii="Arial Narrow" w:hAnsi="Arial Narrow"/>
          <w:sz w:val="16"/>
          <w:szCs w:val="16"/>
        </w:rPr>
        <w:t xml:space="preserve"> podpis/y</w:t>
      </w:r>
      <w:r>
        <w:rPr>
          <w:rFonts w:ascii="Arial Narrow" w:hAnsi="Arial Narrow"/>
          <w:sz w:val="16"/>
          <w:szCs w:val="16"/>
        </w:rPr>
        <w:t xml:space="preserve"> </w:t>
      </w:r>
      <w:r w:rsidRPr="00F9744C">
        <w:rPr>
          <w:rFonts w:ascii="Arial Narrow" w:hAnsi="Arial Narrow"/>
          <w:sz w:val="16"/>
          <w:szCs w:val="16"/>
        </w:rPr>
        <w:t xml:space="preserve"> prze</w:t>
      </w:r>
      <w:r>
        <w:rPr>
          <w:rFonts w:ascii="Arial Narrow" w:hAnsi="Arial Narrow"/>
          <w:sz w:val="16"/>
          <w:szCs w:val="16"/>
        </w:rPr>
        <w:t>dsiębiorcy/ów  lub pełnomocnika</w:t>
      </w:r>
    </w:p>
    <w:p w:rsidR="002935EA" w:rsidRPr="00791B91" w:rsidRDefault="002935EA" w:rsidP="002935EA">
      <w:pPr>
        <w:pStyle w:val="Bezodstpw"/>
        <w:rPr>
          <w:rFonts w:ascii="Arial Narrow" w:hAnsi="Arial Narrow"/>
          <w:b/>
          <w:sz w:val="24"/>
          <w:szCs w:val="24"/>
          <w:u w:val="single"/>
        </w:rPr>
      </w:pPr>
      <w:r w:rsidRPr="00791B91">
        <w:rPr>
          <w:rFonts w:ascii="Arial Narrow" w:hAnsi="Arial Narrow"/>
          <w:b/>
          <w:sz w:val="24"/>
          <w:szCs w:val="24"/>
          <w:u w:val="single"/>
        </w:rPr>
        <w:t>Pouczenie</w:t>
      </w:r>
    </w:p>
    <w:p w:rsidR="002935EA" w:rsidRPr="00714F4E" w:rsidRDefault="002935EA" w:rsidP="002935EA">
      <w:pPr>
        <w:pStyle w:val="Bezodstpw"/>
        <w:rPr>
          <w:rFonts w:ascii="Arial Narrow" w:hAnsi="Arial Narrow"/>
          <w:b/>
          <w:sz w:val="20"/>
          <w:szCs w:val="20"/>
        </w:rPr>
      </w:pPr>
      <w:r w:rsidRPr="00714F4E">
        <w:rPr>
          <w:rFonts w:ascii="Arial Narrow" w:hAnsi="Arial Narrow"/>
          <w:sz w:val="20"/>
          <w:szCs w:val="20"/>
        </w:rPr>
        <w:t xml:space="preserve">1.  Oświadczenie powinno być złożone </w:t>
      </w:r>
      <w:r w:rsidRPr="00714F4E">
        <w:rPr>
          <w:rFonts w:ascii="Arial Narrow" w:hAnsi="Arial Narrow"/>
          <w:b/>
          <w:sz w:val="20"/>
          <w:szCs w:val="20"/>
          <w:u w:val="single"/>
        </w:rPr>
        <w:t>do dnia 31 stycznia 20</w:t>
      </w:r>
      <w:r>
        <w:rPr>
          <w:rFonts w:ascii="Arial Narrow" w:hAnsi="Arial Narrow"/>
          <w:b/>
          <w:sz w:val="20"/>
          <w:szCs w:val="20"/>
          <w:u w:val="single"/>
        </w:rPr>
        <w:t>20</w:t>
      </w:r>
      <w:r w:rsidRPr="00714F4E">
        <w:rPr>
          <w:rFonts w:ascii="Arial Narrow" w:hAnsi="Arial Narrow"/>
          <w:b/>
          <w:sz w:val="20"/>
          <w:szCs w:val="20"/>
          <w:u w:val="single"/>
        </w:rPr>
        <w:t xml:space="preserve">  roku wraz z dowodem wniesienia opłaty</w:t>
      </w:r>
      <w:r w:rsidRPr="00714F4E">
        <w:rPr>
          <w:rFonts w:ascii="Arial Narrow" w:hAnsi="Arial Narrow"/>
          <w:b/>
          <w:sz w:val="20"/>
          <w:szCs w:val="20"/>
        </w:rPr>
        <w:t>.</w:t>
      </w:r>
    </w:p>
    <w:p w:rsidR="002935EA" w:rsidRDefault="002935EA" w:rsidP="002935EA">
      <w:pPr>
        <w:pStyle w:val="Bezodstpw"/>
        <w:rPr>
          <w:rFonts w:ascii="Arial Narrow" w:hAnsi="Arial Narrow"/>
          <w:sz w:val="20"/>
          <w:szCs w:val="20"/>
        </w:rPr>
      </w:pPr>
      <w:r w:rsidRPr="00714F4E">
        <w:rPr>
          <w:rFonts w:ascii="Arial Narrow" w:hAnsi="Arial Narrow"/>
          <w:sz w:val="20"/>
          <w:szCs w:val="20"/>
        </w:rPr>
        <w:t>2.  W przypadku prowadzenia działalności gospodarczej na podstawie umowy spółki cywilnej - podpisy wszystkich</w:t>
      </w:r>
      <w:r>
        <w:rPr>
          <w:rFonts w:ascii="Arial Narrow" w:hAnsi="Arial Narrow"/>
          <w:sz w:val="20"/>
          <w:szCs w:val="20"/>
        </w:rPr>
        <w:t xml:space="preserve"> </w:t>
      </w:r>
      <w:r w:rsidRPr="00714F4E">
        <w:rPr>
          <w:rFonts w:ascii="Arial Narrow" w:hAnsi="Arial Narrow"/>
          <w:sz w:val="20"/>
          <w:szCs w:val="20"/>
        </w:rPr>
        <w:t>wspólników.</w:t>
      </w:r>
    </w:p>
    <w:p w:rsidR="002935EA" w:rsidRPr="00714F4E" w:rsidRDefault="002935EA" w:rsidP="002935EA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3.  W przypadku oświadczenia składanego przez pełnomocnika należy dołączyć pełnomocnictwo wraz z opłatą skarbową w wysok.17 zł.</w:t>
      </w:r>
    </w:p>
    <w:p w:rsidR="002935EA" w:rsidRPr="00714F4E" w:rsidRDefault="002935EA" w:rsidP="002935EA">
      <w:pPr>
        <w:pStyle w:val="Bezodstpw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4</w:t>
      </w:r>
      <w:r w:rsidRPr="00714F4E">
        <w:rPr>
          <w:rFonts w:ascii="Arial Narrow" w:hAnsi="Arial Narrow"/>
          <w:b/>
          <w:sz w:val="20"/>
          <w:szCs w:val="20"/>
        </w:rPr>
        <w:t>.  Zgodnie z art.2</w:t>
      </w:r>
      <w:r w:rsidRPr="00714F4E">
        <w:rPr>
          <w:rFonts w:ascii="Arial Narrow" w:hAnsi="Arial Narrow"/>
          <w:b/>
          <w:sz w:val="20"/>
          <w:szCs w:val="20"/>
          <w:vertAlign w:val="superscript"/>
        </w:rPr>
        <w:t>1</w:t>
      </w:r>
      <w:r w:rsidRPr="00714F4E">
        <w:rPr>
          <w:rFonts w:ascii="Arial Narrow" w:hAnsi="Arial Narrow"/>
          <w:b/>
          <w:sz w:val="20"/>
          <w:szCs w:val="20"/>
        </w:rPr>
        <w:t xml:space="preserve"> pkt 8 ww. ustawy  wartość sprzedaży jest to kwota należna sprzedawcy za sprzedane napoje alkoholowe, z uwzględnieniem podatku od towarów i usług oraz podatku akcyzowego.</w:t>
      </w:r>
    </w:p>
    <w:p w:rsidR="009076BE" w:rsidRDefault="002935EA" w:rsidP="002935EA">
      <w:pPr>
        <w:pStyle w:val="Bezodstpw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5</w:t>
      </w:r>
      <w:r w:rsidRPr="00714F4E">
        <w:rPr>
          <w:rFonts w:ascii="Arial Narrow" w:hAnsi="Arial Narrow"/>
          <w:b/>
          <w:sz w:val="20"/>
          <w:szCs w:val="20"/>
        </w:rPr>
        <w:t>.  Opłaty można dokonać w Kasach Urzędu Miasta Włocławek lub na konto: 52102051700000110200090084 PKO BP. SA   O./ CENTRUM WŁOCŁAWEK.</w:t>
      </w:r>
    </w:p>
    <w:p w:rsidR="009076BE" w:rsidRDefault="009076BE">
      <w:pPr>
        <w:rPr>
          <w:rFonts w:ascii="Arial Narrow" w:eastAsia="Calibri" w:hAnsi="Arial Narrow" w:cs="Times New Roman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2935EA" w:rsidRPr="0063126A" w:rsidRDefault="009076BE" w:rsidP="002935EA">
      <w:pPr>
        <w:pStyle w:val="Bezodstpw"/>
        <w:rPr>
          <w:rFonts w:ascii="Arial Narrow" w:hAnsi="Arial Narrow"/>
          <w:b/>
          <w:sz w:val="20"/>
          <w:szCs w:val="20"/>
          <w:u w:val="single"/>
        </w:rPr>
      </w:pPr>
      <w:r w:rsidRPr="0063126A">
        <w:rPr>
          <w:rFonts w:ascii="Arial Narrow" w:hAnsi="Arial Narrow"/>
          <w:b/>
          <w:sz w:val="20"/>
          <w:szCs w:val="20"/>
          <w:u w:val="single"/>
        </w:rPr>
        <w:lastRenderedPageBreak/>
        <w:t xml:space="preserve"> </w:t>
      </w:r>
    </w:p>
    <w:p w:rsidR="002935EA" w:rsidRPr="00766B01" w:rsidRDefault="002935EA" w:rsidP="002935E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766B01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Oświadczam, iż przyjmuję do wiadomości w zakresie danych osobowych, że:</w:t>
      </w:r>
    </w:p>
    <w:p w:rsidR="002935EA" w:rsidRPr="00766B01" w:rsidRDefault="002935EA" w:rsidP="002935E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</w:p>
    <w:p w:rsidR="002935EA" w:rsidRPr="00766B01" w:rsidRDefault="002935EA" w:rsidP="002935E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bookmarkStart w:id="0" w:name="_Hlk515003385"/>
      <w:r w:rsidRPr="00766B0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 nr  2016/679 z  dnia  27 kwietnia 2016 r. (Dz. Urz. UE L 119.1) w  sprawie  ochrony  osób  fizycznych  w  związku z przetwarzaniem danych osobowych i w sprawie swobodnego przepływu takich danych oraz  uchylenia dyrektywy 95/46/WE </w:t>
      </w:r>
      <w:r w:rsidRPr="00766B01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informuję, iż:</w:t>
      </w:r>
    </w:p>
    <w:p w:rsidR="002935EA" w:rsidRPr="00766B01" w:rsidRDefault="002935EA" w:rsidP="002935E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</w:p>
    <w:p w:rsidR="002935EA" w:rsidRPr="00766B01" w:rsidRDefault="002935EA" w:rsidP="002935EA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Administrator danych</w:t>
      </w:r>
    </w:p>
    <w:p w:rsidR="002935EA" w:rsidRPr="00766B01" w:rsidRDefault="002935EA" w:rsidP="002935E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Administratorem Twoich danych osobowych jest Gmina </w:t>
      </w:r>
      <w:r w:rsidRPr="00766B01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(dalej: my).</w:t>
      </w:r>
    </w:p>
    <w:p w:rsidR="002935EA" w:rsidRPr="00766B01" w:rsidRDefault="002935EA" w:rsidP="002935E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:rsidR="002935EA" w:rsidRPr="00766B01" w:rsidRDefault="002935EA" w:rsidP="002935EA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Inspektor ochrony danych</w:t>
      </w:r>
    </w:p>
    <w:p w:rsidR="002935EA" w:rsidRPr="00766B01" w:rsidRDefault="002935EA" w:rsidP="002935EA">
      <w:pPr>
        <w:spacing w:after="0" w:line="276" w:lineRule="auto"/>
        <w:ind w:left="180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 w:rsidRPr="00766B01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nr. /54/ 4144269 lub adresem email iod@um.wloclawek.pl;</w:t>
      </w:r>
    </w:p>
    <w:p w:rsidR="002935EA" w:rsidRPr="00766B01" w:rsidRDefault="002935EA" w:rsidP="002935EA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935EA" w:rsidRPr="00766B01" w:rsidRDefault="002935EA" w:rsidP="002935EA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Cele przetwarzania Twoich danych osobowych</w:t>
      </w:r>
    </w:p>
    <w:p w:rsidR="002935EA" w:rsidRPr="00766B01" w:rsidRDefault="002935EA" w:rsidP="002935EA">
      <w:pPr>
        <w:spacing w:after="0" w:line="276" w:lineRule="auto"/>
        <w:ind w:firstLine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Będziemy przetwarzać Twoje dane osobowe aby: </w:t>
      </w:r>
    </w:p>
    <w:p w:rsidR="002935EA" w:rsidRPr="00766B01" w:rsidRDefault="002935EA" w:rsidP="002935EA">
      <w:pPr>
        <w:numPr>
          <w:ilvl w:val="0"/>
          <w:numId w:val="3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celu udzielenia zezwoleń na sprzedaż napojów alkoholowych przez  organ zezwalający  w Gminie Miasto Włocławek</w:t>
      </w:r>
    </w:p>
    <w:p w:rsidR="002935EA" w:rsidRPr="00766B01" w:rsidRDefault="002935EA" w:rsidP="002935EA">
      <w:pPr>
        <w:numPr>
          <w:ilvl w:val="0"/>
          <w:numId w:val="3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zakresie kontroli przestrzegania zasad i warunków korzystania z zezwoleń,</w:t>
      </w:r>
    </w:p>
    <w:p w:rsidR="002935EA" w:rsidRPr="00766B01" w:rsidRDefault="002935EA" w:rsidP="002935EA">
      <w:pPr>
        <w:numPr>
          <w:ilvl w:val="0"/>
          <w:numId w:val="3"/>
        </w:numPr>
        <w:spacing w:after="0" w:line="240" w:lineRule="auto"/>
        <w:ind w:left="360" w:hanging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:rsidR="002935EA" w:rsidRPr="00766B01" w:rsidRDefault="002935EA" w:rsidP="002935EA">
      <w:pPr>
        <w:spacing w:after="0" w:line="276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935EA" w:rsidRPr="00766B01" w:rsidRDefault="002935EA" w:rsidP="002935EA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Podstawa prawna przetwarzania Twoich danych osobowych</w:t>
      </w:r>
    </w:p>
    <w:p w:rsidR="009076BE" w:rsidRDefault="002935EA" w:rsidP="009076BE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 U. z 201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8</w:t>
      </w: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2096</w:t>
      </w: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późn. </w:t>
      </w:r>
      <w:proofErr w:type="spellStart"/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zm</w:t>
      </w:r>
      <w:proofErr w:type="spellEnd"/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). oraz ustawy z dnia 26 października 1982 r. o wychowaniu w trzeźwości i przeciwdziałaniu alkoholizmowi (Dz. U. z 201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9</w:t>
      </w: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2277</w:t>
      </w: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późn. zm.).</w:t>
      </w:r>
    </w:p>
    <w:p w:rsidR="002935EA" w:rsidRPr="009076BE" w:rsidRDefault="002935EA" w:rsidP="009076BE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bookmarkStart w:id="1" w:name="_GoBack"/>
      <w:bookmarkEnd w:id="1"/>
      <w:r w:rsidRPr="009076BE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Okres przechowywania Twoich danych osobowych</w:t>
      </w:r>
    </w:p>
    <w:p w:rsidR="002935EA" w:rsidRPr="00766B01" w:rsidRDefault="002935EA" w:rsidP="002935EA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:rsidR="002935EA" w:rsidRPr="00766B01" w:rsidRDefault="002935EA" w:rsidP="002935E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935EA" w:rsidRPr="00766B01" w:rsidRDefault="002935EA" w:rsidP="002935EA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Odbiorcy Twoich danych osobowych</w:t>
      </w:r>
    </w:p>
    <w:p w:rsidR="002935EA" w:rsidRPr="00766B01" w:rsidRDefault="002935EA" w:rsidP="002935E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przekazywać Twoje dane osobowe w trakcie postępowania w celu udzielenia zezwoleń:</w:t>
      </w:r>
    </w:p>
    <w:p w:rsidR="002935EA" w:rsidRPr="00766B01" w:rsidRDefault="002935EA" w:rsidP="002935EA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:rsidR="002935EA" w:rsidRPr="00766B01" w:rsidRDefault="002935EA" w:rsidP="002935EA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W uzasadnionych przypadkach możemy przekazywać Twoje dane osobowe w trakcie postępowania w zakresie kontroli przestrzegania zasad i warunków korzystania z zezwoleń m.in.:</w:t>
      </w:r>
    </w:p>
    <w:p w:rsidR="002935EA" w:rsidRPr="00766B01" w:rsidRDefault="002935EA" w:rsidP="002935EA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766B0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Kujawsko-Pomorski Urząd Celno-Skarbowy w Toruniu,</w:t>
      </w: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:rsidR="002935EA" w:rsidRPr="00766B01" w:rsidRDefault="002935EA" w:rsidP="0029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Arial Unicode MS" w:hAnsi="Arial Narrow" w:cs="Arial Unicode MS"/>
          <w:sz w:val="18"/>
          <w:szCs w:val="18"/>
          <w:lang w:eastAsia="pl-PL"/>
        </w:rPr>
      </w:pPr>
    </w:p>
    <w:p w:rsidR="002935EA" w:rsidRPr="00766B01" w:rsidRDefault="002935EA" w:rsidP="002935EA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Przekazywanie danych poza Europejski Obszar Gospodarczy</w:t>
      </w:r>
    </w:p>
    <w:p w:rsidR="002935EA" w:rsidRPr="00766B01" w:rsidRDefault="002935EA" w:rsidP="002935E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Nie będziemy przekazywać Twoich danych poza Europejski Obszar Gospodarczy.</w:t>
      </w:r>
    </w:p>
    <w:p w:rsidR="002935EA" w:rsidRPr="00766B01" w:rsidRDefault="002935EA" w:rsidP="002935E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935EA" w:rsidRPr="00766B01" w:rsidRDefault="002935EA" w:rsidP="002935EA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Twoje prawa związane z przetwarzaniem danych osobowych</w:t>
      </w:r>
    </w:p>
    <w:p w:rsidR="002935EA" w:rsidRPr="00766B01" w:rsidRDefault="002935EA" w:rsidP="002935E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lang w:eastAsia="pl-PL"/>
        </w:rPr>
        <w:t>Przysługują Ci następujące prawa związane z przetwarzaniem danych osobowych:</w:t>
      </w:r>
    </w:p>
    <w:p w:rsidR="002935EA" w:rsidRPr="00766B01" w:rsidRDefault="002935EA" w:rsidP="002935EA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Arial Unicode MS" w:hAnsi="Arial Narrow" w:cs="Times New Roman"/>
          <w:sz w:val="18"/>
          <w:szCs w:val="18"/>
          <w:lang w:eastAsia="pl-PL"/>
        </w:rPr>
        <w:t>prawo dostępu do Twoich danych osobowych,</w:t>
      </w:r>
    </w:p>
    <w:p w:rsidR="002935EA" w:rsidRPr="00766B01" w:rsidRDefault="002935EA" w:rsidP="002935EA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sprostowania Twoich danych osobowych,</w:t>
      </w:r>
    </w:p>
    <w:p w:rsidR="002935EA" w:rsidRPr="00766B01" w:rsidRDefault="002935EA" w:rsidP="002935EA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usunięcia Twoich danych osobowych,</w:t>
      </w:r>
    </w:p>
    <w:p w:rsidR="002935EA" w:rsidRPr="00766B01" w:rsidRDefault="002935EA" w:rsidP="002935EA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66B01">
        <w:rPr>
          <w:rFonts w:ascii="Arial Narrow" w:eastAsia="Arial Unicode MS" w:hAnsi="Arial Narrow" w:cs="Times New Roman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:rsidR="002935EA" w:rsidRPr="00766B01" w:rsidRDefault="002935EA" w:rsidP="002935E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</w:pPr>
      <w:r w:rsidRPr="00766B01"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:rsidR="002935EA" w:rsidRPr="00766B01" w:rsidRDefault="002935EA" w:rsidP="002935E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76BE" w:rsidRDefault="002935EA" w:rsidP="009076BE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  <w:bookmarkEnd w:id="0"/>
    </w:p>
    <w:p w:rsidR="002935EA" w:rsidRPr="00766B01" w:rsidRDefault="009076BE" w:rsidP="009076BE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</w:p>
    <w:p w:rsidR="009076BE" w:rsidRPr="00766B01" w:rsidRDefault="002935EA" w:rsidP="009076BE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66B01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="009076BE" w:rsidRPr="00766B01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 </w:t>
      </w:r>
    </w:p>
    <w:p w:rsidR="002935EA" w:rsidRPr="00766B01" w:rsidRDefault="002935EA" w:rsidP="009076BE">
      <w:pPr>
        <w:spacing w:after="0" w:line="240" w:lineRule="auto"/>
        <w:ind w:left="5664" w:firstLine="708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66B01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czytelny/e podpis/y  przedsiębiorcy/ów  lub pełnomocnik</w:t>
      </w:r>
    </w:p>
    <w:p w:rsidR="002935EA" w:rsidRPr="00F02956" w:rsidRDefault="002935EA" w:rsidP="002935EA">
      <w:pPr>
        <w:pStyle w:val="Bezodstpw"/>
        <w:rPr>
          <w:sz w:val="20"/>
          <w:szCs w:val="20"/>
        </w:rPr>
      </w:pPr>
    </w:p>
    <w:p w:rsidR="00597653" w:rsidRPr="002935EA" w:rsidRDefault="00597653" w:rsidP="002935EA"/>
    <w:sectPr w:rsidR="00597653" w:rsidRPr="002935EA" w:rsidSect="00766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13A3256"/>
    <w:multiLevelType w:val="hybridMultilevel"/>
    <w:tmpl w:val="4BE28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4B"/>
    <w:rsid w:val="00053CFB"/>
    <w:rsid w:val="000E4255"/>
    <w:rsid w:val="001B5676"/>
    <w:rsid w:val="00235FAB"/>
    <w:rsid w:val="002935EA"/>
    <w:rsid w:val="002D1854"/>
    <w:rsid w:val="0039673F"/>
    <w:rsid w:val="00441435"/>
    <w:rsid w:val="004F08D8"/>
    <w:rsid w:val="00581850"/>
    <w:rsid w:val="00597653"/>
    <w:rsid w:val="0063126A"/>
    <w:rsid w:val="006A0F61"/>
    <w:rsid w:val="0072054B"/>
    <w:rsid w:val="00766B01"/>
    <w:rsid w:val="007C59F1"/>
    <w:rsid w:val="009076BE"/>
    <w:rsid w:val="009A6581"/>
    <w:rsid w:val="00A734DE"/>
    <w:rsid w:val="00B110A8"/>
    <w:rsid w:val="00B65104"/>
    <w:rsid w:val="00C02E96"/>
    <w:rsid w:val="00C83B03"/>
    <w:rsid w:val="00E96D60"/>
    <w:rsid w:val="00EC580D"/>
    <w:rsid w:val="00F0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247AC85"/>
  <w15:chartTrackingRefBased/>
  <w15:docId w15:val="{189AAC14-FE62-4826-8E77-BB9EE10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35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05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Normalny"/>
    <w:rsid w:val="00F02956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customStyle="1" w:styleId="msonormalcxspdrugie">
    <w:name w:val="msonormalcxspdrugie"/>
    <w:basedOn w:val="Normalny"/>
    <w:rsid w:val="00F0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95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0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1146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Łukasz Stolarski</cp:lastModifiedBy>
  <cp:revision>25</cp:revision>
  <cp:lastPrinted>2019-12-17T09:11:00Z</cp:lastPrinted>
  <dcterms:created xsi:type="dcterms:W3CDTF">2018-05-25T06:28:00Z</dcterms:created>
  <dcterms:modified xsi:type="dcterms:W3CDTF">2020-01-02T12:49:00Z</dcterms:modified>
</cp:coreProperties>
</file>