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AF7" w:rsidRPr="00A64ACA" w:rsidRDefault="00340AF7" w:rsidP="00A64ACA">
      <w:pPr>
        <w:pStyle w:val="Nagwek1"/>
      </w:pPr>
      <w:bookmarkStart w:id="0" w:name="_GoBack"/>
      <w:r w:rsidRPr="00A64ACA">
        <w:t>RAPORT KOŃCOWY Z REALIZACJI PROGRAMU POLITYKI ZDROWOTNEJ</w:t>
      </w:r>
    </w:p>
    <w:bookmarkEnd w:id="0"/>
    <w:p w:rsidR="00340AF7" w:rsidRPr="004E6241" w:rsidRDefault="00340AF7" w:rsidP="00523483">
      <w:pPr>
        <w:pStyle w:val="Akapitzlist"/>
        <w:numPr>
          <w:ilvl w:val="0"/>
          <w:numId w:val="3"/>
        </w:numPr>
        <w:spacing w:before="240" w:after="0" w:line="240" w:lineRule="auto"/>
        <w:ind w:right="28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Nazwa programu polityki zdrowotnej: Program szczepień ochronnych przeciwko grypie dla osób powyżej 65 roku życia zamieszkałych na terenie miasta Włocławek.</w:t>
      </w:r>
    </w:p>
    <w:p w:rsidR="00340AF7" w:rsidRPr="004E6241" w:rsidRDefault="00340AF7" w:rsidP="00523483">
      <w:pPr>
        <w:pStyle w:val="Akapitzlist"/>
        <w:numPr>
          <w:ilvl w:val="0"/>
          <w:numId w:val="3"/>
        </w:numPr>
        <w:spacing w:before="240" w:after="0" w:line="240" w:lineRule="auto"/>
        <w:ind w:right="28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Przewidziany w programie polityki zdrowotnej okres jego realizacji: 2017-2019</w:t>
      </w:r>
    </w:p>
    <w:p w:rsidR="00340AF7" w:rsidRPr="004E6241" w:rsidRDefault="00340AF7" w:rsidP="00523483">
      <w:pPr>
        <w:pStyle w:val="Akapitzlist"/>
        <w:numPr>
          <w:ilvl w:val="0"/>
          <w:numId w:val="3"/>
        </w:numPr>
        <w:spacing w:before="240" w:after="0" w:line="240" w:lineRule="auto"/>
        <w:ind w:right="28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Faktyczny okres realizacji programu polityki zdrowotnej: 28.08.2017-20.12.2019</w:t>
      </w:r>
    </w:p>
    <w:p w:rsidR="00340AF7" w:rsidRPr="004E6241" w:rsidRDefault="00340AF7" w:rsidP="00523483">
      <w:pPr>
        <w:pStyle w:val="Akapitzlist"/>
        <w:numPr>
          <w:ilvl w:val="0"/>
          <w:numId w:val="3"/>
        </w:numPr>
        <w:spacing w:before="240" w:after="0" w:line="240" w:lineRule="auto"/>
        <w:ind w:right="28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 xml:space="preserve">Opis sposobu osiągnięcia celów programu polityki zdrowotnej: </w:t>
      </w:r>
      <w:r w:rsidRPr="004E6241">
        <w:rPr>
          <w:rFonts w:ascii="Arial" w:hAnsi="Arial" w:cs="Arial"/>
          <w:bCs/>
          <w:sz w:val="24"/>
          <w:szCs w:val="24"/>
        </w:rPr>
        <w:t xml:space="preserve">Celem głównym programu była poprawa stanu zdrowia mieszkańców Włocławka powyżej 65 roku życia </w:t>
      </w:r>
      <w:r w:rsidRPr="004E6241">
        <w:rPr>
          <w:rFonts w:ascii="Arial" w:hAnsi="Arial" w:cs="Arial"/>
          <w:sz w:val="24"/>
          <w:szCs w:val="24"/>
        </w:rPr>
        <w:t>poprzez wykonywanie szczepień ochronnych przeciwko grypie oraz prowadzenie edukacji zdrowotnej w społeczności lokalnej.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bCs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Cele szczegółowe obejmowały:</w:t>
      </w:r>
    </w:p>
    <w:p w:rsidR="00340AF7" w:rsidRPr="004E6241" w:rsidRDefault="00340AF7" w:rsidP="00523483">
      <w:pPr>
        <w:numPr>
          <w:ilvl w:val="0"/>
          <w:numId w:val="1"/>
        </w:numPr>
        <w:tabs>
          <w:tab w:val="clear" w:pos="-607"/>
          <w:tab w:val="num" w:pos="0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zmniejszenie zapadalności na grypę i częstości powikłań grypy w grupie docelowej,</w:t>
      </w:r>
    </w:p>
    <w:p w:rsidR="00340AF7" w:rsidRPr="004E6241" w:rsidRDefault="00340AF7" w:rsidP="00523483">
      <w:pPr>
        <w:numPr>
          <w:ilvl w:val="0"/>
          <w:numId w:val="1"/>
        </w:numPr>
        <w:tabs>
          <w:tab w:val="clear" w:pos="-607"/>
          <w:tab w:val="num" w:pos="0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zmniejszenie liczby zgonów w wyniku grypy i jej powikłań,</w:t>
      </w:r>
    </w:p>
    <w:p w:rsidR="00340AF7" w:rsidRPr="004E6241" w:rsidRDefault="00340AF7" w:rsidP="00523483">
      <w:pPr>
        <w:numPr>
          <w:ilvl w:val="0"/>
          <w:numId w:val="1"/>
        </w:numPr>
        <w:tabs>
          <w:tab w:val="clear" w:pos="-607"/>
          <w:tab w:val="num" w:pos="0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zwiększenie poziomu wiedzy i świadomości grupy docelowej i społeczności lokalnej na temat grypy i jej powikłań oraz znaczenia szczepień ochronnych w profilaktyce chorób zakaźnych,</w:t>
      </w:r>
    </w:p>
    <w:p w:rsidR="00340AF7" w:rsidRPr="004E6241" w:rsidRDefault="00340AF7" w:rsidP="00523483">
      <w:pPr>
        <w:numPr>
          <w:ilvl w:val="0"/>
          <w:numId w:val="1"/>
        </w:numPr>
        <w:tabs>
          <w:tab w:val="clear" w:pos="-607"/>
          <w:tab w:val="num" w:pos="0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zwiększenie liczby osób stosujących szczepienia przeciwko grypie – objęcie co najmniej 5%populacji docelowej w każdym roku realizacji programu.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Stopień realizacji celów szczegółowych określały następujące mierniki efektywności:</w:t>
      </w:r>
    </w:p>
    <w:p w:rsidR="00340AF7" w:rsidRPr="004E6241" w:rsidRDefault="00340AF7" w:rsidP="00523483">
      <w:pPr>
        <w:numPr>
          <w:ilvl w:val="0"/>
          <w:numId w:val="2"/>
        </w:numPr>
        <w:tabs>
          <w:tab w:val="clear" w:pos="473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liczba osób uczestniczących w programie,</w:t>
      </w:r>
    </w:p>
    <w:p w:rsidR="00340AF7" w:rsidRPr="004E6241" w:rsidRDefault="00340AF7" w:rsidP="00523483">
      <w:pPr>
        <w:numPr>
          <w:ilvl w:val="0"/>
          <w:numId w:val="2"/>
        </w:numPr>
        <w:tabs>
          <w:tab w:val="clear" w:pos="473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liczba osób zaszczepionych w programie,</w:t>
      </w:r>
    </w:p>
    <w:p w:rsidR="00340AF7" w:rsidRPr="004E6241" w:rsidRDefault="00340AF7" w:rsidP="00523483">
      <w:pPr>
        <w:numPr>
          <w:ilvl w:val="0"/>
          <w:numId w:val="2"/>
        </w:numPr>
        <w:tabs>
          <w:tab w:val="clear" w:pos="473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liczba osób powyżej 65 roku życia hospitalizowanych z powodu grypy lub jej powikłań (w odniesieniu do lat poprzednich),</w:t>
      </w:r>
    </w:p>
    <w:p w:rsidR="00340AF7" w:rsidRPr="004E6241" w:rsidRDefault="00340AF7" w:rsidP="00523483">
      <w:pPr>
        <w:numPr>
          <w:ilvl w:val="0"/>
          <w:numId w:val="2"/>
        </w:numPr>
        <w:tabs>
          <w:tab w:val="clear" w:pos="473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liczba zgonów wywołanych infekcją wirusem grypy lub będących skutkiem powikłań pogrypowych,</w:t>
      </w:r>
    </w:p>
    <w:p w:rsidR="00340AF7" w:rsidRPr="004E6241" w:rsidRDefault="00340AF7" w:rsidP="00523483">
      <w:pPr>
        <w:numPr>
          <w:ilvl w:val="0"/>
          <w:numId w:val="2"/>
        </w:numPr>
        <w:tabs>
          <w:tab w:val="clear" w:pos="473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liczba szczepień przeciwko grypie wykonanych poza programem.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Szczepienia w ramach programu adresowane były do osób w wieku 65 lat i więcej zamieszkałych na terenie miasta Włocławek. Ich liczba wynosiła od 20 785 osób (według stanu na 1.06.2017 r.) do 22 707 osób (wg stanu na 1.06.2019 r.). Przewidywano, że rocznie w ramach realizacji programu ze szczepień korzystać będzie do 10% populacji docelowej. W ramach posiadanych środków budżetowych szczepieniami objęto 4 815 osób. Do programu zgłosiło się 4 728 osób (483 osoby w 2017 r., 1 845 osób w 2018 r. i 2 400 osób w 2019 r.), co stanowi 98,19% zaplanowanej populacji.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 xml:space="preserve">Ocena stopnia realizacji celów szczegółowych programu jest utrudniona ze względu na dostępność danych.  Nie obejmują one roku 2019 oraz nie odnoszą się jedynie do populacji Włocławka. 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 xml:space="preserve">Dane epidemiologiczne zebrane przez Państwowy Zakład Higieny na podstawie meldunków składanych przez podmioty wykonujące działalność leczniczą wskazują, że zarówno w roku poprzedzającym wprowadzenie programu (2016), jak i w latach 2017-2018, w województwie kujawsko-pomorskim, zapadalność na 100 tys. była wyższa niż określona dla terytorium Polski. Dla grypy i podejrzeń zachorowania na grypę (J10-J11) wynosiła: 13 445,4 (Polska -  11 233,9) w 2016 r., 14 121,7 (Polska – 13 126,5) w 2017 r. i 15 156,8 (Polska – 13 639,3). Jednocześnie wskaźnik procentowy osób skierowanych do szpitala był w każdym ww. roku niższy od krajowego. Grypa, jako bezpośrednia przyczyna zgonu </w:t>
      </w:r>
      <w:r w:rsidRPr="004E6241">
        <w:rPr>
          <w:rFonts w:ascii="Arial" w:hAnsi="Arial" w:cs="Arial"/>
          <w:sz w:val="24"/>
          <w:szCs w:val="24"/>
        </w:rPr>
        <w:lastRenderedPageBreak/>
        <w:t>mieszkańców województwa kujawsko-pomorskiego, wskazana była w 6 przypadkach w 2016 r. i 2017 r.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 xml:space="preserve">Poziom wyszczepialności w populacji osób powyżej 65 roku życia wynosił 6,75% w roku 2016 i 7,51% w roku 2017. 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Działania z zakresu edukacji zdrowotnej były kierowane do ogółu populacji lokalnej, w tym w szczególności do osób powyżej 60 roku życia. W ramach działań promocyjno-informacyjnych, za pośrednictwem strony internetowej Urzędu Miasta oraz mediów lokalnych (telewizji, radiu i portali internetowych), mieszkańcy Włocławka mogli zapoznać się z charakterystyką grypy sezonowej i jej powikłań oraz sposobami zapobiegania, ze szczególnym uwzględnieniem immunoprofilaktyki. Ponadto uzyskiwali aktualne informacje nt. dostępności szczepień i miejsc ich wykonywania. Realizator programu – Miejski Zespół Opieki Zdrowotnej prowadził działania  bezpośrednio skierowane do pacjentów – potencjalnych uczestników programu, angażując personel medyczny: lekarzy i pielęgniarki. Ponadto wykorzystywał materiały akcydensowe (plakaty i ulotki).</w:t>
      </w:r>
    </w:p>
    <w:p w:rsidR="00340AF7" w:rsidRPr="004E6241" w:rsidRDefault="00340AF7" w:rsidP="00523483">
      <w:pPr>
        <w:pStyle w:val="Akapitzlist"/>
        <w:numPr>
          <w:ilvl w:val="0"/>
          <w:numId w:val="3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 xml:space="preserve">Charakterystyka interwencji realizowanych w ramach programu polityki zdrowotnej: W ramach programu osoby spełniające kryteria uczestnictwa w programie były zaszczepione </w:t>
      </w:r>
      <w:r w:rsidRPr="004E6241">
        <w:rPr>
          <w:rFonts w:ascii="Arial" w:hAnsi="Arial" w:cs="Arial"/>
          <w:sz w:val="24"/>
          <w:szCs w:val="24"/>
        </w:rPr>
        <w:br/>
        <w:t>4-walentną szczepionką przeciwko grypie sezonowej w jednodawkowym cyklu szczepień – zgodnie z charakterystyką produktu leczniczego. W ramach tej interwencji zostały przeprowadzone następujące działania: uzyskanie pisemnej zgody na udział w programie, badania i kwalifikacja do szczepienia, podanie szczepionki (iniekcja), udokumentowanie szczepień – zgodnie z obowiązującymi przepisami. Program szczepień realizowany był przez podmiot leczniczy wyłoniony w drodze otwartego konkursu ofert. Świadczenia zdrowotne udzielane były z zachowaniem wszelkich warunków określonych dla prawidłowego szczepienia: lekarskie badanie kwalifikacyjne i szczepienie ochronne wykonywane było indywidualnie, badanie przeprowadzane było przez lekarza podstawowej opieki zdrowotnej, szczepienia wykonywały pielęgniarki, które ukończyły kurs doskonalący w zakresie szczepień ochronnych, szczepienia realizowane były w pomieszczeniach, które pod względem technicznym i sanitarnym spełniały wymagania określone w obowiązujących przepisach.</w:t>
      </w:r>
    </w:p>
    <w:p w:rsidR="00340AF7" w:rsidRPr="004E6241" w:rsidRDefault="00340AF7" w:rsidP="00523483">
      <w:pPr>
        <w:pStyle w:val="Akapitzlist"/>
        <w:numPr>
          <w:ilvl w:val="0"/>
          <w:numId w:val="3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Wyniki monitorowania i ewaluacji programu polityki zdrowotnej: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Realizacja programu miała przynieść następujące efekty:</w:t>
      </w:r>
    </w:p>
    <w:p w:rsidR="00340AF7" w:rsidRPr="004E6241" w:rsidRDefault="00340AF7" w:rsidP="00523483">
      <w:pPr>
        <w:numPr>
          <w:ilvl w:val="0"/>
          <w:numId w:val="11"/>
        </w:numPr>
        <w:spacing w:after="0" w:line="240" w:lineRule="auto"/>
        <w:ind w:left="470" w:right="113" w:hanging="357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Zwiększenie odsetka osób zaszczepionych przeciwko grypie w populacji lokalnej,</w:t>
      </w:r>
    </w:p>
    <w:p w:rsidR="00340AF7" w:rsidRPr="004E6241" w:rsidRDefault="00340AF7" w:rsidP="00523483">
      <w:pPr>
        <w:numPr>
          <w:ilvl w:val="0"/>
          <w:numId w:val="11"/>
        </w:numPr>
        <w:spacing w:after="0" w:line="240" w:lineRule="auto"/>
        <w:ind w:left="470" w:right="113" w:hanging="357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 xml:space="preserve">Zmniejszenie liczby </w:t>
      </w:r>
      <w:proofErr w:type="spellStart"/>
      <w:r w:rsidRPr="004E6241">
        <w:rPr>
          <w:rFonts w:ascii="Arial" w:hAnsi="Arial" w:cs="Arial"/>
          <w:sz w:val="24"/>
          <w:szCs w:val="24"/>
        </w:rPr>
        <w:t>zachorowań</w:t>
      </w:r>
      <w:proofErr w:type="spellEnd"/>
      <w:r w:rsidRPr="004E6241">
        <w:rPr>
          <w:rFonts w:ascii="Arial" w:hAnsi="Arial" w:cs="Arial"/>
          <w:sz w:val="24"/>
          <w:szCs w:val="24"/>
        </w:rPr>
        <w:t xml:space="preserve"> na grypę,</w:t>
      </w:r>
    </w:p>
    <w:p w:rsidR="00340AF7" w:rsidRPr="004E6241" w:rsidRDefault="00340AF7" w:rsidP="00523483">
      <w:pPr>
        <w:numPr>
          <w:ilvl w:val="0"/>
          <w:numId w:val="11"/>
        </w:numPr>
        <w:spacing w:after="0" w:line="240" w:lineRule="auto"/>
        <w:ind w:left="470" w:right="113" w:hanging="357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 xml:space="preserve">Zmniejszenie liczby wizyt ambulatoryjnych z powodu </w:t>
      </w:r>
      <w:proofErr w:type="spellStart"/>
      <w:r w:rsidRPr="004E6241">
        <w:rPr>
          <w:rFonts w:ascii="Arial" w:hAnsi="Arial" w:cs="Arial"/>
          <w:sz w:val="24"/>
          <w:szCs w:val="24"/>
        </w:rPr>
        <w:t>zachorowań</w:t>
      </w:r>
      <w:proofErr w:type="spellEnd"/>
      <w:r w:rsidRPr="004E6241">
        <w:rPr>
          <w:rFonts w:ascii="Arial" w:hAnsi="Arial" w:cs="Arial"/>
          <w:sz w:val="24"/>
          <w:szCs w:val="24"/>
        </w:rPr>
        <w:t xml:space="preserve"> na grypę,</w:t>
      </w:r>
    </w:p>
    <w:p w:rsidR="00340AF7" w:rsidRPr="004E6241" w:rsidRDefault="00340AF7" w:rsidP="00523483">
      <w:pPr>
        <w:numPr>
          <w:ilvl w:val="0"/>
          <w:numId w:val="11"/>
        </w:numPr>
        <w:spacing w:after="0" w:line="240" w:lineRule="auto"/>
        <w:ind w:left="470" w:right="113" w:hanging="357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Zmniejszenie liczby hospitalizacji z powodu grypy i jej powikłań,</w:t>
      </w:r>
    </w:p>
    <w:p w:rsidR="00340AF7" w:rsidRPr="004E6241" w:rsidRDefault="00340AF7" w:rsidP="00523483">
      <w:pPr>
        <w:numPr>
          <w:ilvl w:val="0"/>
          <w:numId w:val="11"/>
        </w:numPr>
        <w:spacing w:after="0" w:line="240" w:lineRule="auto"/>
        <w:ind w:left="470" w:right="113" w:hanging="357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Zwiększenie liczby szczepień wykonywanych w innych grupach wiekowych (poza programem).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Zgłaszalność do programu oceniana była  na podstawie comiesięcznych sprawozdań składanych przez realizatora. Do programu zgłosiło się 4 728 osób (483 osoby w 2017 r., 1 845 osób w 2018 r. i 2 400 osób w 2019 r.), co stanowi 98,19% zaplanowanej populacji. Wskaźnik wyszczepialności w ramach programu wynosił: 2,02% w 2017 r., 8,31% w 2018 r. i 10,53% w 2019 r. Nie odnotowano osób, które zgłosiły się do programu, a nie zostały zaszczepione ze względu na przeciwwskazania zdrowotne (lub inne). Nie stwierdzono również przypadków rezygnacji z udziału w programie osób zadeklarowanych.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lastRenderedPageBreak/>
        <w:t>Między innymi ze względu na brak danych dla mierników efektywności przyjętych w programie, nie jest możliwe określenie efektów programu innych niż dotyczących zwiększenia odsetka osób zaszczepionych przeciwko grypie w danym sezonie epidemicznym.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 xml:space="preserve">Elementem podlegającym ocenie w trakcie całego programu była jakość świadczeń. Anonimowe ankiety wypełniło 4 646 osób, co stanowi 98,33% osób uczestniczących w programie. Zdecydowana większość oceniła jakość udzielonych świadczeń bardzo dobrze (84,21%) lub dobrze (15,75%). Zaledwie 20 osób (0,43%), ze względu na złą organizację – długie oczekiwanie lub brak szczepionek, wystawiło ocenę negatywną. Udział w programie poleciłoby innym osobom aż 97,87% jego uczestników. 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 punktu widzenia organizatora, wyniki ankiety potwierdziły, że realizator z należytą starannością realizował obowiązek informacyjny. Około 77 % uczestników, jako źródło wiedzy o programie podało lekarza/pielęgniarkę lub ogłoszenie w przychodni zdrowia. Pacjenci w zdecydowanej większości byli poinformowani o możliwości wystąpienia odczynów poszczepiennych (90,28%) i postępowaniu po wystąpieniu odczynu poszczepiennego (64,31%).</w:t>
      </w:r>
    </w:p>
    <w:p w:rsidR="00340AF7" w:rsidRPr="004E6241" w:rsidRDefault="00340AF7" w:rsidP="00523483">
      <w:pPr>
        <w:spacing w:after="0" w:line="240" w:lineRule="auto"/>
        <w:ind w:left="113"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Zestawienie odpowiedzi na poszczególne pytania ankiety oceny jakości świadczeń w programie zawarto poniższej tabeli:</w:t>
      </w:r>
    </w:p>
    <w:tbl>
      <w:tblPr>
        <w:tblStyle w:val="Tabela-Siatka"/>
        <w:tblW w:w="9491" w:type="dxa"/>
        <w:tblInd w:w="1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Zestawienie odpowiedzi na poszczególne pytania ankiety oceny jakości świadczeń w programie zawarto poniższej tabeli:"/>
        <w:tblDescription w:val="Zestawienie odpowiedzi na poszczególne pytania ankiety oceny jakości świadczeń w programie zawarto poniższej tabeli:"/>
      </w:tblPr>
      <w:tblGrid>
        <w:gridCol w:w="439"/>
        <w:gridCol w:w="4962"/>
        <w:gridCol w:w="1363"/>
        <w:gridCol w:w="1363"/>
        <w:gridCol w:w="1364"/>
      </w:tblGrid>
      <w:tr w:rsidR="0037046E" w:rsidRPr="004E6241" w:rsidTr="00770257">
        <w:tc>
          <w:tcPr>
            <w:tcW w:w="439" w:type="dxa"/>
            <w:vAlign w:val="center"/>
          </w:tcPr>
          <w:p w:rsidR="0037046E" w:rsidRPr="004E6241" w:rsidRDefault="0037046E" w:rsidP="00523483">
            <w:pPr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962" w:type="dxa"/>
            <w:vAlign w:val="center"/>
          </w:tcPr>
          <w:p w:rsidR="0037046E" w:rsidRPr="004E6241" w:rsidRDefault="0037046E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1363" w:type="dxa"/>
            <w:vAlign w:val="center"/>
          </w:tcPr>
          <w:p w:rsidR="0037046E" w:rsidRPr="004E6241" w:rsidRDefault="0037046E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Odpowiedź (liczba odpowiedzi/wskaźnik)</w:t>
            </w:r>
          </w:p>
        </w:tc>
        <w:tc>
          <w:tcPr>
            <w:tcW w:w="1363" w:type="dxa"/>
            <w:vAlign w:val="center"/>
          </w:tcPr>
          <w:p w:rsidR="0037046E" w:rsidRPr="004E6241" w:rsidRDefault="0037046E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Odpowiedź (liczba odpowiedzi/wskaźnik)</w:t>
            </w:r>
          </w:p>
        </w:tc>
        <w:tc>
          <w:tcPr>
            <w:tcW w:w="1364" w:type="dxa"/>
            <w:vAlign w:val="center"/>
          </w:tcPr>
          <w:p w:rsidR="0037046E" w:rsidRPr="004E6241" w:rsidRDefault="0037046E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Odpowiedź (liczba odpowiedzi/wskaźnik)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2017 r.</w:t>
            </w:r>
          </w:p>
        </w:tc>
        <w:tc>
          <w:tcPr>
            <w:tcW w:w="1363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2018 r.</w:t>
            </w:r>
          </w:p>
        </w:tc>
        <w:tc>
          <w:tcPr>
            <w:tcW w:w="1364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2019 r.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Skąd dowiedziała się Pani/dowiedział się Pan o możliwości zaszczepienia się przeciwko grypie?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4"/>
              </w:num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 xml:space="preserve">z informacji przekazanej przez lekarza/pielęgniarkę </w:t>
            </w:r>
            <w:r w:rsidRPr="004E6241">
              <w:rPr>
                <w:rFonts w:ascii="Arial" w:hAnsi="Arial" w:cs="Arial"/>
                <w:sz w:val="24"/>
                <w:szCs w:val="24"/>
              </w:rPr>
              <w:br/>
              <w:t>w przychodni zdrowia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258 (54,78%)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1 002 (56,10%)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1 296 (54,14%)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4"/>
              </w:num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z ogłoszenia w przychodni zdrowia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116 (24,63%)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352 (19,71%)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561 (23,45%)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4"/>
              </w:num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od rodziny/znajomych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40 (8,49%)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178 (9,97%)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161 (6,73%)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4"/>
              </w:num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ze środków masowego przekazu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66 (14,01%)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234 /13,10%)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400 (16,72%)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4"/>
              </w:num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 w:rsidRPr="004E6241">
              <w:rPr>
                <w:rFonts w:ascii="Arial" w:hAnsi="Arial" w:cs="Arial"/>
                <w:i/>
                <w:sz w:val="24"/>
                <w:szCs w:val="24"/>
              </w:rPr>
              <w:t>(wskazania: Urząd Miasta, Uniwersytet Trzeciego Wieku)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 (0,11%)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7 (0,29%)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Czy przed wykonaniem szczepienia została Pani poinformowana/został Pan poinformowany o: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5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możliwości wystąpienia odczynów poszczepiennych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424 (90,02%)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1 579 (88,41%)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2 194 (91,72%)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5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 xml:space="preserve">postępowaniu po wystąpieniu odczynu poszczepiennego 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303 (64,33%)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835 (65,29%)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1 521 (63,59%)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 xml:space="preserve">Co było powodem podjęcia przez Panią/Pana decyzji </w:t>
            </w:r>
            <w:r w:rsidRPr="004E6241">
              <w:rPr>
                <w:rFonts w:ascii="Arial" w:hAnsi="Arial" w:cs="Arial"/>
                <w:sz w:val="24"/>
                <w:szCs w:val="24"/>
              </w:rPr>
              <w:br/>
              <w:t>o zaszczepieniu się przeciw grypie?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6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porada lekarza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202 (42,89%)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806 (45,13%)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871 (36,41%)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6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własne przekonanie o pozytywnych skutkach szczepienia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243 (51,59%)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835 (46,75%)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1 276 (53,34%)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6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informacje w mediach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41 (8,70%)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100 (5,60%)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160 (6,69%)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6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przypadki zachorowania wśród bliskich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19 (4,03%)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47 (2,63%)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48 (2,01%)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6"/>
              </w:numPr>
              <w:ind w:left="509" w:right="113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4E6241">
              <w:rPr>
                <w:rFonts w:ascii="Arial" w:hAnsi="Arial" w:cs="Arial"/>
                <w:i/>
                <w:sz w:val="24"/>
                <w:szCs w:val="24"/>
              </w:rPr>
              <w:t>inne (wskazania: choroby przewlekłe, wiek, słaba odporność)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 (0,21%)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10 (0,56%)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36 (1,51%)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Jak Pani/Pan ocenia jakość udzielonych świadczeń zdrowotnych w ramach programu?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7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bardzo dobrze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382 (81,10%)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1 467 (82,14%)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2 066 (86,37%)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7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dobrze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87 (18,47%)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357 (19,99%)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288 (12,04%)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7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 xml:space="preserve">źle (dlaczego?) - </w:t>
            </w:r>
            <w:r w:rsidRPr="004E6241">
              <w:rPr>
                <w:rFonts w:ascii="Arial" w:hAnsi="Arial" w:cs="Arial"/>
                <w:i/>
                <w:sz w:val="24"/>
                <w:szCs w:val="24"/>
              </w:rPr>
              <w:t>wskazania: zła organizacja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 (0,11%)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7 (0,29%)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7"/>
              </w:numPr>
              <w:ind w:left="509" w:right="113" w:hanging="425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bardzo źle (dlaczego?)</w:t>
            </w:r>
            <w:r w:rsidRPr="004E6241">
              <w:rPr>
                <w:rFonts w:ascii="Arial" w:hAnsi="Arial" w:cs="Arial"/>
                <w:i/>
                <w:sz w:val="24"/>
                <w:szCs w:val="24"/>
              </w:rPr>
              <w:t xml:space="preserve"> - wskazania: brak szczepionek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 (0,11%)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9 (0,38%)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ind w:left="0"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Czy Poleciłaby Pani/poleciłby Pan skorzystanie z programu szczepień przeciwko grypie innym osobom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8"/>
              </w:numPr>
              <w:ind w:left="509" w:right="113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451 (95,75%)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1 747 (97,82%)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2 352 (98,33%)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8"/>
              </w:numPr>
              <w:ind w:left="509" w:right="113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13 (2,76%)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16 (0,90%)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26 (1,09%)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ind w:left="0"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Czy skorzystałaby Pani/skorzystałby Pan ze szczepienia gdyby było odpłatne?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9"/>
              </w:numPr>
              <w:ind w:left="509" w:right="113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343 (72,82%)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1 435 (80,35%)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1 958 (81,80%)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9"/>
              </w:numPr>
              <w:ind w:left="509" w:right="113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62 (13,16%)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212 (11,87%)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236 (9,87%)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9"/>
              </w:numPr>
              <w:ind w:left="509" w:right="113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nie wiem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63 (13,38%)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122 (6,83%)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163 (6,81%)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Który raz korzysta Pani/Pan ze szczepień przeciwko grypie finansowanych z budżetu miasta Włocławek?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10"/>
              </w:numPr>
              <w:ind w:left="509" w:right="113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po raz pierwszy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1 126 (63,05%)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800 (33,44%)</w:t>
            </w:r>
          </w:p>
        </w:tc>
      </w:tr>
      <w:tr w:rsidR="00340AF7" w:rsidRPr="004E6241" w:rsidTr="00A21503">
        <w:tc>
          <w:tcPr>
            <w:tcW w:w="439" w:type="dxa"/>
            <w:vAlign w:val="center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340AF7" w:rsidRPr="004E6241" w:rsidRDefault="00340AF7" w:rsidP="00523483">
            <w:pPr>
              <w:pStyle w:val="Akapitzlist"/>
              <w:numPr>
                <w:ilvl w:val="0"/>
                <w:numId w:val="10"/>
              </w:numPr>
              <w:ind w:left="509" w:right="113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po raz drugi (kolejny)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631 (35,33%)</w:t>
            </w:r>
          </w:p>
        </w:tc>
        <w:tc>
          <w:tcPr>
            <w:tcW w:w="1364" w:type="dxa"/>
          </w:tcPr>
          <w:p w:rsidR="00340AF7" w:rsidRPr="004E6241" w:rsidRDefault="00340AF7" w:rsidP="00523483">
            <w:pPr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E6241">
              <w:rPr>
                <w:rFonts w:ascii="Arial" w:hAnsi="Arial" w:cs="Arial"/>
                <w:sz w:val="24"/>
                <w:szCs w:val="24"/>
              </w:rPr>
              <w:t>1 578 (65,97%)</w:t>
            </w:r>
          </w:p>
        </w:tc>
      </w:tr>
    </w:tbl>
    <w:p w:rsidR="00340AF7" w:rsidRPr="004E6241" w:rsidRDefault="00340AF7" w:rsidP="00523483">
      <w:pPr>
        <w:pStyle w:val="Akapitzlist"/>
        <w:numPr>
          <w:ilvl w:val="0"/>
          <w:numId w:val="3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Koszty realizacji programu polityki zdrowotnej (rok realizacji programu polityki zdrowotnej i źródła finansowania):</w:t>
      </w:r>
    </w:p>
    <w:p w:rsidR="00340AF7" w:rsidRPr="004E6241" w:rsidRDefault="00340AF7" w:rsidP="00523483">
      <w:pPr>
        <w:pStyle w:val="Akapitzlist"/>
        <w:numPr>
          <w:ilvl w:val="0"/>
          <w:numId w:val="12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2017 r.: Gmina Miasto Włocławek - 21 013 zł (wydatki bieżące),</w:t>
      </w:r>
    </w:p>
    <w:p w:rsidR="00340AF7" w:rsidRPr="004E6241" w:rsidRDefault="00340AF7" w:rsidP="00523483">
      <w:pPr>
        <w:pStyle w:val="Akapitzlist"/>
        <w:numPr>
          <w:ilvl w:val="0"/>
          <w:numId w:val="12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2018 r.: Gmina Miasto Włocławek - 52 649,23 zł, Narodowy Fundusz Zdrowia – 21 143,42 zł (wydatki bieżące),</w:t>
      </w:r>
    </w:p>
    <w:p w:rsidR="00340AF7" w:rsidRPr="004E6241" w:rsidRDefault="00340AF7" w:rsidP="00523483">
      <w:pPr>
        <w:pStyle w:val="Akapitzlist"/>
        <w:numPr>
          <w:ilvl w:val="0"/>
          <w:numId w:val="12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2019 r.: Gmina Miasto Włocławek – 103 630,50 zł (wydatki bieżące),</w:t>
      </w:r>
    </w:p>
    <w:p w:rsidR="00340AF7" w:rsidRPr="004E6241" w:rsidRDefault="00340AF7" w:rsidP="00523483">
      <w:pPr>
        <w:pStyle w:val="Akapitzlist"/>
        <w:numPr>
          <w:ilvl w:val="0"/>
          <w:numId w:val="12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lastRenderedPageBreak/>
        <w:t>cały okres realizacji programu polityki zdrowotnej: Gmina Miasto Włocławek – 177 292,73 zł, Narodowy Fundusz Zdrowia – 21 143,42 zł (wydatki bieżące).</w:t>
      </w:r>
    </w:p>
    <w:p w:rsidR="00476A68" w:rsidRDefault="00476A68" w:rsidP="00523483">
      <w:pPr>
        <w:rPr>
          <w:rFonts w:ascii="Arial" w:hAnsi="Arial" w:cs="Arial"/>
          <w:sz w:val="24"/>
          <w:szCs w:val="24"/>
        </w:rPr>
      </w:pPr>
    </w:p>
    <w:p w:rsidR="00340AF7" w:rsidRPr="004E6241" w:rsidRDefault="00340AF7" w:rsidP="00523483">
      <w:pPr>
        <w:pStyle w:val="Akapitzlist"/>
        <w:numPr>
          <w:ilvl w:val="0"/>
          <w:numId w:val="3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Koszty jednostkowe realizacji programu polityki zdrowotnej:</w:t>
      </w:r>
    </w:p>
    <w:p w:rsidR="00340AF7" w:rsidRPr="004E6241" w:rsidRDefault="00340AF7" w:rsidP="00523483">
      <w:pPr>
        <w:pStyle w:val="Akapitzlist"/>
        <w:numPr>
          <w:ilvl w:val="0"/>
          <w:numId w:val="13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 xml:space="preserve">wykonanie szczepienia ochronnego szczepionką 4-walentną (1 dawka), w tym: przeprowadzenie lekarskiego badania kwalifikacyjnego, zaszczepienie, wypełnienie niezbędnej dokumentacji medycznej dotyczącej szczepień ochronnych, czynności organizacyjno – </w:t>
      </w:r>
      <w:proofErr w:type="spellStart"/>
      <w:r w:rsidRPr="004E6241">
        <w:rPr>
          <w:rFonts w:ascii="Arial" w:hAnsi="Arial" w:cs="Arial"/>
          <w:sz w:val="24"/>
          <w:szCs w:val="24"/>
        </w:rPr>
        <w:t>administracyjno</w:t>
      </w:r>
      <w:proofErr w:type="spellEnd"/>
      <w:r w:rsidRPr="004E6241">
        <w:rPr>
          <w:rFonts w:ascii="Arial" w:hAnsi="Arial" w:cs="Arial"/>
          <w:sz w:val="24"/>
          <w:szCs w:val="24"/>
        </w:rPr>
        <w:t xml:space="preserve"> -techniczne i inne koszty (np. utylizacji): 36,00 zł (2017 r.), 38,37 zł (2018 r.), 41,00 zł (2019 r.),</w:t>
      </w:r>
    </w:p>
    <w:p w:rsidR="00340AF7" w:rsidRPr="004E6241" w:rsidRDefault="00340AF7" w:rsidP="00523483">
      <w:pPr>
        <w:pStyle w:val="Akapitzlist"/>
        <w:numPr>
          <w:ilvl w:val="0"/>
          <w:numId w:val="13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działania o charakterze informacyjno-edukacyjnym skierowane do ogółu społeczności lokalnej, w tym koszt wykonania plakatów i ulotek: 9 000 zł,</w:t>
      </w:r>
    </w:p>
    <w:p w:rsidR="00340AF7" w:rsidRPr="004E6241" w:rsidRDefault="00340AF7" w:rsidP="00523483">
      <w:pPr>
        <w:pStyle w:val="Akapitzlist"/>
        <w:numPr>
          <w:ilvl w:val="0"/>
          <w:numId w:val="13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Promocja programu: 2 855,50 zł.</w:t>
      </w:r>
    </w:p>
    <w:p w:rsidR="00340AF7" w:rsidRPr="004E6241" w:rsidRDefault="00340AF7" w:rsidP="00523483">
      <w:pPr>
        <w:pStyle w:val="Akapitzlist"/>
        <w:numPr>
          <w:ilvl w:val="0"/>
          <w:numId w:val="3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Informacje o problemach, które wystąpiły w trakcie realizacji programu polityki zdrowotnej oraz opis podjętych działań modyfikujących:</w:t>
      </w:r>
    </w:p>
    <w:p w:rsidR="00340AF7" w:rsidRPr="004E6241" w:rsidRDefault="00340AF7" w:rsidP="00523483">
      <w:pPr>
        <w:pStyle w:val="Akapitzlist"/>
        <w:numPr>
          <w:ilvl w:val="0"/>
          <w:numId w:val="14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Problem 1: Niska zgłaszalność do programu w pierwszym roku jego realizacji (dot. 2017 r.) - ogłoszenie konkursu na wybór realizatora programu z wyprzedzeniem umożliwiającym przeprowadzenie dłuższej akcji informacyjnej (w kolejnym roku obowiązywania programu).</w:t>
      </w:r>
    </w:p>
    <w:p w:rsidR="00340AF7" w:rsidRPr="004E6241" w:rsidRDefault="00340AF7" w:rsidP="00523483">
      <w:pPr>
        <w:pStyle w:val="Akapitzlist"/>
        <w:numPr>
          <w:ilvl w:val="0"/>
          <w:numId w:val="14"/>
        </w:num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wydłużenie terminu wykonywania szczepień do 20 grudnia 2019 r. (termin realizacji został początkowo zaplanowany do 15 listopada).</w:t>
      </w:r>
    </w:p>
    <w:p w:rsidR="00340AF7" w:rsidRPr="004E6241" w:rsidRDefault="00340AF7" w:rsidP="00523483">
      <w:pPr>
        <w:spacing w:after="0" w:line="240" w:lineRule="auto"/>
        <w:ind w:right="113"/>
        <w:rPr>
          <w:rFonts w:ascii="Arial" w:hAnsi="Arial" w:cs="Arial"/>
          <w:sz w:val="24"/>
          <w:szCs w:val="24"/>
        </w:rPr>
      </w:pPr>
    </w:p>
    <w:p w:rsidR="00340AF7" w:rsidRPr="004E6241" w:rsidRDefault="00340AF7" w:rsidP="00523483">
      <w:p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Miejscowość: Włocławek</w:t>
      </w:r>
    </w:p>
    <w:p w:rsidR="00340AF7" w:rsidRPr="004E6241" w:rsidRDefault="00340AF7" w:rsidP="00523483">
      <w:p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Data sporządzenia raportu końcowego z realizacji programu polityki zdrowotnej: 28 stycznia 2020 r.</w:t>
      </w:r>
    </w:p>
    <w:p w:rsidR="00340AF7" w:rsidRPr="004E6241" w:rsidRDefault="00340AF7" w:rsidP="00523483">
      <w:pPr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Oznaczenie i podpis osoby sporządzającej raport końcowy z realizacji programu polityki zdrowotnej: Joanna Kowalewska</w:t>
      </w:r>
    </w:p>
    <w:p w:rsidR="00340AF7" w:rsidRPr="004E6241" w:rsidRDefault="00340AF7" w:rsidP="00523483">
      <w:pPr>
        <w:spacing w:after="0" w:line="240" w:lineRule="auto"/>
        <w:ind w:left="28" w:right="28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Data akceptacji raportu końcowego z realizacji programu polityki zdrowotnej: 31 stycznia 2020 r.</w:t>
      </w:r>
    </w:p>
    <w:p w:rsidR="00B72147" w:rsidRPr="004E6241" w:rsidRDefault="00340AF7" w:rsidP="00A64ACA">
      <w:pPr>
        <w:spacing w:after="0" w:line="240" w:lineRule="auto"/>
        <w:ind w:left="28" w:right="28"/>
        <w:rPr>
          <w:rFonts w:ascii="Arial" w:hAnsi="Arial" w:cs="Arial"/>
          <w:sz w:val="24"/>
          <w:szCs w:val="24"/>
        </w:rPr>
      </w:pPr>
      <w:r w:rsidRPr="004E6241">
        <w:rPr>
          <w:rFonts w:ascii="Arial" w:hAnsi="Arial" w:cs="Arial"/>
          <w:sz w:val="24"/>
          <w:szCs w:val="24"/>
        </w:rPr>
        <w:t>Oznaczenie i podpis osoby akceptującej raport końcowy z realizacji programu polityki zdrowotnej: Prezydent Miasta Włocławek dr Marek Wojtkowski</w:t>
      </w:r>
    </w:p>
    <w:sectPr w:rsidR="00B72147" w:rsidRPr="004E6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667AEC10"/>
    <w:name w:val="WW8Num10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</w:lvl>
    <w:lvl w:ilvl="1">
      <w:start w:val="1"/>
      <w:numFmt w:val="bullet"/>
      <w:lvlText w:val="◦"/>
      <w:lvlJc w:val="left"/>
      <w:pPr>
        <w:tabs>
          <w:tab w:val="num" w:pos="833"/>
        </w:tabs>
        <w:ind w:left="833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193"/>
        </w:tabs>
        <w:ind w:left="1193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Times New Roman"/>
      </w:rPr>
    </w:lvl>
  </w:abstractNum>
  <w:abstractNum w:abstractNumId="1" w15:restartNumberingAfterBreak="0">
    <w:nsid w:val="0000000E"/>
    <w:multiLevelType w:val="multilevel"/>
    <w:tmpl w:val="82127268"/>
    <w:lvl w:ilvl="0">
      <w:start w:val="1"/>
      <w:numFmt w:val="lowerLetter"/>
      <w:lvlText w:val="%1)"/>
      <w:lvlJc w:val="left"/>
      <w:pPr>
        <w:tabs>
          <w:tab w:val="num" w:pos="-607"/>
        </w:tabs>
        <w:ind w:left="473" w:hanging="360"/>
      </w:pPr>
    </w:lvl>
    <w:lvl w:ilvl="1">
      <w:start w:val="1"/>
      <w:numFmt w:val="bullet"/>
      <w:lvlText w:val="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left"/>
      <w:pPr>
        <w:tabs>
          <w:tab w:val="num" w:pos="-607"/>
        </w:tabs>
        <w:ind w:left="19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607"/>
        </w:tabs>
        <w:ind w:left="26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607"/>
        </w:tabs>
        <w:ind w:left="335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607"/>
        </w:tabs>
        <w:ind w:left="40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607"/>
        </w:tabs>
        <w:ind w:left="47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607"/>
        </w:tabs>
        <w:ind w:left="551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607"/>
        </w:tabs>
        <w:ind w:left="6233" w:hanging="18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06FADEE4"/>
    <w:name w:val="WW8Num15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430"/>
        </w:tabs>
        <w:ind w:left="143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0"/>
        </w:tabs>
        <w:ind w:left="179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510"/>
        </w:tabs>
        <w:ind w:left="251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0"/>
        </w:tabs>
        <w:ind w:left="287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590"/>
        </w:tabs>
        <w:ind w:left="359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0"/>
        </w:tabs>
        <w:ind w:left="3950" w:hanging="360"/>
      </w:pPr>
      <w:rPr>
        <w:rFonts w:ascii="OpenSymbol" w:hAnsi="OpenSymbol"/>
      </w:rPr>
    </w:lvl>
  </w:abstractNum>
  <w:abstractNum w:abstractNumId="3" w15:restartNumberingAfterBreak="0">
    <w:nsid w:val="2CA27707"/>
    <w:multiLevelType w:val="hybridMultilevel"/>
    <w:tmpl w:val="ACDE6298"/>
    <w:lvl w:ilvl="0" w:tplc="F9EEB5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F38AE"/>
    <w:multiLevelType w:val="hybridMultilevel"/>
    <w:tmpl w:val="ACDE6298"/>
    <w:lvl w:ilvl="0" w:tplc="F9EEB5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36CC"/>
    <w:multiLevelType w:val="hybridMultilevel"/>
    <w:tmpl w:val="CA5839F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 w15:restartNumberingAfterBreak="0">
    <w:nsid w:val="4DBA0D29"/>
    <w:multiLevelType w:val="multilevel"/>
    <w:tmpl w:val="82127268"/>
    <w:lvl w:ilvl="0">
      <w:start w:val="1"/>
      <w:numFmt w:val="lowerLetter"/>
      <w:lvlText w:val="%1)"/>
      <w:lvlJc w:val="left"/>
      <w:pPr>
        <w:tabs>
          <w:tab w:val="num" w:pos="-607"/>
        </w:tabs>
        <w:ind w:left="473" w:hanging="360"/>
      </w:pPr>
    </w:lvl>
    <w:lvl w:ilvl="1">
      <w:start w:val="1"/>
      <w:numFmt w:val="bullet"/>
      <w:lvlText w:val="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left"/>
      <w:pPr>
        <w:tabs>
          <w:tab w:val="num" w:pos="-607"/>
        </w:tabs>
        <w:ind w:left="19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607"/>
        </w:tabs>
        <w:ind w:left="26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607"/>
        </w:tabs>
        <w:ind w:left="335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607"/>
        </w:tabs>
        <w:ind w:left="40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607"/>
        </w:tabs>
        <w:ind w:left="47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607"/>
        </w:tabs>
        <w:ind w:left="551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607"/>
        </w:tabs>
        <w:ind w:left="6233" w:hanging="180"/>
      </w:pPr>
      <w:rPr>
        <w:rFonts w:cs="Times New Roman"/>
      </w:rPr>
    </w:lvl>
  </w:abstractNum>
  <w:abstractNum w:abstractNumId="7" w15:restartNumberingAfterBreak="0">
    <w:nsid w:val="5F870AFA"/>
    <w:multiLevelType w:val="hybridMultilevel"/>
    <w:tmpl w:val="8E5E1E60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62F1082F"/>
    <w:multiLevelType w:val="hybridMultilevel"/>
    <w:tmpl w:val="3CA4D7DA"/>
    <w:lvl w:ilvl="0" w:tplc="5320851C">
      <w:start w:val="1"/>
      <w:numFmt w:val="decimal"/>
      <w:lvlText w:val="%1."/>
      <w:lvlJc w:val="left"/>
      <w:pPr>
        <w:ind w:left="38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686129C7"/>
    <w:multiLevelType w:val="hybridMultilevel"/>
    <w:tmpl w:val="00E23C3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 w15:restartNumberingAfterBreak="0">
    <w:nsid w:val="742A3A58"/>
    <w:multiLevelType w:val="hybridMultilevel"/>
    <w:tmpl w:val="ACDE6298"/>
    <w:lvl w:ilvl="0" w:tplc="F9EEB5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50B46"/>
    <w:multiLevelType w:val="hybridMultilevel"/>
    <w:tmpl w:val="ACDE6298"/>
    <w:lvl w:ilvl="0" w:tplc="F9EEB5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06F5C"/>
    <w:multiLevelType w:val="hybridMultilevel"/>
    <w:tmpl w:val="ACDE6298"/>
    <w:lvl w:ilvl="0" w:tplc="F9EEB5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F2617"/>
    <w:multiLevelType w:val="hybridMultilevel"/>
    <w:tmpl w:val="15B056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F7"/>
    <w:rsid w:val="00340AF7"/>
    <w:rsid w:val="0037046E"/>
    <w:rsid w:val="00476A68"/>
    <w:rsid w:val="004E6241"/>
    <w:rsid w:val="00523483"/>
    <w:rsid w:val="00A64ACA"/>
    <w:rsid w:val="00B72147"/>
    <w:rsid w:val="00C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FB62"/>
  <w15:chartTrackingRefBased/>
  <w15:docId w15:val="{BF62B4E2-8B8B-4AB2-A8EF-E9FABD80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AF7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ACA"/>
    <w:pPr>
      <w:spacing w:after="0" w:line="240" w:lineRule="auto"/>
      <w:ind w:left="28" w:right="28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40AF7"/>
    <w:pPr>
      <w:ind w:left="720"/>
      <w:contextualSpacing/>
    </w:pPr>
  </w:style>
  <w:style w:type="table" w:styleId="Tabela-Siatka">
    <w:name w:val="Table Grid"/>
    <w:basedOn w:val="Standardowy"/>
    <w:uiPriority w:val="39"/>
    <w:rsid w:val="00340AF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64ACA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1717</Words>
  <Characters>10307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KOŃCOWY Z REALIZACJI PROGRAMU POLITYKI ZDROWOTNEJ</dc:title>
  <dc:subject/>
  <dc:creator>Joanna Kowalewska</dc:creator>
  <cp:keywords>Raport Zdrowotny</cp:keywords>
  <dc:description/>
  <cp:lastModifiedBy>Łukasz Stolarski</cp:lastModifiedBy>
  <cp:revision>2</cp:revision>
  <dcterms:created xsi:type="dcterms:W3CDTF">2020-02-18T12:12:00Z</dcterms:created>
  <dcterms:modified xsi:type="dcterms:W3CDTF">2020-02-18T12:12:00Z</dcterms:modified>
</cp:coreProperties>
</file>