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BDA" w:rsidRDefault="00533BDA" w:rsidP="003E675B">
      <w:pPr>
        <w:rPr>
          <w:rFonts w:ascii="Arial Narrow" w:hAnsi="Arial Narrow"/>
          <w:b/>
          <w:sz w:val="24"/>
          <w:szCs w:val="24"/>
        </w:rPr>
      </w:pPr>
    </w:p>
    <w:p w:rsidR="00A017CA" w:rsidRPr="007E7CA2" w:rsidRDefault="006748BF" w:rsidP="004A1CB5">
      <w:pPr>
        <w:pStyle w:val="Nagwek1"/>
        <w:jc w:val="center"/>
      </w:pPr>
      <w:r w:rsidRPr="007E7CA2">
        <w:t>ZARZĄDZENIE</w:t>
      </w:r>
      <w:r w:rsidR="000B09D0" w:rsidRPr="007E7CA2">
        <w:t xml:space="preserve"> </w:t>
      </w:r>
      <w:r w:rsidRPr="007E7CA2">
        <w:t>NR</w:t>
      </w:r>
      <w:r w:rsidR="000B09D0" w:rsidRPr="007E7CA2">
        <w:t xml:space="preserve"> </w:t>
      </w:r>
      <w:r w:rsidR="00A924C5" w:rsidRPr="007E7CA2">
        <w:t>68/2020</w:t>
      </w:r>
    </w:p>
    <w:p w:rsidR="003E675B" w:rsidRPr="007E7CA2" w:rsidRDefault="009A31D5" w:rsidP="004A1CB5">
      <w:pPr>
        <w:pStyle w:val="Nagwek1"/>
        <w:jc w:val="center"/>
      </w:pPr>
      <w:r w:rsidRPr="007E7CA2">
        <w:t>PREZYDENTA</w:t>
      </w:r>
      <w:r w:rsidR="000B09D0" w:rsidRPr="007E7CA2">
        <w:t xml:space="preserve"> </w:t>
      </w:r>
      <w:r w:rsidRPr="007E7CA2">
        <w:t>MIASTA WŁOCŁAWEK</w:t>
      </w:r>
    </w:p>
    <w:p w:rsidR="006748BF" w:rsidRPr="007E7CA2" w:rsidRDefault="00EC4CC7" w:rsidP="004A1CB5">
      <w:pPr>
        <w:pStyle w:val="Nagwek1"/>
        <w:jc w:val="center"/>
      </w:pPr>
      <w:r w:rsidRPr="007E7CA2">
        <w:t>Z DNIA</w:t>
      </w:r>
      <w:r w:rsidR="00A924C5" w:rsidRPr="007E7CA2">
        <w:t xml:space="preserve"> 21 lutego 2020 r.</w:t>
      </w:r>
    </w:p>
    <w:p w:rsidR="00307FBB" w:rsidRPr="001C1161" w:rsidRDefault="006748BF" w:rsidP="001C116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C1161">
        <w:rPr>
          <w:rFonts w:ascii="Arial" w:hAnsi="Arial" w:cs="Arial"/>
          <w:b/>
          <w:sz w:val="24"/>
          <w:szCs w:val="24"/>
        </w:rPr>
        <w:t xml:space="preserve">w sprawie </w:t>
      </w:r>
      <w:r w:rsidR="00EC4CC7" w:rsidRPr="001C1161">
        <w:rPr>
          <w:rFonts w:ascii="Arial" w:hAnsi="Arial" w:cs="Arial"/>
          <w:b/>
          <w:sz w:val="24"/>
          <w:szCs w:val="24"/>
        </w:rPr>
        <w:t xml:space="preserve">regulaminu działania Komisji do spraw </w:t>
      </w:r>
      <w:r w:rsidR="00307FBB" w:rsidRPr="001C1161">
        <w:rPr>
          <w:rFonts w:ascii="Arial" w:hAnsi="Arial" w:cs="Arial"/>
          <w:b/>
          <w:sz w:val="24"/>
          <w:szCs w:val="24"/>
        </w:rPr>
        <w:t>oceny</w:t>
      </w:r>
      <w:r w:rsidR="00EC4CC7" w:rsidRPr="001C1161">
        <w:rPr>
          <w:rFonts w:ascii="Arial" w:hAnsi="Arial" w:cs="Arial"/>
          <w:b/>
          <w:sz w:val="24"/>
          <w:szCs w:val="24"/>
        </w:rPr>
        <w:t xml:space="preserve"> wniosków o udzielenie dotacji na </w:t>
      </w:r>
      <w:r w:rsidR="00307FBB" w:rsidRPr="001C1161">
        <w:rPr>
          <w:rFonts w:ascii="Arial" w:hAnsi="Arial" w:cs="Arial"/>
          <w:b/>
          <w:sz w:val="24"/>
          <w:szCs w:val="24"/>
        </w:rPr>
        <w:t>roboty budowlane polegające na remoncie lub przebudowie oraz na prace konserwatorskie i restauratorskie w odniesieniu do nieruchomości niewpisanych do rejestru zabytków dla</w:t>
      </w:r>
      <w:r w:rsidR="00E432B2" w:rsidRPr="001C1161">
        <w:rPr>
          <w:rFonts w:ascii="Arial" w:hAnsi="Arial" w:cs="Arial"/>
          <w:b/>
          <w:sz w:val="24"/>
          <w:szCs w:val="24"/>
        </w:rPr>
        <w:t> </w:t>
      </w:r>
      <w:r w:rsidR="00307FBB" w:rsidRPr="001C1161">
        <w:rPr>
          <w:rFonts w:ascii="Arial" w:hAnsi="Arial" w:cs="Arial"/>
          <w:b/>
          <w:sz w:val="24"/>
          <w:szCs w:val="24"/>
        </w:rPr>
        <w:t>właścicieli lub użytkowników wieczystych nieruchomości położonych w obszarze Specjalnej Strefy Rewitalizacji</w:t>
      </w:r>
    </w:p>
    <w:p w:rsidR="008639B1" w:rsidRPr="001C1161" w:rsidRDefault="008639B1" w:rsidP="001C116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97040" w:rsidRPr="001C1161" w:rsidRDefault="00C31F1B" w:rsidP="001C116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C1161">
        <w:rPr>
          <w:rFonts w:ascii="Arial" w:hAnsi="Arial" w:cs="Arial"/>
          <w:sz w:val="24"/>
          <w:szCs w:val="24"/>
        </w:rPr>
        <w:t xml:space="preserve">Na podstawie art. 30 ust. 2 pkt 2 ustawy z dnia 8 marca 1990 r. </w:t>
      </w:r>
      <w:r w:rsidR="00227487" w:rsidRPr="001C1161">
        <w:rPr>
          <w:rFonts w:ascii="Arial" w:hAnsi="Arial" w:cs="Arial"/>
          <w:sz w:val="24"/>
          <w:szCs w:val="24"/>
        </w:rPr>
        <w:t>o samorządzie gminnym (Dz.</w:t>
      </w:r>
      <w:r w:rsidR="00F549DE" w:rsidRPr="001C1161">
        <w:rPr>
          <w:rFonts w:ascii="Arial" w:hAnsi="Arial" w:cs="Arial"/>
          <w:sz w:val="24"/>
          <w:szCs w:val="24"/>
        </w:rPr>
        <w:t> </w:t>
      </w:r>
      <w:r w:rsidRPr="001C1161">
        <w:rPr>
          <w:rFonts w:ascii="Arial" w:hAnsi="Arial" w:cs="Arial"/>
          <w:sz w:val="24"/>
          <w:szCs w:val="24"/>
        </w:rPr>
        <w:t>U.</w:t>
      </w:r>
      <w:r w:rsidR="00F549DE" w:rsidRPr="001C1161">
        <w:rPr>
          <w:rFonts w:ascii="Arial" w:hAnsi="Arial" w:cs="Arial"/>
          <w:sz w:val="24"/>
          <w:szCs w:val="24"/>
        </w:rPr>
        <w:t> </w:t>
      </w:r>
      <w:r w:rsidR="00227487" w:rsidRPr="001C1161">
        <w:rPr>
          <w:rFonts w:ascii="Arial" w:hAnsi="Arial" w:cs="Arial"/>
          <w:sz w:val="24"/>
          <w:szCs w:val="24"/>
        </w:rPr>
        <w:t>z</w:t>
      </w:r>
      <w:r w:rsidR="00F549DE" w:rsidRPr="001C1161">
        <w:rPr>
          <w:rFonts w:ascii="Arial" w:hAnsi="Arial" w:cs="Arial"/>
          <w:sz w:val="24"/>
          <w:szCs w:val="24"/>
        </w:rPr>
        <w:t> </w:t>
      </w:r>
      <w:r w:rsidR="00227487" w:rsidRPr="001C1161">
        <w:rPr>
          <w:rFonts w:ascii="Arial" w:hAnsi="Arial" w:cs="Arial"/>
          <w:sz w:val="24"/>
          <w:szCs w:val="24"/>
        </w:rPr>
        <w:t>201</w:t>
      </w:r>
      <w:r w:rsidR="00EC4CC7" w:rsidRPr="001C1161">
        <w:rPr>
          <w:rFonts w:ascii="Arial" w:hAnsi="Arial" w:cs="Arial"/>
          <w:sz w:val="24"/>
          <w:szCs w:val="24"/>
        </w:rPr>
        <w:t>9</w:t>
      </w:r>
      <w:r w:rsidR="008639B1" w:rsidRPr="001C1161">
        <w:rPr>
          <w:rFonts w:ascii="Arial" w:hAnsi="Arial" w:cs="Arial"/>
          <w:sz w:val="24"/>
          <w:szCs w:val="24"/>
        </w:rPr>
        <w:t> </w:t>
      </w:r>
      <w:r w:rsidR="00227487" w:rsidRPr="001C1161">
        <w:rPr>
          <w:rFonts w:ascii="Arial" w:hAnsi="Arial" w:cs="Arial"/>
          <w:sz w:val="24"/>
          <w:szCs w:val="24"/>
        </w:rPr>
        <w:t>r.</w:t>
      </w:r>
      <w:r w:rsidR="00F549DE" w:rsidRPr="001C1161">
        <w:rPr>
          <w:rFonts w:ascii="Arial" w:hAnsi="Arial" w:cs="Arial"/>
          <w:sz w:val="24"/>
          <w:szCs w:val="24"/>
        </w:rPr>
        <w:t> </w:t>
      </w:r>
      <w:r w:rsidR="00227487" w:rsidRPr="001C1161">
        <w:rPr>
          <w:rFonts w:ascii="Arial" w:hAnsi="Arial" w:cs="Arial"/>
          <w:sz w:val="24"/>
          <w:szCs w:val="24"/>
        </w:rPr>
        <w:t>poz.</w:t>
      </w:r>
      <w:r w:rsidR="00615802" w:rsidRPr="001C1161">
        <w:rPr>
          <w:rFonts w:ascii="Arial" w:hAnsi="Arial" w:cs="Arial"/>
          <w:sz w:val="24"/>
          <w:szCs w:val="24"/>
        </w:rPr>
        <w:t xml:space="preserve"> </w:t>
      </w:r>
      <w:r w:rsidR="00EC4CC7" w:rsidRPr="001C1161">
        <w:rPr>
          <w:rFonts w:ascii="Arial" w:hAnsi="Arial" w:cs="Arial"/>
          <w:sz w:val="24"/>
          <w:szCs w:val="24"/>
        </w:rPr>
        <w:t>506</w:t>
      </w:r>
      <w:r w:rsidR="00F549DE" w:rsidRPr="001C1161">
        <w:rPr>
          <w:rFonts w:ascii="Arial" w:hAnsi="Arial" w:cs="Arial"/>
          <w:sz w:val="24"/>
          <w:szCs w:val="24"/>
        </w:rPr>
        <w:t>, poz. 1309, poz.1571, poz. 1696, poz. 1815</w:t>
      </w:r>
      <w:r w:rsidR="005C190C" w:rsidRPr="001C1161">
        <w:rPr>
          <w:rFonts w:ascii="Arial" w:hAnsi="Arial" w:cs="Arial"/>
          <w:sz w:val="24"/>
          <w:szCs w:val="24"/>
        </w:rPr>
        <w:t xml:space="preserve">) w związku z </w:t>
      </w:r>
      <w:r w:rsidR="006758A2" w:rsidRPr="001C1161">
        <w:rPr>
          <w:rFonts w:ascii="Arial" w:hAnsi="Arial" w:cs="Arial"/>
          <w:sz w:val="24"/>
          <w:szCs w:val="24"/>
        </w:rPr>
        <w:t>§ 3 i § 5 Zasad udzielania dotacji na roboty budowlane polegające na remoncie lub przebudowie oraz na prace konserwatorskie i restauratorskie w odniesieniu do nieruchomości niewpisanych do rejestru zabytków dla</w:t>
      </w:r>
      <w:r w:rsidR="00E432B2" w:rsidRPr="001C1161">
        <w:rPr>
          <w:rFonts w:ascii="Arial" w:hAnsi="Arial" w:cs="Arial"/>
          <w:sz w:val="24"/>
          <w:szCs w:val="24"/>
        </w:rPr>
        <w:t> </w:t>
      </w:r>
      <w:r w:rsidR="006758A2" w:rsidRPr="001C1161">
        <w:rPr>
          <w:rFonts w:ascii="Arial" w:hAnsi="Arial" w:cs="Arial"/>
          <w:sz w:val="24"/>
          <w:szCs w:val="24"/>
        </w:rPr>
        <w:t xml:space="preserve">właścicieli lub użytkowników wieczystych nieruchomości położonych w obszarze Specjalnej Strefy Rewitalizacji, stanowiących załącznik do </w:t>
      </w:r>
      <w:r w:rsidR="005C190C" w:rsidRPr="001C1161">
        <w:rPr>
          <w:rFonts w:ascii="Arial" w:hAnsi="Arial" w:cs="Arial"/>
          <w:sz w:val="24"/>
          <w:szCs w:val="24"/>
        </w:rPr>
        <w:t xml:space="preserve">uchwały </w:t>
      </w:r>
      <w:r w:rsidR="006758A2" w:rsidRPr="001C1161">
        <w:rPr>
          <w:rFonts w:ascii="Arial" w:hAnsi="Arial" w:cs="Arial"/>
          <w:sz w:val="24"/>
          <w:szCs w:val="24"/>
        </w:rPr>
        <w:t>nr </w:t>
      </w:r>
      <w:r w:rsidR="00397040" w:rsidRPr="001C1161">
        <w:rPr>
          <w:rFonts w:ascii="Arial" w:hAnsi="Arial" w:cs="Arial"/>
          <w:sz w:val="24"/>
          <w:szCs w:val="24"/>
        </w:rPr>
        <w:t>VIII/57/2019 Rady Miasta Włocławek z dnia 9</w:t>
      </w:r>
      <w:r w:rsidR="00E432B2" w:rsidRPr="001C1161">
        <w:rPr>
          <w:rFonts w:ascii="Arial" w:hAnsi="Arial" w:cs="Arial"/>
          <w:sz w:val="24"/>
          <w:szCs w:val="24"/>
        </w:rPr>
        <w:t> </w:t>
      </w:r>
      <w:r w:rsidR="00397040" w:rsidRPr="001C1161">
        <w:rPr>
          <w:rFonts w:ascii="Arial" w:hAnsi="Arial" w:cs="Arial"/>
          <w:sz w:val="24"/>
          <w:szCs w:val="24"/>
        </w:rPr>
        <w:t>kwietnia 2019 r. w sprawie ustanowienia Specjalnej Strefy Rewitalizacji na obszarze rewitalizacji Miasta Włocławek</w:t>
      </w:r>
      <w:r w:rsidR="007446CA" w:rsidRPr="001C1161">
        <w:rPr>
          <w:rFonts w:ascii="Arial" w:hAnsi="Arial" w:cs="Arial"/>
          <w:sz w:val="24"/>
          <w:szCs w:val="24"/>
        </w:rPr>
        <w:t xml:space="preserve"> (Dz. Urz</w:t>
      </w:r>
      <w:r w:rsidR="006758A2" w:rsidRPr="001C1161">
        <w:rPr>
          <w:rFonts w:ascii="Arial" w:hAnsi="Arial" w:cs="Arial"/>
          <w:sz w:val="24"/>
          <w:szCs w:val="24"/>
        </w:rPr>
        <w:t>. Woj. Kuj.-Pom. z 2019 r. poz. </w:t>
      </w:r>
      <w:r w:rsidR="007446CA" w:rsidRPr="001C1161">
        <w:rPr>
          <w:rFonts w:ascii="Arial" w:hAnsi="Arial" w:cs="Arial"/>
          <w:sz w:val="24"/>
          <w:szCs w:val="24"/>
        </w:rPr>
        <w:t>23</w:t>
      </w:r>
      <w:r w:rsidR="00F549DE" w:rsidRPr="001C1161">
        <w:rPr>
          <w:rFonts w:ascii="Arial" w:hAnsi="Arial" w:cs="Arial"/>
          <w:sz w:val="24"/>
          <w:szCs w:val="24"/>
        </w:rPr>
        <w:t>89</w:t>
      </w:r>
      <w:r w:rsidR="007446CA" w:rsidRPr="001C1161">
        <w:rPr>
          <w:rFonts w:ascii="Arial" w:hAnsi="Arial" w:cs="Arial"/>
          <w:sz w:val="24"/>
          <w:szCs w:val="24"/>
        </w:rPr>
        <w:t>)</w:t>
      </w:r>
    </w:p>
    <w:p w:rsidR="00397040" w:rsidRPr="001C1161" w:rsidRDefault="00397040" w:rsidP="001C1161">
      <w:pPr>
        <w:contextualSpacing/>
        <w:rPr>
          <w:rFonts w:ascii="Arial" w:hAnsi="Arial" w:cs="Arial"/>
          <w:sz w:val="24"/>
          <w:szCs w:val="24"/>
        </w:rPr>
      </w:pPr>
    </w:p>
    <w:p w:rsidR="005C190C" w:rsidRPr="001C1161" w:rsidRDefault="007446CA" w:rsidP="001C116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C1161">
        <w:rPr>
          <w:rFonts w:ascii="Arial" w:hAnsi="Arial" w:cs="Arial"/>
          <w:b/>
          <w:sz w:val="24"/>
          <w:szCs w:val="24"/>
        </w:rPr>
        <w:t>z</w:t>
      </w:r>
      <w:r w:rsidR="005C190C" w:rsidRPr="001C1161">
        <w:rPr>
          <w:rFonts w:ascii="Arial" w:hAnsi="Arial" w:cs="Arial"/>
          <w:b/>
          <w:sz w:val="24"/>
          <w:szCs w:val="24"/>
        </w:rPr>
        <w:t>arządza</w:t>
      </w:r>
      <w:r w:rsidR="0047409A" w:rsidRPr="001C1161">
        <w:rPr>
          <w:rFonts w:ascii="Arial" w:hAnsi="Arial" w:cs="Arial"/>
          <w:b/>
          <w:sz w:val="24"/>
          <w:szCs w:val="24"/>
        </w:rPr>
        <w:t xml:space="preserve"> się</w:t>
      </w:r>
      <w:r w:rsidR="005C190C" w:rsidRPr="001C1161">
        <w:rPr>
          <w:rFonts w:ascii="Arial" w:hAnsi="Arial" w:cs="Arial"/>
          <w:b/>
          <w:sz w:val="24"/>
          <w:szCs w:val="24"/>
        </w:rPr>
        <w:t>, co następuje :</w:t>
      </w:r>
    </w:p>
    <w:p w:rsidR="005C190C" w:rsidRPr="001C1161" w:rsidRDefault="005C190C" w:rsidP="001C1161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397040" w:rsidRPr="001C1161" w:rsidRDefault="005C190C" w:rsidP="001C11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1161">
        <w:rPr>
          <w:rFonts w:ascii="Arial" w:hAnsi="Arial" w:cs="Arial"/>
          <w:bCs/>
          <w:sz w:val="24"/>
          <w:szCs w:val="24"/>
        </w:rPr>
        <w:t xml:space="preserve">§ 1. </w:t>
      </w:r>
      <w:r w:rsidR="00DC071F" w:rsidRPr="001C1161">
        <w:rPr>
          <w:rFonts w:ascii="Arial" w:hAnsi="Arial" w:cs="Arial"/>
          <w:bCs/>
          <w:sz w:val="24"/>
          <w:szCs w:val="24"/>
        </w:rPr>
        <w:t>Ustala się</w:t>
      </w:r>
      <w:r w:rsidR="00397040" w:rsidRPr="001C1161">
        <w:rPr>
          <w:rFonts w:ascii="Arial" w:hAnsi="Arial" w:cs="Arial"/>
          <w:bCs/>
          <w:sz w:val="24"/>
          <w:szCs w:val="24"/>
        </w:rPr>
        <w:t xml:space="preserve"> regulamin działania</w:t>
      </w:r>
      <w:r w:rsidR="00397040" w:rsidRPr="001C1161">
        <w:rPr>
          <w:rFonts w:ascii="Arial" w:hAnsi="Arial" w:cs="Arial"/>
          <w:sz w:val="24"/>
          <w:szCs w:val="24"/>
        </w:rPr>
        <w:t xml:space="preserve"> Komisji do spraw </w:t>
      </w:r>
      <w:r w:rsidR="00307FBB" w:rsidRPr="001C1161">
        <w:rPr>
          <w:rFonts w:ascii="Arial" w:hAnsi="Arial" w:cs="Arial"/>
          <w:sz w:val="24"/>
          <w:szCs w:val="24"/>
        </w:rPr>
        <w:t xml:space="preserve">oceny wniosków o udzielenie dotacji na roboty budowlane polegające na remoncie lub przebudowie oraz na prace konserwatorskie i restauratorskie w odniesieniu do nieruchomości niewpisanych do rejestru zabytków dla właścicieli lub użytkowników wieczystych nieruchomości położonych w obszarze Specjalnej Strefy Rewitalizacji, </w:t>
      </w:r>
      <w:r w:rsidR="00397040" w:rsidRPr="001C1161">
        <w:rPr>
          <w:rFonts w:ascii="Arial" w:hAnsi="Arial" w:cs="Arial"/>
          <w:sz w:val="24"/>
          <w:szCs w:val="24"/>
        </w:rPr>
        <w:t>w brzmieniu  określonym w załączniku do niniejszego zarządzenia.</w:t>
      </w:r>
    </w:p>
    <w:p w:rsidR="0087447B" w:rsidRPr="001C1161" w:rsidRDefault="0087447B" w:rsidP="001C11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540A" w:rsidRPr="001C1161" w:rsidRDefault="0067540A" w:rsidP="001C11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1161">
        <w:rPr>
          <w:rFonts w:ascii="Arial" w:hAnsi="Arial" w:cs="Arial"/>
          <w:sz w:val="24"/>
          <w:szCs w:val="24"/>
        </w:rPr>
        <w:t xml:space="preserve">§ 2. Traci moc zarządzenie nr 301/2019 Prezydenta Miasta Włocławek z dnia 1 lipca 2019 r. w sprawie regulaminu </w:t>
      </w:r>
      <w:r w:rsidRPr="001C1161">
        <w:rPr>
          <w:rFonts w:ascii="Arial" w:hAnsi="Arial" w:cs="Arial"/>
          <w:bCs/>
          <w:sz w:val="24"/>
          <w:szCs w:val="24"/>
        </w:rPr>
        <w:t>działania</w:t>
      </w:r>
      <w:r w:rsidRPr="001C1161">
        <w:rPr>
          <w:rFonts w:ascii="Arial" w:hAnsi="Arial" w:cs="Arial"/>
          <w:sz w:val="24"/>
          <w:szCs w:val="24"/>
        </w:rPr>
        <w:t xml:space="preserve"> Komisji do spraw oceny wniosków o udzielenie dotacji na roboty budowlane polegające na remoncie lub przebudowie oraz na prace konserwatorskie i restauratorskie w odniesieniu do nieruchomości niewpisanych do rejestru zabytków dla właścicieli lub użytkowników wieczystych nieruchomości położonych w obszarze Specjalnej Strefy Rewitalizacji</w:t>
      </w:r>
      <w:r w:rsidR="00D42EA0" w:rsidRPr="001C1161">
        <w:rPr>
          <w:rFonts w:ascii="Arial" w:hAnsi="Arial" w:cs="Arial"/>
          <w:sz w:val="24"/>
          <w:szCs w:val="24"/>
        </w:rPr>
        <w:t>.</w:t>
      </w:r>
    </w:p>
    <w:p w:rsidR="00397040" w:rsidRPr="001C1161" w:rsidRDefault="00397040" w:rsidP="001C1161">
      <w:pPr>
        <w:pStyle w:val="Bezodstpw"/>
        <w:rPr>
          <w:rFonts w:ascii="Arial" w:eastAsia="Calibri" w:hAnsi="Arial" w:cs="Arial"/>
          <w:sz w:val="24"/>
          <w:szCs w:val="24"/>
        </w:rPr>
      </w:pPr>
    </w:p>
    <w:p w:rsidR="00397040" w:rsidRPr="001C1161" w:rsidRDefault="00397040" w:rsidP="001C1161">
      <w:pPr>
        <w:pStyle w:val="Bezodstpw"/>
        <w:rPr>
          <w:rFonts w:ascii="Arial" w:hAnsi="Arial" w:cs="Arial"/>
          <w:sz w:val="24"/>
          <w:szCs w:val="24"/>
        </w:rPr>
      </w:pPr>
      <w:r w:rsidRPr="001C1161">
        <w:rPr>
          <w:rFonts w:ascii="Arial" w:eastAsia="Calibri" w:hAnsi="Arial" w:cs="Arial"/>
          <w:sz w:val="24"/>
          <w:szCs w:val="24"/>
        </w:rPr>
        <w:t xml:space="preserve">§ </w:t>
      </w:r>
      <w:r w:rsidR="0087447B" w:rsidRPr="001C1161">
        <w:rPr>
          <w:rFonts w:ascii="Arial" w:eastAsia="Calibri" w:hAnsi="Arial" w:cs="Arial"/>
          <w:sz w:val="24"/>
          <w:szCs w:val="24"/>
        </w:rPr>
        <w:t>3</w:t>
      </w:r>
      <w:r w:rsidRPr="001C1161">
        <w:rPr>
          <w:rFonts w:ascii="Arial" w:eastAsia="Calibri" w:hAnsi="Arial" w:cs="Arial"/>
          <w:sz w:val="24"/>
          <w:szCs w:val="24"/>
        </w:rPr>
        <w:t>.</w:t>
      </w:r>
      <w:r w:rsidR="0087447B" w:rsidRPr="001C1161">
        <w:rPr>
          <w:rFonts w:ascii="Arial" w:eastAsia="Calibri" w:hAnsi="Arial" w:cs="Arial"/>
          <w:sz w:val="24"/>
          <w:szCs w:val="24"/>
        </w:rPr>
        <w:t xml:space="preserve"> </w:t>
      </w:r>
      <w:r w:rsidRPr="001C1161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:rsidR="00397040" w:rsidRPr="001C1161" w:rsidRDefault="00397040" w:rsidP="001C1161">
      <w:pPr>
        <w:pStyle w:val="Bezodstpw"/>
        <w:rPr>
          <w:rFonts w:ascii="Arial" w:hAnsi="Arial" w:cs="Arial"/>
          <w:sz w:val="24"/>
          <w:szCs w:val="24"/>
        </w:rPr>
      </w:pPr>
    </w:p>
    <w:p w:rsidR="00397040" w:rsidRPr="001C1161" w:rsidRDefault="00397040" w:rsidP="001C1161">
      <w:pPr>
        <w:pStyle w:val="Bezodstpw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1C1161">
        <w:rPr>
          <w:rFonts w:ascii="Arial" w:hAnsi="Arial" w:cs="Arial"/>
          <w:sz w:val="24"/>
          <w:szCs w:val="24"/>
        </w:rPr>
        <w:t>§</w:t>
      </w:r>
      <w:r w:rsidR="0087447B" w:rsidRPr="001C1161">
        <w:rPr>
          <w:rFonts w:ascii="Arial" w:hAnsi="Arial" w:cs="Arial"/>
          <w:sz w:val="24"/>
          <w:szCs w:val="24"/>
        </w:rPr>
        <w:t xml:space="preserve"> 4</w:t>
      </w:r>
      <w:r w:rsidRPr="001C1161">
        <w:rPr>
          <w:rFonts w:ascii="Arial" w:hAnsi="Arial" w:cs="Arial"/>
          <w:sz w:val="24"/>
          <w:szCs w:val="24"/>
        </w:rPr>
        <w:t>.</w:t>
      </w:r>
      <w:r w:rsidR="0087447B" w:rsidRPr="001C1161">
        <w:rPr>
          <w:rFonts w:ascii="Arial" w:hAnsi="Arial" w:cs="Arial"/>
          <w:sz w:val="24"/>
          <w:szCs w:val="24"/>
        </w:rPr>
        <w:t xml:space="preserve">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:rsidR="00397040" w:rsidRPr="001C1161" w:rsidRDefault="00397040" w:rsidP="001C1161">
      <w:pPr>
        <w:pStyle w:val="Bezodstpw"/>
        <w:rPr>
          <w:rFonts w:ascii="Arial" w:hAnsi="Arial" w:cs="Arial"/>
          <w:sz w:val="24"/>
          <w:szCs w:val="24"/>
        </w:rPr>
      </w:pPr>
    </w:p>
    <w:p w:rsidR="00397040" w:rsidRPr="001C1161" w:rsidRDefault="00397040" w:rsidP="001C1161">
      <w:pPr>
        <w:pStyle w:val="Bezodstpw"/>
        <w:rPr>
          <w:rFonts w:ascii="Arial" w:hAnsi="Arial" w:cs="Arial"/>
          <w:sz w:val="24"/>
          <w:szCs w:val="24"/>
        </w:rPr>
      </w:pPr>
      <w:r w:rsidRPr="001C1161">
        <w:rPr>
          <w:rFonts w:ascii="Arial" w:hAnsi="Arial" w:cs="Arial"/>
          <w:sz w:val="24"/>
          <w:szCs w:val="24"/>
        </w:rPr>
        <w:t xml:space="preserve">§ </w:t>
      </w:r>
      <w:r w:rsidR="0087447B" w:rsidRPr="001C1161">
        <w:rPr>
          <w:rFonts w:ascii="Arial" w:hAnsi="Arial" w:cs="Arial"/>
          <w:sz w:val="24"/>
          <w:szCs w:val="24"/>
        </w:rPr>
        <w:t>5</w:t>
      </w:r>
      <w:r w:rsidRPr="001C1161">
        <w:rPr>
          <w:rFonts w:ascii="Arial" w:hAnsi="Arial" w:cs="Arial"/>
          <w:sz w:val="24"/>
          <w:szCs w:val="24"/>
        </w:rPr>
        <w:t>.  Zarządzenie wchodzi w życie z dniem podpisania.</w:t>
      </w:r>
    </w:p>
    <w:p w:rsidR="00397040" w:rsidRPr="001C1161" w:rsidRDefault="00397040" w:rsidP="001C1161">
      <w:pPr>
        <w:pStyle w:val="Bezodstpw"/>
        <w:rPr>
          <w:rFonts w:ascii="Arial" w:hAnsi="Arial" w:cs="Arial"/>
          <w:sz w:val="24"/>
          <w:szCs w:val="24"/>
        </w:rPr>
      </w:pPr>
    </w:p>
    <w:p w:rsidR="005B69CE" w:rsidRPr="003E675B" w:rsidRDefault="00397040" w:rsidP="003E675B">
      <w:pPr>
        <w:pStyle w:val="Bezodstpw"/>
        <w:rPr>
          <w:rFonts w:ascii="Arial" w:hAnsi="Arial" w:cs="Arial"/>
          <w:sz w:val="24"/>
          <w:szCs w:val="24"/>
        </w:rPr>
      </w:pPr>
      <w:r w:rsidRPr="001C1161">
        <w:rPr>
          <w:rFonts w:ascii="Arial" w:hAnsi="Arial" w:cs="Arial"/>
          <w:sz w:val="24"/>
          <w:szCs w:val="24"/>
        </w:rPr>
        <w:t xml:space="preserve">§ </w:t>
      </w:r>
      <w:r w:rsidR="0087447B" w:rsidRPr="001C1161">
        <w:rPr>
          <w:rFonts w:ascii="Arial" w:hAnsi="Arial" w:cs="Arial"/>
          <w:sz w:val="24"/>
          <w:szCs w:val="24"/>
        </w:rPr>
        <w:t>6</w:t>
      </w:r>
      <w:r w:rsidRPr="001C1161">
        <w:rPr>
          <w:rFonts w:ascii="Arial" w:hAnsi="Arial" w:cs="Arial"/>
          <w:sz w:val="24"/>
          <w:szCs w:val="24"/>
        </w:rPr>
        <w:t>.</w:t>
      </w:r>
      <w:r w:rsidR="0087447B" w:rsidRPr="001C1161">
        <w:rPr>
          <w:rFonts w:ascii="Arial" w:hAnsi="Arial" w:cs="Arial"/>
          <w:sz w:val="24"/>
          <w:szCs w:val="24"/>
        </w:rPr>
        <w:t xml:space="preserve">  </w:t>
      </w:r>
      <w:r w:rsidRPr="001C1161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:rsidR="0067540A" w:rsidRPr="007E7CA2" w:rsidRDefault="00397040" w:rsidP="004F4E75">
      <w:pPr>
        <w:pStyle w:val="Nagwek1"/>
        <w:jc w:val="center"/>
      </w:pPr>
      <w:bookmarkStart w:id="0" w:name="_GoBack"/>
      <w:r w:rsidRPr="007E7CA2">
        <w:lastRenderedPageBreak/>
        <w:t>UZASADNIENIE</w:t>
      </w:r>
    </w:p>
    <w:bookmarkEnd w:id="0"/>
    <w:p w:rsidR="005B69CE" w:rsidRPr="001C1161" w:rsidRDefault="005B69CE" w:rsidP="001C1161">
      <w:pPr>
        <w:rPr>
          <w:rFonts w:ascii="Arial" w:hAnsi="Arial" w:cs="Arial"/>
          <w:b/>
          <w:sz w:val="24"/>
          <w:szCs w:val="24"/>
        </w:rPr>
      </w:pPr>
    </w:p>
    <w:p w:rsidR="0067540A" w:rsidRPr="001C1161" w:rsidRDefault="00533BDA" w:rsidP="001C1161">
      <w:pPr>
        <w:pStyle w:val="Bezodstpw"/>
        <w:spacing w:line="276" w:lineRule="auto"/>
        <w:ind w:firstLine="708"/>
        <w:rPr>
          <w:rFonts w:ascii="Arial" w:eastAsiaTheme="minorHAnsi" w:hAnsi="Arial" w:cs="Arial"/>
          <w:sz w:val="24"/>
          <w:szCs w:val="24"/>
        </w:rPr>
      </w:pPr>
      <w:r w:rsidRPr="001C1161">
        <w:rPr>
          <w:rFonts w:ascii="Arial" w:hAnsi="Arial" w:cs="Arial"/>
          <w:sz w:val="24"/>
          <w:szCs w:val="24"/>
        </w:rPr>
        <w:t>W związku z realizacją uchwały nr VIII/57/2019 Rady Miasta Włocławek z dnia 9 kwietnia 2019 r. w sprawie ustanowienia Specjalnej Strefy Rewitalizacji na obszarze rewitalizacji Miasta Włocławek</w:t>
      </w:r>
      <w:r w:rsidR="00CF5C2C" w:rsidRPr="001C1161">
        <w:rPr>
          <w:rFonts w:ascii="Arial" w:hAnsi="Arial" w:cs="Arial"/>
          <w:sz w:val="24"/>
          <w:szCs w:val="24"/>
        </w:rPr>
        <w:t xml:space="preserve"> oraz </w:t>
      </w:r>
      <w:r w:rsidR="00E432B2" w:rsidRPr="001C1161">
        <w:rPr>
          <w:rFonts w:ascii="Arial" w:hAnsi="Arial" w:cs="Arial"/>
          <w:sz w:val="24"/>
          <w:szCs w:val="24"/>
        </w:rPr>
        <w:t> </w:t>
      </w:r>
      <w:r w:rsidR="00CF5C2C" w:rsidRPr="001C1161">
        <w:rPr>
          <w:rFonts w:ascii="Arial" w:hAnsi="Arial" w:cs="Arial"/>
          <w:sz w:val="24"/>
          <w:szCs w:val="24"/>
        </w:rPr>
        <w:t>z</w:t>
      </w:r>
      <w:r w:rsidRPr="001C1161">
        <w:rPr>
          <w:rFonts w:ascii="Arial" w:hAnsi="Arial" w:cs="Arial"/>
          <w:sz w:val="24"/>
          <w:szCs w:val="24"/>
        </w:rPr>
        <w:t>godnie z</w:t>
      </w:r>
      <w:r w:rsidR="006758A2" w:rsidRPr="001C1161">
        <w:rPr>
          <w:rFonts w:ascii="Arial" w:hAnsi="Arial" w:cs="Arial"/>
          <w:sz w:val="24"/>
          <w:szCs w:val="24"/>
        </w:rPr>
        <w:t xml:space="preserve"> </w:t>
      </w:r>
      <w:bookmarkStart w:id="1" w:name="_Hlk30073974"/>
      <w:r w:rsidR="006758A2" w:rsidRPr="001C1161">
        <w:rPr>
          <w:rFonts w:ascii="Arial" w:hAnsi="Arial" w:cs="Arial"/>
          <w:sz w:val="24"/>
          <w:szCs w:val="24"/>
        </w:rPr>
        <w:t>§ 3</w:t>
      </w:r>
      <w:bookmarkEnd w:id="1"/>
      <w:r w:rsidR="006758A2" w:rsidRPr="001C1161">
        <w:rPr>
          <w:rFonts w:ascii="Arial" w:hAnsi="Arial" w:cs="Arial"/>
          <w:sz w:val="24"/>
          <w:szCs w:val="24"/>
        </w:rPr>
        <w:t xml:space="preserve"> i</w:t>
      </w:r>
      <w:r w:rsidRPr="001C1161">
        <w:rPr>
          <w:rFonts w:ascii="Arial" w:hAnsi="Arial" w:cs="Arial"/>
          <w:sz w:val="24"/>
          <w:szCs w:val="24"/>
        </w:rPr>
        <w:t xml:space="preserve"> § 5 Zasad udzielania dotacji na roboty budowlane polegające na remoncie  lub przebudowie oraz na prace konserwatorskie i restaurators</w:t>
      </w:r>
      <w:r w:rsidR="00E74792" w:rsidRPr="001C1161">
        <w:rPr>
          <w:rFonts w:ascii="Arial" w:hAnsi="Arial" w:cs="Arial"/>
          <w:sz w:val="24"/>
          <w:szCs w:val="24"/>
        </w:rPr>
        <w:t>kie w odniesieniu do nieruchomoś</w:t>
      </w:r>
      <w:r w:rsidRPr="001C1161">
        <w:rPr>
          <w:rFonts w:ascii="Arial" w:hAnsi="Arial" w:cs="Arial"/>
          <w:sz w:val="24"/>
          <w:szCs w:val="24"/>
        </w:rPr>
        <w:t xml:space="preserve">ci niewpisanych do rejestru zabytków dla </w:t>
      </w:r>
      <w:r w:rsidR="006758A2" w:rsidRPr="001C1161">
        <w:rPr>
          <w:rFonts w:ascii="Arial" w:hAnsi="Arial" w:cs="Arial"/>
          <w:sz w:val="24"/>
          <w:szCs w:val="24"/>
        </w:rPr>
        <w:t xml:space="preserve">właścicieli </w:t>
      </w:r>
      <w:r w:rsidRPr="001C1161">
        <w:rPr>
          <w:rFonts w:ascii="Arial" w:hAnsi="Arial" w:cs="Arial"/>
          <w:sz w:val="24"/>
          <w:szCs w:val="24"/>
        </w:rPr>
        <w:t xml:space="preserve">lub użytkowników wieczystych nieruchomości położonych w obszarze Specjalnej Strefy Rewitalizacji, stanowiących załącznik </w:t>
      </w:r>
      <w:r w:rsidRPr="001C1161">
        <w:rPr>
          <w:rFonts w:ascii="Arial" w:eastAsiaTheme="minorHAnsi" w:hAnsi="Arial" w:cs="Arial"/>
          <w:sz w:val="24"/>
          <w:szCs w:val="24"/>
        </w:rPr>
        <w:t xml:space="preserve">do </w:t>
      </w:r>
      <w:r w:rsidR="00CF5C2C" w:rsidRPr="001C1161">
        <w:rPr>
          <w:rFonts w:ascii="Arial" w:eastAsiaTheme="minorHAnsi" w:hAnsi="Arial" w:cs="Arial"/>
          <w:sz w:val="24"/>
          <w:szCs w:val="24"/>
        </w:rPr>
        <w:t>ww.</w:t>
      </w:r>
      <w:r w:rsidR="00E432B2" w:rsidRPr="001C1161">
        <w:rPr>
          <w:rFonts w:ascii="Arial" w:eastAsiaTheme="minorHAnsi" w:hAnsi="Arial" w:cs="Arial"/>
          <w:sz w:val="24"/>
          <w:szCs w:val="24"/>
        </w:rPr>
        <w:t xml:space="preserve"> </w:t>
      </w:r>
      <w:r w:rsidRPr="001C1161">
        <w:rPr>
          <w:rFonts w:ascii="Arial" w:eastAsiaTheme="minorHAnsi" w:hAnsi="Arial" w:cs="Arial"/>
          <w:sz w:val="24"/>
          <w:szCs w:val="24"/>
        </w:rPr>
        <w:t>uchwały</w:t>
      </w:r>
      <w:r w:rsidR="008A6FD9" w:rsidRPr="001C1161">
        <w:rPr>
          <w:rFonts w:ascii="Arial" w:eastAsiaTheme="minorHAnsi" w:hAnsi="Arial" w:cs="Arial"/>
          <w:sz w:val="24"/>
          <w:szCs w:val="24"/>
        </w:rPr>
        <w:t xml:space="preserve">. </w:t>
      </w:r>
      <w:r w:rsidR="00CF5C2C" w:rsidRPr="001C1161">
        <w:rPr>
          <w:rFonts w:ascii="Arial" w:hAnsi="Arial" w:cs="Arial"/>
          <w:sz w:val="24"/>
          <w:szCs w:val="24"/>
        </w:rPr>
        <w:t>Prezydent Miasta Włocławek</w:t>
      </w:r>
      <w:r w:rsidR="00E10C56" w:rsidRPr="001C1161">
        <w:rPr>
          <w:rFonts w:ascii="Arial" w:hAnsi="Arial" w:cs="Arial"/>
          <w:sz w:val="24"/>
          <w:szCs w:val="24"/>
        </w:rPr>
        <w:t xml:space="preserve"> zarządzeniem nr 311/2019</w:t>
      </w:r>
      <w:r w:rsidR="00CF5C2C" w:rsidRPr="001C1161">
        <w:rPr>
          <w:rFonts w:ascii="Arial" w:hAnsi="Arial" w:cs="Arial"/>
          <w:sz w:val="24"/>
          <w:szCs w:val="24"/>
        </w:rPr>
        <w:t xml:space="preserve"> z dnia 8 lipca 2019 r. </w:t>
      </w:r>
      <w:r w:rsidR="00E10C56" w:rsidRPr="001C1161">
        <w:rPr>
          <w:rFonts w:ascii="Arial" w:hAnsi="Arial" w:cs="Arial"/>
          <w:sz w:val="24"/>
          <w:szCs w:val="24"/>
        </w:rPr>
        <w:t xml:space="preserve">powołał </w:t>
      </w:r>
      <w:r w:rsidR="00CF5C2C" w:rsidRPr="001C1161">
        <w:rPr>
          <w:rFonts w:ascii="Arial" w:hAnsi="Arial" w:cs="Arial"/>
          <w:sz w:val="24"/>
          <w:szCs w:val="24"/>
        </w:rPr>
        <w:t>Komisj</w:t>
      </w:r>
      <w:r w:rsidR="00E10C56" w:rsidRPr="001C1161">
        <w:rPr>
          <w:rFonts w:ascii="Arial" w:hAnsi="Arial" w:cs="Arial"/>
          <w:sz w:val="24"/>
          <w:szCs w:val="24"/>
        </w:rPr>
        <w:t>ę</w:t>
      </w:r>
      <w:r w:rsidR="00CF5C2C" w:rsidRPr="001C1161">
        <w:rPr>
          <w:rFonts w:ascii="Arial" w:hAnsi="Arial" w:cs="Arial"/>
          <w:sz w:val="24"/>
          <w:szCs w:val="24"/>
        </w:rPr>
        <w:t xml:space="preserve"> </w:t>
      </w:r>
      <w:bookmarkStart w:id="2" w:name="_Hlk30069860"/>
      <w:r w:rsidR="00CF5C2C" w:rsidRPr="001C1161">
        <w:rPr>
          <w:rFonts w:ascii="Arial" w:hAnsi="Arial" w:cs="Arial"/>
          <w:sz w:val="24"/>
          <w:szCs w:val="24"/>
        </w:rPr>
        <w:t>do</w:t>
      </w:r>
      <w:r w:rsidR="002D4ADC" w:rsidRPr="001C1161">
        <w:rPr>
          <w:rFonts w:ascii="Arial" w:hAnsi="Arial" w:cs="Arial"/>
          <w:sz w:val="24"/>
          <w:szCs w:val="24"/>
        </w:rPr>
        <w:t> </w:t>
      </w:r>
      <w:r w:rsidR="00CF5C2C" w:rsidRPr="001C1161">
        <w:rPr>
          <w:rFonts w:ascii="Arial" w:hAnsi="Arial" w:cs="Arial"/>
          <w:sz w:val="24"/>
          <w:szCs w:val="24"/>
        </w:rPr>
        <w:t>spraw oceny wniosków o udzielenie dotacji na roboty budowlane polegające na remoncie lub</w:t>
      </w:r>
      <w:r w:rsidR="00E432B2" w:rsidRPr="001C1161">
        <w:rPr>
          <w:rFonts w:ascii="Arial" w:hAnsi="Arial" w:cs="Arial"/>
          <w:sz w:val="24"/>
          <w:szCs w:val="24"/>
        </w:rPr>
        <w:t> </w:t>
      </w:r>
      <w:r w:rsidR="00CF5C2C" w:rsidRPr="001C1161">
        <w:rPr>
          <w:rFonts w:ascii="Arial" w:hAnsi="Arial" w:cs="Arial"/>
          <w:sz w:val="24"/>
          <w:szCs w:val="24"/>
        </w:rPr>
        <w:t>przebudowie oraz na prace konserwatorskie i restauratorskie w odniesieniu do nieruchomości niewpisanych do rejestru zabytków dla właścicieli lub użytkowników wieczystych nieruchomości położonych w obszarze Specjalnej Strefy Rewitalizacji</w:t>
      </w:r>
      <w:bookmarkEnd w:id="2"/>
      <w:r w:rsidR="00CF5C2C" w:rsidRPr="001C1161">
        <w:rPr>
          <w:rFonts w:ascii="Arial" w:hAnsi="Arial" w:cs="Arial"/>
          <w:sz w:val="24"/>
          <w:szCs w:val="24"/>
        </w:rPr>
        <w:t>.</w:t>
      </w:r>
      <w:r w:rsidR="00847B5A" w:rsidRPr="001C1161">
        <w:rPr>
          <w:rFonts w:ascii="Arial" w:hAnsi="Arial" w:cs="Arial"/>
          <w:sz w:val="24"/>
          <w:szCs w:val="24"/>
        </w:rPr>
        <w:t xml:space="preserve"> </w:t>
      </w:r>
      <w:r w:rsidR="00E10ECF" w:rsidRPr="001C1161">
        <w:rPr>
          <w:rFonts w:ascii="Arial" w:hAnsi="Arial" w:cs="Arial"/>
          <w:sz w:val="24"/>
          <w:szCs w:val="24"/>
        </w:rPr>
        <w:t>Zarządzeniem nr 301/2019 Prezydenta Miasta Włocławek z dnia 1 lipca 2019 r. w</w:t>
      </w:r>
      <w:r w:rsidR="008A6FD9" w:rsidRPr="001C1161">
        <w:rPr>
          <w:rFonts w:ascii="Arial" w:hAnsi="Arial" w:cs="Arial"/>
          <w:sz w:val="24"/>
          <w:szCs w:val="24"/>
        </w:rPr>
        <w:t> </w:t>
      </w:r>
      <w:r w:rsidR="00E10ECF" w:rsidRPr="001C1161">
        <w:rPr>
          <w:rFonts w:ascii="Arial" w:hAnsi="Arial" w:cs="Arial"/>
          <w:sz w:val="24"/>
          <w:szCs w:val="24"/>
        </w:rPr>
        <w:t>sprawie regulaminu działania Komisji do spraw oceny wniosków o udzielenie dotacji na roboty budowlane polegające na</w:t>
      </w:r>
      <w:r w:rsidR="00E432B2" w:rsidRPr="001C1161">
        <w:rPr>
          <w:rFonts w:ascii="Arial" w:hAnsi="Arial" w:cs="Arial"/>
          <w:sz w:val="24"/>
          <w:szCs w:val="24"/>
        </w:rPr>
        <w:t> </w:t>
      </w:r>
      <w:r w:rsidR="00E10ECF" w:rsidRPr="001C1161">
        <w:rPr>
          <w:rFonts w:ascii="Arial" w:hAnsi="Arial" w:cs="Arial"/>
          <w:sz w:val="24"/>
          <w:szCs w:val="24"/>
        </w:rPr>
        <w:t xml:space="preserve">remoncie lub przebudowie oraz na prace konserwatorskie i restauratorskie w odniesieniu do nieruchomości niewpisanych do rejestru zabytków dla właścicieli lub użytkowników wieczystych nieruchomości położonych w obszarze Specjalnej Strefy Rewitalizacji, </w:t>
      </w:r>
      <w:r w:rsidR="0067540A" w:rsidRPr="001C1161">
        <w:rPr>
          <w:rFonts w:ascii="Arial" w:eastAsia="Calibri" w:hAnsi="Arial" w:cs="Arial"/>
          <w:sz w:val="24"/>
          <w:szCs w:val="24"/>
        </w:rPr>
        <w:t>zostały określone zadania i obowiązki Komisji, do których należy</w:t>
      </w:r>
      <w:r w:rsidR="002D4ADC" w:rsidRPr="001C1161">
        <w:rPr>
          <w:rFonts w:ascii="Arial" w:eastAsia="Calibri" w:hAnsi="Arial" w:cs="Arial"/>
          <w:sz w:val="24"/>
          <w:szCs w:val="24"/>
        </w:rPr>
        <w:t xml:space="preserve"> min.</w:t>
      </w:r>
      <w:r w:rsidR="0067540A" w:rsidRPr="001C1161">
        <w:rPr>
          <w:rFonts w:ascii="Arial" w:eastAsia="Calibri" w:hAnsi="Arial" w:cs="Arial"/>
          <w:bCs/>
          <w:sz w:val="24"/>
          <w:szCs w:val="24"/>
        </w:rPr>
        <w:t xml:space="preserve"> weryfikacja złożonych wniosków i rekomendacja wysokości przyznanej kwoty dotacji.</w:t>
      </w:r>
    </w:p>
    <w:p w:rsidR="00276084" w:rsidRDefault="008A6FD9" w:rsidP="00276084">
      <w:pPr>
        <w:pStyle w:val="Bezodstpw"/>
        <w:spacing w:line="276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t xml:space="preserve">W związku z koniecznością usprawnienia procedur związanych z weryfikacją i oceną wniosków oraz określeniem wzoru umowy, a także wnioskami ww. Komisji, </w:t>
      </w:r>
      <w:r w:rsidRPr="001C1161">
        <w:rPr>
          <w:rFonts w:ascii="Arial" w:hAnsi="Arial" w:cs="Arial"/>
          <w:sz w:val="24"/>
          <w:szCs w:val="24"/>
        </w:rPr>
        <w:t>przedkładam  niniejszy  projekt  zarządzenia  z  wnioskiem  o  podjęcie.</w:t>
      </w:r>
      <w:r w:rsidR="00276084">
        <w:rPr>
          <w:rFonts w:ascii="Arial" w:eastAsia="Times New Roman" w:hAnsi="Arial" w:cs="Arial"/>
          <w:sz w:val="24"/>
          <w:szCs w:val="24"/>
        </w:rPr>
        <w:t xml:space="preserve"> </w:t>
      </w:r>
    </w:p>
    <w:p w:rsidR="00276084" w:rsidRDefault="00276084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0E2D2D" w:rsidRDefault="008367CA" w:rsidP="000E2D2D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lastRenderedPageBreak/>
        <w:t>Załącznik  do zarządzenia  nr</w:t>
      </w:r>
      <w:r w:rsidR="00A924C5">
        <w:rPr>
          <w:rFonts w:ascii="Arial" w:eastAsia="Times New Roman" w:hAnsi="Arial" w:cs="Arial"/>
          <w:sz w:val="24"/>
          <w:szCs w:val="24"/>
        </w:rPr>
        <w:t xml:space="preserve"> 68/2020</w:t>
      </w:r>
      <w:r w:rsidRPr="001C1161">
        <w:rPr>
          <w:rFonts w:ascii="Arial" w:eastAsia="Times New Roman" w:hAnsi="Arial" w:cs="Arial"/>
          <w:sz w:val="24"/>
          <w:szCs w:val="24"/>
        </w:rPr>
        <w:t xml:space="preserve">Prezydenta Miasta Włocławek z dnia </w:t>
      </w:r>
      <w:r w:rsidR="00A924C5">
        <w:rPr>
          <w:rFonts w:ascii="Arial" w:eastAsia="Times New Roman" w:hAnsi="Arial" w:cs="Arial"/>
          <w:sz w:val="24"/>
          <w:szCs w:val="24"/>
        </w:rPr>
        <w:t>21 lutego 2020 r.</w:t>
      </w:r>
    </w:p>
    <w:p w:rsidR="008367CA" w:rsidRPr="001C1161" w:rsidRDefault="000E2D2D" w:rsidP="000E2D2D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367CA" w:rsidRPr="00D600D2" w:rsidRDefault="008367CA" w:rsidP="005F65E3">
      <w:pPr>
        <w:pStyle w:val="Nagwek1"/>
      </w:pPr>
      <w:r w:rsidRPr="00D600D2">
        <w:t>REGULAMIN</w:t>
      </w:r>
      <w:r w:rsidR="00276084" w:rsidRPr="00D600D2">
        <w:t xml:space="preserve"> </w:t>
      </w:r>
      <w:r w:rsidRPr="00D600D2">
        <w:t>DZIAŁANIA  KOMISJI DO SPRAW OCENY WNIOSKÓW O  UDZIELENIE DOTACJI</w:t>
      </w:r>
      <w:r w:rsidR="00276084" w:rsidRPr="00D600D2">
        <w:t xml:space="preserve"> </w:t>
      </w:r>
      <w:r w:rsidRPr="00D600D2">
        <w:t>NA ROBOTY BUDOWLANE POLEGAJĄCE NA REMONCIE LUB PRZEBUDOWIE</w:t>
      </w:r>
      <w:r w:rsidR="00276084" w:rsidRPr="00D600D2">
        <w:t xml:space="preserve"> </w:t>
      </w:r>
      <w:r w:rsidRPr="00D600D2">
        <w:t>ORAZ  NA  PRACE KONSERWATORSKIE  I  RESTAURATORSKIE W ODNIESIENIU</w:t>
      </w:r>
      <w:r w:rsidR="00276084" w:rsidRPr="00D600D2">
        <w:t xml:space="preserve"> </w:t>
      </w:r>
      <w:r w:rsidRPr="00D600D2">
        <w:t>DO NIERUCHOMOŚCI NIEWPISANYCH  DO REJESTRU ZABYTKÓW  DLA WŁAŚCICIELI</w:t>
      </w:r>
      <w:r w:rsidR="00276084" w:rsidRPr="00D600D2">
        <w:t xml:space="preserve"> </w:t>
      </w:r>
      <w:r w:rsidRPr="00D600D2">
        <w:t>LUB UŻYTKOWNIKÓW  WIECZYSTYCH NIERUCHOMOŚCI POŁOŻONYCH</w:t>
      </w:r>
      <w:r w:rsidR="00276084" w:rsidRPr="00D600D2">
        <w:t xml:space="preserve"> </w:t>
      </w:r>
      <w:r w:rsidRPr="00D600D2">
        <w:t>W OBSZARZE  SPECJALNEJ STREFY REWITALIZACJI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367CA" w:rsidRPr="001C1161" w:rsidRDefault="008367CA" w:rsidP="001C11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bCs/>
          <w:sz w:val="24"/>
          <w:szCs w:val="24"/>
        </w:rPr>
        <w:t xml:space="preserve">§ 1.  </w:t>
      </w:r>
      <w:r w:rsidRPr="001C1161">
        <w:rPr>
          <w:rFonts w:ascii="Arial" w:eastAsia="Times New Roman" w:hAnsi="Arial" w:cs="Arial"/>
          <w:bCs/>
          <w:smallCaps/>
          <w:sz w:val="24"/>
          <w:szCs w:val="24"/>
        </w:rPr>
        <w:t>K</w:t>
      </w:r>
      <w:r w:rsidRPr="001C1161">
        <w:rPr>
          <w:rFonts w:ascii="Arial" w:eastAsia="Times New Roman" w:hAnsi="Arial" w:cs="Arial"/>
          <w:bCs/>
          <w:sz w:val="24"/>
          <w:szCs w:val="24"/>
        </w:rPr>
        <w:t xml:space="preserve">omisja do spraw </w:t>
      </w:r>
      <w:r w:rsidRPr="001C1161">
        <w:rPr>
          <w:rFonts w:ascii="Arial" w:eastAsia="Times New Roman" w:hAnsi="Arial" w:cs="Arial"/>
          <w:sz w:val="24"/>
          <w:szCs w:val="24"/>
        </w:rPr>
        <w:t>oceny wniosków o udzielenie dotacji na roboty budowlane polegające na remoncie lub przebudowie oraz na prace konserwatorskie i restauratorskie w odniesieniu do nieruchomości niewpisanych do rejestru zabytków dla właścicieli lub użytkowników wieczystych nieruchomości położonych w obszarze Specjalnej Strefy Rewitalizacji</w:t>
      </w:r>
      <w:r w:rsidRPr="001C1161">
        <w:rPr>
          <w:rFonts w:ascii="Arial" w:eastAsia="Times New Roman" w:hAnsi="Arial" w:cs="Arial"/>
          <w:bCs/>
          <w:sz w:val="24"/>
          <w:szCs w:val="24"/>
        </w:rPr>
        <w:t xml:space="preserve"> - zwana dalej „Komisją” – działa </w:t>
      </w:r>
      <w:r w:rsidRPr="001C1161">
        <w:rPr>
          <w:rFonts w:ascii="Arial" w:eastAsia="Times New Roman" w:hAnsi="Arial" w:cs="Arial"/>
          <w:sz w:val="24"/>
          <w:szCs w:val="24"/>
        </w:rPr>
        <w:t>w oparciu</w:t>
      </w:r>
      <w:r w:rsidRPr="001C1161">
        <w:rPr>
          <w:rFonts w:ascii="Arial" w:eastAsia="Times New Roman" w:hAnsi="Arial" w:cs="Arial"/>
          <w:bCs/>
          <w:sz w:val="24"/>
          <w:szCs w:val="24"/>
        </w:rPr>
        <w:t xml:space="preserve"> o Zasady </w:t>
      </w:r>
      <w:r w:rsidRPr="001C1161">
        <w:rPr>
          <w:rFonts w:ascii="Arial" w:eastAsia="Calibri" w:hAnsi="Arial" w:cs="Arial"/>
          <w:sz w:val="24"/>
          <w:szCs w:val="24"/>
        </w:rPr>
        <w:t>udzielania dotacji na roboty budowlane polegające na remoncie lub przebudowie oraz na prace konserwatorskie i restauratorskie w odniesieniu do nieruchomości niewpisanych do rejestru zabytków dla właścicieli lub użytkowników wieczystych nieruchomości położonych w obszarze Specjalnej Strefy Rewitalizacji, stanowiące załącznik do uchwały nr VIII/57/2019 Rady Miasta Włocławek z dnia 9 kwietnia 2019 r. w sprawie ustanowienia Specjalnej Strefy Rewitalizacji na obszarze rewitalizacji Miasta Włocławek.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C1161">
        <w:rPr>
          <w:rFonts w:ascii="Arial" w:eastAsia="Times New Roman" w:hAnsi="Arial" w:cs="Arial"/>
          <w:bCs/>
          <w:sz w:val="24"/>
          <w:szCs w:val="24"/>
        </w:rPr>
        <w:t>§ 2. Komisja jest zespołem opiniodawczo – doradczym powołanym przez  Prezydenta Miasta Włocławek.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t>§  3. Do kompetencji Przewodniczącego Komisji należy:</w:t>
      </w:r>
    </w:p>
    <w:p w:rsidR="008367CA" w:rsidRPr="001C1161" w:rsidRDefault="008367CA" w:rsidP="001C116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t xml:space="preserve">zwoływanie posiedzeń, </w:t>
      </w:r>
    </w:p>
    <w:p w:rsidR="008367CA" w:rsidRPr="001C1161" w:rsidRDefault="008367CA" w:rsidP="001C116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t>prowadzenie w sposób sprawny i terminowy prac Komisji,</w:t>
      </w:r>
    </w:p>
    <w:p w:rsidR="008367CA" w:rsidRPr="001C1161" w:rsidRDefault="008367CA" w:rsidP="001C116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t xml:space="preserve">decydujący głos w przypadku równej liczby głosów, </w:t>
      </w:r>
    </w:p>
    <w:p w:rsidR="008367CA" w:rsidRPr="001C1161" w:rsidRDefault="008367CA" w:rsidP="001C116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t>reprezentowanie  Komisji na zewnątrz,</w:t>
      </w:r>
    </w:p>
    <w:p w:rsidR="008367CA" w:rsidRPr="001C1161" w:rsidRDefault="008367CA" w:rsidP="001C116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t>zapraszanie na posiedzenia Komisji, osób których opinie będą niezbędne do weryfikacji wniosków.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t xml:space="preserve"> 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t>§ 4. Zastępca Przewodniczącego Komisji odpowiada za prace Komisji, w razie nieobecności Przewodniczącego Komisji.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t>§  5. Sekretarz Komisji odpowiada za sporządzanie protokołów z każdego posiedzenia Komisji oraz za dokumentację, na podstawie której działa Komisja.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C1161">
        <w:rPr>
          <w:rFonts w:ascii="Arial" w:eastAsia="Times New Roman" w:hAnsi="Arial" w:cs="Arial"/>
          <w:bCs/>
          <w:sz w:val="24"/>
          <w:szCs w:val="24"/>
        </w:rPr>
        <w:t>§ 6. Posiedzenia Komisji zwołuje Przewodniczący, w terminie do 14 dni od daty upływu terminu składania wniosków, o których mowa w  § 1.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C1161">
        <w:rPr>
          <w:rFonts w:ascii="Arial" w:eastAsia="Times New Roman" w:hAnsi="Arial" w:cs="Arial"/>
          <w:bCs/>
          <w:sz w:val="24"/>
          <w:szCs w:val="24"/>
        </w:rPr>
        <w:t>§ 7. 1. Komisja na swoim posiedzeniu sporządza Protokół z przyjęcia wniosków, które podlegają weryfikacji i ocenie, na formularzu stanowiącym załącznik nr 1 do niniejszego Regulaminu.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3D7711" w:rsidRDefault="003D7711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br w:type="page"/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C1161">
        <w:rPr>
          <w:rFonts w:ascii="Arial" w:eastAsia="Times New Roman" w:hAnsi="Arial" w:cs="Arial"/>
          <w:bCs/>
          <w:sz w:val="24"/>
          <w:szCs w:val="24"/>
        </w:rPr>
        <w:lastRenderedPageBreak/>
        <w:t>2. Po otwarciu wniosków i zapoznaniu się z ich treścią, członkowie Komisji składają oświadczenia o niepozostawaniu w zależności z podmiotami  ubiegającymi się o dotację, zgodnie z formularzem stanowiącym załącznik nr 2 do niniejszego Regulaminu.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3D7711" w:rsidRDefault="008367CA" w:rsidP="001C11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C1161">
        <w:rPr>
          <w:rFonts w:ascii="Arial" w:eastAsia="Times New Roman" w:hAnsi="Arial" w:cs="Arial"/>
          <w:bCs/>
          <w:sz w:val="24"/>
          <w:szCs w:val="24"/>
        </w:rPr>
        <w:t xml:space="preserve">§ 8. </w:t>
      </w:r>
    </w:p>
    <w:p w:rsidR="008367CA" w:rsidRPr="003D7711" w:rsidRDefault="008367CA" w:rsidP="003D7711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D7711">
        <w:rPr>
          <w:rFonts w:ascii="Arial" w:eastAsia="Times New Roman" w:hAnsi="Arial" w:cs="Arial"/>
          <w:bCs/>
          <w:sz w:val="24"/>
          <w:szCs w:val="24"/>
        </w:rPr>
        <w:t xml:space="preserve">Komisja ocenia pod względem merytorycznym jedynie wnioski kompletne pod względem formalnym, w oparciu o kryteria, o których mowa w § 21 i § 22 Zasad </w:t>
      </w:r>
      <w:r w:rsidRPr="003D7711">
        <w:rPr>
          <w:rFonts w:ascii="Arial" w:eastAsia="Calibri" w:hAnsi="Arial" w:cs="Arial"/>
          <w:sz w:val="24"/>
          <w:szCs w:val="24"/>
        </w:rPr>
        <w:t>udzielania dotacji na roboty budowlane polegające na remoncie lub przebudowie oraz na prace konserwatorskie i restauratorskie w odniesieniu do nieruchomości niewpisanych do rejestru zabytków dla właścicieli lub użytkowników wieczystych nieruchomości położonych w obszarze Specjalnej Strefy Rewitalizacji</w:t>
      </w:r>
    </w:p>
    <w:p w:rsidR="008367CA" w:rsidRPr="003D7711" w:rsidRDefault="008367CA" w:rsidP="003D7711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D7711">
        <w:rPr>
          <w:rFonts w:ascii="Arial" w:eastAsia="Calibri" w:hAnsi="Arial" w:cs="Arial"/>
          <w:sz w:val="24"/>
          <w:szCs w:val="24"/>
        </w:rPr>
        <w:t>Ocenę wniosku pod względem formalnym i merytorycznym Komisja zawiera w karcie oceny, która stanowi załącznik nr 3 oraz Protokole Komisji z oceny wniosku, stanowiący załącznik nr 4 do niniejszego  Regulaminu.</w:t>
      </w:r>
    </w:p>
    <w:p w:rsidR="008367CA" w:rsidRPr="003D7711" w:rsidRDefault="008367CA" w:rsidP="003D7711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D7711">
        <w:rPr>
          <w:rFonts w:ascii="Arial" w:eastAsia="Times New Roman" w:hAnsi="Arial" w:cs="Arial"/>
          <w:bCs/>
          <w:sz w:val="24"/>
          <w:szCs w:val="24"/>
        </w:rPr>
        <w:t>Komisja w oparciu o kryteria, o których mowa w ust. 1, uwzględniając wysokość środków finansowych zabezpieczonych w budżecie Gminy Miasto Włocławek w danym roku budżetowym na przedmiotowe dotacje celowe, rekomenduje wysokość kwoty dotacji na zadania wskazane we wnioskach.</w:t>
      </w:r>
    </w:p>
    <w:p w:rsidR="008367CA" w:rsidRPr="003D7711" w:rsidRDefault="008367CA" w:rsidP="003D7711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D7711">
        <w:rPr>
          <w:rFonts w:ascii="Arial" w:eastAsia="Times New Roman" w:hAnsi="Arial" w:cs="Arial"/>
          <w:bCs/>
          <w:sz w:val="24"/>
          <w:szCs w:val="24"/>
        </w:rPr>
        <w:t>Komisja ma prawo zażądać od wnioskodawcy złożenia dodatkowych wyjaśnień dotyczących wniosku.</w:t>
      </w:r>
    </w:p>
    <w:p w:rsidR="008367CA" w:rsidRPr="003D7711" w:rsidRDefault="008367CA" w:rsidP="003D7711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D7711">
        <w:rPr>
          <w:rFonts w:ascii="Arial" w:eastAsia="Times New Roman" w:hAnsi="Arial" w:cs="Arial"/>
          <w:bCs/>
          <w:sz w:val="24"/>
          <w:szCs w:val="24"/>
        </w:rPr>
        <w:t>Komisja wydaje opinię zwykłą większością głosów w głosowaniu jawnym.</w:t>
      </w:r>
    </w:p>
    <w:p w:rsidR="008367CA" w:rsidRPr="003D7711" w:rsidRDefault="008367CA" w:rsidP="003D7711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D7711">
        <w:rPr>
          <w:rFonts w:ascii="Arial" w:eastAsia="Times New Roman" w:hAnsi="Arial" w:cs="Arial"/>
          <w:sz w:val="24"/>
          <w:szCs w:val="24"/>
        </w:rPr>
        <w:t>Na posiedzeniu Komisji sporządzana jest lista obecności.</w:t>
      </w:r>
    </w:p>
    <w:p w:rsidR="008367CA" w:rsidRPr="003D7711" w:rsidRDefault="008367CA" w:rsidP="003D7711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D7711">
        <w:rPr>
          <w:rFonts w:ascii="Arial" w:eastAsia="Times New Roman" w:hAnsi="Arial" w:cs="Arial"/>
          <w:sz w:val="24"/>
          <w:szCs w:val="24"/>
        </w:rPr>
        <w:t>Z prac Komisji sporządzany jest protokół końcowy, którego wzór stanowi załącznik nr 5</w:t>
      </w:r>
      <w:r w:rsidRPr="003D7711">
        <w:rPr>
          <w:rFonts w:ascii="Arial" w:eastAsia="Calibri" w:hAnsi="Arial" w:cs="Arial"/>
          <w:sz w:val="24"/>
          <w:szCs w:val="24"/>
        </w:rPr>
        <w:t xml:space="preserve"> do niniejszego  Regulaminu,</w:t>
      </w:r>
      <w:r w:rsidRPr="003D7711">
        <w:rPr>
          <w:rFonts w:ascii="Arial" w:eastAsia="Times New Roman" w:hAnsi="Arial" w:cs="Arial"/>
          <w:sz w:val="24"/>
          <w:szCs w:val="24"/>
        </w:rPr>
        <w:t xml:space="preserve"> zawierający wykaz podmiotów, którym rekomenduje się udzielenie dotacji, z podaniem proponowanej wysokości kwoty dotacji dla poszczególnych zadań, a także wykaz podmiotów, którym nie rekomenduje się udzielenia dotacji wraz z dołączonymi kartami ocen dla każdego wniosku, o których mowa w § 8 ust. 2.</w:t>
      </w:r>
    </w:p>
    <w:p w:rsidR="008367CA" w:rsidRPr="003D7711" w:rsidRDefault="008367CA" w:rsidP="003D7711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D7711">
        <w:rPr>
          <w:rFonts w:ascii="Arial" w:eastAsia="Times New Roman" w:hAnsi="Arial" w:cs="Arial"/>
          <w:sz w:val="24"/>
          <w:szCs w:val="24"/>
        </w:rPr>
        <w:t>Protokół, o którym mowa w ust. 7, podpisują wszyscy członkowie Komisji biorący udział w posiedzeniu.</w:t>
      </w:r>
    </w:p>
    <w:p w:rsidR="008367CA" w:rsidRPr="003D7711" w:rsidRDefault="008367CA" w:rsidP="003D7711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D7711">
        <w:rPr>
          <w:rFonts w:ascii="Arial" w:eastAsia="Times New Roman" w:hAnsi="Arial" w:cs="Arial"/>
          <w:sz w:val="24"/>
          <w:szCs w:val="24"/>
        </w:rPr>
        <w:t>Przewodniczący Komisji niezwłocznie przekazuje protokół Prezydentowi Miasta Włocławek, do zatwierdzenia.</w:t>
      </w:r>
    </w:p>
    <w:p w:rsidR="008367CA" w:rsidRPr="003D7711" w:rsidRDefault="008367CA" w:rsidP="003D7711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D7711">
        <w:rPr>
          <w:rFonts w:ascii="Arial" w:eastAsia="Calibri" w:hAnsi="Arial" w:cs="Arial"/>
          <w:sz w:val="24"/>
          <w:szCs w:val="24"/>
        </w:rPr>
        <w:t>Po zatwierdzeniu protokołu, właściwy wydział sporządza umowę o udzielenie dotacji na roboty budowlane polegające na remoncie lub przebudowie oraz na prace konserwatorskie i restauratorskie w odniesieniu do nieruchomości niewpisanych do rejestru zabytków dla właścicieli lub użytkowników wieczystych nieruchomości położonych w obszarze Specjalnej Strefy Rewitalizacji, zgodnie z formularzem stanowiącym załącznik nr 6 do niniejszego Regulaminu.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E2D2D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C1161">
        <w:rPr>
          <w:rFonts w:ascii="Arial" w:eastAsia="Times New Roman" w:hAnsi="Arial" w:cs="Arial"/>
          <w:sz w:val="24"/>
          <w:szCs w:val="24"/>
        </w:rPr>
        <w:t>§ 9. Obsługę organizacyjno – techniczną Komisji zapewnia Wydział Gospodarowania Mieniem Komunalnym.</w:t>
      </w:r>
    </w:p>
    <w:p w:rsidR="000E2D2D" w:rsidRDefault="000E2D2D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8367CA" w:rsidRPr="001C1161" w:rsidRDefault="000E2D2D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ind w:left="6372" w:firstLine="708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1C1161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Załącznik nr 1 </w:t>
      </w:r>
    </w:p>
    <w:p w:rsidR="008367CA" w:rsidRDefault="008367CA" w:rsidP="000E2D2D">
      <w:pPr>
        <w:widowControl w:val="0"/>
        <w:suppressAutoHyphens/>
        <w:spacing w:after="0" w:line="240" w:lineRule="auto"/>
        <w:ind w:left="3544" w:firstLine="708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1C1161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do Regulaminu działania Komisji ds. oceny wniosków o udzielenie dotacji na roboty budowlane polegające na remoncie lub przebudowie oraz na parce konserwatorskie i restauratorskie w odniesieniu do nieruchomości niewpisanych do rejestru zabytków dla właścicieli lub użytkowników wieczystych nieruchomości położonych w obszarze Specjalnej Strefy Rewitalizacji</w:t>
      </w:r>
    </w:p>
    <w:p w:rsidR="000E2D2D" w:rsidRPr="001C1161" w:rsidRDefault="000E2D2D" w:rsidP="000E2D2D">
      <w:pPr>
        <w:widowControl w:val="0"/>
        <w:suppressAutoHyphens/>
        <w:spacing w:after="0" w:line="240" w:lineRule="auto"/>
        <w:ind w:left="3544" w:firstLine="708"/>
        <w:rPr>
          <w:rFonts w:ascii="Arial" w:eastAsia="SimSun" w:hAnsi="Arial" w:cs="Arial"/>
          <w:b/>
          <w:color w:val="000000"/>
          <w:kern w:val="2"/>
          <w:sz w:val="24"/>
          <w:szCs w:val="24"/>
          <w:lang w:eastAsia="zh-CN" w:bidi="hi-IN"/>
        </w:rPr>
      </w:pPr>
    </w:p>
    <w:p w:rsidR="008367CA" w:rsidRPr="00D600D2" w:rsidRDefault="008367CA" w:rsidP="005F65E3">
      <w:pPr>
        <w:pStyle w:val="Nagwek1"/>
      </w:pPr>
      <w:r w:rsidRPr="00D600D2">
        <w:t>PROTOKÓŁ Z PRZYJĘCIA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wniosków, które wpłynęły w ……………………. roku o</w:t>
      </w:r>
      <w:r w:rsidRPr="001C1161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 udzielenie dotacji na roboty budowlane polegające na remoncie lub przebudowie oraz na prace konserwatorskie i restauratorskie w odniesieniu do nieruchomości niewpisanych do rejestru zabytków dla właścicieli lub użytkowników wieczystych nieruchomości położonych w obszarze Specjalnej Strefy Rewitalizacji.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- - - - - - - - - - - - - - - - - - - - - - - - - - - - - - - - - - - - - - - - - - - - - - - - - - - - - - - - - - - - - - - - - - - - - - - - - - - </w:t>
      </w:r>
    </w:p>
    <w:p w:rsidR="008367CA" w:rsidRPr="001C1161" w:rsidRDefault="008367CA" w:rsidP="001C1161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color w:val="000000"/>
          <w:kern w:val="2"/>
          <w:sz w:val="24"/>
          <w:szCs w:val="24"/>
          <w:lang w:eastAsia="zh-CN" w:bidi="hi-IN"/>
        </w:rPr>
      </w:pPr>
    </w:p>
    <w:p w:rsidR="008367CA" w:rsidRPr="001C1161" w:rsidRDefault="008367CA" w:rsidP="001C1161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color w:val="000000"/>
          <w:kern w:val="2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b/>
          <w:color w:val="000000"/>
          <w:kern w:val="2"/>
          <w:sz w:val="24"/>
          <w:szCs w:val="24"/>
          <w:lang w:eastAsia="zh-CN" w:bidi="hi-IN"/>
        </w:rPr>
        <w:t xml:space="preserve">Łącznie wpłynęło …………..…….. ofert. </w:t>
      </w:r>
    </w:p>
    <w:p w:rsidR="008367CA" w:rsidRPr="001C1161" w:rsidRDefault="008367CA" w:rsidP="001C1161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2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w tym:</w:t>
      </w:r>
    </w:p>
    <w:p w:rsidR="008367CA" w:rsidRPr="001C1161" w:rsidRDefault="008367CA" w:rsidP="001C1161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2"/>
          <w:sz w:val="24"/>
          <w:szCs w:val="24"/>
          <w:lang w:eastAsia="zh-CN" w:bidi="hi-IN"/>
        </w:rPr>
      </w:pPr>
      <w:r w:rsidRPr="001C1161">
        <w:rPr>
          <w:rFonts w:ascii="Arial" w:eastAsia="Arial Narrow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1C1161">
        <w:rPr>
          <w:rFonts w:ascii="Arial" w:eastAsia="Arial Narrow" w:hAnsi="Arial" w:cs="Arial"/>
          <w:color w:val="000000"/>
          <w:kern w:val="2"/>
          <w:sz w:val="24"/>
          <w:szCs w:val="24"/>
          <w:lang w:eastAsia="zh-CN" w:bidi="hi-IN"/>
        </w:rPr>
        <w:tab/>
        <w:t>………</w:t>
      </w:r>
      <w:r w:rsidRPr="001C1161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.   ofert wpłynęło w terminie oznaczonym w ogłoszeniu, </w:t>
      </w:r>
    </w:p>
    <w:p w:rsidR="008367CA" w:rsidRPr="001C1161" w:rsidRDefault="008367CA" w:rsidP="001C1161">
      <w:pPr>
        <w:widowControl w:val="0"/>
        <w:suppressAutoHyphens/>
        <w:spacing w:after="0" w:line="360" w:lineRule="auto"/>
        <w:ind w:firstLine="708"/>
        <w:rPr>
          <w:rFonts w:ascii="Arial" w:eastAsia="Arial Narrow" w:hAnsi="Arial" w:cs="Arial"/>
          <w:color w:val="000000"/>
          <w:kern w:val="2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…..…..   ofert wpłynęło po wyznaczonym terminie,</w:t>
      </w:r>
    </w:p>
    <w:p w:rsidR="008367CA" w:rsidRPr="001C1161" w:rsidRDefault="008367CA" w:rsidP="001C1161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1C1161">
        <w:rPr>
          <w:rFonts w:ascii="Arial" w:eastAsia="Arial Narrow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1C1161">
        <w:rPr>
          <w:rFonts w:ascii="Arial" w:eastAsia="Arial Narrow" w:hAnsi="Arial" w:cs="Arial"/>
          <w:color w:val="000000"/>
          <w:kern w:val="2"/>
          <w:sz w:val="24"/>
          <w:szCs w:val="24"/>
          <w:lang w:eastAsia="zh-CN" w:bidi="hi-IN"/>
        </w:rPr>
        <w:tab/>
        <w:t>…….…</w:t>
      </w:r>
      <w:r w:rsidRPr="001C1161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.  ofert nie spełniło wymogów formalnych.</w:t>
      </w:r>
    </w:p>
    <w:p w:rsidR="008367CA" w:rsidRPr="001C1161" w:rsidRDefault="008367CA" w:rsidP="001C1161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2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Inne uwagi </w:t>
      </w:r>
    </w:p>
    <w:p w:rsidR="008367CA" w:rsidRPr="001C1161" w:rsidRDefault="008367CA" w:rsidP="001C1161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2"/>
          <w:sz w:val="24"/>
          <w:szCs w:val="24"/>
          <w:lang w:eastAsia="zh-CN" w:bidi="hi-IN"/>
        </w:rPr>
      </w:pPr>
      <w:r w:rsidRPr="001C1161">
        <w:rPr>
          <w:rFonts w:ascii="Arial" w:eastAsia="Arial Narrow" w:hAnsi="Arial" w:cs="Arial"/>
          <w:color w:val="000000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67CA" w:rsidRPr="001C1161" w:rsidRDefault="008367CA" w:rsidP="001C1161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1C1161">
        <w:rPr>
          <w:rFonts w:ascii="Arial" w:eastAsia="Arial Narrow" w:hAnsi="Arial" w:cs="Arial"/>
          <w:color w:val="000000"/>
          <w:kern w:val="2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ind w:left="5400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:rsidR="008367CA" w:rsidRPr="001C1161" w:rsidRDefault="008367CA" w:rsidP="001C1161">
      <w:pPr>
        <w:widowControl w:val="0"/>
        <w:suppressAutoHyphens/>
        <w:spacing w:after="0" w:line="240" w:lineRule="auto"/>
        <w:ind w:left="5400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</w:p>
    <w:p w:rsidR="00004478" w:rsidRDefault="008367CA" w:rsidP="00004478">
      <w:pPr>
        <w:widowControl w:val="0"/>
        <w:tabs>
          <w:tab w:val="left" w:pos="7513"/>
        </w:tabs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Sporządził:</w:t>
      </w:r>
      <w:r w:rsidR="000E2D2D">
        <w:rPr>
          <w:rFonts w:ascii="Arial" w:eastAsia="SimSun" w:hAnsi="Arial" w:cs="Arial"/>
          <w:kern w:val="2"/>
          <w:sz w:val="24"/>
          <w:szCs w:val="24"/>
          <w:lang w:eastAsia="zh-CN" w:bidi="hi-IN"/>
        </w:rPr>
        <w:tab/>
      </w:r>
      <w:r w:rsidR="000E2D2D" w:rsidRPr="001C1161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</w:t>
      </w:r>
      <w:r w:rsidRPr="001C1161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Zatwierdził:</w:t>
      </w:r>
    </w:p>
    <w:p w:rsidR="008367CA" w:rsidRPr="001C1161" w:rsidRDefault="00004478" w:rsidP="00004478">
      <w:pPr>
        <w:widowControl w:val="0"/>
        <w:tabs>
          <w:tab w:val="left" w:pos="7513"/>
        </w:tabs>
        <w:suppressAutoHyphens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367CA" w:rsidRPr="001C1161" w:rsidRDefault="008367CA" w:rsidP="00004478">
      <w:pPr>
        <w:tabs>
          <w:tab w:val="left" w:pos="4820"/>
        </w:tabs>
        <w:spacing w:after="0" w:line="24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…………………………………………….</w:t>
      </w:r>
    </w:p>
    <w:p w:rsidR="008367CA" w:rsidRPr="001C1161" w:rsidRDefault="008367CA" w:rsidP="00004478">
      <w:pPr>
        <w:tabs>
          <w:tab w:val="left" w:pos="993"/>
          <w:tab w:val="left" w:pos="6663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C1161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(data i podpis)</w:t>
      </w:r>
      <w:r w:rsidR="00004478" w:rsidRPr="001C1161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</w:t>
      </w:r>
      <w:r w:rsidR="00004478">
        <w:rPr>
          <w:rFonts w:ascii="Arial" w:eastAsia="SimSun" w:hAnsi="Arial" w:cs="Arial"/>
          <w:kern w:val="2"/>
          <w:sz w:val="24"/>
          <w:szCs w:val="24"/>
          <w:lang w:eastAsia="zh-CN" w:bidi="hi-IN"/>
        </w:rPr>
        <w:tab/>
      </w:r>
      <w:r w:rsidRPr="001C1161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(data i podpis)</w:t>
      </w:r>
    </w:p>
    <w:p w:rsidR="001C1161" w:rsidRDefault="001C1161" w:rsidP="001C1161">
      <w:pPr>
        <w:widowControl w:val="0"/>
        <w:suppressAutoHyphens/>
        <w:spacing w:after="0" w:line="240" w:lineRule="auto"/>
        <w:ind w:left="6372" w:firstLine="708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</w:p>
    <w:p w:rsidR="00004478" w:rsidRDefault="00004478">
      <w:pPr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br w:type="page"/>
      </w:r>
    </w:p>
    <w:p w:rsidR="008367CA" w:rsidRPr="001C1161" w:rsidRDefault="008367CA" w:rsidP="006E4DF2">
      <w:pPr>
        <w:widowControl w:val="0"/>
        <w:suppressAutoHyphens/>
        <w:spacing w:after="0" w:line="240" w:lineRule="auto"/>
        <w:ind w:left="6372" w:firstLine="708"/>
        <w:jc w:val="right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 w:rsidRPr="001C1161">
        <w:rPr>
          <w:rFonts w:ascii="Arial" w:eastAsia="Calibri" w:hAnsi="Arial" w:cs="Arial"/>
          <w:kern w:val="1"/>
          <w:sz w:val="24"/>
          <w:szCs w:val="24"/>
          <w:lang w:eastAsia="zh-CN" w:bidi="hi-IN"/>
        </w:rPr>
        <w:lastRenderedPageBreak/>
        <w:t>Załącznik nr 2</w:t>
      </w:r>
    </w:p>
    <w:p w:rsidR="006E4DF2" w:rsidRDefault="008367CA" w:rsidP="006E4DF2">
      <w:pPr>
        <w:widowControl w:val="0"/>
        <w:suppressAutoHyphens/>
        <w:spacing w:after="0" w:line="240" w:lineRule="auto"/>
        <w:ind w:left="3540" w:firstLine="708"/>
        <w:jc w:val="right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 w:rsidRPr="001C1161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do Regulaminu działania Komisji ds. oceny wniosków o udzielenie dotacji na roboty budowlane polegające na remoncie lub przebudowie oraz na prace konserwatorskie i restauratorskie w odniesieniu do nieruchomości niewpisanych do rejestru zabytków dla właścicieli lub użytkowników wieczystych nieruchomości położonych w obszarze Specjalnej Strefy Rewitalizacji</w:t>
      </w:r>
    </w:p>
    <w:p w:rsidR="008367CA" w:rsidRPr="001C1161" w:rsidRDefault="008367CA" w:rsidP="006E4DF2">
      <w:pPr>
        <w:widowControl w:val="0"/>
        <w:suppressAutoHyphens/>
        <w:spacing w:after="0" w:line="240" w:lineRule="auto"/>
        <w:ind w:left="3540" w:firstLine="708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 </w:t>
      </w:r>
    </w:p>
    <w:p w:rsidR="008367CA" w:rsidRPr="00D600D2" w:rsidRDefault="008367CA" w:rsidP="005F65E3">
      <w:pPr>
        <w:pStyle w:val="Nagwek1"/>
      </w:pPr>
      <w:r w:rsidRPr="00D600D2">
        <w:t>OŚWIADCZENIE CZŁONKA KOMISJI</w:t>
      </w:r>
    </w:p>
    <w:p w:rsidR="006E4DF2" w:rsidRPr="001C1161" w:rsidRDefault="006E4DF2" w:rsidP="006E4DF2">
      <w:pPr>
        <w:widowControl w:val="0"/>
        <w:suppressAutoHyphens/>
        <w:spacing w:after="0" w:line="288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Ja niżej podpisany/a ……………………………………..………………….. oświadczam, iż nie jestem związany/a z podmiotami ubiegającymi się o dotacje</w:t>
      </w:r>
      <w:r w:rsidRPr="001C1161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Rewitalizacji, 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w szczególności:</w:t>
      </w:r>
    </w:p>
    <w:p w:rsidR="008367CA" w:rsidRPr="001C1161" w:rsidRDefault="008367CA" w:rsidP="001C1161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będąc osobą, która wchodzi w skład organów statutowych lub pełni funkcję kierowniczą w którymkolwiek z ww. podmiotów,</w:t>
      </w:r>
    </w:p>
    <w:p w:rsidR="008367CA" w:rsidRPr="001C1161" w:rsidRDefault="008367CA" w:rsidP="001C1161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6E4DF2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W związku z zaistnieniem jednej z powyższych przyczyn, podlegam wyłączeniu z prac Komisji.</w:t>
      </w:r>
    </w:p>
    <w:p w:rsidR="008367CA" w:rsidRPr="001C1161" w:rsidRDefault="006E4DF2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ind w:left="4956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1C1161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………….………………………………</w:t>
      </w:r>
    </w:p>
    <w:p w:rsidR="006E4DF2" w:rsidRDefault="008367CA" w:rsidP="006E4DF2">
      <w:pPr>
        <w:widowControl w:val="0"/>
        <w:suppressAutoHyphens/>
        <w:spacing w:after="0" w:line="240" w:lineRule="auto"/>
        <w:ind w:left="5670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(data i czytelny podpis)</w:t>
      </w:r>
    </w:p>
    <w:p w:rsidR="006E4DF2" w:rsidRDefault="006E4DF2">
      <w:pP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br w:type="page"/>
      </w:r>
    </w:p>
    <w:p w:rsidR="008367CA" w:rsidRPr="001C1161" w:rsidRDefault="006E4DF2" w:rsidP="006E4DF2">
      <w:pPr>
        <w:widowControl w:val="0"/>
        <w:suppressAutoHyphens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</w:t>
      </w:r>
    </w:p>
    <w:p w:rsidR="008367CA" w:rsidRPr="001C1161" w:rsidRDefault="008367CA" w:rsidP="00D600D2">
      <w:pPr>
        <w:spacing w:after="0" w:line="240" w:lineRule="auto"/>
        <w:ind w:left="6372" w:firstLine="708"/>
        <w:jc w:val="right"/>
        <w:rPr>
          <w:rFonts w:ascii="Arial" w:eastAsia="Calibri" w:hAnsi="Arial" w:cs="Arial"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sz w:val="24"/>
          <w:szCs w:val="24"/>
          <w:lang w:eastAsia="pl-PL"/>
        </w:rPr>
        <w:t xml:space="preserve">Załącznik nr 3 </w:t>
      </w:r>
    </w:p>
    <w:p w:rsidR="008367CA" w:rsidRPr="001C1161" w:rsidRDefault="008367CA" w:rsidP="00D600D2">
      <w:pPr>
        <w:spacing w:after="0" w:line="240" w:lineRule="auto"/>
        <w:ind w:left="3540" w:firstLine="708"/>
        <w:jc w:val="right"/>
        <w:rPr>
          <w:rFonts w:ascii="Arial" w:eastAsia="Calibri" w:hAnsi="Arial" w:cs="Arial"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sz w:val="24"/>
          <w:szCs w:val="24"/>
          <w:lang w:eastAsia="pl-PL"/>
        </w:rPr>
        <w:t xml:space="preserve">do Regulaminu działania Komisji ds. oceny wniosków o udzielenie dotacji na roboty budowlane polegające na remoncie lub przebudowie oraz na prace konserwatorskie i restauratorskie w odniesieniu do nieruchomości niewpisanych do rejestru zabytków dla właścicieli lub użytkowników wieczystych nieruchomości położonych w obszarze Specjalnej Strefy Rewitalizacji </w:t>
      </w:r>
    </w:p>
    <w:p w:rsidR="008367CA" w:rsidRPr="001C1161" w:rsidRDefault="008367CA" w:rsidP="001C1161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8367CA" w:rsidRPr="00C17A2C" w:rsidRDefault="008367CA" w:rsidP="005F65E3">
      <w:pPr>
        <w:pStyle w:val="Nagwek1"/>
      </w:pPr>
      <w:r w:rsidRPr="00C17A2C">
        <w:t>Karta oceny wniosku nr …..….….</w:t>
      </w:r>
    </w:p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b/>
          <w:sz w:val="24"/>
          <w:szCs w:val="24"/>
          <w:lang w:eastAsia="pl-PL"/>
        </w:rPr>
        <w:t>Ocena formalna</w:t>
      </w:r>
    </w:p>
    <w:tbl>
      <w:tblPr>
        <w:tblStyle w:val="Tabela-Siatka"/>
        <w:tblW w:w="9180" w:type="dxa"/>
        <w:tblLook w:val="04A0" w:firstRow="1" w:lastRow="0" w:firstColumn="1" w:lastColumn="0" w:noHBand="0" w:noVBand="1"/>
        <w:tblCaption w:val="Kryteria"/>
        <w:tblDescription w:val="Kryteria"/>
      </w:tblPr>
      <w:tblGrid>
        <w:gridCol w:w="6912"/>
        <w:gridCol w:w="2268"/>
      </w:tblGrid>
      <w:tr w:rsidR="008367CA" w:rsidRPr="001C1161" w:rsidTr="001F30D2">
        <w:tc>
          <w:tcPr>
            <w:tcW w:w="6912" w:type="dxa"/>
            <w:shd w:val="clear" w:color="auto" w:fill="auto"/>
          </w:tcPr>
          <w:p w:rsidR="008367CA" w:rsidRPr="001C1161" w:rsidRDefault="008367CA" w:rsidP="001C116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b/>
                <w:sz w:val="24"/>
                <w:szCs w:val="24"/>
              </w:rPr>
              <w:t>Kryteria</w:t>
            </w:r>
          </w:p>
        </w:tc>
        <w:tc>
          <w:tcPr>
            <w:tcW w:w="2268" w:type="dxa"/>
            <w:shd w:val="clear" w:color="auto" w:fill="auto"/>
          </w:tcPr>
          <w:p w:rsidR="008367CA" w:rsidRPr="001C1161" w:rsidRDefault="008367CA" w:rsidP="001C116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b/>
                <w:sz w:val="24"/>
                <w:szCs w:val="24"/>
              </w:rPr>
              <w:t>TAK / NIE</w:t>
            </w:r>
          </w:p>
        </w:tc>
      </w:tr>
      <w:tr w:rsidR="008367CA" w:rsidRPr="001C1161" w:rsidTr="00A017CA">
        <w:tc>
          <w:tcPr>
            <w:tcW w:w="6912" w:type="dxa"/>
            <w:shd w:val="clear" w:color="auto" w:fill="FFFFFF"/>
          </w:tcPr>
          <w:p w:rsidR="008367CA" w:rsidRPr="001C1161" w:rsidRDefault="008367CA" w:rsidP="001C11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 xml:space="preserve">złożenie wniosku w terminie, o którym mowa w ogłoszeniu o naborze, </w:t>
            </w:r>
          </w:p>
          <w:p w:rsidR="008367CA" w:rsidRPr="001C1161" w:rsidRDefault="008367CA" w:rsidP="001C11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 xml:space="preserve">złożenie wniosku na obowiązującym formularzu, </w:t>
            </w:r>
            <w:r w:rsidRPr="001C1161">
              <w:rPr>
                <w:rFonts w:ascii="Arial" w:hAnsi="Arial" w:cs="Arial"/>
                <w:sz w:val="24"/>
                <w:szCs w:val="24"/>
              </w:rPr>
              <w:t>stanowiącym załącznik nr 2 do Zasad,</w:t>
            </w:r>
          </w:p>
          <w:p w:rsidR="008367CA" w:rsidRPr="001C1161" w:rsidRDefault="008367CA" w:rsidP="001C11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>złożenie wniosku przez uprawniony podmiot, o</w:t>
            </w:r>
            <w:r w:rsidR="003968E1" w:rsidRPr="001C1161">
              <w:rPr>
                <w:rFonts w:ascii="Arial" w:hAnsi="Arial" w:cs="Arial"/>
                <w:color w:val="000000"/>
                <w:sz w:val="24"/>
                <w:szCs w:val="24"/>
              </w:rPr>
              <w:t xml:space="preserve"> którym mowa w § 2 ust. 1 Zasad,</w:t>
            </w:r>
          </w:p>
          <w:p w:rsidR="008367CA" w:rsidRPr="001C1161" w:rsidRDefault="008367CA" w:rsidP="001C116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realizowanie zadania wskazanego we wniosku, zgodnie z zakresem wykonywanych robót lub prac określonych w § 1 ust. 1, </w:t>
            </w:r>
          </w:p>
          <w:p w:rsidR="008367CA" w:rsidRPr="001C1161" w:rsidRDefault="008367CA" w:rsidP="001C116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>kompletne i prawidłowe wypełnienie wniosku,</w:t>
            </w:r>
          </w:p>
          <w:p w:rsidR="008367CA" w:rsidRPr="001C1161" w:rsidRDefault="008367CA" w:rsidP="001C116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>zgodność wnioskowanego zakresu rzeczowego zadania z przedłożonymi pozwoleniami, kosztorysem i harmonogramem wykonania zadania,</w:t>
            </w:r>
          </w:p>
          <w:p w:rsidR="008367CA" w:rsidRPr="001C1161" w:rsidRDefault="008367CA" w:rsidP="001C116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>podpisanie wniosku przez osobę do tego uprawnioną oraz umieszczenie daty i wymaganych pieczęci we wskazanych we wniosku miejscach,</w:t>
            </w:r>
          </w:p>
          <w:p w:rsidR="008367CA" w:rsidRPr="001C1161" w:rsidRDefault="008367CA" w:rsidP="001C116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>ważność załączników do wniosku,</w:t>
            </w:r>
          </w:p>
          <w:p w:rsidR="008367CA" w:rsidRPr="001C1161" w:rsidRDefault="008367CA" w:rsidP="001C116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>złożenie oryginałów załączników do wniosku, podpisanych przez osoby do tego uprawnione, opatrzonych datą i wymaganymi pieczęciami lub złożenie kserokopii załączników do wniosku, potwierdzonych za zgodność z oryginałem, opatrzonych datą i wymaganymi pieczęciami,</w:t>
            </w:r>
          </w:p>
          <w:p w:rsidR="008367CA" w:rsidRPr="001C1161" w:rsidRDefault="008367CA" w:rsidP="001C116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>zgodność terminów realizacji zadania z terminami wskazanymi w  Zasadach.</w:t>
            </w:r>
          </w:p>
        </w:tc>
        <w:tc>
          <w:tcPr>
            <w:tcW w:w="2268" w:type="dxa"/>
          </w:tcPr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6E4DF2" w:rsidRDefault="008367CA" w:rsidP="006E4DF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8367CA" w:rsidRDefault="008367CA" w:rsidP="006E4DF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3C5986" w:rsidRDefault="003C5986" w:rsidP="006E4DF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F43B99" w:rsidRDefault="00F43B99" w:rsidP="006E4DF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43B99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F43B99" w:rsidRDefault="00F43B99" w:rsidP="00F43B9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43B99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  <w:p w:rsidR="00A017CA" w:rsidRDefault="00A017CA" w:rsidP="00A017CA">
            <w:pPr>
              <w:spacing w:after="72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43B99" w:rsidRPr="001C1161" w:rsidRDefault="00F43B99" w:rsidP="00A017CA">
            <w:pPr>
              <w:spacing w:after="720"/>
              <w:rPr>
                <w:rFonts w:ascii="Arial" w:eastAsia="Calibri" w:hAnsi="Arial" w:cs="Arial"/>
                <w:sz w:val="24"/>
                <w:szCs w:val="24"/>
              </w:rPr>
            </w:pPr>
            <w:r w:rsidRPr="00F43B99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</w:tc>
      </w:tr>
    </w:tbl>
    <w:p w:rsidR="00CA288A" w:rsidRPr="001C1161" w:rsidRDefault="00A177A5" w:rsidP="001C1161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sz w:val="24"/>
          <w:szCs w:val="24"/>
          <w:lang w:eastAsia="pl-PL"/>
        </w:rPr>
        <w:t>*  punkty 1, 2, 3 nie podlegają uzupełnieniu.</w:t>
      </w:r>
    </w:p>
    <w:p w:rsidR="008367CA" w:rsidRPr="00C17A2C" w:rsidRDefault="008367CA" w:rsidP="005F65E3">
      <w:pPr>
        <w:pStyle w:val="Nagwek1"/>
      </w:pPr>
      <w:r w:rsidRPr="00C17A2C">
        <w:t>Ocena merytoryczna</w:t>
      </w:r>
    </w:p>
    <w:tbl>
      <w:tblPr>
        <w:tblStyle w:val="Tabela-Siatka"/>
        <w:tblW w:w="9180" w:type="dxa"/>
        <w:tblLook w:val="04A0" w:firstRow="1" w:lastRow="0" w:firstColumn="1" w:lastColumn="0" w:noHBand="0" w:noVBand="1"/>
        <w:tblCaption w:val="Ocena merytoryczna"/>
        <w:tblDescription w:val="Ocena merytoryczna"/>
      </w:tblPr>
      <w:tblGrid>
        <w:gridCol w:w="6912"/>
        <w:gridCol w:w="2268"/>
      </w:tblGrid>
      <w:tr w:rsidR="008367CA" w:rsidRPr="001C1161" w:rsidTr="001F30D2">
        <w:tc>
          <w:tcPr>
            <w:tcW w:w="6912" w:type="dxa"/>
            <w:shd w:val="clear" w:color="auto" w:fill="auto"/>
          </w:tcPr>
          <w:p w:rsidR="008367CA" w:rsidRPr="001C1161" w:rsidRDefault="008367CA" w:rsidP="001C116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b/>
                <w:sz w:val="24"/>
                <w:szCs w:val="24"/>
              </w:rPr>
              <w:t>Kryteria</w:t>
            </w:r>
          </w:p>
        </w:tc>
        <w:tc>
          <w:tcPr>
            <w:tcW w:w="2268" w:type="dxa"/>
            <w:shd w:val="clear" w:color="auto" w:fill="auto"/>
          </w:tcPr>
          <w:p w:rsidR="008367CA" w:rsidRPr="001C1161" w:rsidRDefault="008367CA" w:rsidP="001C116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b/>
                <w:sz w:val="24"/>
                <w:szCs w:val="24"/>
              </w:rPr>
              <w:t>TAK / NIE</w:t>
            </w:r>
          </w:p>
        </w:tc>
      </w:tr>
      <w:tr w:rsidR="008367CA" w:rsidRPr="001C1161" w:rsidTr="00A017CA">
        <w:tc>
          <w:tcPr>
            <w:tcW w:w="6912" w:type="dxa"/>
            <w:shd w:val="clear" w:color="auto" w:fill="FFFFFF"/>
          </w:tcPr>
          <w:p w:rsidR="008367CA" w:rsidRPr="001C1161" w:rsidRDefault="008367CA" w:rsidP="001C1161">
            <w:pPr>
              <w:numPr>
                <w:ilvl w:val="0"/>
                <w:numId w:val="7"/>
              </w:numPr>
              <w:tabs>
                <w:tab w:val="left" w:pos="313"/>
              </w:tabs>
              <w:ind w:left="2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>zgodność działania z przedsięwzięciami rewitalizacyjnymi wynikającymi z Gminnego Programu Rewitalizacji Miasta Włocławek na lata 2018-2028,</w:t>
            </w:r>
          </w:p>
        </w:tc>
        <w:tc>
          <w:tcPr>
            <w:tcW w:w="2268" w:type="dxa"/>
          </w:tcPr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</w:tc>
      </w:tr>
      <w:tr w:rsidR="008367CA" w:rsidRPr="001C1161" w:rsidTr="00A017CA">
        <w:tc>
          <w:tcPr>
            <w:tcW w:w="6912" w:type="dxa"/>
            <w:shd w:val="clear" w:color="auto" w:fill="FFFFFF"/>
          </w:tcPr>
          <w:p w:rsidR="008367CA" w:rsidRPr="001C1161" w:rsidRDefault="008367CA" w:rsidP="001C1161">
            <w:pPr>
              <w:tabs>
                <w:tab w:val="left" w:pos="29"/>
                <w:tab w:val="left" w:pos="454"/>
              </w:tabs>
              <w:autoSpaceDE w:val="0"/>
              <w:autoSpaceDN w:val="0"/>
              <w:adjustRightInd w:val="0"/>
              <w:spacing w:after="120" w:line="276" w:lineRule="auto"/>
              <w:ind w:left="29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>2. celowość przeprowadzenia zadania w zakresie rzeczowym wskazanym we wniosku, wynikającym z faktycznego stanu nieruchomości,</w:t>
            </w:r>
          </w:p>
        </w:tc>
        <w:tc>
          <w:tcPr>
            <w:tcW w:w="2268" w:type="dxa"/>
          </w:tcPr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</w:tc>
      </w:tr>
      <w:tr w:rsidR="008367CA" w:rsidRPr="001C1161" w:rsidTr="00A017CA">
        <w:tc>
          <w:tcPr>
            <w:tcW w:w="6912" w:type="dxa"/>
            <w:shd w:val="clear" w:color="auto" w:fill="FFFFFF"/>
          </w:tcPr>
          <w:p w:rsidR="008367CA" w:rsidRPr="001C1161" w:rsidRDefault="008367CA" w:rsidP="001C1161">
            <w:pPr>
              <w:rPr>
                <w:rFonts w:ascii="Arial" w:hAnsi="Arial" w:cs="Arial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 zgodność wnioskowanego zakresu rzeczowego zadania z z</w:t>
            </w:r>
            <w:r w:rsidRPr="001C1161">
              <w:rPr>
                <w:rFonts w:ascii="Arial" w:hAnsi="Arial" w:cs="Arial"/>
                <w:sz w:val="24"/>
                <w:szCs w:val="24"/>
              </w:rPr>
              <w:t>akresami działania objętymi dofinansowaniem, o których mowa w § 7,  § 8 i § 9,</w:t>
            </w:r>
          </w:p>
        </w:tc>
        <w:tc>
          <w:tcPr>
            <w:tcW w:w="2268" w:type="dxa"/>
          </w:tcPr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</w:tc>
      </w:tr>
      <w:tr w:rsidR="008367CA" w:rsidRPr="001C1161" w:rsidTr="00A017CA">
        <w:tc>
          <w:tcPr>
            <w:tcW w:w="6912" w:type="dxa"/>
            <w:shd w:val="clear" w:color="auto" w:fill="FFFFFF"/>
          </w:tcPr>
          <w:p w:rsidR="008367CA" w:rsidRPr="001C1161" w:rsidRDefault="008367CA" w:rsidP="001C1161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>4. kompleksowość zakresu rzeczowego realizacji zadania objętego wnioskiem,</w:t>
            </w:r>
          </w:p>
        </w:tc>
        <w:tc>
          <w:tcPr>
            <w:tcW w:w="2268" w:type="dxa"/>
          </w:tcPr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</w:tc>
      </w:tr>
      <w:tr w:rsidR="008367CA" w:rsidRPr="001C1161" w:rsidTr="00A017CA">
        <w:tc>
          <w:tcPr>
            <w:tcW w:w="6912" w:type="dxa"/>
            <w:shd w:val="clear" w:color="auto" w:fill="FFFFFF"/>
          </w:tcPr>
          <w:p w:rsidR="008367CA" w:rsidRPr="001C1161" w:rsidRDefault="008367CA" w:rsidP="001C11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161">
              <w:rPr>
                <w:rFonts w:ascii="Arial" w:hAnsi="Arial" w:cs="Arial"/>
                <w:color w:val="000000"/>
                <w:sz w:val="24"/>
                <w:szCs w:val="24"/>
              </w:rPr>
              <w:t>5. oczekiwany efekt i rola nieruchomości w kształtowaniu przestrzeni publicznej po realizacji zadania objętego wnioskiem.</w:t>
            </w:r>
          </w:p>
          <w:p w:rsidR="008367CA" w:rsidRPr="001C1161" w:rsidRDefault="008367CA" w:rsidP="001C1161">
            <w:pPr>
              <w:ind w:left="36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67CA" w:rsidRPr="001C1161" w:rsidRDefault="008367CA" w:rsidP="001C11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C1161">
              <w:rPr>
                <w:rFonts w:ascii="Arial" w:eastAsia="Calibri" w:hAnsi="Arial" w:cs="Arial"/>
                <w:sz w:val="24"/>
                <w:szCs w:val="24"/>
              </w:rPr>
              <w:t>TAK / NIE</w:t>
            </w:r>
          </w:p>
        </w:tc>
      </w:tr>
    </w:tbl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b/>
          <w:sz w:val="24"/>
          <w:szCs w:val="24"/>
          <w:lang w:eastAsia="pl-PL"/>
        </w:rPr>
        <w:t>Uwagi i rekomendacje Komisji:</w:t>
      </w:r>
    </w:p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20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1C1161">
        <w:rPr>
          <w:rFonts w:ascii="Arial" w:eastAsia="Calibri" w:hAnsi="Arial" w:cs="Arial"/>
          <w:sz w:val="24"/>
          <w:szCs w:val="24"/>
          <w:lang w:eastAsia="pl-PL"/>
        </w:rPr>
        <w:t>Data i podpisy Przewodniczącego i wszystkich członków Komisji: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………………………...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………………………...</w:t>
      </w:r>
    </w:p>
    <w:p w:rsidR="008367CA" w:rsidRPr="001C1161" w:rsidRDefault="008367CA" w:rsidP="001C1161">
      <w:pPr>
        <w:tabs>
          <w:tab w:val="left" w:pos="125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2D98" w:rsidRDefault="00482D98">
      <w:pPr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>
        <w:rPr>
          <w:rFonts w:ascii="Arial" w:eastAsia="Calibri" w:hAnsi="Arial" w:cs="Arial"/>
          <w:kern w:val="1"/>
          <w:sz w:val="24"/>
          <w:szCs w:val="24"/>
          <w:lang w:eastAsia="zh-CN" w:bidi="hi-IN"/>
        </w:rPr>
        <w:br w:type="page"/>
      </w:r>
    </w:p>
    <w:p w:rsidR="008367CA" w:rsidRPr="001C1161" w:rsidRDefault="008367CA" w:rsidP="00482D98">
      <w:pPr>
        <w:widowControl w:val="0"/>
        <w:suppressAutoHyphens/>
        <w:spacing w:after="0" w:line="240" w:lineRule="auto"/>
        <w:ind w:left="6372" w:firstLine="708"/>
        <w:jc w:val="right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 w:rsidRPr="001C1161">
        <w:rPr>
          <w:rFonts w:ascii="Arial" w:eastAsia="Calibri" w:hAnsi="Arial" w:cs="Arial"/>
          <w:kern w:val="1"/>
          <w:sz w:val="24"/>
          <w:szCs w:val="24"/>
          <w:lang w:eastAsia="zh-CN" w:bidi="hi-IN"/>
        </w:rPr>
        <w:lastRenderedPageBreak/>
        <w:t xml:space="preserve">Załącznik nr 4 </w:t>
      </w:r>
    </w:p>
    <w:p w:rsidR="008367CA" w:rsidRDefault="008367CA" w:rsidP="00482D98">
      <w:pPr>
        <w:widowControl w:val="0"/>
        <w:suppressAutoHyphens/>
        <w:spacing w:after="0" w:line="240" w:lineRule="auto"/>
        <w:ind w:left="3540" w:firstLine="708"/>
        <w:jc w:val="right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 w:rsidRPr="001C1161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do Regulaminu działania Komisji ds. oceny wniosków</w:t>
      </w:r>
      <w:r w:rsidR="006E4DF2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</w:t>
      </w:r>
      <w:r w:rsidRPr="001C1161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o udzielenie dotacji na roboty budowlane polegające na remoncie lub przebudowie oraz na parce konserwatorskie i restauratorskie w odniesieniu do nieruchomości niewpisanych do rejestru zabytków dla właścicieli lub użytkowników wieczystych nieruchomości położonych w obszarze Specjalnej Strefy Rewitalizacji</w:t>
      </w:r>
    </w:p>
    <w:p w:rsidR="006E4DF2" w:rsidRPr="001C1161" w:rsidRDefault="006E4DF2" w:rsidP="006E4DF2">
      <w:pPr>
        <w:widowControl w:val="0"/>
        <w:suppressAutoHyphens/>
        <w:spacing w:after="0" w:line="240" w:lineRule="auto"/>
        <w:ind w:left="3540" w:firstLine="708"/>
        <w:rPr>
          <w:rFonts w:ascii="Arial" w:eastAsia="SimSun" w:hAnsi="Arial" w:cs="Arial"/>
          <w:b/>
          <w:bCs/>
          <w:kern w:val="1"/>
          <w:sz w:val="24"/>
          <w:szCs w:val="24"/>
          <w:lang w:eastAsia="zh-CN" w:bidi="hi-IN"/>
        </w:rPr>
      </w:pPr>
    </w:p>
    <w:p w:rsidR="008367CA" w:rsidRPr="005F65E3" w:rsidRDefault="008367CA" w:rsidP="005F65E3">
      <w:pPr>
        <w:pStyle w:val="Nagwek1"/>
      </w:pPr>
      <w:r w:rsidRPr="005F65E3">
        <w:rPr>
          <w:rStyle w:val="Nagwek1Znak"/>
          <w:b/>
        </w:rPr>
        <w:t>PROTOKÓŁ KOMISJI Z OCENY</w:t>
      </w:r>
      <w:r w:rsidR="00C17A2C" w:rsidRPr="005F65E3">
        <w:rPr>
          <w:rStyle w:val="Nagwek1Znak"/>
          <w:b/>
        </w:rPr>
        <w:t xml:space="preserve"> </w:t>
      </w:r>
      <w:r w:rsidRPr="005F65E3">
        <w:rPr>
          <w:rStyle w:val="Nagwek1Znak"/>
          <w:b/>
        </w:rPr>
        <w:t>wniosku nr</w:t>
      </w:r>
      <w:r w:rsidRPr="005F65E3">
        <w:t xml:space="preserve"> .....................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8760"/>
      </w:tblGrid>
      <w:tr w:rsidR="008367CA" w:rsidRPr="001C1161" w:rsidTr="000207B0">
        <w:trPr>
          <w:trHeight w:val="330"/>
        </w:trPr>
        <w:tc>
          <w:tcPr>
            <w:tcW w:w="8760" w:type="dxa"/>
          </w:tcPr>
          <w:p w:rsidR="008367CA" w:rsidRPr="001C1161" w:rsidRDefault="008367CA" w:rsidP="001C1161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before="140"/>
              <w:ind w:left="720" w:hanging="720"/>
              <w:outlineLvl w:val="2"/>
              <w:rPr>
                <w:rFonts w:ascii="Arial" w:eastAsia="Microsoft YaHei" w:hAnsi="Arial" w:cs="Ari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Microsoft YaHei" w:hAnsi="Arial" w:cs="Arial"/>
                <w:b/>
                <w:bCs/>
                <w:kern w:val="1"/>
                <w:sz w:val="24"/>
                <w:szCs w:val="24"/>
                <w:lang w:eastAsia="zh-CN" w:bidi="hi-IN"/>
              </w:rPr>
              <w:t>WYNIK GŁOSOWANIA KOMISJI</w:t>
            </w:r>
          </w:p>
        </w:tc>
      </w:tr>
      <w:tr w:rsidR="008367CA" w:rsidRPr="001C1161" w:rsidTr="000207B0">
        <w:trPr>
          <w:trHeight w:val="454"/>
        </w:trPr>
        <w:tc>
          <w:tcPr>
            <w:tcW w:w="8760" w:type="dxa"/>
          </w:tcPr>
          <w:p w:rsidR="008367CA" w:rsidRPr="001C1161" w:rsidRDefault="008367CA" w:rsidP="001C1161">
            <w:pPr>
              <w:widowControl w:val="0"/>
              <w:shd w:val="clear" w:color="auto" w:fill="FFFFFF"/>
              <w:suppressAutoHyphens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Za przyjęciem oferty głosowało ………… osób/a</w:t>
            </w:r>
          </w:p>
        </w:tc>
      </w:tr>
      <w:tr w:rsidR="008367CA" w:rsidRPr="001C1161" w:rsidTr="000207B0">
        <w:trPr>
          <w:trHeight w:val="454"/>
        </w:trPr>
        <w:tc>
          <w:tcPr>
            <w:tcW w:w="8760" w:type="dxa"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Za odrzuceniem oferty głosowało ……… osób/a</w:t>
            </w:r>
          </w:p>
        </w:tc>
      </w:tr>
      <w:tr w:rsidR="008367CA" w:rsidRPr="001C1161" w:rsidTr="000207B0">
        <w:trPr>
          <w:trHeight w:val="454"/>
        </w:trPr>
        <w:tc>
          <w:tcPr>
            <w:tcW w:w="8760" w:type="dxa"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1"/>
                <w:sz w:val="24"/>
                <w:szCs w:val="24"/>
                <w:lang w:eastAsia="zh-CN" w:bidi="hi-IN"/>
              </w:rPr>
              <w:t xml:space="preserve">Od głosu wstrzymało się </w:t>
            </w:r>
            <w:r w:rsidRPr="001C1161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……………...… osób/a</w:t>
            </w:r>
          </w:p>
        </w:tc>
      </w:tr>
    </w:tbl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8778"/>
      </w:tblGrid>
      <w:tr w:rsidR="008367CA" w:rsidRPr="001C1161" w:rsidTr="000207B0">
        <w:trPr>
          <w:trHeight w:val="329"/>
        </w:trPr>
        <w:tc>
          <w:tcPr>
            <w:tcW w:w="8778" w:type="dxa"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/>
                <w:kern w:val="1"/>
                <w:sz w:val="24"/>
                <w:szCs w:val="24"/>
                <w:lang w:eastAsia="zh-CN" w:bidi="hi-IN"/>
              </w:rPr>
              <w:t>STANOWISKO KOMISJI</w:t>
            </w:r>
          </w:p>
        </w:tc>
      </w:tr>
      <w:tr w:rsidR="008367CA" w:rsidRPr="001C1161" w:rsidTr="000207B0">
        <w:trPr>
          <w:trHeight w:val="484"/>
        </w:trPr>
        <w:tc>
          <w:tcPr>
            <w:tcW w:w="8778" w:type="dxa"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Komisja proponuje dofinansować/nie dofinansować  wniosek</w:t>
            </w:r>
          </w:p>
        </w:tc>
      </w:tr>
      <w:tr w:rsidR="008367CA" w:rsidRPr="001C1161" w:rsidTr="000207B0">
        <w:tc>
          <w:tcPr>
            <w:tcW w:w="8778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</w:p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Uzasadnienie: ……………………………………………………………………………</w:t>
            </w:r>
          </w:p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……………………………………………………………………………………………</w:t>
            </w:r>
          </w:p>
          <w:p w:rsidR="008367CA" w:rsidRPr="001C1161" w:rsidRDefault="008367CA" w:rsidP="001C1161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……………………………………………………………………………………………</w:t>
            </w:r>
          </w:p>
          <w:p w:rsidR="008367CA" w:rsidRPr="001C1161" w:rsidRDefault="008367CA" w:rsidP="001C1161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……………………………………………………………………………………………</w:t>
            </w:r>
          </w:p>
          <w:p w:rsidR="008367CA" w:rsidRPr="001C1161" w:rsidRDefault="008367CA" w:rsidP="001C1161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……………………………………………………………………………………………</w:t>
            </w:r>
          </w:p>
          <w:p w:rsidR="008367CA" w:rsidRPr="001C1161" w:rsidRDefault="008367CA" w:rsidP="001C1161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……………………………………………………………………………………………</w:t>
            </w:r>
          </w:p>
          <w:p w:rsidR="008367CA" w:rsidRPr="001C1161" w:rsidRDefault="008367CA" w:rsidP="001C1161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……………………………………………………………………………………………</w:t>
            </w:r>
          </w:p>
          <w:p w:rsidR="008367CA" w:rsidRPr="001C1161" w:rsidRDefault="008367CA" w:rsidP="001C1161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……………………………………………………………………………………………</w:t>
            </w:r>
          </w:p>
          <w:p w:rsidR="008367CA" w:rsidRPr="001C1161" w:rsidRDefault="008367CA" w:rsidP="001C1161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……………………………………………………………………………………………</w:t>
            </w:r>
          </w:p>
          <w:p w:rsidR="008367CA" w:rsidRPr="001C1161" w:rsidRDefault="008367CA" w:rsidP="001C1161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…………………………………………………………………………………………………………………</w:t>
            </w:r>
            <w:r w:rsidR="0068355E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</w:t>
            </w:r>
          </w:p>
          <w:p w:rsidR="008367CA" w:rsidRPr="001C1161" w:rsidRDefault="008367CA" w:rsidP="001C1161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…………………………………………………………………………………………………………………</w:t>
            </w:r>
            <w:r w:rsidR="0068355E">
              <w:rPr>
                <w:rFonts w:ascii="Arial" w:eastAsia="Arial Narrow" w:hAnsi="Arial" w:cs="Arial"/>
                <w:kern w:val="1"/>
                <w:sz w:val="24"/>
                <w:szCs w:val="24"/>
                <w:lang w:eastAsia="zh-CN" w:bidi="hi-IN"/>
              </w:rPr>
              <w:t>………………………………………………………………………</w:t>
            </w:r>
          </w:p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447"/>
        </w:trPr>
        <w:tc>
          <w:tcPr>
            <w:tcW w:w="8778" w:type="dxa"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  <w:t>Komisja proponuje kwotę dofinansowania zadania w wysokości ………..……….…………złotych.</w:t>
            </w:r>
          </w:p>
        </w:tc>
      </w:tr>
    </w:tbl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4"/>
          <w:szCs w:val="24"/>
          <w:lang w:eastAsia="zh-CN" w:bidi="hi-IN"/>
        </w:rPr>
      </w:pP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i/>
          <w:iCs/>
          <w:kern w:val="1"/>
          <w:sz w:val="24"/>
          <w:szCs w:val="24"/>
          <w:lang w:eastAsia="zh-CN" w:bidi="hi-IN"/>
        </w:rPr>
        <w:t>Data i podpisy wszystkich obecnych członków Komisji: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8367CA" w:rsidRPr="001C1161" w:rsidRDefault="008367CA" w:rsidP="001C1161">
      <w:pPr>
        <w:widowControl w:val="0"/>
        <w:suppressAutoHyphens/>
        <w:spacing w:after="0" w:line="360" w:lineRule="auto"/>
        <w:ind w:left="3540" w:hanging="3540"/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</w:pPr>
      <w:r w:rsidRPr="001C1161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</w:t>
      </w:r>
      <w:r w:rsidR="00A017CA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</w:t>
      </w:r>
    </w:p>
    <w:p w:rsidR="008367CA" w:rsidRDefault="008367CA" w:rsidP="00A017CA">
      <w:pPr>
        <w:widowControl w:val="0"/>
        <w:suppressAutoHyphens/>
        <w:spacing w:after="0" w:line="360" w:lineRule="auto"/>
        <w:ind w:left="3540" w:hanging="3540"/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</w:pPr>
      <w:r w:rsidRPr="001C1161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………………………………………………………………………………</w:t>
      </w:r>
      <w:r w:rsidR="00A017CA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</w:t>
      </w:r>
    </w:p>
    <w:p w:rsidR="00A017CA" w:rsidRPr="00A017CA" w:rsidRDefault="00A017CA" w:rsidP="00A017CA">
      <w:pPr>
        <w:widowControl w:val="0"/>
        <w:suppressAutoHyphens/>
        <w:spacing w:after="0" w:line="360" w:lineRule="auto"/>
        <w:ind w:left="3540" w:hanging="3540"/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lastRenderedPageBreak/>
        <w:t>…………………………………………………………………………………………………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A017CA" w:rsidRDefault="00A017CA">
      <w:pPr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8367CA" w:rsidRPr="001C1161" w:rsidRDefault="008367CA" w:rsidP="00A017CA">
      <w:pPr>
        <w:widowControl w:val="0"/>
        <w:suppressAutoHyphens/>
        <w:spacing w:after="0" w:line="240" w:lineRule="auto"/>
        <w:jc w:val="right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1C1161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Załącznik nr 5</w:t>
      </w:r>
    </w:p>
    <w:p w:rsidR="008367CA" w:rsidRDefault="008367CA" w:rsidP="00A017CA">
      <w:pPr>
        <w:widowControl w:val="0"/>
        <w:suppressAutoHyphens/>
        <w:spacing w:after="0" w:line="240" w:lineRule="auto"/>
        <w:ind w:left="3540" w:firstLine="708"/>
        <w:jc w:val="right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1C1161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do Regulaminu działania Komisji ds. oceny wniosków o udzielenie dotacji na roboty budowlane polegające na remoncie lub przebudowie oraz na parce konserwatorskie i restauratorskie w odniesieniu do nieruchomości niewpisanych do rejestru zabytków dla właścicieli lub użytkowników wieczystych nieruchomości położonych w obszarze Specjalnej Strefy Rewitalizacji</w:t>
      </w:r>
    </w:p>
    <w:p w:rsidR="006E4DF2" w:rsidRPr="001C1161" w:rsidRDefault="006E4DF2" w:rsidP="006E4DF2">
      <w:pPr>
        <w:widowControl w:val="0"/>
        <w:suppressAutoHyphens/>
        <w:spacing w:after="0" w:line="240" w:lineRule="auto"/>
        <w:ind w:left="3540" w:firstLine="708"/>
        <w:rPr>
          <w:rFonts w:ascii="Arial" w:eastAsia="SimSun" w:hAnsi="Arial" w:cs="Arial"/>
          <w:b/>
          <w:bCs/>
          <w:kern w:val="2"/>
          <w:sz w:val="24"/>
          <w:szCs w:val="24"/>
          <w:lang w:eastAsia="zh-CN" w:bidi="hi-IN"/>
        </w:rPr>
      </w:pPr>
    </w:p>
    <w:p w:rsidR="008367CA" w:rsidRPr="00C17A2C" w:rsidRDefault="008367CA" w:rsidP="005F65E3">
      <w:pPr>
        <w:pStyle w:val="Nagwek1"/>
      </w:pPr>
      <w:r w:rsidRPr="00C17A2C">
        <w:t>PROTOKÓŁ KOŃCOWY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ind w:left="3540" w:hanging="3540"/>
        <w:rPr>
          <w:rFonts w:ascii="Arial" w:eastAsia="SimSun" w:hAnsi="Arial" w:cs="Arial"/>
          <w:b/>
          <w:bCs/>
          <w:kern w:val="2"/>
          <w:sz w:val="24"/>
          <w:szCs w:val="24"/>
          <w:lang w:eastAsia="zh-CN" w:bidi="hi-IN"/>
        </w:rPr>
      </w:pP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3779"/>
        <w:gridCol w:w="5037"/>
      </w:tblGrid>
      <w:tr w:rsidR="008367CA" w:rsidRPr="001C1161" w:rsidTr="000207B0">
        <w:trPr>
          <w:trHeight w:val="330"/>
        </w:trPr>
        <w:tc>
          <w:tcPr>
            <w:tcW w:w="8816" w:type="dxa"/>
            <w:gridSpan w:val="2"/>
            <w:hideMark/>
          </w:tcPr>
          <w:p w:rsidR="008367CA" w:rsidRPr="001C1161" w:rsidRDefault="008367CA" w:rsidP="001C1161">
            <w:pPr>
              <w:keepNext/>
              <w:widowControl w:val="0"/>
              <w:numPr>
                <w:ilvl w:val="2"/>
                <w:numId w:val="9"/>
              </w:numPr>
              <w:suppressAutoHyphens/>
              <w:spacing w:before="140"/>
              <w:outlineLvl w:val="2"/>
              <w:rPr>
                <w:rFonts w:ascii="Arial" w:eastAsia="Microsoft YaHei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Microsoft YaHei" w:hAnsi="Arial" w:cs="Arial"/>
                <w:kern w:val="2"/>
                <w:sz w:val="24"/>
                <w:szCs w:val="24"/>
                <w:lang w:eastAsia="zh-CN" w:bidi="hi-IN"/>
              </w:rPr>
              <w:t>Adnotacje urzędowe</w:t>
            </w:r>
          </w:p>
        </w:tc>
      </w:tr>
      <w:tr w:rsidR="008367CA" w:rsidRPr="001C1161" w:rsidTr="000207B0">
        <w:trPr>
          <w:trHeight w:val="369"/>
        </w:trPr>
        <w:tc>
          <w:tcPr>
            <w:tcW w:w="3779" w:type="dxa"/>
            <w:hideMark/>
          </w:tcPr>
          <w:p w:rsidR="008367CA" w:rsidRPr="001C1161" w:rsidRDefault="008367CA" w:rsidP="001C1161">
            <w:pPr>
              <w:widowControl w:val="0"/>
              <w:numPr>
                <w:ilvl w:val="0"/>
                <w:numId w:val="10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i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nazwa działania</w:t>
            </w:r>
          </w:p>
        </w:tc>
        <w:tc>
          <w:tcPr>
            <w:tcW w:w="5037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395"/>
        </w:trPr>
        <w:tc>
          <w:tcPr>
            <w:tcW w:w="3779" w:type="dxa"/>
            <w:hideMark/>
          </w:tcPr>
          <w:p w:rsidR="008367CA" w:rsidRPr="001C1161" w:rsidRDefault="008367CA" w:rsidP="001C1161">
            <w:pPr>
              <w:widowControl w:val="0"/>
              <w:numPr>
                <w:ilvl w:val="0"/>
                <w:numId w:val="10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konkurs ogłoszony w dniu</w:t>
            </w:r>
          </w:p>
        </w:tc>
        <w:tc>
          <w:tcPr>
            <w:tcW w:w="5037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371"/>
        </w:trPr>
        <w:tc>
          <w:tcPr>
            <w:tcW w:w="3779" w:type="dxa"/>
            <w:hideMark/>
          </w:tcPr>
          <w:p w:rsidR="008367CA" w:rsidRPr="001C1161" w:rsidRDefault="008367CA" w:rsidP="001C116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227"/>
                <w:tab w:val="left" w:pos="209"/>
              </w:tabs>
              <w:suppressAutoHyphens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 xml:space="preserve">kwota przeznaczona na dotację </w:t>
            </w:r>
          </w:p>
          <w:p w:rsidR="008367CA" w:rsidRPr="001C1161" w:rsidRDefault="008367CA" w:rsidP="001C1161">
            <w:pPr>
              <w:widowControl w:val="0"/>
              <w:shd w:val="clear" w:color="auto" w:fill="FFFFFF"/>
              <w:tabs>
                <w:tab w:val="left" w:pos="209"/>
              </w:tabs>
              <w:suppressAutoHyphens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w konkursie</w:t>
            </w:r>
          </w:p>
        </w:tc>
        <w:tc>
          <w:tcPr>
            <w:tcW w:w="5037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352"/>
        </w:trPr>
        <w:tc>
          <w:tcPr>
            <w:tcW w:w="3779" w:type="dxa"/>
            <w:hideMark/>
          </w:tcPr>
          <w:p w:rsidR="008367CA" w:rsidRPr="001C1161" w:rsidRDefault="008367CA" w:rsidP="001C116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227"/>
                <w:tab w:val="num" w:pos="0"/>
                <w:tab w:val="left" w:pos="209"/>
              </w:tabs>
              <w:suppressAutoHyphens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suma dotacji zaproponowanych przez oferentów</w:t>
            </w:r>
          </w:p>
        </w:tc>
        <w:tc>
          <w:tcPr>
            <w:tcW w:w="5037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352"/>
        </w:trPr>
        <w:tc>
          <w:tcPr>
            <w:tcW w:w="3779" w:type="dxa"/>
            <w:hideMark/>
          </w:tcPr>
          <w:p w:rsidR="008367CA" w:rsidRPr="001C1161" w:rsidRDefault="008367CA" w:rsidP="001C1161">
            <w:pPr>
              <w:widowControl w:val="0"/>
              <w:numPr>
                <w:ilvl w:val="0"/>
                <w:numId w:val="10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 xml:space="preserve">liczba wniosków złożonych </w:t>
            </w:r>
          </w:p>
        </w:tc>
        <w:tc>
          <w:tcPr>
            <w:tcW w:w="5037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352"/>
        </w:trPr>
        <w:tc>
          <w:tcPr>
            <w:tcW w:w="3779" w:type="dxa"/>
            <w:hideMark/>
          </w:tcPr>
          <w:p w:rsidR="008367CA" w:rsidRPr="001C1161" w:rsidRDefault="008367CA" w:rsidP="001C116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227"/>
                <w:tab w:val="left" w:pos="209"/>
              </w:tabs>
              <w:suppressAutoHyphens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liczba wniosków zaakceptowanych pod względem formalnym</w:t>
            </w:r>
          </w:p>
        </w:tc>
        <w:tc>
          <w:tcPr>
            <w:tcW w:w="5037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352"/>
        </w:trPr>
        <w:tc>
          <w:tcPr>
            <w:tcW w:w="3779" w:type="dxa"/>
            <w:hideMark/>
          </w:tcPr>
          <w:p w:rsidR="008367CA" w:rsidRPr="001C1161" w:rsidRDefault="008367CA" w:rsidP="001C116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227"/>
                <w:tab w:val="num" w:pos="0"/>
                <w:tab w:val="left" w:pos="209"/>
              </w:tabs>
              <w:suppressAutoHyphens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liczba wniosków zaopiniowanych pozytywnie pod względem merytorycznym</w:t>
            </w:r>
          </w:p>
        </w:tc>
        <w:tc>
          <w:tcPr>
            <w:tcW w:w="5037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Lista podmiotów, których wnioski zostały zaopiniowane pozytywnie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1479"/>
        <w:gridCol w:w="4252"/>
        <w:gridCol w:w="2552"/>
      </w:tblGrid>
      <w:tr w:rsidR="008367CA" w:rsidRPr="001C1161" w:rsidTr="000207B0">
        <w:trPr>
          <w:trHeight w:val="431"/>
        </w:trPr>
        <w:tc>
          <w:tcPr>
            <w:tcW w:w="518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1479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nr wniosku</w:t>
            </w:r>
          </w:p>
        </w:tc>
        <w:tc>
          <w:tcPr>
            <w:tcW w:w="4252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rodzaj zadania/tytuł zadania</w:t>
            </w:r>
          </w:p>
        </w:tc>
        <w:tc>
          <w:tcPr>
            <w:tcW w:w="2552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propozycja dofinansowania</w:t>
            </w:r>
          </w:p>
        </w:tc>
      </w:tr>
      <w:tr w:rsidR="008367CA" w:rsidRPr="001C1161" w:rsidTr="000207B0">
        <w:trPr>
          <w:trHeight w:val="384"/>
        </w:trPr>
        <w:tc>
          <w:tcPr>
            <w:tcW w:w="518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479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353"/>
        </w:trPr>
        <w:tc>
          <w:tcPr>
            <w:tcW w:w="518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479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349"/>
        </w:trPr>
        <w:tc>
          <w:tcPr>
            <w:tcW w:w="518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479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349"/>
        </w:trPr>
        <w:tc>
          <w:tcPr>
            <w:tcW w:w="518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1479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349"/>
        </w:trPr>
        <w:tc>
          <w:tcPr>
            <w:tcW w:w="518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1479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</w:p>
    <w:p w:rsidR="000207B0" w:rsidRDefault="000207B0">
      <w:pPr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SimSun" w:hAnsi="Arial" w:cs="Arial"/>
          <w:kern w:val="2"/>
          <w:sz w:val="24"/>
          <w:szCs w:val="24"/>
          <w:lang w:eastAsia="zh-CN" w:bidi="hi-IN"/>
        </w:rPr>
        <w:br w:type="page"/>
      </w: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kern w:val="2"/>
          <w:sz w:val="24"/>
          <w:szCs w:val="24"/>
          <w:lang w:eastAsia="zh-CN" w:bidi="hi-IN"/>
        </w:rPr>
        <w:lastRenderedPageBreak/>
        <w:t>Lista podmiotów, których wnioski zostały zaopiniowane negatywnie</w:t>
      </w:r>
    </w:p>
    <w:p w:rsidR="008367CA" w:rsidRPr="001C1161" w:rsidRDefault="008367CA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1479"/>
        <w:gridCol w:w="4252"/>
        <w:gridCol w:w="2552"/>
      </w:tblGrid>
      <w:tr w:rsidR="008367CA" w:rsidRPr="001C1161" w:rsidTr="000207B0">
        <w:trPr>
          <w:trHeight w:val="431"/>
        </w:trPr>
        <w:tc>
          <w:tcPr>
            <w:tcW w:w="518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1479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nr wniosku</w:t>
            </w:r>
          </w:p>
        </w:tc>
        <w:tc>
          <w:tcPr>
            <w:tcW w:w="6804" w:type="dxa"/>
            <w:gridSpan w:val="2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rodzaj zadania/tytuł zadania</w:t>
            </w:r>
          </w:p>
        </w:tc>
      </w:tr>
      <w:tr w:rsidR="008367CA" w:rsidRPr="001C1161" w:rsidTr="000207B0">
        <w:trPr>
          <w:trHeight w:val="344"/>
        </w:trPr>
        <w:tc>
          <w:tcPr>
            <w:tcW w:w="518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479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gridSpan w:val="2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367CA" w:rsidRPr="001C1161" w:rsidTr="000207B0">
        <w:trPr>
          <w:trHeight w:val="353"/>
        </w:trPr>
        <w:tc>
          <w:tcPr>
            <w:tcW w:w="518" w:type="dxa"/>
            <w:hideMark/>
          </w:tcPr>
          <w:p w:rsidR="008367CA" w:rsidRPr="001C1161" w:rsidRDefault="008367CA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479" w:type="dxa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gridSpan w:val="2"/>
          </w:tcPr>
          <w:p w:rsidR="008367CA" w:rsidRPr="001C1161" w:rsidRDefault="008367CA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1D1D" w:rsidRPr="001C1161" w:rsidTr="000207B0">
        <w:trPr>
          <w:trHeight w:val="384"/>
        </w:trPr>
        <w:tc>
          <w:tcPr>
            <w:tcW w:w="518" w:type="dxa"/>
            <w:hideMark/>
          </w:tcPr>
          <w:p w:rsidR="00161D1D" w:rsidRPr="001C1161" w:rsidRDefault="00161D1D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479" w:type="dxa"/>
          </w:tcPr>
          <w:p w:rsidR="00161D1D" w:rsidRPr="001C1161" w:rsidRDefault="00161D1D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161D1D" w:rsidRPr="001C1161" w:rsidRDefault="00161D1D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161D1D" w:rsidRPr="001C1161" w:rsidRDefault="00161D1D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1D1D" w:rsidRPr="001C1161" w:rsidTr="000207B0">
        <w:trPr>
          <w:trHeight w:val="353"/>
        </w:trPr>
        <w:tc>
          <w:tcPr>
            <w:tcW w:w="518" w:type="dxa"/>
            <w:hideMark/>
          </w:tcPr>
          <w:p w:rsidR="00161D1D" w:rsidRPr="001C1161" w:rsidRDefault="00161D1D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1479" w:type="dxa"/>
          </w:tcPr>
          <w:p w:rsidR="00161D1D" w:rsidRPr="001C1161" w:rsidRDefault="00161D1D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161D1D" w:rsidRPr="001C1161" w:rsidRDefault="00161D1D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161D1D" w:rsidRPr="001C1161" w:rsidRDefault="00161D1D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1D1D" w:rsidRPr="001C1161" w:rsidTr="000207B0">
        <w:trPr>
          <w:trHeight w:val="349"/>
        </w:trPr>
        <w:tc>
          <w:tcPr>
            <w:tcW w:w="518" w:type="dxa"/>
            <w:hideMark/>
          </w:tcPr>
          <w:p w:rsidR="00161D1D" w:rsidRPr="001C1161" w:rsidRDefault="00161D1D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1479" w:type="dxa"/>
          </w:tcPr>
          <w:p w:rsidR="00161D1D" w:rsidRPr="001C1161" w:rsidRDefault="00161D1D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161D1D" w:rsidRPr="001C1161" w:rsidRDefault="00161D1D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161D1D" w:rsidRPr="001C1161" w:rsidRDefault="00161D1D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826C63" w:rsidRPr="001C1161" w:rsidRDefault="00826C63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</w:pPr>
    </w:p>
    <w:p w:rsidR="00826C63" w:rsidRPr="001C1161" w:rsidRDefault="00826C63" w:rsidP="001C1161">
      <w:pPr>
        <w:widowControl w:val="0"/>
        <w:suppressAutoHyphens/>
        <w:spacing w:after="0" w:line="240" w:lineRule="auto"/>
        <w:ind w:left="4248" w:firstLine="288"/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</w:pPr>
    </w:p>
    <w:p w:rsidR="008367CA" w:rsidRPr="001C1161" w:rsidRDefault="00826C63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</w:pPr>
      <w:r w:rsidRPr="001C1161"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t>Lista podmiotów, których wnioski zostały rekomendowane do udzielenia dotacji</w:t>
      </w:r>
    </w:p>
    <w:p w:rsidR="0089069D" w:rsidRPr="001C1161" w:rsidRDefault="0089069D" w:rsidP="001C1161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</w:pP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1479"/>
        <w:gridCol w:w="4252"/>
        <w:gridCol w:w="2552"/>
      </w:tblGrid>
      <w:tr w:rsidR="00826C63" w:rsidRPr="001C1161" w:rsidTr="000207B0">
        <w:trPr>
          <w:trHeight w:val="431"/>
        </w:trPr>
        <w:tc>
          <w:tcPr>
            <w:tcW w:w="518" w:type="dxa"/>
            <w:hideMark/>
          </w:tcPr>
          <w:p w:rsidR="00826C63" w:rsidRPr="001C1161" w:rsidRDefault="00826C63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1479" w:type="dxa"/>
            <w:hideMark/>
          </w:tcPr>
          <w:p w:rsidR="00826C63" w:rsidRPr="001C1161" w:rsidRDefault="00826C63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nr wniosku</w:t>
            </w:r>
          </w:p>
        </w:tc>
        <w:tc>
          <w:tcPr>
            <w:tcW w:w="4252" w:type="dxa"/>
            <w:hideMark/>
          </w:tcPr>
          <w:p w:rsidR="00826C63" w:rsidRPr="001C1161" w:rsidRDefault="00826C63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rodzaj zadania/tytuł zadania</w:t>
            </w:r>
          </w:p>
        </w:tc>
        <w:tc>
          <w:tcPr>
            <w:tcW w:w="2552" w:type="dxa"/>
            <w:hideMark/>
          </w:tcPr>
          <w:p w:rsidR="00826C63" w:rsidRPr="001C1161" w:rsidRDefault="00826C63" w:rsidP="001C1161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propozycja dofinansowania</w:t>
            </w:r>
          </w:p>
        </w:tc>
      </w:tr>
      <w:tr w:rsidR="00826C63" w:rsidRPr="001C1161" w:rsidTr="000207B0">
        <w:trPr>
          <w:trHeight w:val="384"/>
        </w:trPr>
        <w:tc>
          <w:tcPr>
            <w:tcW w:w="518" w:type="dxa"/>
            <w:hideMark/>
          </w:tcPr>
          <w:p w:rsidR="00826C63" w:rsidRPr="001C1161" w:rsidRDefault="00826C63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479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26C63" w:rsidRPr="001C1161" w:rsidTr="000207B0">
        <w:trPr>
          <w:trHeight w:val="353"/>
        </w:trPr>
        <w:tc>
          <w:tcPr>
            <w:tcW w:w="518" w:type="dxa"/>
            <w:hideMark/>
          </w:tcPr>
          <w:p w:rsidR="00826C63" w:rsidRPr="001C1161" w:rsidRDefault="00826C63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479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26C63" w:rsidRPr="001C1161" w:rsidTr="000207B0">
        <w:trPr>
          <w:trHeight w:val="349"/>
        </w:trPr>
        <w:tc>
          <w:tcPr>
            <w:tcW w:w="518" w:type="dxa"/>
            <w:hideMark/>
          </w:tcPr>
          <w:p w:rsidR="00826C63" w:rsidRPr="001C1161" w:rsidRDefault="00826C63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479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26C63" w:rsidRPr="001C1161" w:rsidTr="000207B0">
        <w:trPr>
          <w:trHeight w:val="349"/>
        </w:trPr>
        <w:tc>
          <w:tcPr>
            <w:tcW w:w="518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1479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26C63" w:rsidRPr="001C1161" w:rsidTr="000207B0">
        <w:trPr>
          <w:trHeight w:val="349"/>
        </w:trPr>
        <w:tc>
          <w:tcPr>
            <w:tcW w:w="518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1479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26C63" w:rsidRPr="001C1161" w:rsidTr="000207B0">
        <w:trPr>
          <w:trHeight w:val="349"/>
        </w:trPr>
        <w:tc>
          <w:tcPr>
            <w:tcW w:w="518" w:type="dxa"/>
          </w:tcPr>
          <w:p w:rsidR="00826C63" w:rsidRPr="001C1161" w:rsidRDefault="00161D1D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1479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26C63" w:rsidRPr="001C1161" w:rsidTr="000207B0">
        <w:trPr>
          <w:trHeight w:val="384"/>
        </w:trPr>
        <w:tc>
          <w:tcPr>
            <w:tcW w:w="518" w:type="dxa"/>
            <w:hideMark/>
          </w:tcPr>
          <w:p w:rsidR="00826C63" w:rsidRPr="001C1161" w:rsidRDefault="00826C63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1479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26C63" w:rsidRPr="001C1161" w:rsidTr="000207B0">
        <w:trPr>
          <w:trHeight w:val="353"/>
        </w:trPr>
        <w:tc>
          <w:tcPr>
            <w:tcW w:w="518" w:type="dxa"/>
            <w:hideMark/>
          </w:tcPr>
          <w:p w:rsidR="00826C63" w:rsidRPr="001C1161" w:rsidRDefault="00826C63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1479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26C63" w:rsidRPr="001C1161" w:rsidTr="000207B0">
        <w:trPr>
          <w:trHeight w:val="349"/>
        </w:trPr>
        <w:tc>
          <w:tcPr>
            <w:tcW w:w="518" w:type="dxa"/>
            <w:hideMark/>
          </w:tcPr>
          <w:p w:rsidR="00826C63" w:rsidRPr="001C1161" w:rsidRDefault="00826C63" w:rsidP="001C116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1479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26C63" w:rsidRPr="001C1161" w:rsidTr="000207B0">
        <w:trPr>
          <w:trHeight w:val="349"/>
        </w:trPr>
        <w:tc>
          <w:tcPr>
            <w:tcW w:w="518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  <w:r w:rsidRPr="001C1161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479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:rsidR="00826C63" w:rsidRPr="001C1161" w:rsidRDefault="00826C63" w:rsidP="001C116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6E4DF2" w:rsidRDefault="006E4DF2" w:rsidP="001C1161">
      <w:pPr>
        <w:widowControl w:val="0"/>
        <w:suppressAutoHyphens/>
        <w:spacing w:after="0" w:line="240" w:lineRule="auto"/>
        <w:ind w:left="4248" w:firstLine="288"/>
        <w:rPr>
          <w:rFonts w:ascii="Arial" w:eastAsia="Arial Narrow" w:hAnsi="Arial" w:cs="Arial"/>
          <w:bCs/>
          <w:kern w:val="2"/>
          <w:sz w:val="24"/>
          <w:szCs w:val="24"/>
          <w:lang w:eastAsia="zh-CN" w:bidi="hi-IN"/>
        </w:rPr>
      </w:pPr>
    </w:p>
    <w:p w:rsidR="006E4DF2" w:rsidRDefault="008367CA" w:rsidP="006E4DF2">
      <w:pPr>
        <w:widowControl w:val="0"/>
        <w:suppressAutoHyphens/>
        <w:spacing w:after="0" w:line="240" w:lineRule="auto"/>
        <w:ind w:left="4253"/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</w:pPr>
      <w:r w:rsidRPr="001C1161">
        <w:rPr>
          <w:rFonts w:ascii="Arial" w:eastAsia="Arial Narrow" w:hAnsi="Arial" w:cs="Arial"/>
          <w:bCs/>
          <w:kern w:val="2"/>
          <w:sz w:val="24"/>
          <w:szCs w:val="24"/>
          <w:lang w:eastAsia="zh-CN" w:bidi="hi-IN"/>
        </w:rPr>
        <w:t>…………</w:t>
      </w:r>
      <w:r w:rsidRPr="001C1161"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t>...............….............………………</w:t>
      </w:r>
      <w:r w:rsidRPr="001C1161">
        <w:rPr>
          <w:rFonts w:ascii="Arial" w:eastAsia="Arial Narrow" w:hAnsi="Arial" w:cs="Arial"/>
          <w:bCs/>
          <w:kern w:val="2"/>
          <w:sz w:val="24"/>
          <w:szCs w:val="24"/>
          <w:lang w:eastAsia="zh-CN" w:bidi="hi-IN"/>
        </w:rPr>
        <w:t xml:space="preserve"> </w:t>
      </w:r>
      <w:r w:rsidRPr="001C1161"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t>(data i podpisy Członków</w:t>
      </w:r>
      <w:r w:rsidR="006E4DF2"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t xml:space="preserve"> </w:t>
      </w:r>
      <w:r w:rsidRPr="001C1161"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t>Komisji)</w:t>
      </w:r>
    </w:p>
    <w:p w:rsidR="006E4DF2" w:rsidRDefault="006E4DF2">
      <w:pPr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</w:pPr>
      <w:r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br w:type="page"/>
      </w:r>
    </w:p>
    <w:p w:rsidR="00161D1D" w:rsidRPr="001C1161" w:rsidRDefault="006E4DF2" w:rsidP="006E4DF2">
      <w:pPr>
        <w:widowControl w:val="0"/>
        <w:suppressAutoHyphens/>
        <w:spacing w:after="0" w:line="240" w:lineRule="auto"/>
        <w:ind w:left="4248" w:firstLine="288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</w:t>
      </w:r>
    </w:p>
    <w:p w:rsidR="008367CA" w:rsidRPr="001C1161" w:rsidRDefault="008367CA" w:rsidP="00816C78">
      <w:pPr>
        <w:widowControl w:val="0"/>
        <w:suppressAutoHyphens/>
        <w:spacing w:after="0" w:line="240" w:lineRule="auto"/>
        <w:ind w:left="6372" w:firstLine="708"/>
        <w:jc w:val="right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1C1161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Załącznik nr 6</w:t>
      </w:r>
    </w:p>
    <w:p w:rsidR="008367CA" w:rsidRDefault="008367CA" w:rsidP="00816C78">
      <w:pPr>
        <w:widowControl w:val="0"/>
        <w:suppressAutoHyphens/>
        <w:spacing w:after="0" w:line="240" w:lineRule="auto"/>
        <w:ind w:left="3540" w:firstLine="708"/>
        <w:jc w:val="right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1C1161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do Regulaminu działania Komisji ds. oceny wniosków o udzielenie dotacji na roboty budowlane polegające na remoncie lub przebudowie oraz na parce konserwatorskie i restauratorskie w odniesieniu do nieruchomości niewpisanych do rejestru zabytków dla właścicieli lub użytkowników wieczystych nieruchomości położonych w obszarze Specjalnej Strefy Rewitalizacji</w:t>
      </w:r>
    </w:p>
    <w:p w:rsidR="00816C78" w:rsidRPr="001C1161" w:rsidRDefault="00816C78" w:rsidP="00816C78">
      <w:pPr>
        <w:widowControl w:val="0"/>
        <w:suppressAutoHyphens/>
        <w:spacing w:after="0" w:line="240" w:lineRule="auto"/>
        <w:ind w:left="3540" w:firstLine="708"/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</w:pPr>
    </w:p>
    <w:p w:rsidR="008367CA" w:rsidRPr="00C17A2C" w:rsidRDefault="008367CA" w:rsidP="005F65E3">
      <w:pPr>
        <w:pStyle w:val="Nagwek1"/>
      </w:pPr>
      <w:r w:rsidRPr="00C17A2C">
        <w:t>UMOWA NR ...............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16839624"/>
      <w:r w:rsidRPr="001C1161">
        <w:rPr>
          <w:rFonts w:ascii="Arial" w:eastAsia="Times New Roman" w:hAnsi="Arial" w:cs="Arial"/>
          <w:sz w:val="24"/>
          <w:szCs w:val="24"/>
          <w:lang w:eastAsia="pl-PL"/>
        </w:rPr>
        <w:t>o udzielenie dotacji na roboty budowlane polegające na remoncie lub przebudowie oraz na prace konserwatorskie i restauratorskie w odniesieniu do nieruchomości niewpisanych do rejestru zabytków dla</w:t>
      </w:r>
      <w:r w:rsidR="004C2DE8" w:rsidRPr="001C116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właścicieli lub użytkowników wieczystych nieruchomości położonych w obszarze Specjalnej Strefy Rewitalizacji</w:t>
      </w:r>
    </w:p>
    <w:bookmarkEnd w:id="3"/>
    <w:p w:rsidR="008367CA" w:rsidRPr="001C1161" w:rsidRDefault="008367CA" w:rsidP="001C11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zawarta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dniu …………………………. w Urzędzie Miasta Włocławek,</w:t>
      </w: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pomiędzy Gminą Miasto Włocławek, zwaną w treści umowy „Dotującym”, reprezentowaną przez:</w:t>
      </w: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Prezydenta Miasta Włocławek – Pana dra Marka Wojtkowskiego,</w:t>
      </w: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z kontrasygnatą Skarbnika Miasta Włocławek – Pani Honoraty Baranowskiej</w:t>
      </w: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…………………………………………………………………………………………………</w:t>
      </w: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zwanego w treści umowy „Dotowanym”.</w:t>
      </w: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podstawie § 26 ust. 4 uchwały nr VIII/57/2019 Rady Miasta Włocławek z dnia 9 kwietnia 2019 r.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sprawie ustanowienia Specjalnej Strefy Rewitalizacji na obszarze rewitalizacji Miasta Włocławek (Dz. Urz. Woj. Kuj. – Pom. z 2019 r., poz. 2389) i Zarządzenia nr ……….  Prezydenta Miasta Włocławek z dnia……………………………….w sprawie przyznania</w:t>
      </w:r>
      <w:r w:rsidRPr="001C116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dotacji na roboty budowlane polegające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 remoncie lub przebudowie oraz na prace konserwatorskie i restauratorskie w odniesieniu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br/>
        <w:t>do nieruchomości niewpisanych do rejestru zabytków dla właścicieli lub użytkowników wieczystych nieruchomości położonych w obszarze Specjalnej Strefy Rewitalizacji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017CA" w:rsidRDefault="00A017CA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br w:type="page"/>
      </w:r>
    </w:p>
    <w:p w:rsidR="008367CA" w:rsidRPr="001C1161" w:rsidRDefault="008367CA" w:rsidP="001C11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1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numPr>
          <w:ilvl w:val="0"/>
          <w:numId w:val="11"/>
        </w:numPr>
        <w:spacing w:after="0" w:line="36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Przedmiotem umowy jest przekazanie dotacji celowej z budżetu Gminy Miasto Włocławek na</w:t>
      </w:r>
      <w:r w:rsidR="004C2DE8"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realizację zadania pn.: ………………………………………………………określonego we wniosku o udzielenie dotacji </w:t>
      </w:r>
      <w:bookmarkStart w:id="4" w:name="_Hlk16078701"/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 roboty budowlane polegające na remoncie lub przebudowie oraz na prace konserwatorskie i restauratorskie w odniesieniu do nieruchomości niewpisanych do rejestru zabytków dla właścicieli lub użytkowników wieczystych nieruchomości położonych w obszarze Specjalnej Strefy Rewitalizacji.</w:t>
      </w:r>
    </w:p>
    <w:bookmarkEnd w:id="4"/>
    <w:p w:rsidR="008367CA" w:rsidRPr="001C1161" w:rsidRDefault="008367CA" w:rsidP="001C1161">
      <w:pPr>
        <w:numPr>
          <w:ilvl w:val="0"/>
          <w:numId w:val="11"/>
        </w:numPr>
        <w:spacing w:after="0" w:line="36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Szczegółowy zakres prac określa kosztorys, stanowiący załącznik nr 1 do niniejszej umowy.</w:t>
      </w:r>
    </w:p>
    <w:p w:rsidR="008367CA" w:rsidRPr="001C1161" w:rsidRDefault="008367CA" w:rsidP="001C1161">
      <w:pPr>
        <w:numPr>
          <w:ilvl w:val="0"/>
          <w:numId w:val="11"/>
        </w:numPr>
        <w:spacing w:after="0" w:line="360" w:lineRule="auto"/>
        <w:ind w:left="360" w:hanging="360"/>
        <w:rPr>
          <w:rFonts w:ascii="Arial" w:eastAsia="Times New Roman" w:hAnsi="Arial" w:cs="Arial"/>
          <w:color w:val="FF0000"/>
          <w:sz w:val="24"/>
          <w:szCs w:val="24"/>
          <w:u w:val="single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Termin realizacji zadania, o którym mowa w ust. 1, ustala się do dnia  ………………………..</w:t>
      </w:r>
    </w:p>
    <w:p w:rsidR="003C2C33" w:rsidRPr="001C1161" w:rsidRDefault="003C2C33" w:rsidP="001C1161">
      <w:pPr>
        <w:spacing w:after="0" w:line="360" w:lineRule="auto"/>
        <w:ind w:left="360"/>
        <w:rPr>
          <w:rFonts w:ascii="Arial" w:eastAsia="Times New Roman" w:hAnsi="Arial" w:cs="Arial"/>
          <w:color w:val="FF0000"/>
          <w:sz w:val="24"/>
          <w:szCs w:val="24"/>
          <w:u w:val="single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harmonogramem rzeczowo – finansowym, stanowiącym załącznik nr 2 do niniejszej umowy.</w:t>
      </w:r>
    </w:p>
    <w:p w:rsidR="008367CA" w:rsidRPr="001C1161" w:rsidRDefault="008367CA" w:rsidP="001C1161">
      <w:pPr>
        <w:tabs>
          <w:tab w:val="num" w:pos="360"/>
        </w:tabs>
        <w:spacing w:after="0" w:line="360" w:lineRule="auto"/>
        <w:ind w:left="36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numPr>
          <w:ilvl w:val="0"/>
          <w:numId w:val="20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Dotujący udziela Dotowanemu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dotacji na roboty budowlane polegające na remoncie lub przebudowie oraz na prace konserwatorskie w odniesieniu do nieruchomości niewpisanych do rejestru zabytków dla właścicieli lub użytkowników wieczystych nieruchomości położonych w obszarze Specjalnej Strefy Rewitalizacji w kwocie ……………..(słownie: ……………………………………………………………) n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a dofinansowanie zadania, o którym mowa w § 1 ust. 1, dla nieruchomości położonej we Włocławku przy ul. ……………………….,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 Doto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wany oświadcza, że posiada tytuł prawny do tej nieruchomości.</w:t>
      </w:r>
    </w:p>
    <w:p w:rsidR="008367CA" w:rsidRPr="001C1161" w:rsidRDefault="008367CA" w:rsidP="001C1161">
      <w:pPr>
        <w:numPr>
          <w:ilvl w:val="0"/>
          <w:numId w:val="20"/>
        </w:num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Dotacja, o której mowa w ust. 1, stanowi ………… % nakładów koniecznych, wynoszących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………………….(słownie:…………………………………………………………………), ustalonych na podstawie kosztorysu, stanowiącego załącznik nr 1 do niniejszej umowy, wydatkowanych w terminie od dnia zawarcia umowy do dnia ……………………….…..</w:t>
      </w:r>
    </w:p>
    <w:p w:rsidR="008367CA" w:rsidRPr="001C1161" w:rsidRDefault="008367CA" w:rsidP="001C1161">
      <w:pPr>
        <w:numPr>
          <w:ilvl w:val="0"/>
          <w:numId w:val="20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Jeżeli wydatki poniesione przez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 Dotowanego na zadanie, o którym mowa w § 1 ust. 1, będą niższe</w:t>
      </w:r>
      <w:r w:rsidR="002C71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niż określone w ust. 2, wysokość przyznanej dotacji nie może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przekroczyć …….…..%</w:t>
      </w:r>
      <w:r w:rsidRPr="001C116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nakładów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 koniecznych</w:t>
      </w:r>
      <w:r w:rsidRPr="001C116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ustalonych na podstawie kosztorysu powykonawczego. </w:t>
      </w:r>
    </w:p>
    <w:p w:rsidR="008367CA" w:rsidRPr="001C1161" w:rsidRDefault="008367CA" w:rsidP="001C1161">
      <w:pPr>
        <w:numPr>
          <w:ilvl w:val="0"/>
          <w:numId w:val="20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Wzrost wydatków przy realizacji zadania, o którym mowa w § 1 ust. 1, nie spowoduje zwiększenia dotacji.</w:t>
      </w:r>
    </w:p>
    <w:p w:rsidR="008367CA" w:rsidRPr="001C1161" w:rsidRDefault="008367CA" w:rsidP="001C1161">
      <w:pPr>
        <w:numPr>
          <w:ilvl w:val="0"/>
          <w:numId w:val="20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Dotowany zobowiązuje się poinformować Dotującego o wysokości środków publicznych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br/>
        <w:t>na zadanie, o którym mowa w § 1 ust. 1, otrzymane z innych źródeł na każdym etapie realizacji zadania.</w:t>
      </w:r>
    </w:p>
    <w:p w:rsidR="008367CA" w:rsidRPr="001C1161" w:rsidRDefault="008367CA" w:rsidP="001C1161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numPr>
          <w:ilvl w:val="0"/>
          <w:numId w:val="12"/>
        </w:numPr>
        <w:spacing w:after="0" w:line="36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Przekazanie kwoty dotacji, nie większej niż kwota wymieniona w § 2 ust. 1, nastąpi z budżetu Gminy Miasto Włocławek Dział 700, Rozdział 70095, § 6230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rachunek bankowy</w:t>
      </w:r>
      <w:r w:rsid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Dotowanego ……………………………………………………………………………………………………..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Dotowany oświadcza, że jest jedynym posiadaczem wskazanego w ust. 1 rachunku bankowego i zobowiązuje się do utrzymania wskazanego powyżej rachunku nie krócej niż do chwili dokonania ostatecznych rozliczeń z Dotującym, wynikających z umowy.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6C4741" w:rsidRDefault="008367CA" w:rsidP="006C4741">
      <w:pPr>
        <w:pStyle w:val="Akapitzlist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4741">
        <w:rPr>
          <w:rFonts w:ascii="Arial" w:eastAsia="Times New Roman" w:hAnsi="Arial" w:cs="Arial"/>
          <w:sz w:val="24"/>
          <w:szCs w:val="24"/>
          <w:lang w:eastAsia="pl-PL"/>
        </w:rPr>
        <w:t>Dotowany nie może przenieść praw wynikających z umowy na osobę trzecią.</w:t>
      </w:r>
    </w:p>
    <w:p w:rsidR="002C71B1" w:rsidRPr="006C4741" w:rsidRDefault="008367CA" w:rsidP="006C4741">
      <w:pPr>
        <w:pStyle w:val="Akapitzlist"/>
        <w:numPr>
          <w:ilvl w:val="0"/>
          <w:numId w:val="2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4741">
        <w:rPr>
          <w:rFonts w:ascii="Arial" w:eastAsia="Times New Roman" w:hAnsi="Arial" w:cs="Arial"/>
          <w:sz w:val="24"/>
          <w:szCs w:val="24"/>
          <w:lang w:eastAsia="pl-PL"/>
        </w:rPr>
        <w:t>Jeżeli suma otrzymanych dotacji wynosi łącznie więcej niż 50 000,00 zł (słownie: pięćdziesiąt tysięcy   złotych), Dotowany zobowiązuje się do zwrotu dotacji proporcjonalne 20% za każdy rok, w przypadku zbycia całej nieruchomości w okresie 5 lat od daty otrzymania ostatniej dotacji.</w:t>
      </w:r>
    </w:p>
    <w:p w:rsidR="001C1161" w:rsidRDefault="002C71B1" w:rsidP="002C71B1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367CA" w:rsidRPr="001C1161" w:rsidRDefault="008367CA" w:rsidP="001C11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numPr>
          <w:ilvl w:val="0"/>
          <w:numId w:val="18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Dotowany jest zobowiązany do prowadzenia wyodrębnionej dokumentacji finansowo-księgowej i ewidencji księgowej zadania realizowanego ze środków przyznanej dotacji, zgodnie z zasadami wynikającymi z ustawy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dnia 29 września 1994 r. o rachunkowości (Dz. U. z 2019 r., poz. 351</w:t>
      </w:r>
      <w:r w:rsidR="009B4557"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ze zm.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), w sposób umożliwiający identyfikację poszczególnych operacji księgowych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367CA" w:rsidRPr="001C1161" w:rsidRDefault="008367CA" w:rsidP="001C1161">
      <w:pPr>
        <w:numPr>
          <w:ilvl w:val="0"/>
          <w:numId w:val="18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Dotowany jest zobowiązany do wykorzystania przekazanej dotacji zgodnie z</w:t>
      </w:r>
      <w:r w:rsidR="001C116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celem,</w:t>
      </w:r>
      <w:r w:rsidR="001C11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1C11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jaki je uzyskał i na warunkach określonych niniejsza umową. Dotyczy to także ewentualnych przychodów uzyskanych przy realizacji niniejszej umowy, których nie można było przewidzieć w momencie przyznanej wielkości dotacji oraz odsetek bankowych od udzielonych przez Dotowanego środków, które należy wykorzystać wyłącznie na wykonanie zadania, o którym mowa w § 1 ust. 1.</w:t>
      </w:r>
    </w:p>
    <w:p w:rsidR="008367CA" w:rsidRPr="001C1161" w:rsidRDefault="008367CA" w:rsidP="001C1161">
      <w:pPr>
        <w:numPr>
          <w:ilvl w:val="0"/>
          <w:numId w:val="18"/>
        </w:num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Podatek VAT od towarów i usług może zostać uwzględniony w kwotach wydatków pod warunkiem, że Dotowany nie ma prawnej możliwości odzyskania tego podatku. W przeciwnym przypadku wydatki powinny być podane w kwotach netto, tzn. w wysokości nieuwzględniającej podatku VAT.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B91A52" w:rsidRDefault="008367CA" w:rsidP="00B91A52">
      <w:pPr>
        <w:pStyle w:val="Akapitzlist"/>
        <w:numPr>
          <w:ilvl w:val="0"/>
          <w:numId w:val="27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91A52">
        <w:rPr>
          <w:rFonts w:ascii="Arial" w:eastAsia="Times New Roman" w:hAnsi="Arial" w:cs="Arial"/>
          <w:sz w:val="24"/>
          <w:szCs w:val="24"/>
          <w:lang w:eastAsia="pl-PL"/>
        </w:rPr>
        <w:t>Dotowany zobowiązuje się do zamieszczania w materiałach informacyjno-promocyjnych informacji o przyznanej dotacji z budżetu Gminy Miasto Włocławek, o której mowa w § 2 ust.1</w:t>
      </w:r>
      <w:r w:rsidRPr="00B91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ramach przedsięwzięcia pn.: Dotacje do remontów (nr 4.1.4.) ujętego w Gminnym Programie Rewitalizacji Miasta Włocławek na lata 2018-2028.</w:t>
      </w:r>
    </w:p>
    <w:p w:rsidR="008367CA" w:rsidRPr="00B91A52" w:rsidRDefault="008367CA" w:rsidP="00B91A52">
      <w:pPr>
        <w:pStyle w:val="Akapitzlist"/>
        <w:numPr>
          <w:ilvl w:val="0"/>
          <w:numId w:val="27"/>
        </w:num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B91A52">
        <w:rPr>
          <w:rFonts w:ascii="Arial" w:eastAsia="Times New Roman" w:hAnsi="Arial" w:cs="Arial"/>
          <w:sz w:val="24"/>
          <w:szCs w:val="24"/>
          <w:lang w:eastAsia="pl-PL"/>
        </w:rPr>
        <w:t>Dotowany zobowiązuje się do umieszczenia w miejscu widocznym, uzgodnionym z Dotującym, tablicy informacyjnej o przyznaniu dotacji z budżetu Gminy Miasto Włocławek.</w:t>
      </w:r>
    </w:p>
    <w:p w:rsidR="008367CA" w:rsidRPr="00B91A52" w:rsidRDefault="008367CA" w:rsidP="00B91A52">
      <w:pPr>
        <w:pStyle w:val="Akapitzlist"/>
        <w:numPr>
          <w:ilvl w:val="0"/>
          <w:numId w:val="2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1A52">
        <w:rPr>
          <w:rFonts w:ascii="Arial" w:eastAsia="Times New Roman" w:hAnsi="Arial" w:cs="Arial"/>
          <w:sz w:val="24"/>
          <w:szCs w:val="24"/>
          <w:lang w:eastAsia="pl-PL"/>
        </w:rPr>
        <w:t>Dotujący zapewni dostarczenie tablicy Dotowanemu, nie później niż 14 dni od daty rozliczenia dotacji.</w:t>
      </w:r>
    </w:p>
    <w:p w:rsidR="008367CA" w:rsidRPr="00B91A52" w:rsidRDefault="008367CA" w:rsidP="00B91A52">
      <w:pPr>
        <w:pStyle w:val="Akapitzlist"/>
        <w:numPr>
          <w:ilvl w:val="0"/>
          <w:numId w:val="2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1A52">
        <w:rPr>
          <w:rFonts w:ascii="Arial" w:eastAsia="Times New Roman" w:hAnsi="Arial" w:cs="Arial"/>
          <w:sz w:val="24"/>
          <w:szCs w:val="24"/>
          <w:lang w:eastAsia="pl-PL"/>
        </w:rPr>
        <w:t xml:space="preserve">Tablica zostanie umieszczona na nieruchomości </w:t>
      </w:r>
      <w:r w:rsidRPr="00B91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przez</w:t>
      </w:r>
      <w:r w:rsidRPr="00B91A5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B91A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Dotowanego</w:t>
      </w:r>
      <w:r w:rsidRPr="00B91A52">
        <w:rPr>
          <w:rFonts w:ascii="Arial" w:eastAsia="Times New Roman" w:hAnsi="Arial" w:cs="Arial"/>
          <w:sz w:val="24"/>
          <w:szCs w:val="24"/>
          <w:lang w:eastAsia="pl-PL"/>
        </w:rPr>
        <w:t xml:space="preserve"> w okresie od daty zakończenia prac do dnia 31 grudnia 2028 r.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§ 7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numPr>
          <w:ilvl w:val="0"/>
          <w:numId w:val="13"/>
        </w:numPr>
        <w:spacing w:after="0" w:line="36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Dotujący sprawuje kontrolę prawidłowości wykonywania przez Dotowanego zadania, o którym mowa w § 1 ust. 1, w tym wydatkowania przekazanych mu środków finansowych. Kontrola może być przeprowadzona w toku realizacji zadania oraz po jego zakończeniu.</w:t>
      </w:r>
    </w:p>
    <w:p w:rsidR="008367CA" w:rsidRPr="001C1161" w:rsidRDefault="008367CA" w:rsidP="001C1161">
      <w:pPr>
        <w:numPr>
          <w:ilvl w:val="0"/>
          <w:numId w:val="13"/>
        </w:numPr>
        <w:spacing w:after="0" w:line="36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ramach kontroli, o której mowa w ust. 1, upoważnieni pracownicy Dotującego mogą badać dokumenty i inne nośniki informacji, które mają lub mogą mieć znaczenie dla oceny prawidłowości wykonywania zadania oraz żądać udzielenia ustnie lub na piśmie informacji dotyczących wykonania zadania. Dotowany na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żądanie kontrolującego jest zobowiązany dostarczyć lub udostępnić dokumenty i inne nośniki informacji oraz udzielić wyjaśnień i informacji w terminie określonym przez kontrolującego.</w:t>
      </w:r>
    </w:p>
    <w:p w:rsidR="008367CA" w:rsidRPr="001C1161" w:rsidRDefault="008367CA" w:rsidP="001C1161">
      <w:pPr>
        <w:numPr>
          <w:ilvl w:val="0"/>
          <w:numId w:val="13"/>
        </w:numPr>
        <w:spacing w:after="0" w:line="36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Prawo kontroli przysługuje upoważnionym pracownikom Dotującego zarówno w siedzibie Dotowanego, jak i w miejscu realizacji zadania.</w:t>
      </w:r>
    </w:p>
    <w:p w:rsidR="008367CA" w:rsidRPr="001C1161" w:rsidRDefault="008367CA" w:rsidP="001C1161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§ 8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Dotowany jest zobowiązany do złożenia Dotującemu informacji w formie pisemnej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zakończeniu zadania, o którym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 mowa w § 1 ust. 1 nie później niż do dnia ………………………….. wraz 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 podaniem terminu komisyjnego odbioru końcowego ustalonego</w:t>
      </w:r>
      <w:r w:rsidRPr="001C116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przedstawicielami komisji odbioru,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 o której mowa w § 30 załącznika do uchwały Rady Miasta Włocławek nr VIII/57/2019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br/>
        <w:t>z dnia 9 kwietnia 2019 r., wyznaczonego najpóźniej na dzień …………………………………………..</w:t>
      </w:r>
      <w:r w:rsidRPr="001C116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:rsidR="008367CA" w:rsidRPr="001C1161" w:rsidRDefault="008367CA" w:rsidP="001C116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Z odbioru, o którym mowa w ust. 1, Strony sporządzają protokół.</w:t>
      </w:r>
      <w:r w:rsidRPr="001C116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:rsidR="008367CA" w:rsidRPr="001C1161" w:rsidRDefault="008367CA" w:rsidP="001C116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Dotowany zobowiązany jest przekazać Dotującemu w terminie do dnia ……………sprawozdanie z zakończenia prac, o których mowa w § 1 ust. 1, sprawozdanie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rozliczenia dotacji, o której mowa w § 2 ust.1. Wzór sprawozdania stanowi załą</w:t>
      </w:r>
      <w:r w:rsidR="003C2C33"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nr 3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do</w:t>
      </w:r>
      <w:r w:rsidRPr="001C116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niniejszej umowy.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Dotowany jest zobowiązany przedstawić Dotującemu dowody zapłaty rachunków i faktur dokumentujących realizację zadania, o którym mowa w § 1 ust. 1, najpóźniej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w terminie do 7 dni</w:t>
      </w:r>
      <w:r w:rsidRPr="001C116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od ostatniego dnia wydatkowania dotacji, wskazanego w § 2 ust. 2.</w:t>
      </w:r>
      <w:r w:rsidRPr="001C116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/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W przeciwnym razie zostanie wszczęta przez Dotującego procedura zwrotu niniejszej dotacji wraz z odsetkami w wysokości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określonej jak dla zaległości podatkowych, na zasadach określonych w ustawie o finansach publicznych z dnia 27 sierpnia 2009 r. (</w:t>
      </w:r>
      <w:r w:rsidRPr="001C116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Dz. U. z 2019 r., poz. 869).</w:t>
      </w:r>
      <w:r w:rsidRPr="001C116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:rsidR="008367CA" w:rsidRPr="001C1161" w:rsidRDefault="008367CA" w:rsidP="001C116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Dotujący zobowiązany jest do sprawdzenia kompletności sprawozdania, o którym mowa w ust. 3  w terminie do dnia ……………….</w:t>
      </w:r>
    </w:p>
    <w:p w:rsidR="008367CA" w:rsidRPr="001C1161" w:rsidRDefault="008367CA" w:rsidP="001C116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Dotujący ma prawo żądać, aby Dotowany w wyznaczonym terminie przedstawił dodatkowe informacje i wyjaśnienia do sprawozdania, o którym mowa w ust. 3, i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 jego załączników.</w:t>
      </w:r>
    </w:p>
    <w:p w:rsidR="008367CA" w:rsidRPr="001C1161" w:rsidRDefault="008367CA" w:rsidP="001C1161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§ 9</w:t>
      </w: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numPr>
          <w:ilvl w:val="0"/>
          <w:numId w:val="14"/>
        </w:numPr>
        <w:spacing w:after="0" w:line="36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zamówień na dostawy oraz usługi i roboty budowlane opłacanych ze środków pochodzących</w:t>
      </w:r>
      <w:r w:rsidR="002C71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dotacji, Dotowany stosuje przepisy ustawy z dnia 29 stycznia 2004 r. – Prawo zamówień publicznych (Dz. U. z 201</w:t>
      </w:r>
      <w:r w:rsidR="003A25B6"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r., poz. 1</w:t>
      </w:r>
      <w:r w:rsidR="00666052"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843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), o ile zachodzą przesłanki z art. 3 ust. 1 pkt 5 ustawy.</w:t>
      </w:r>
    </w:p>
    <w:p w:rsidR="008367CA" w:rsidRPr="001C1161" w:rsidRDefault="008367CA" w:rsidP="001C1161">
      <w:pPr>
        <w:numPr>
          <w:ilvl w:val="0"/>
          <w:numId w:val="14"/>
        </w:numPr>
        <w:spacing w:after="0" w:line="36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Dotowany jest zobowiązany wydatkować środki pochodzące z dotacji, uwzględniając zasady równego traktowania, uczciwej konkurencji i przejrzystości.</w:t>
      </w:r>
    </w:p>
    <w:p w:rsidR="008367CA" w:rsidRPr="001C1161" w:rsidRDefault="008367CA" w:rsidP="001C1161">
      <w:pPr>
        <w:numPr>
          <w:ilvl w:val="0"/>
          <w:numId w:val="14"/>
        </w:numPr>
        <w:spacing w:after="0" w:line="36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Dotowany oświadcza, że na przeprowadzenie zadania, o którym mowa w § 1 ust. 1, posiada stosowne pozwolenia, wymagane przepisami prawa.</w:t>
      </w: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§ 10</w:t>
      </w:r>
    </w:p>
    <w:p w:rsidR="004C2DE8" w:rsidRPr="001C1161" w:rsidRDefault="004C2DE8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numPr>
          <w:ilvl w:val="0"/>
          <w:numId w:val="16"/>
        </w:numPr>
        <w:spacing w:after="0" w:line="36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Umowa może być rozwiązana na mocy porozumienia Stron w przypadku wystąpienia okoliczności, za które Strony nie ponoszą odpowiedzialności, a które uniemożliwiają wykonanie umowy.</w:t>
      </w:r>
    </w:p>
    <w:p w:rsidR="002C71B1" w:rsidRPr="002C71B1" w:rsidRDefault="008367CA" w:rsidP="002C71B1">
      <w:pPr>
        <w:numPr>
          <w:ilvl w:val="0"/>
          <w:numId w:val="16"/>
        </w:numPr>
        <w:spacing w:after="0" w:line="36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rozwiązania umowy skutki finansowe oraz ewentualny zwrot środków finansowych Strony określają w sporządzonym protokole.</w:t>
      </w:r>
    </w:p>
    <w:p w:rsidR="008367CA" w:rsidRPr="001C1161" w:rsidRDefault="008367CA" w:rsidP="002C71B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>§ 11</w:t>
      </w: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7CA" w:rsidRPr="001C1161" w:rsidRDefault="008367CA" w:rsidP="001C1161">
      <w:pPr>
        <w:numPr>
          <w:ilvl w:val="0"/>
          <w:numId w:val="15"/>
        </w:numPr>
        <w:spacing w:after="0" w:line="360" w:lineRule="auto"/>
        <w:ind w:left="360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Umowa może być rozwiązana przez Dotującego ze skutkiem natychmiastowym w przypadku:</w:t>
      </w:r>
    </w:p>
    <w:p w:rsidR="008367CA" w:rsidRPr="001C1161" w:rsidRDefault="008367CA" w:rsidP="001C1161">
      <w:pPr>
        <w:numPr>
          <w:ilvl w:val="1"/>
          <w:numId w:val="15"/>
        </w:numPr>
        <w:tabs>
          <w:tab w:val="num" w:pos="720"/>
        </w:tabs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stwierdzenia opóźnień w realizacji zadania, o którym mowa w § 1 ust. 1 w stosunku 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br/>
        <w:t>do warunków określonych harmonogramem rzeczowo-finansowym, o którym mowa w § 1 ust. 3</w:t>
      </w:r>
      <w:r w:rsidR="004C2DE8" w:rsidRPr="001C116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C1161">
        <w:rPr>
          <w:rFonts w:ascii="Arial" w:eastAsia="Times New Roman" w:hAnsi="Arial" w:cs="Arial"/>
          <w:sz w:val="24"/>
          <w:szCs w:val="24"/>
          <w:lang w:eastAsia="pl-PL"/>
        </w:rPr>
        <w:t>w stopniu zagrażającym terminowej realizacji zadania;</w:t>
      </w:r>
    </w:p>
    <w:p w:rsidR="008367CA" w:rsidRPr="001C1161" w:rsidRDefault="008367CA" w:rsidP="001C1161">
      <w:pPr>
        <w:numPr>
          <w:ilvl w:val="1"/>
          <w:numId w:val="15"/>
        </w:numPr>
        <w:tabs>
          <w:tab w:val="num" w:pos="720"/>
        </w:tabs>
        <w:spacing w:after="0" w:line="360" w:lineRule="auto"/>
        <w:ind w:left="720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wykonania zadania, bądź nieterminowego wykonania zadania, o którym mowa w § 1 ust. 1  </w:t>
      </w:r>
      <w:r w:rsidR="004C2DE8"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lub nienależytego wykonania umowy, w szczególności zmniejszenia zakresu rzeczowego realizowanego zadania, stwierdzonego na podstawie wyników kontroli oraz oceny realizacji wniosków i zaleceń pokontrolnych;</w:t>
      </w:r>
    </w:p>
    <w:p w:rsidR="008367CA" w:rsidRPr="001C1161" w:rsidRDefault="008367CA" w:rsidP="001C1161">
      <w:pPr>
        <w:numPr>
          <w:ilvl w:val="1"/>
          <w:numId w:val="15"/>
        </w:numPr>
        <w:tabs>
          <w:tab w:val="num" w:pos="720"/>
        </w:tabs>
        <w:spacing w:after="0" w:line="360" w:lineRule="auto"/>
        <w:ind w:left="720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przekazania przez Dotowanego części lub całości dotacji osobie trzeciej, mimo że nie przewiduje tego niniejsza umowa;</w:t>
      </w:r>
    </w:p>
    <w:p w:rsidR="008367CA" w:rsidRPr="001C1161" w:rsidRDefault="008367CA" w:rsidP="001C1161">
      <w:pPr>
        <w:numPr>
          <w:ilvl w:val="1"/>
          <w:numId w:val="15"/>
        </w:numPr>
        <w:tabs>
          <w:tab w:val="num" w:pos="720"/>
        </w:tabs>
        <w:spacing w:after="0" w:line="360" w:lineRule="auto"/>
        <w:ind w:left="720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jeżeli Dotowany odmówi poddania się kontroli lub w jakikolwiek sposób utrudni kontrolę, bądź w terminie określonym przez Dotującego nie doprowadzi do usunięcia stwierdzonych nieprawidłowości, bądź zostaną ujawnione niepełne lub nieprawdziwe dane i informacje wskazane we wniosku, o którym mowa w  § 1 ust. 1.</w:t>
      </w:r>
    </w:p>
    <w:p w:rsidR="008367CA" w:rsidRPr="001C1161" w:rsidRDefault="008367CA" w:rsidP="001C1161">
      <w:pPr>
        <w:numPr>
          <w:ilvl w:val="0"/>
          <w:numId w:val="15"/>
        </w:numPr>
        <w:spacing w:after="0" w:line="360" w:lineRule="auto"/>
        <w:ind w:left="360" w:hanging="35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Rozwiązując umowę Dotujący określi kwotę dotacji podlegającej zwrotowi w wyniku stwierdzenia okoliczności, o których mowa w ust. 1, wraz z odsetkami w wysokości określonej jak dla zaległości podatkowych, naliczonymi od dnia przekazania dotacji, termin jej zwrotu oraz numer rachunku bankowego, na który należy dokonać wpłaty.</w:t>
      </w:r>
    </w:p>
    <w:p w:rsidR="008367CA" w:rsidRPr="001C1161" w:rsidRDefault="008367CA" w:rsidP="001C1161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12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numPr>
          <w:ilvl w:val="0"/>
          <w:numId w:val="19"/>
        </w:numPr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Wszelkie zmiany, uzupełnienia i oświadczenia składane w związku z niniejszą umową wymagają zawarcia w formie pisemnej aneksu pod rygorem nieważności.</w:t>
      </w:r>
    </w:p>
    <w:p w:rsidR="008367CA" w:rsidRPr="001C1161" w:rsidRDefault="008367CA" w:rsidP="001C1161">
      <w:pPr>
        <w:numPr>
          <w:ilvl w:val="0"/>
          <w:numId w:val="19"/>
        </w:numPr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Wszelkie wątpliwości związane z realizacją niniejszej umowy wyjaśniane będą w formie pisemnej.</w:t>
      </w:r>
    </w:p>
    <w:p w:rsidR="00B23CAE" w:rsidRPr="001C1161" w:rsidRDefault="00B23CAE" w:rsidP="001C1161">
      <w:pPr>
        <w:spacing w:after="0" w:line="360" w:lineRule="auto"/>
        <w:ind w:left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13</w:t>
      </w:r>
    </w:p>
    <w:p w:rsidR="00B23CAE" w:rsidRPr="001C1161" w:rsidRDefault="00B23CAE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Dotowany ponosi wyłączną odpowiedzialność wobec osób trzecich za szkody powstałe w związku</w:t>
      </w:r>
      <w:r w:rsidR="002C71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realizacją zadania, o którym mowa w § 1 ust. 1.</w:t>
      </w:r>
    </w:p>
    <w:p w:rsidR="00B23CAE" w:rsidRPr="001C1161" w:rsidRDefault="00B23CAE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14</w:t>
      </w:r>
    </w:p>
    <w:p w:rsidR="00B23CAE" w:rsidRPr="001C1161" w:rsidRDefault="00B23CAE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zakresie nieuregulowanym umową stosuje się powszechnie obowiązujące przepisy prawa, w tym w szczególności przepisy Kodeksu cywilnego, ustawy o finansach publicznych, a także uchwały nr VIII/57/2019 Rady Miasta Włocławek z dnia 9 kwietnia 2019 r. w sprawie ustanowienia Specjalnej Strefy Rewitalizacji na obszarze rewitalizacji Miasta Włocławek (Dz. Urz. Woj. Kuj.- Pom. z 2019 r.,  poz. 2389).</w:t>
      </w:r>
    </w:p>
    <w:p w:rsidR="008367CA" w:rsidRPr="001C1161" w:rsidRDefault="008367CA" w:rsidP="001C11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15</w:t>
      </w:r>
    </w:p>
    <w:p w:rsidR="00B23CAE" w:rsidRPr="001C1161" w:rsidRDefault="00B23CAE" w:rsidP="001C11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B23CAE" w:rsidRPr="001C1161" w:rsidRDefault="008367CA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Ewentualne spory, powstałe w związku z zawarciem i wykonaniem niniejszej umowy, Strony poddadzą rozstrzygnięciu właściwego, ze względu na siedzibę Dotującego, sądu powszechnego.</w:t>
      </w:r>
    </w:p>
    <w:p w:rsidR="00B23CAE" w:rsidRPr="001C1161" w:rsidRDefault="00B23CAE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367CA" w:rsidRPr="001C1161" w:rsidRDefault="008367CA" w:rsidP="001C116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16</w:t>
      </w:r>
    </w:p>
    <w:p w:rsidR="008367CA" w:rsidRPr="001C1161" w:rsidRDefault="008367CA" w:rsidP="001C116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C71B1" w:rsidRDefault="008367CA" w:rsidP="002C71B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Umowa niniejsza została sporządzona w czterech jednobrzmiących egzemplarzach, z których jeden otrzymuje Dotowany, a trzy Dotujący.</w:t>
      </w:r>
    </w:p>
    <w:p w:rsidR="008367CA" w:rsidRPr="001C1161" w:rsidRDefault="002C71B1" w:rsidP="002C71B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68355E" w:rsidRDefault="008367CA" w:rsidP="0068355E">
      <w:pPr>
        <w:tabs>
          <w:tab w:val="left" w:pos="6663"/>
        </w:tabs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Dotujący:</w:t>
      </w:r>
      <w:r w:rsidR="002C71B1"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835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Dotowany:</w:t>
      </w:r>
    </w:p>
    <w:p w:rsidR="001C1161" w:rsidRPr="001C1161" w:rsidRDefault="0068355E" w:rsidP="0068355E">
      <w:pPr>
        <w:tabs>
          <w:tab w:val="left" w:pos="6663"/>
        </w:tabs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367CA" w:rsidRPr="001C1161" w:rsidRDefault="008367CA" w:rsidP="001C11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Załączniki:</w:t>
      </w:r>
    </w:p>
    <w:p w:rsidR="008367CA" w:rsidRPr="001C1161" w:rsidRDefault="008367CA" w:rsidP="001C1161">
      <w:pPr>
        <w:numPr>
          <w:ilvl w:val="0"/>
          <w:numId w:val="17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kosztorys wykonywanych robót - załącznik nr 1;</w:t>
      </w:r>
    </w:p>
    <w:p w:rsidR="003C2C33" w:rsidRPr="001C1161" w:rsidRDefault="003C2C33" w:rsidP="001C1161">
      <w:pPr>
        <w:numPr>
          <w:ilvl w:val="0"/>
          <w:numId w:val="17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harmonogram rzeczowo – finansowy -załącznik nr 2;</w:t>
      </w:r>
    </w:p>
    <w:p w:rsidR="00B67894" w:rsidRPr="001C1161" w:rsidRDefault="008367CA" w:rsidP="001C1161">
      <w:pPr>
        <w:numPr>
          <w:ilvl w:val="0"/>
          <w:numId w:val="17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wzór sprawozdania z rozliczenia dotacji na zadanie dla wnioskowanej nieruchomości -</w:t>
      </w:r>
      <w:r w:rsidR="003C2C33" w:rsidRPr="001C11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załącznik nr 3.</w:t>
      </w:r>
    </w:p>
    <w:sectPr w:rsidR="00B67894" w:rsidRPr="001C1161" w:rsidSect="003E675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B5B9B"/>
    <w:multiLevelType w:val="hybridMultilevel"/>
    <w:tmpl w:val="57248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A5779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A1B4A"/>
    <w:multiLevelType w:val="hybridMultilevel"/>
    <w:tmpl w:val="D2A46234"/>
    <w:lvl w:ilvl="0" w:tplc="D7FA28A0">
      <w:start w:val="1"/>
      <w:numFmt w:val="decimal"/>
      <w:lvlText w:val="%1.*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24F20"/>
    <w:multiLevelType w:val="hybridMultilevel"/>
    <w:tmpl w:val="8A52DE20"/>
    <w:lvl w:ilvl="0" w:tplc="87CAB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278DA"/>
    <w:multiLevelType w:val="hybridMultilevel"/>
    <w:tmpl w:val="1D92D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293D"/>
    <w:multiLevelType w:val="hybridMultilevel"/>
    <w:tmpl w:val="97981402"/>
    <w:lvl w:ilvl="0" w:tplc="9B70BD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B4A7D"/>
    <w:multiLevelType w:val="hybridMultilevel"/>
    <w:tmpl w:val="D814F7D4"/>
    <w:lvl w:ilvl="0" w:tplc="3C0ABC60">
      <w:start w:val="1"/>
      <w:numFmt w:val="decimal"/>
      <w:lvlText w:val="%1."/>
      <w:lvlJc w:val="left"/>
      <w:pPr>
        <w:tabs>
          <w:tab w:val="num" w:pos="1080"/>
        </w:tabs>
        <w:ind w:left="1364" w:hanging="284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723855"/>
    <w:multiLevelType w:val="hybridMultilevel"/>
    <w:tmpl w:val="07BE598E"/>
    <w:lvl w:ilvl="0" w:tplc="25AC991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042EFE"/>
    <w:multiLevelType w:val="hybridMultilevel"/>
    <w:tmpl w:val="B00EB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A5666"/>
    <w:multiLevelType w:val="hybridMultilevel"/>
    <w:tmpl w:val="810AF422"/>
    <w:lvl w:ilvl="0" w:tplc="188AEC4C">
      <w:start w:val="1"/>
      <w:numFmt w:val="decimal"/>
      <w:lvlText w:val="%1.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C3588C"/>
    <w:multiLevelType w:val="multilevel"/>
    <w:tmpl w:val="066477B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887191"/>
    <w:multiLevelType w:val="hybridMultilevel"/>
    <w:tmpl w:val="4FCA6690"/>
    <w:lvl w:ilvl="0" w:tplc="188AEC4C">
      <w:start w:val="1"/>
      <w:numFmt w:val="decimal"/>
      <w:lvlText w:val="%1.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E6F47"/>
    <w:multiLevelType w:val="hybridMultilevel"/>
    <w:tmpl w:val="A0DA4E76"/>
    <w:lvl w:ilvl="0" w:tplc="3B1037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DA18B5"/>
    <w:multiLevelType w:val="hybridMultilevel"/>
    <w:tmpl w:val="0FD6F06E"/>
    <w:lvl w:ilvl="0" w:tplc="188AEC4C">
      <w:start w:val="1"/>
      <w:numFmt w:val="decimal"/>
      <w:lvlText w:val="%1.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807667"/>
    <w:multiLevelType w:val="hybridMultilevel"/>
    <w:tmpl w:val="33C2F704"/>
    <w:lvl w:ilvl="0" w:tplc="F1BC698E">
      <w:start w:val="1"/>
      <w:numFmt w:val="decimal"/>
      <w:lvlText w:val="%1."/>
      <w:lvlJc w:val="left"/>
      <w:pPr>
        <w:tabs>
          <w:tab w:val="num" w:pos="1080"/>
        </w:tabs>
        <w:ind w:left="1364" w:hanging="28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BC679F"/>
    <w:multiLevelType w:val="hybridMultilevel"/>
    <w:tmpl w:val="69183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659A0"/>
    <w:multiLevelType w:val="hybridMultilevel"/>
    <w:tmpl w:val="276839B8"/>
    <w:lvl w:ilvl="0" w:tplc="AE20725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3A4E79"/>
    <w:multiLevelType w:val="hybridMultilevel"/>
    <w:tmpl w:val="8876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A76F1"/>
    <w:multiLevelType w:val="hybridMultilevel"/>
    <w:tmpl w:val="83BC4388"/>
    <w:lvl w:ilvl="0" w:tplc="4C70E03C">
      <w:start w:val="1"/>
      <w:numFmt w:val="decimal"/>
      <w:lvlText w:val="%1)"/>
      <w:lvlJc w:val="left"/>
      <w:pPr>
        <w:ind w:left="1065" w:hanging="360"/>
      </w:pPr>
      <w:rPr>
        <w:rFonts w:ascii="Arial Narrow" w:eastAsiaTheme="minorEastAsia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0CD3568"/>
    <w:multiLevelType w:val="hybridMultilevel"/>
    <w:tmpl w:val="37ECC8F2"/>
    <w:name w:val="WW8Num7222222222222322"/>
    <w:lvl w:ilvl="0" w:tplc="F9F4D0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E4862"/>
    <w:multiLevelType w:val="hybridMultilevel"/>
    <w:tmpl w:val="2E40C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9"/>
  </w:num>
  <w:num w:numId="4">
    <w:abstractNumId w:val="24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</w:num>
  <w:num w:numId="13">
    <w:abstractNumId w:val="17"/>
  </w:num>
  <w:num w:numId="14">
    <w:abstractNumId w:val="18"/>
  </w:num>
  <w:num w:numId="15">
    <w:abstractNumId w:val="13"/>
  </w:num>
  <w:num w:numId="16">
    <w:abstractNumId w:val="15"/>
  </w:num>
  <w:num w:numId="17">
    <w:abstractNumId w:val="23"/>
  </w:num>
  <w:num w:numId="18">
    <w:abstractNumId w:val="25"/>
  </w:num>
  <w:num w:numId="19">
    <w:abstractNumId w:val="21"/>
  </w:num>
  <w:num w:numId="20">
    <w:abstractNumId w:val="7"/>
  </w:num>
  <w:num w:numId="21">
    <w:abstractNumId w:val="11"/>
  </w:num>
  <w:num w:numId="22">
    <w:abstractNumId w:val="5"/>
    <w:lvlOverride w:ilvl="0">
      <w:lvl w:ilvl="0" w:tplc="D7FA28A0">
        <w:start w:val="1"/>
        <w:numFmt w:val="decimal"/>
        <w:lvlText w:val="%1.*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6"/>
  </w:num>
  <w:num w:numId="24">
    <w:abstractNumId w:val="16"/>
  </w:num>
  <w:num w:numId="25">
    <w:abstractNumId w:val="19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BF"/>
    <w:rsid w:val="00004478"/>
    <w:rsid w:val="000207B0"/>
    <w:rsid w:val="0005449B"/>
    <w:rsid w:val="00063551"/>
    <w:rsid w:val="000879B1"/>
    <w:rsid w:val="000B09D0"/>
    <w:rsid w:val="000C6D12"/>
    <w:rsid w:val="000E2D2D"/>
    <w:rsid w:val="000F1B57"/>
    <w:rsid w:val="00103CA8"/>
    <w:rsid w:val="00114B3F"/>
    <w:rsid w:val="00146D1E"/>
    <w:rsid w:val="00161D1D"/>
    <w:rsid w:val="001B29FC"/>
    <w:rsid w:val="001C1161"/>
    <w:rsid w:val="001F0DFD"/>
    <w:rsid w:val="001F30D2"/>
    <w:rsid w:val="0021130A"/>
    <w:rsid w:val="00221747"/>
    <w:rsid w:val="00227487"/>
    <w:rsid w:val="00255DCE"/>
    <w:rsid w:val="002724D7"/>
    <w:rsid w:val="00276084"/>
    <w:rsid w:val="00284332"/>
    <w:rsid w:val="002B2B02"/>
    <w:rsid w:val="002C71B1"/>
    <w:rsid w:val="002D4ADC"/>
    <w:rsid w:val="002E52E1"/>
    <w:rsid w:val="00307FBB"/>
    <w:rsid w:val="003312B9"/>
    <w:rsid w:val="003624C3"/>
    <w:rsid w:val="00365A1E"/>
    <w:rsid w:val="003968E1"/>
    <w:rsid w:val="00397040"/>
    <w:rsid w:val="003A25B6"/>
    <w:rsid w:val="003B2D1A"/>
    <w:rsid w:val="003B3E94"/>
    <w:rsid w:val="003C1D29"/>
    <w:rsid w:val="003C2C33"/>
    <w:rsid w:val="003C5986"/>
    <w:rsid w:val="003D7711"/>
    <w:rsid w:val="003E675B"/>
    <w:rsid w:val="003E7BE5"/>
    <w:rsid w:val="00415BDB"/>
    <w:rsid w:val="0042621F"/>
    <w:rsid w:val="004672D5"/>
    <w:rsid w:val="0047409A"/>
    <w:rsid w:val="00481780"/>
    <w:rsid w:val="00482D98"/>
    <w:rsid w:val="004A1CB5"/>
    <w:rsid w:val="004C2DE8"/>
    <w:rsid w:val="004C5124"/>
    <w:rsid w:val="004C6B9A"/>
    <w:rsid w:val="004C791C"/>
    <w:rsid w:val="004F4E75"/>
    <w:rsid w:val="00500CF5"/>
    <w:rsid w:val="00533BDA"/>
    <w:rsid w:val="0054234F"/>
    <w:rsid w:val="00545436"/>
    <w:rsid w:val="005770A2"/>
    <w:rsid w:val="005B69CE"/>
    <w:rsid w:val="005C190C"/>
    <w:rsid w:val="005F65E3"/>
    <w:rsid w:val="00615802"/>
    <w:rsid w:val="00617237"/>
    <w:rsid w:val="00666052"/>
    <w:rsid w:val="006748BF"/>
    <w:rsid w:val="0067540A"/>
    <w:rsid w:val="006758A2"/>
    <w:rsid w:val="0068355E"/>
    <w:rsid w:val="00686CEA"/>
    <w:rsid w:val="006C4741"/>
    <w:rsid w:val="006D54E8"/>
    <w:rsid w:val="006E4738"/>
    <w:rsid w:val="006E4DF2"/>
    <w:rsid w:val="00704278"/>
    <w:rsid w:val="00721D9B"/>
    <w:rsid w:val="00734561"/>
    <w:rsid w:val="00744231"/>
    <w:rsid w:val="007446CA"/>
    <w:rsid w:val="007B2191"/>
    <w:rsid w:val="007B7D37"/>
    <w:rsid w:val="007E7CA2"/>
    <w:rsid w:val="00816C78"/>
    <w:rsid w:val="00826C63"/>
    <w:rsid w:val="008367CA"/>
    <w:rsid w:val="00847B5A"/>
    <w:rsid w:val="008639B1"/>
    <w:rsid w:val="0087447B"/>
    <w:rsid w:val="008850AD"/>
    <w:rsid w:val="0089069D"/>
    <w:rsid w:val="008A6FD9"/>
    <w:rsid w:val="008B461A"/>
    <w:rsid w:val="00921756"/>
    <w:rsid w:val="009356D2"/>
    <w:rsid w:val="009454FC"/>
    <w:rsid w:val="00956C53"/>
    <w:rsid w:val="00997490"/>
    <w:rsid w:val="009A31D5"/>
    <w:rsid w:val="009B4557"/>
    <w:rsid w:val="009D4AB7"/>
    <w:rsid w:val="009D6D17"/>
    <w:rsid w:val="00A017CA"/>
    <w:rsid w:val="00A177A5"/>
    <w:rsid w:val="00A333CE"/>
    <w:rsid w:val="00A51853"/>
    <w:rsid w:val="00A765C4"/>
    <w:rsid w:val="00A85949"/>
    <w:rsid w:val="00A85999"/>
    <w:rsid w:val="00A924C5"/>
    <w:rsid w:val="00AD0CA8"/>
    <w:rsid w:val="00AD4789"/>
    <w:rsid w:val="00B23CAE"/>
    <w:rsid w:val="00B47131"/>
    <w:rsid w:val="00B52AC7"/>
    <w:rsid w:val="00B613A1"/>
    <w:rsid w:val="00B67894"/>
    <w:rsid w:val="00B73FC2"/>
    <w:rsid w:val="00B8727E"/>
    <w:rsid w:val="00B91A52"/>
    <w:rsid w:val="00B9614C"/>
    <w:rsid w:val="00BC5461"/>
    <w:rsid w:val="00BE423F"/>
    <w:rsid w:val="00C17A2C"/>
    <w:rsid w:val="00C31F1B"/>
    <w:rsid w:val="00C666A3"/>
    <w:rsid w:val="00C77FC1"/>
    <w:rsid w:val="00C809B9"/>
    <w:rsid w:val="00CA288A"/>
    <w:rsid w:val="00CF10AF"/>
    <w:rsid w:val="00CF13CA"/>
    <w:rsid w:val="00CF5C2C"/>
    <w:rsid w:val="00D42EA0"/>
    <w:rsid w:val="00D600D2"/>
    <w:rsid w:val="00D924E4"/>
    <w:rsid w:val="00DC071F"/>
    <w:rsid w:val="00DF1540"/>
    <w:rsid w:val="00DF63D1"/>
    <w:rsid w:val="00E109F8"/>
    <w:rsid w:val="00E10C56"/>
    <w:rsid w:val="00E10ECF"/>
    <w:rsid w:val="00E16E2E"/>
    <w:rsid w:val="00E33FCE"/>
    <w:rsid w:val="00E36703"/>
    <w:rsid w:val="00E432B2"/>
    <w:rsid w:val="00E53B75"/>
    <w:rsid w:val="00E7099F"/>
    <w:rsid w:val="00E74792"/>
    <w:rsid w:val="00E92D1A"/>
    <w:rsid w:val="00EC4CC7"/>
    <w:rsid w:val="00ED298A"/>
    <w:rsid w:val="00F26FE3"/>
    <w:rsid w:val="00F37221"/>
    <w:rsid w:val="00F374EF"/>
    <w:rsid w:val="00F43B99"/>
    <w:rsid w:val="00F5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2E73"/>
  <w15:chartTrackingRefBased/>
  <w15:docId w15:val="{E20B99FC-32EA-4645-B0E9-0EF287AB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27E"/>
  </w:style>
  <w:style w:type="paragraph" w:styleId="Nagwek1">
    <w:name w:val="heading 1"/>
    <w:basedOn w:val="Normalny"/>
    <w:next w:val="Normalny"/>
    <w:link w:val="Nagwek1Znak"/>
    <w:uiPriority w:val="9"/>
    <w:qFormat/>
    <w:rsid w:val="005F65E3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2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872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2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2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2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2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2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2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9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80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F65E3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27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27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2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27E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2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27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2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27E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872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8727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B8727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27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27E"/>
    <w:rPr>
      <w:color w:val="44546A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8727E"/>
    <w:rPr>
      <w:b/>
      <w:bCs/>
    </w:rPr>
  </w:style>
  <w:style w:type="character" w:styleId="Uwydatnienie">
    <w:name w:val="Emphasis"/>
    <w:basedOn w:val="Domylnaczcionkaakapitu"/>
    <w:uiPriority w:val="20"/>
    <w:qFormat/>
    <w:rsid w:val="00B8727E"/>
    <w:rPr>
      <w:i/>
      <w:iCs/>
      <w:color w:val="000000" w:themeColor="text1"/>
    </w:rPr>
  </w:style>
  <w:style w:type="paragraph" w:styleId="Bezodstpw">
    <w:name w:val="No Spacing"/>
    <w:uiPriority w:val="1"/>
    <w:qFormat/>
    <w:rsid w:val="00B8727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8727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8727E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27E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27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8727E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8727E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872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8727E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B8727E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727E"/>
    <w:pPr>
      <w:outlineLvl w:val="9"/>
    </w:pPr>
  </w:style>
  <w:style w:type="paragraph" w:styleId="Tekstpodstawowy2">
    <w:name w:val="Body Text 2"/>
    <w:basedOn w:val="Normalny"/>
    <w:link w:val="Tekstpodstawowy2Znak"/>
    <w:rsid w:val="00EC4CC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C4CC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3E94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3E94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3E94"/>
  </w:style>
  <w:style w:type="table" w:styleId="Siatkatabelijasna">
    <w:name w:val="Grid Table Light"/>
    <w:basedOn w:val="Standardowy"/>
    <w:uiPriority w:val="40"/>
    <w:rsid w:val="000207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20A19-498D-4302-8629-5BBB36FA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20</Pages>
  <Words>4360</Words>
  <Characters>26162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68/2020PREZYDENTA MIASTA WŁOCŁAWEK Z DNIA 21 lutego 2020 r.</vt:lpstr>
    </vt:vector>
  </TitlesOfParts>
  <Company/>
  <LinksUpToDate>false</LinksUpToDate>
  <CharactersWithSpaces>30462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68/2020PREZYDENTA MIASTA WŁOCŁAWEK Z DNIA 21 lutego 2020 r.</dc:title>
  <dc:subject/>
  <dc:creator>Dorota Kramer</dc:creator>
  <cp:keywords/>
  <dc:description/>
  <cp:lastModifiedBy>Łukasz Stolarski</cp:lastModifiedBy>
  <cp:revision>11</cp:revision>
  <cp:lastPrinted>2020-01-17T11:25:00Z</cp:lastPrinted>
  <dcterms:created xsi:type="dcterms:W3CDTF">2020-02-21T11:16:00Z</dcterms:created>
  <dcterms:modified xsi:type="dcterms:W3CDTF">2020-02-21T12:10:00Z</dcterms:modified>
</cp:coreProperties>
</file>