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00" w:rsidRPr="00980083" w:rsidRDefault="00007E00" w:rsidP="0098008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Nabór wniosków o dofinansowanie usunięcia wyrobów zawierających azbest z nieruchomości osób fizycznych znajdujących się na terenie miasta Włocławek ze środków </w:t>
      </w:r>
      <w:r w:rsidR="00AD68B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budżetu miasta </w:t>
      </w:r>
      <w:r w:rsidR="00AD68B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br/>
        <w:t>w 2020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Ogłoszenie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 naborze wniosków o dofinansowanie usunięcia wyrobów zawierających azbest z nieruchomości osób fizycznych znajdujących się na terenie miasta Włocławek ze środków </w:t>
      </w:r>
      <w:r w:rsidR="00AD68B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budżetu miasta w 2020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Wydział Ś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rodowiska Urzędu Miasta Włocławek informuje o możliwości  skorzystania z dofinansowania robót w zakresie demontażu, zbierania, transportu oraz unieszkodliwiania wyrobów zawierających azbest z obiektów zlokalizowanych na terenie nieruchomości osób fizycznych. 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O dofinansowanie robót mogą ubiegać się osoby, które użytkują na swoich nieruchomościach wyroby zawierające azbest i są ujęte w dokumentacji inwentaryzacyjnej wyrobów azbestowych gminy Miasto Włocławek.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Kwota dofinansowania przedsięwzięcia może stanowić do 80%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jego kosztów kwalifikowanych. 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Kosztami kwalifikowanymi zadania są koszty dotyczące prac: demontażu, transportu, zbierania (wyrobów wcześniej zdemontowanych) i unieszkodliwiania odpadów zawierających azbest. 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WAŻNE INFORMACJE:</w:t>
      </w:r>
    </w:p>
    <w:p w:rsidR="00007E00" w:rsidRPr="00E059D7" w:rsidRDefault="00007E00" w:rsidP="00007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F30AD">
        <w:rPr>
          <w:rFonts w:ascii="Arial Narrow" w:eastAsia="Times New Roman" w:hAnsi="Arial Narrow" w:cs="Times New Roman"/>
          <w:sz w:val="24"/>
          <w:szCs w:val="24"/>
          <w:lang w:eastAsia="pl-PL"/>
        </w:rPr>
        <w:t>Wydatki</w:t>
      </w:r>
      <w:r w:rsidR="004F30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F30AD">
        <w:rPr>
          <w:rFonts w:ascii="Arial Narrow" w:eastAsia="Times New Roman" w:hAnsi="Arial Narrow" w:cs="Times New Roman"/>
          <w:sz w:val="24"/>
          <w:szCs w:val="24"/>
          <w:lang w:eastAsia="pl-PL"/>
        </w:rPr>
        <w:t>związane z zakupem i montażem nowych pokryć leżą po stronie właściciela nieruchomości</w:t>
      </w:r>
      <w:r w:rsidRPr="00E059D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.</w:t>
      </w:r>
    </w:p>
    <w:p w:rsidR="00007E00" w:rsidRPr="00E059D7" w:rsidRDefault="00007E00" w:rsidP="00007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W ramach zadania związanego z usuwaniem wyrobów zawierających azbest nie będzie realizowana naprawa, odbudowa czy modernizacja obiektów, z których zostanie usunięty azbest.</w:t>
      </w:r>
    </w:p>
    <w:p w:rsidR="00007E00" w:rsidRPr="00E059D7" w:rsidRDefault="00007E00" w:rsidP="00007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Dotacje mogą być udzielane na zadania, które nie zostały wszczęte lub zakończone przed złożeniem wniosku oraz zawarciem umowy z  Gminą Miasta Włocławek.</w:t>
      </w:r>
    </w:p>
    <w:p w:rsidR="00007E00" w:rsidRPr="00E059D7" w:rsidRDefault="00007E00" w:rsidP="00007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otrzymaniu dotacji osoby zakwalifikowane do jej otrzymania zostaną powiadomione pismem.</w:t>
      </w:r>
    </w:p>
    <w:p w:rsidR="00007E00" w:rsidRPr="007F0DB2" w:rsidRDefault="00007E00" w:rsidP="00007E0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059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Wnioski o udzielenie dotacji na zadanie związane z usuwaniem wyrobów azbestowych należy składać w terminie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do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AD68B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31 marca 2020</w:t>
      </w:r>
      <w:r w:rsidRPr="00E059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Pr="00E059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osobiście </w:t>
      </w:r>
      <w:r w:rsidR="00AD68B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 Wydziale Środowiska Urzędu Miasta Włocławek  przy ul.3 Maja 22, pokój 18 w godzinach pracy urzędu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lub </w:t>
      </w:r>
      <w:r w:rsidR="00AD68B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przesyłać na adres: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Urząd Miasta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Włocławek, Wydział Ś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rodowiska, ul. Zielony Rynek 11/13 , 87-800 Włocławek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na formularzu wniosku, który można pobr</w:t>
      </w:r>
      <w:r w:rsidR="007F0DB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ać w Urzędzie Miasta Włocławek, </w:t>
      </w:r>
      <w:r w:rsidR="007F0DB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Wydział </w:t>
      </w: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Ś</w:t>
      </w:r>
      <w:r w:rsidRPr="00E059D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rodowiska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F0DB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ul. 3 Maja 22, pokój 18 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lub pobrać ze strony internetowej: </w:t>
      </w:r>
      <w:hyperlink r:id="rId5" w:history="1">
        <w:r w:rsidRPr="007F0DB2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pl-PL"/>
          </w:rPr>
          <w:t>www.bip.wloclawek.pl</w:t>
        </w:r>
      </w:hyperlink>
      <w:r w:rsidR="00980083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980083" w:rsidRPr="0098008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zakładce </w:t>
      </w:r>
      <w:r w:rsidRPr="007F0DB2">
        <w:rPr>
          <w:rFonts w:ascii="Arial Narrow" w:hAnsi="Arial Narrow"/>
          <w:sz w:val="24"/>
          <w:szCs w:val="24"/>
        </w:rPr>
        <w:t>Środowisko-informacje, wykaz danych</w:t>
      </w:r>
      <w:r w:rsidR="00980083">
        <w:rPr>
          <w:rFonts w:ascii="Arial Narrow" w:hAnsi="Arial Narrow"/>
          <w:sz w:val="24"/>
          <w:szCs w:val="24"/>
        </w:rPr>
        <w:t xml:space="preserve"> </w:t>
      </w:r>
      <w:r w:rsidRPr="007F0DB2">
        <w:rPr>
          <w:rFonts w:ascii="Arial Narrow" w:hAnsi="Arial Narrow"/>
          <w:sz w:val="24"/>
          <w:szCs w:val="24"/>
        </w:rPr>
        <w:t xml:space="preserve">- dział: </w:t>
      </w:r>
      <w:r w:rsidRPr="00980083">
        <w:rPr>
          <w:rFonts w:ascii="Arial Narrow" w:hAnsi="Arial Narrow"/>
          <w:b/>
          <w:sz w:val="24"/>
          <w:szCs w:val="24"/>
        </w:rPr>
        <w:t>Gospodarka odpadami zawierającymi azbest.</w:t>
      </w:r>
    </w:p>
    <w:p w:rsidR="00980083" w:rsidRDefault="00980083" w:rsidP="0098008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007E00" w:rsidRDefault="00007E00" w:rsidP="0098008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7F0DB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Do wniosku należy dołączyć:</w:t>
      </w:r>
    </w:p>
    <w:p w:rsidR="00980083" w:rsidRPr="007F0DB2" w:rsidRDefault="00980083" w:rsidP="0098008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07E00" w:rsidRPr="00E059D7" w:rsidRDefault="00007E00" w:rsidP="00980083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Aktualny dokument potwierdzający prawo własności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nieruchomości lub inny tytuł prawny potwierdzający władanie nieruchomością, przy czym w przypadku nieruchomości, do której tytuł prawny posiada kilka osób – do wniosku należy dołączyć zgodę pozostałych współwłaścicieli wraz z upoważnieniem dla Wnioskodawcy do występowania w imieniu wszystkich współwłaścicieli oraz do podpisania umowy dotacji z Gminą Miasto Włocławek </w:t>
      </w:r>
      <w:r w:rsidRPr="00E059D7">
        <w:rPr>
          <w:rFonts w:ascii="Arial Narrow" w:hAnsi="Arial Narrow"/>
          <w:bCs/>
          <w:sz w:val="24"/>
          <w:szCs w:val="24"/>
        </w:rPr>
        <w:t>na załączniku do wniosku.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ind w:left="71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Dokumentami o których mowa są: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aktualny odpis z księgi wieczystej lub wypis z rejestru gruntów w przypadku braku księgi wieczystej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C717D9" w:rsidRDefault="00007E00" w:rsidP="00C71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Dokument potwierdzający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zgłoszenie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remontu związanego z usuwaniem wyrobów zawierających azbest lub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pozwolenie na budowę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, wymagane w przypadku gdy podczas rozbiórki elementów budowlanych zawierających azbest nastąpi zmiana elementów konstrukcyjnych obiektu lub zmiana wyglądu w odniesieniu do otaczającej zabudowy zgodnie z ustawą z dnia 7 lipca 1994r. Prawo budowlane (tekst jednolity</w:t>
      </w:r>
      <w:r w:rsidRPr="002140EB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Pr="002140EB">
        <w:rPr>
          <w:rFonts w:ascii="Arial Narrow" w:hAnsi="Arial Narrow"/>
        </w:rPr>
        <w:t xml:space="preserve"> </w:t>
      </w:r>
      <w:r>
        <w:rPr>
          <w:rStyle w:val="ng-binding"/>
          <w:rFonts w:ascii="Arial Narrow" w:hAnsi="Arial Narrow"/>
        </w:rPr>
        <w:t>Dz.U.201</w:t>
      </w:r>
      <w:r w:rsidR="00F26321">
        <w:rPr>
          <w:rStyle w:val="ng-binding"/>
          <w:rFonts w:ascii="Arial Narrow" w:hAnsi="Arial Narrow"/>
        </w:rPr>
        <w:t>9</w:t>
      </w:r>
      <w:r>
        <w:rPr>
          <w:rStyle w:val="ng-binding"/>
          <w:rFonts w:ascii="Arial Narrow" w:hAnsi="Arial Narrow"/>
        </w:rPr>
        <w:t>, poz. 1</w:t>
      </w:r>
      <w:r w:rsidR="00F26321">
        <w:rPr>
          <w:rStyle w:val="ng-binding"/>
          <w:rFonts w:ascii="Arial Narrow" w:hAnsi="Arial Narrow"/>
        </w:rPr>
        <w:t xml:space="preserve">186 </w:t>
      </w:r>
      <w:proofErr w:type="spellStart"/>
      <w:r w:rsidR="00F26321">
        <w:rPr>
          <w:rStyle w:val="ng-binding"/>
          <w:rFonts w:ascii="Arial Narrow" w:hAnsi="Arial Narrow"/>
        </w:rPr>
        <w:t>t.j</w:t>
      </w:r>
      <w:proofErr w:type="spellEnd"/>
      <w:r w:rsidR="00F26321">
        <w:rPr>
          <w:rStyle w:val="ng-binding"/>
          <w:rFonts w:ascii="Arial Narrow" w:hAnsi="Arial Narrow"/>
        </w:rPr>
        <w:t>.</w:t>
      </w:r>
      <w:r>
        <w:rPr>
          <w:rStyle w:val="ng-binding"/>
          <w:rFonts w:ascii="Arial Narrow" w:hAnsi="Arial Narrow"/>
        </w:rPr>
        <w:t xml:space="preserve"> </w:t>
      </w:r>
      <w:r w:rsidRPr="002140EB">
        <w:rPr>
          <w:rFonts w:ascii="Arial Narrow" w:eastAsia="Times New Roman" w:hAnsi="Arial Narrow" w:cs="Times New Roman"/>
          <w:sz w:val="24"/>
          <w:szCs w:val="24"/>
          <w:lang w:eastAsia="pl-PL"/>
        </w:rPr>
        <w:t>).</w:t>
      </w:r>
    </w:p>
    <w:p w:rsidR="00007E00" w:rsidRPr="00E059D7" w:rsidRDefault="00C717D9" w:rsidP="00C717D9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007E00"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Dokument winien zawierać adnotację, że nie wniesiono uwag/ sprzeciwu do zgłoszenia. </w:t>
      </w:r>
    </w:p>
    <w:p w:rsidR="00C717D9" w:rsidRDefault="00007E00" w:rsidP="00C717D9">
      <w:pPr>
        <w:spacing w:before="100" w:beforeAutospacing="1" w:after="100" w:afterAutospacing="1" w:line="240" w:lineRule="auto"/>
        <w:ind w:left="708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Organem właściwym do wydania dokumentów</w:t>
      </w:r>
      <w:r w:rsidR="00411AF9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 wymienionych w punkcie 2 </w:t>
      </w:r>
      <w:r w:rsidRPr="00E059D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 jest: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Urząd Miasto Włocławek, Wydział Urbanistyki i Architektury, ul.</w:t>
      </w:r>
      <w:r w:rsidR="00411AF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Zielony Rynek 11/13, 87-800 Włocławek</w:t>
      </w:r>
    </w:p>
    <w:p w:rsidR="00007E00" w:rsidRPr="00835E76" w:rsidRDefault="00007E00" w:rsidP="00835E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SimSun" w:hAnsi="Arial Narrow" w:cs="Mangal"/>
          <w:color w:val="00000A"/>
          <w:kern w:val="2"/>
          <w:sz w:val="24"/>
          <w:szCs w:val="24"/>
          <w:lang w:eastAsia="zh-CN" w:bidi="hi-IN"/>
        </w:rPr>
      </w:pPr>
      <w:r w:rsidRPr="00835E76">
        <w:rPr>
          <w:rFonts w:ascii="Arial Narrow" w:eastAsia="TimesNewRoman" w:hAnsi="Arial Narrow" w:cs="Mangal"/>
          <w:b/>
          <w:bCs/>
          <w:color w:val="00000A"/>
          <w:kern w:val="2"/>
          <w:sz w:val="24"/>
          <w:szCs w:val="24"/>
          <w:lang w:eastAsia="zh-CN" w:bidi="hi-IN"/>
        </w:rPr>
        <w:t>Ocena stanu i możliwości bezpiecznego użytkowania</w:t>
      </w:r>
      <w:r w:rsidRPr="00835E76">
        <w:rPr>
          <w:rFonts w:ascii="Arial Narrow" w:eastAsia="TimesNewRoman" w:hAnsi="Arial Narrow" w:cs="Mangal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35E76">
        <w:rPr>
          <w:rFonts w:ascii="Arial Narrow" w:eastAsia="SimSun" w:hAnsi="Arial Narrow" w:cs="Mangal"/>
          <w:color w:val="00000A"/>
          <w:kern w:val="2"/>
          <w:sz w:val="24"/>
          <w:szCs w:val="24"/>
          <w:lang w:eastAsia="zh-CN" w:bidi="hi-IN"/>
        </w:rPr>
        <w:t>wyrobów zawierających azbest,</w:t>
      </w:r>
      <w:r w:rsidR="00C717D9" w:rsidRPr="00835E76">
        <w:rPr>
          <w:rFonts w:ascii="Arial Narrow" w:eastAsia="SimSun" w:hAnsi="Arial Narrow" w:cs="Mangal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35E76">
        <w:rPr>
          <w:rFonts w:ascii="Arial Narrow" w:eastAsia="SimSun" w:hAnsi="Arial Narrow" w:cs="Mangal"/>
          <w:color w:val="00000A"/>
          <w:kern w:val="2"/>
          <w:sz w:val="24"/>
          <w:szCs w:val="24"/>
          <w:lang w:eastAsia="zh-CN" w:bidi="hi-IN"/>
        </w:rPr>
        <w:t xml:space="preserve"> sporządzona zgodnie z </w:t>
      </w:r>
      <w:r w:rsidRPr="00835E76">
        <w:rPr>
          <w:rFonts w:ascii="Arial Narrow" w:eastAsia="SimSun" w:hAnsi="Arial Narrow" w:cs="Mangal"/>
          <w:iCs/>
          <w:color w:val="00000A"/>
          <w:kern w:val="2"/>
          <w:sz w:val="24"/>
          <w:szCs w:val="24"/>
          <w:lang w:eastAsia="zh-CN" w:bidi="hi-IN"/>
        </w:rPr>
        <w:t>Rozporządzeniem Ministra Gospodarki, Pracy i Polityki Społecznej</w:t>
      </w:r>
      <w:r w:rsidR="00C717D9" w:rsidRPr="00835E76">
        <w:rPr>
          <w:rFonts w:ascii="Arial Narrow" w:eastAsia="SimSun" w:hAnsi="Arial Narrow" w:cs="Mangal"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35E76">
        <w:rPr>
          <w:rFonts w:ascii="Arial Narrow" w:eastAsia="SimSun" w:hAnsi="Arial Narrow" w:cs="Mangal"/>
          <w:iCs/>
          <w:color w:val="00000A"/>
          <w:kern w:val="2"/>
          <w:sz w:val="24"/>
          <w:szCs w:val="24"/>
          <w:lang w:eastAsia="zh-CN" w:bidi="hi-IN"/>
        </w:rPr>
        <w:t>z dnia 2 kwietnia 2004 r. w sprawie sposobów i warunków bezpiecznego użytkowania i usuwania</w:t>
      </w:r>
      <w:r w:rsidR="00C717D9" w:rsidRPr="00835E76">
        <w:rPr>
          <w:rFonts w:ascii="Arial Narrow" w:eastAsia="SimSun" w:hAnsi="Arial Narrow" w:cs="Mangal"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35E76">
        <w:rPr>
          <w:rFonts w:ascii="Arial Narrow" w:eastAsia="SimSun" w:hAnsi="Arial Narrow" w:cs="Mangal"/>
          <w:iCs/>
          <w:color w:val="00000A"/>
          <w:kern w:val="2"/>
          <w:sz w:val="24"/>
          <w:szCs w:val="24"/>
          <w:lang w:eastAsia="zh-CN" w:bidi="hi-IN"/>
        </w:rPr>
        <w:t>wyrobów zawierających azbest (Dz. U. z 2004 r. Nr 71, poz. 649)</w:t>
      </w:r>
      <w:r w:rsidRPr="00835E76">
        <w:rPr>
          <w:rFonts w:ascii="Arial Narrow" w:eastAsia="SimSun" w:hAnsi="Arial Narrow" w:cs="Mangal"/>
          <w:color w:val="00000A"/>
          <w:kern w:val="2"/>
          <w:sz w:val="24"/>
          <w:szCs w:val="24"/>
          <w:lang w:eastAsia="zh-CN" w:bidi="hi-IN"/>
        </w:rPr>
        <w:t>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Informacje dodatkowe:</w:t>
      </w:r>
    </w:p>
    <w:p w:rsidR="00007E00" w:rsidRPr="00E059D7" w:rsidRDefault="00007E00" w:rsidP="00007E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Źródłem finansowania przedmiotowego zadania będzie dotacja z budżetu Miasta Włocławek oraz środki własne beneficjenta- Wnioskodawcy, z którym zostanie zawarta umowa na dofinansowanie.</w:t>
      </w:r>
    </w:p>
    <w:p w:rsidR="00007E00" w:rsidRPr="00E059D7" w:rsidRDefault="00007E00" w:rsidP="00007E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Dofinansowanie realizowane będzie po pozytywnym rozpatrzeniu wniosku Gminy Miasto Włocławek o przyznanie dotacji, po zweryfikowaniu planowanego zakresu prac przy  ujętym we wniosku obiekcie przez pracowników Urzędu Miasta Włocławek.</w:t>
      </w:r>
    </w:p>
    <w:p w:rsidR="00007E00" w:rsidRPr="00E059D7" w:rsidRDefault="00007E00" w:rsidP="00007E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Koszty na realizację zadania finansowane będą w wysokości do 80% ze środków pochodzących z budżetu Miasta Włocławek. Resztę kosztów pokrywać będzie  wnioskodawca. </w:t>
      </w:r>
    </w:p>
    <w:p w:rsidR="00007E00" w:rsidRPr="00E059D7" w:rsidRDefault="00007E00" w:rsidP="00007E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Ubiegającym się o dofinansowanie zadania, mogą być osoby władające nieruchomością posiadające nieruchomości w zarządzie lub użytkowaniu, które zamierzają dokonać zmiany pokrycia dachu lub elementów elewacji oraz posiadają tytuł prawny do nieruchomości (np. budynku mieszkalnego, gospodarczego ), zlokalizowanego na terenie Gminy Miasto Włocławek</w:t>
      </w:r>
    </w:p>
    <w:p w:rsidR="00007E00" w:rsidRPr="00E059D7" w:rsidRDefault="00007E00" w:rsidP="00007E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Osoba ubiegająca się o dotację składa jeden egzemplarz papierowej wersji wniosku o udzielenie dotacji wraz z wymaganymi załącznikami. W przypadku kserokopii dokumentów stanowiących załączniki do wniosku, wymagane jest oświadczenie wnioskodawcy, że kopie te są zgodne z oryginałem.</w:t>
      </w:r>
    </w:p>
    <w:p w:rsidR="00007E00" w:rsidRPr="00E059D7" w:rsidRDefault="00007E00" w:rsidP="00C71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Wniosk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i złożone po upływie terminu: </w:t>
      </w:r>
      <w:r w:rsidR="00F2632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31 marca 2020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 nie podlegają procedurze oceny i będą zwracane Wnioskodawcy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Osobie ubiegającej się o dofinansowanie, której wniosek nie został uwzględniony, nie przysługuje z tego tytułu roszczenie. Osoba ta może się starać o dofinansowanie w przypadku kolejnego naboru realizowanego przez Gminę Miasto Włocławek. </w:t>
      </w:r>
      <w:r w:rsidRPr="00835E76">
        <w:rPr>
          <w:rFonts w:ascii="Arial Narrow" w:eastAsia="Times New Roman" w:hAnsi="Arial Narrow" w:cs="Times New Roman"/>
          <w:sz w:val="24"/>
          <w:szCs w:val="24"/>
          <w:lang w:eastAsia="pl-PL"/>
        </w:rPr>
        <w:t>O kolejności wyboru wniosku decydują kolejno następujące kryteria:</w:t>
      </w:r>
    </w:p>
    <w:p w:rsidR="00007E00" w:rsidRPr="00E059D7" w:rsidRDefault="00007E00" w:rsidP="00007E00">
      <w:pPr>
        <w:spacing w:after="0" w:line="240" w:lineRule="auto"/>
        <w:ind w:left="11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a) stopień pilności usunięcia wyrobów zawierających azbest zgodnie z „Oceną stanu i możliwości bezpiecznego użytkowania wyrobów zawierających azbest” sporządzoną zgodnie z Rozporządzeniem Ministra Gospodarki, Pracy i Polityki Społecznej z 2 kwietnia 2004 r. w sprawie sposobów i warunków bezpiecznego użytkowania i usuwania wyrobów zawierających azbest (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Dz. U. z 2004 r. Nr 71 poz. 649)</w:t>
      </w:r>
    </w:p>
    <w:p w:rsidR="00007E00" w:rsidRPr="00E059D7" w:rsidRDefault="00007E00" w:rsidP="00007E00">
      <w:pPr>
        <w:spacing w:after="0" w:line="240" w:lineRule="auto"/>
        <w:ind w:left="11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b)  data wpływu do Urzędu Miasta Włocławek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kompletnego wniosku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007E00" w:rsidRPr="00E059D7" w:rsidRDefault="00007E00" w:rsidP="00007E00">
      <w:pPr>
        <w:spacing w:after="0" w:line="240" w:lineRule="auto"/>
        <w:ind w:left="11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c) dofinansowanie nie będzie przyznawane w przypadku złożenia sfałszowanych dokumentów.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7. Podstawą realizacji zadania będzie zawarcie umowy pomiędzy Wnioskodawcą a Gminą Miasto Włocławek, reprezentowaną przez Prezydenta Miasta Włocławek, w której to  umowie będą określone  warunki rozliczenia zadania. Podstawę płatności stanowić będzie faktura wystawiona Wnioskodawcy  przez wykonawcę robót. Płatności dotacji będą się odbywać na wskazane  konto bankowe Wnioskodawcy.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>8. Warunkiem dofinansowania jest realizacja zadania objętego wnioskiem przez uprawniony podmiot, spełniający wymogi przewidziane w przepisach prawa w zakresie usuwania wyrobów zawierających azbest, a wybrany przez Wnioskodawcę.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9. Szczegóły związane z wykonaniem robót, w szczególności terminy demontażu wyrobów zawierających azbest, Wnioskodawca będzie uzgadniał z wybranym przez siebie Wykonawcą robót.</w:t>
      </w:r>
    </w:p>
    <w:p w:rsidR="00007E00" w:rsidRPr="00E059D7" w:rsidRDefault="00007E00" w:rsidP="00007E0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 xml:space="preserve">Dodatkowe informacje można uzyskać: 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 siedzibie Urzędu Miasta Włocławek, w Wydziale Środowiska, ul. 3 Maja 22 – pokój 18, telefon: </w:t>
      </w:r>
      <w:r w:rsidR="00411AF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/</w:t>
      </w: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54/ 414 41 67</w:t>
      </w:r>
      <w:r w:rsidRPr="00E059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411AF9">
        <w:rPr>
          <w:rFonts w:ascii="Arial Narrow" w:eastAsia="Times New Roman" w:hAnsi="Arial Narrow" w:cs="Times New Roman"/>
          <w:sz w:val="24"/>
          <w:szCs w:val="24"/>
          <w:lang w:eastAsia="pl-PL"/>
        </w:rPr>
        <w:t>/</w:t>
      </w:r>
      <w:r w:rsidR="00F26321" w:rsidRPr="00F263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54/</w:t>
      </w:r>
      <w:r w:rsidR="00411A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F26321" w:rsidRPr="00F263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414 43 07,</w:t>
      </w:r>
      <w:r w:rsidR="00F263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41453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e-mail: </w:t>
      </w:r>
      <w:hyperlink r:id="rId6" w:history="1">
        <w:r w:rsidRPr="00E059D7">
          <w:rPr>
            <w:rFonts w:ascii="Arial Narrow" w:eastAsia="Times New Roman" w:hAnsi="Arial Narrow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srodowisko@um.wloclawek.pl</w:t>
        </w:r>
      </w:hyperlink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</w:p>
    <w:p w:rsidR="00007E00" w:rsidRPr="00E059D7" w:rsidRDefault="00007E00" w:rsidP="00007E0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Załączniki:</w:t>
      </w:r>
    </w:p>
    <w:p w:rsidR="00007E00" w:rsidRPr="00E059D7" w:rsidRDefault="00F26321" w:rsidP="00007E0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Wniosek 2020</w:t>
      </w:r>
      <w:r w:rsidR="00007E00"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o dofinansowanie do Gminy Miasto Włocławek</w:t>
      </w:r>
    </w:p>
    <w:p w:rsidR="00007E00" w:rsidRPr="00E059D7" w:rsidRDefault="00007E00" w:rsidP="00007E0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Informacja o wyrobach zawierających azbest</w:t>
      </w:r>
    </w:p>
    <w:p w:rsidR="00007E00" w:rsidRPr="00E059D7" w:rsidRDefault="00007E00" w:rsidP="00007E0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Ocena stanu wyrobów azbestowych </w:t>
      </w:r>
    </w:p>
    <w:p w:rsidR="00671119" w:rsidRPr="00BB612D" w:rsidRDefault="00007E00" w:rsidP="00BB61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E05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Oświadczenia</w:t>
      </w:r>
      <w:bookmarkStart w:id="0" w:name="_GoBack"/>
      <w:bookmarkEnd w:id="0"/>
    </w:p>
    <w:sectPr w:rsidR="00671119" w:rsidRPr="00BB6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D3ACB"/>
    <w:multiLevelType w:val="multilevel"/>
    <w:tmpl w:val="6456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3065C"/>
    <w:multiLevelType w:val="multilevel"/>
    <w:tmpl w:val="54B2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72B58"/>
    <w:multiLevelType w:val="hybridMultilevel"/>
    <w:tmpl w:val="1700B02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CE66A41"/>
    <w:multiLevelType w:val="multilevel"/>
    <w:tmpl w:val="189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833D2"/>
    <w:multiLevelType w:val="multilevel"/>
    <w:tmpl w:val="6DBA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00"/>
    <w:rsid w:val="00007E00"/>
    <w:rsid w:val="000559D2"/>
    <w:rsid w:val="00073263"/>
    <w:rsid w:val="00411AF9"/>
    <w:rsid w:val="004F30AD"/>
    <w:rsid w:val="00523627"/>
    <w:rsid w:val="00671119"/>
    <w:rsid w:val="00741453"/>
    <w:rsid w:val="007F0DB2"/>
    <w:rsid w:val="007F7C3E"/>
    <w:rsid w:val="00835E76"/>
    <w:rsid w:val="009206AE"/>
    <w:rsid w:val="00980083"/>
    <w:rsid w:val="00AD68B1"/>
    <w:rsid w:val="00BB612D"/>
    <w:rsid w:val="00C717D9"/>
    <w:rsid w:val="00DC2C4E"/>
    <w:rsid w:val="00F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E99A"/>
  <w15:chartTrackingRefBased/>
  <w15:docId w15:val="{E6C99458-B1FD-4366-BF0D-7530FC38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007E00"/>
  </w:style>
  <w:style w:type="paragraph" w:styleId="Akapitzlist">
    <w:name w:val="List Paragraph"/>
    <w:basedOn w:val="Normalny"/>
    <w:uiPriority w:val="34"/>
    <w:qFormat/>
    <w:rsid w:val="0083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um.wloclawek.pl" TargetMode="External"/><Relationship Id="rId5" Type="http://schemas.openxmlformats.org/officeDocument/2006/relationships/hyperlink" Target="http://www.bip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o dofinansowanie usunięcia wyrobów zawierających azbest z nieruchomości osób fizycznych znajdujących się na terenie miasta Włocławek ze środków budżetu miasta w 2020r.</dc:title>
  <dc:subject/>
  <dc:creator>Renata Gajowiak</dc:creator>
  <cp:keywords/>
  <dc:description/>
  <cp:lastModifiedBy>Łukasz Stolarski</cp:lastModifiedBy>
  <cp:revision>2</cp:revision>
  <dcterms:created xsi:type="dcterms:W3CDTF">2020-03-03T13:51:00Z</dcterms:created>
  <dcterms:modified xsi:type="dcterms:W3CDTF">2020-03-03T13:51:00Z</dcterms:modified>
</cp:coreProperties>
</file>