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0962E" w14:textId="77777777" w:rsidR="008C3D4D" w:rsidRPr="003A1C4E" w:rsidRDefault="008C3D4D" w:rsidP="003A1C4E">
      <w:pPr>
        <w:rPr>
          <w:rFonts w:ascii="Arial" w:hAnsi="Arial" w:cs="Arial"/>
          <w:b/>
          <w:sz w:val="24"/>
          <w:szCs w:val="24"/>
        </w:rPr>
      </w:pPr>
    </w:p>
    <w:p w14:paraId="3CF73E96" w14:textId="7E5CB14A" w:rsidR="00691568" w:rsidRPr="003A1C4E" w:rsidRDefault="002E1189" w:rsidP="003A1C4E">
      <w:pPr>
        <w:jc w:val="center"/>
        <w:rPr>
          <w:rFonts w:ascii="Arial" w:hAnsi="Arial" w:cs="Arial"/>
          <w:b/>
          <w:sz w:val="24"/>
          <w:szCs w:val="24"/>
        </w:rPr>
      </w:pPr>
      <w:r w:rsidRPr="003A1C4E">
        <w:rPr>
          <w:rFonts w:ascii="Arial" w:hAnsi="Arial" w:cs="Arial"/>
          <w:b/>
          <w:sz w:val="24"/>
          <w:szCs w:val="24"/>
        </w:rPr>
        <w:t>Podstawowa kwota</w:t>
      </w:r>
      <w:r w:rsidR="001D6F49" w:rsidRPr="003A1C4E">
        <w:rPr>
          <w:rFonts w:ascii="Arial" w:hAnsi="Arial" w:cs="Arial"/>
          <w:b/>
          <w:sz w:val="24"/>
          <w:szCs w:val="24"/>
        </w:rPr>
        <w:t xml:space="preserve"> dotacji</w:t>
      </w:r>
      <w:r w:rsidR="000B31E9" w:rsidRPr="003A1C4E">
        <w:rPr>
          <w:rFonts w:ascii="Arial" w:hAnsi="Arial" w:cs="Arial"/>
          <w:b/>
          <w:sz w:val="24"/>
          <w:szCs w:val="24"/>
        </w:rPr>
        <w:t>,</w:t>
      </w:r>
      <w:r w:rsidR="001D6F49" w:rsidRPr="003A1C4E">
        <w:rPr>
          <w:rFonts w:ascii="Arial" w:hAnsi="Arial" w:cs="Arial"/>
          <w:b/>
          <w:sz w:val="24"/>
          <w:szCs w:val="24"/>
        </w:rPr>
        <w:t xml:space="preserve"> </w:t>
      </w:r>
      <w:r w:rsidR="000B31E9" w:rsidRPr="003A1C4E">
        <w:rPr>
          <w:rFonts w:ascii="Arial" w:hAnsi="Arial" w:cs="Arial"/>
          <w:b/>
          <w:sz w:val="24"/>
          <w:szCs w:val="24"/>
        </w:rPr>
        <w:t xml:space="preserve">statystyczna liczba uczniów </w:t>
      </w:r>
      <w:r w:rsidR="002411CD" w:rsidRPr="003A1C4E">
        <w:rPr>
          <w:rFonts w:ascii="Arial" w:hAnsi="Arial" w:cs="Arial"/>
          <w:b/>
          <w:sz w:val="24"/>
          <w:szCs w:val="24"/>
        </w:rPr>
        <w:t>oraz wskaźnik zwiększający obowiązujące</w:t>
      </w:r>
      <w:r w:rsidRPr="003A1C4E">
        <w:rPr>
          <w:rFonts w:ascii="Arial" w:hAnsi="Arial" w:cs="Arial"/>
          <w:b/>
          <w:sz w:val="24"/>
          <w:szCs w:val="24"/>
        </w:rPr>
        <w:t xml:space="preserve"> od 01.01.20</w:t>
      </w:r>
      <w:r w:rsidR="00517619" w:rsidRPr="003A1C4E">
        <w:rPr>
          <w:rFonts w:ascii="Arial" w:hAnsi="Arial" w:cs="Arial"/>
          <w:b/>
          <w:sz w:val="24"/>
          <w:szCs w:val="24"/>
        </w:rPr>
        <w:t>20</w:t>
      </w:r>
      <w:r w:rsidRPr="003A1C4E">
        <w:rPr>
          <w:rFonts w:ascii="Arial" w:hAnsi="Arial" w:cs="Arial"/>
          <w:b/>
          <w:sz w:val="24"/>
          <w:szCs w:val="24"/>
        </w:rPr>
        <w:t xml:space="preserve"> r.</w:t>
      </w:r>
    </w:p>
    <w:p w14:paraId="7428C2E0" w14:textId="77777777" w:rsidR="001D6F49" w:rsidRPr="003A1C4E" w:rsidRDefault="001D6F49" w:rsidP="003A1C4E">
      <w:pPr>
        <w:spacing w:line="140" w:lineRule="exact"/>
        <w:rPr>
          <w:rFonts w:ascii="Arial" w:hAnsi="Arial" w:cs="Arial"/>
          <w:b/>
          <w:sz w:val="24"/>
          <w:szCs w:val="24"/>
        </w:rPr>
      </w:pPr>
    </w:p>
    <w:p w14:paraId="5AC90907" w14:textId="77777777" w:rsidR="001D6F49" w:rsidRPr="003A1C4E" w:rsidRDefault="001D6F49" w:rsidP="003A1C4E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A1C4E">
        <w:rPr>
          <w:rFonts w:ascii="Arial" w:hAnsi="Arial" w:cs="Arial"/>
          <w:b/>
          <w:sz w:val="20"/>
          <w:szCs w:val="20"/>
        </w:rPr>
        <w:t>N</w:t>
      </w:r>
      <w:r w:rsidR="00FA67D0" w:rsidRPr="003A1C4E">
        <w:rPr>
          <w:rFonts w:ascii="Arial" w:hAnsi="Arial" w:cs="Arial"/>
          <w:b/>
          <w:sz w:val="20"/>
          <w:szCs w:val="20"/>
        </w:rPr>
        <w:t xml:space="preserve">a podstawie art. </w:t>
      </w:r>
      <w:r w:rsidR="00797B2A" w:rsidRPr="003A1C4E">
        <w:rPr>
          <w:rFonts w:ascii="Arial" w:hAnsi="Arial" w:cs="Arial"/>
          <w:b/>
          <w:sz w:val="20"/>
          <w:szCs w:val="20"/>
        </w:rPr>
        <w:t>46</w:t>
      </w:r>
      <w:r w:rsidR="00FA67D0" w:rsidRPr="003A1C4E">
        <w:rPr>
          <w:rFonts w:ascii="Arial" w:hAnsi="Arial" w:cs="Arial"/>
          <w:b/>
          <w:sz w:val="20"/>
          <w:szCs w:val="20"/>
        </w:rPr>
        <w:t xml:space="preserve"> ust. 1 </w:t>
      </w:r>
      <w:r w:rsidRPr="003A1C4E">
        <w:rPr>
          <w:rFonts w:ascii="Arial" w:hAnsi="Arial" w:cs="Arial"/>
          <w:b/>
          <w:sz w:val="20"/>
          <w:szCs w:val="20"/>
        </w:rPr>
        <w:t xml:space="preserve">ustawy z dnia </w:t>
      </w:r>
      <w:r w:rsidR="00797B2A" w:rsidRPr="003A1C4E">
        <w:rPr>
          <w:rFonts w:ascii="Arial" w:hAnsi="Arial" w:cs="Arial"/>
          <w:b/>
          <w:sz w:val="20"/>
          <w:szCs w:val="20"/>
        </w:rPr>
        <w:t>27 października 2017</w:t>
      </w:r>
      <w:r w:rsidRPr="003A1C4E">
        <w:rPr>
          <w:rFonts w:ascii="Arial" w:hAnsi="Arial" w:cs="Arial"/>
          <w:b/>
          <w:sz w:val="20"/>
          <w:szCs w:val="20"/>
        </w:rPr>
        <w:t xml:space="preserve"> r.</w:t>
      </w:r>
    </w:p>
    <w:p w14:paraId="6D6C42E8" w14:textId="77777777" w:rsidR="00982D4A" w:rsidRPr="003A1C4E" w:rsidRDefault="001D6F49" w:rsidP="003A1C4E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A1C4E">
        <w:rPr>
          <w:rFonts w:ascii="Arial" w:hAnsi="Arial" w:cs="Arial"/>
          <w:b/>
          <w:sz w:val="20"/>
          <w:szCs w:val="20"/>
        </w:rPr>
        <w:t xml:space="preserve">o </w:t>
      </w:r>
      <w:r w:rsidR="00797B2A" w:rsidRPr="003A1C4E">
        <w:rPr>
          <w:rFonts w:ascii="Arial" w:hAnsi="Arial" w:cs="Arial"/>
          <w:b/>
          <w:sz w:val="20"/>
          <w:szCs w:val="20"/>
        </w:rPr>
        <w:t>finansowaniu zadań oświatowych (Dz. U. z 20</w:t>
      </w:r>
      <w:r w:rsidR="00D47D99" w:rsidRPr="003A1C4E">
        <w:rPr>
          <w:rFonts w:ascii="Arial" w:hAnsi="Arial" w:cs="Arial"/>
          <w:b/>
          <w:sz w:val="20"/>
          <w:szCs w:val="20"/>
        </w:rPr>
        <w:t>20.17</w:t>
      </w:r>
      <w:r w:rsidR="00797B2A" w:rsidRPr="003A1C4E">
        <w:rPr>
          <w:rFonts w:ascii="Arial" w:hAnsi="Arial" w:cs="Arial"/>
          <w:b/>
          <w:sz w:val="20"/>
          <w:szCs w:val="20"/>
        </w:rPr>
        <w:t xml:space="preserve"> </w:t>
      </w:r>
      <w:r w:rsidR="003F5165" w:rsidRPr="003A1C4E">
        <w:rPr>
          <w:rFonts w:ascii="Arial" w:hAnsi="Arial" w:cs="Arial"/>
          <w:b/>
          <w:sz w:val="20"/>
          <w:szCs w:val="20"/>
        </w:rPr>
        <w:t>t.j</w:t>
      </w:r>
      <w:r w:rsidR="00601E9C" w:rsidRPr="003A1C4E">
        <w:rPr>
          <w:rFonts w:ascii="Arial" w:hAnsi="Arial" w:cs="Arial"/>
          <w:b/>
          <w:sz w:val="20"/>
          <w:szCs w:val="20"/>
        </w:rPr>
        <w:t>.)</w:t>
      </w:r>
    </w:p>
    <w:p w14:paraId="6D4FB7AA" w14:textId="77777777" w:rsidR="00982D4A" w:rsidRPr="003A1C4E" w:rsidRDefault="00982D4A" w:rsidP="003A1C4E">
      <w:pPr>
        <w:spacing w:after="0"/>
        <w:rPr>
          <w:rFonts w:ascii="Arial" w:hAnsi="Arial" w:cs="Arial"/>
          <w:b/>
          <w:sz w:val="20"/>
          <w:szCs w:val="20"/>
        </w:rPr>
      </w:pPr>
    </w:p>
    <w:p w14:paraId="2645D87D" w14:textId="77777777" w:rsidR="00982D4A" w:rsidRPr="003A1C4E" w:rsidRDefault="00EB53A2" w:rsidP="003A1C4E">
      <w:pPr>
        <w:numPr>
          <w:ilvl w:val="0"/>
          <w:numId w:val="1"/>
        </w:numPr>
        <w:spacing w:after="0" w:line="276" w:lineRule="auto"/>
        <w:ind w:left="284" w:right="990" w:firstLine="0"/>
        <w:rPr>
          <w:rFonts w:ascii="Arial" w:hAnsi="Arial" w:cs="Arial"/>
          <w:sz w:val="24"/>
          <w:szCs w:val="20"/>
        </w:rPr>
      </w:pPr>
      <w:bookmarkStart w:id="0" w:name="_Hlk511730414"/>
      <w:r w:rsidRPr="003A1C4E">
        <w:rPr>
          <w:rFonts w:ascii="Arial" w:hAnsi="Arial" w:cs="Arial"/>
          <w:sz w:val="24"/>
          <w:szCs w:val="20"/>
        </w:rPr>
        <w:t xml:space="preserve">Podstawowa kwota dotacji </w:t>
      </w:r>
      <w:r w:rsidR="00C03CB5" w:rsidRPr="003A1C4E">
        <w:rPr>
          <w:rFonts w:ascii="Arial" w:hAnsi="Arial" w:cs="Arial"/>
          <w:sz w:val="24"/>
          <w:szCs w:val="20"/>
        </w:rPr>
        <w:t>oraz statystyczna liczba dzieci objętych wczesnym wspomaganiem rozwoju, uczniów, wychowanków lub uczestników zaję</w:t>
      </w:r>
      <w:r w:rsidR="000F2A02" w:rsidRPr="003A1C4E">
        <w:rPr>
          <w:rFonts w:ascii="Arial" w:hAnsi="Arial" w:cs="Arial"/>
          <w:sz w:val="24"/>
          <w:szCs w:val="20"/>
        </w:rPr>
        <w:t xml:space="preserve">ć rewalidacyjno-wychowawczych. </w:t>
      </w:r>
    </w:p>
    <w:bookmarkEnd w:id="0"/>
    <w:tbl>
      <w:tblPr>
        <w:tblStyle w:val="Tabela-Siatka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  <w:tblCaption w:val="Podstawowa kwota dotacji oraz statystyczna liczba dzieci objętych wczesnym wspomaganiem rozwoju, uczniów, wychowanków lub uczestników zajęć rewalidacyjno-wychowawczych. "/>
        <w:tblDescription w:val="Podstawowa kwota dotacji oraz statystyczna liczba dzieci objętych wczesnym wspomaganiem rozwoju, uczniów, wychowanków lub uczestników zajęć rewalidacyjno-wychowawczych. "/>
      </w:tblPr>
      <w:tblGrid>
        <w:gridCol w:w="3652"/>
        <w:gridCol w:w="1559"/>
        <w:gridCol w:w="1439"/>
        <w:gridCol w:w="1822"/>
      </w:tblGrid>
      <w:tr w:rsidR="00000EFA" w:rsidRPr="003A1C4E" w14:paraId="7ED1C159" w14:textId="77777777" w:rsidTr="000C6824">
        <w:trPr>
          <w:trHeight w:val="1692"/>
        </w:trPr>
        <w:tc>
          <w:tcPr>
            <w:tcW w:w="3652" w:type="dxa"/>
          </w:tcPr>
          <w:p w14:paraId="608F0442" w14:textId="77777777" w:rsidR="00000EFA" w:rsidRPr="003A1C4E" w:rsidRDefault="00000EFA" w:rsidP="003A1C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A33170" w14:textId="77777777" w:rsidR="00000EFA" w:rsidRPr="003A1C4E" w:rsidRDefault="00000EFA" w:rsidP="003A1C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AC913F" w14:textId="77777777" w:rsidR="00000EFA" w:rsidRPr="003A1C4E" w:rsidRDefault="00000EFA" w:rsidP="003A1C4E">
            <w:pPr>
              <w:ind w:left="-142" w:firstLine="142"/>
              <w:rPr>
                <w:rFonts w:ascii="Arial" w:hAnsi="Arial" w:cs="Arial"/>
                <w:b/>
                <w:sz w:val="20"/>
                <w:szCs w:val="20"/>
              </w:rPr>
            </w:pPr>
            <w:r w:rsidRPr="003A1C4E">
              <w:rPr>
                <w:rFonts w:ascii="Arial" w:hAnsi="Arial" w:cs="Arial"/>
                <w:b/>
                <w:sz w:val="20"/>
                <w:szCs w:val="20"/>
              </w:rPr>
              <w:t>Typ i rodzaj jednostki</w:t>
            </w:r>
          </w:p>
        </w:tc>
        <w:tc>
          <w:tcPr>
            <w:tcW w:w="1559" w:type="dxa"/>
          </w:tcPr>
          <w:p w14:paraId="5B4CE584" w14:textId="77777777" w:rsidR="00000EFA" w:rsidRPr="003A1C4E" w:rsidRDefault="00000EFA" w:rsidP="003A1C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0DEBAB" w14:textId="77777777" w:rsidR="00000EFA" w:rsidRPr="003A1C4E" w:rsidRDefault="00D551FD" w:rsidP="003A1C4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1C4E">
              <w:rPr>
                <w:rFonts w:ascii="Arial" w:hAnsi="Arial" w:cs="Arial"/>
                <w:b/>
                <w:sz w:val="20"/>
                <w:szCs w:val="20"/>
              </w:rPr>
              <w:t>Podstawowa kwota</w:t>
            </w:r>
            <w:r w:rsidR="00000EFA" w:rsidRPr="003A1C4E">
              <w:rPr>
                <w:rFonts w:ascii="Arial" w:hAnsi="Arial" w:cs="Arial"/>
                <w:b/>
                <w:sz w:val="20"/>
                <w:szCs w:val="20"/>
              </w:rPr>
              <w:t xml:space="preserve"> dotacji na 20</w:t>
            </w:r>
            <w:r w:rsidR="00517619" w:rsidRPr="003A1C4E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000EFA" w:rsidRPr="003A1C4E">
              <w:rPr>
                <w:rFonts w:ascii="Arial" w:hAnsi="Arial" w:cs="Arial"/>
                <w:b/>
                <w:sz w:val="20"/>
                <w:szCs w:val="20"/>
              </w:rPr>
              <w:t xml:space="preserve"> rok na </w:t>
            </w:r>
            <w:r w:rsidR="00FE5597" w:rsidRPr="003A1C4E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000EFA" w:rsidRPr="003A1C4E">
              <w:rPr>
                <w:rFonts w:ascii="Arial" w:hAnsi="Arial" w:cs="Arial"/>
                <w:b/>
                <w:sz w:val="20"/>
                <w:szCs w:val="20"/>
              </w:rPr>
              <w:t>1 ucznia w zł</w:t>
            </w:r>
          </w:p>
        </w:tc>
        <w:tc>
          <w:tcPr>
            <w:tcW w:w="1439" w:type="dxa"/>
          </w:tcPr>
          <w:p w14:paraId="2116DC7C" w14:textId="77777777" w:rsidR="00000EFA" w:rsidRPr="003A1C4E" w:rsidRDefault="00000EFA" w:rsidP="003A1C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1540F7" w14:textId="77777777" w:rsidR="00000EFA" w:rsidRPr="003A1C4E" w:rsidRDefault="00000EFA" w:rsidP="003A1C4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1C4E">
              <w:rPr>
                <w:rFonts w:ascii="Arial" w:hAnsi="Arial" w:cs="Arial"/>
                <w:b/>
                <w:sz w:val="20"/>
                <w:szCs w:val="20"/>
              </w:rPr>
              <w:t>Statystyczna liczba uczniów wg stanu na dzień 30.09.201</w:t>
            </w:r>
            <w:r w:rsidR="00517619" w:rsidRPr="003A1C4E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3A1C4E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822" w:type="dxa"/>
          </w:tcPr>
          <w:p w14:paraId="1B69F4E3" w14:textId="77777777" w:rsidR="0022623E" w:rsidRPr="003A1C4E" w:rsidRDefault="0022623E" w:rsidP="003A1C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E461EF" w14:textId="77777777" w:rsidR="0022623E" w:rsidRPr="003A1C4E" w:rsidRDefault="0022623E" w:rsidP="003A1C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8DF3E1" w14:textId="77777777" w:rsidR="00000EFA" w:rsidRPr="003A1C4E" w:rsidRDefault="0022623E" w:rsidP="003A1C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1C4E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000EFA" w:rsidRPr="003A1C4E" w14:paraId="7D712105" w14:textId="77777777" w:rsidTr="000C6824">
        <w:tc>
          <w:tcPr>
            <w:tcW w:w="3652" w:type="dxa"/>
          </w:tcPr>
          <w:p w14:paraId="4FF35F87" w14:textId="77777777" w:rsidR="00000EFA" w:rsidRPr="003A1C4E" w:rsidRDefault="00000EFA" w:rsidP="003A1C4E">
            <w:pPr>
              <w:rPr>
                <w:rFonts w:ascii="Arial" w:hAnsi="Arial" w:cs="Arial"/>
                <w:sz w:val="20"/>
                <w:szCs w:val="20"/>
              </w:rPr>
            </w:pPr>
            <w:r w:rsidRPr="003A1C4E">
              <w:rPr>
                <w:rFonts w:ascii="Arial" w:hAnsi="Arial" w:cs="Arial"/>
                <w:sz w:val="20"/>
                <w:szCs w:val="20"/>
              </w:rPr>
              <w:t>Publiczne przedszkola prowadzone przez inne organy niż miasto Włocławek</w:t>
            </w:r>
          </w:p>
        </w:tc>
        <w:tc>
          <w:tcPr>
            <w:tcW w:w="1559" w:type="dxa"/>
          </w:tcPr>
          <w:p w14:paraId="46A4A2F9" w14:textId="77777777" w:rsidR="00000EFA" w:rsidRPr="003A1C4E" w:rsidRDefault="00073300" w:rsidP="003A1C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C4E">
              <w:rPr>
                <w:rFonts w:ascii="Arial" w:hAnsi="Arial" w:cs="Arial"/>
                <w:color w:val="000000"/>
                <w:sz w:val="20"/>
                <w:szCs w:val="20"/>
              </w:rPr>
              <w:t>12.401,07</w:t>
            </w:r>
          </w:p>
        </w:tc>
        <w:tc>
          <w:tcPr>
            <w:tcW w:w="1439" w:type="dxa"/>
          </w:tcPr>
          <w:p w14:paraId="350CF7A2" w14:textId="77777777" w:rsidR="00000EFA" w:rsidRPr="003A1C4E" w:rsidRDefault="00D106B7" w:rsidP="003A1C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C4E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 w:rsidR="00073300" w:rsidRPr="003A1C4E"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822" w:type="dxa"/>
          </w:tcPr>
          <w:p w14:paraId="4D84DF23" w14:textId="77777777" w:rsidR="00000EFA" w:rsidRPr="003A1C4E" w:rsidRDefault="007D57FE" w:rsidP="003A1C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C4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00EFA" w:rsidRPr="003A1C4E" w14:paraId="6E8E8DE0" w14:textId="77777777" w:rsidTr="000C6824">
        <w:tc>
          <w:tcPr>
            <w:tcW w:w="3652" w:type="dxa"/>
          </w:tcPr>
          <w:p w14:paraId="780CBED0" w14:textId="77777777" w:rsidR="00000EFA" w:rsidRPr="003A1C4E" w:rsidRDefault="00000EFA" w:rsidP="003A1C4E">
            <w:pPr>
              <w:rPr>
                <w:rFonts w:ascii="Arial" w:hAnsi="Arial" w:cs="Arial"/>
                <w:sz w:val="20"/>
                <w:szCs w:val="20"/>
              </w:rPr>
            </w:pPr>
            <w:r w:rsidRPr="003A1C4E">
              <w:rPr>
                <w:rFonts w:ascii="Arial" w:hAnsi="Arial" w:cs="Arial"/>
                <w:sz w:val="20"/>
                <w:szCs w:val="20"/>
              </w:rPr>
              <w:t xml:space="preserve"> Niepubliczne przedszkola</w:t>
            </w:r>
          </w:p>
        </w:tc>
        <w:tc>
          <w:tcPr>
            <w:tcW w:w="1559" w:type="dxa"/>
          </w:tcPr>
          <w:p w14:paraId="1C013776" w14:textId="77777777" w:rsidR="00000EFA" w:rsidRPr="003A1C4E" w:rsidRDefault="00073300" w:rsidP="003A1C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C4E">
              <w:rPr>
                <w:rFonts w:ascii="Arial" w:hAnsi="Arial" w:cs="Arial"/>
                <w:color w:val="000000"/>
                <w:sz w:val="20"/>
                <w:szCs w:val="20"/>
              </w:rPr>
              <w:t>9.300,80</w:t>
            </w:r>
          </w:p>
        </w:tc>
        <w:tc>
          <w:tcPr>
            <w:tcW w:w="1439" w:type="dxa"/>
          </w:tcPr>
          <w:p w14:paraId="75B9741E" w14:textId="77777777" w:rsidR="00000EFA" w:rsidRPr="003A1C4E" w:rsidRDefault="00000EFA" w:rsidP="003A1C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C4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2" w:type="dxa"/>
          </w:tcPr>
          <w:p w14:paraId="66A8A353" w14:textId="77777777" w:rsidR="00000EFA" w:rsidRPr="003A1C4E" w:rsidRDefault="007D57FE" w:rsidP="003A1C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C4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00EFA" w:rsidRPr="003A1C4E" w14:paraId="223BE65C" w14:textId="77777777" w:rsidTr="000C6824">
        <w:tc>
          <w:tcPr>
            <w:tcW w:w="3652" w:type="dxa"/>
          </w:tcPr>
          <w:p w14:paraId="6DE5CBB3" w14:textId="77777777" w:rsidR="00000EFA" w:rsidRPr="003A1C4E" w:rsidRDefault="00000EFA" w:rsidP="003A1C4E">
            <w:pPr>
              <w:rPr>
                <w:rFonts w:ascii="Arial" w:hAnsi="Arial" w:cs="Arial"/>
                <w:sz w:val="20"/>
                <w:szCs w:val="20"/>
              </w:rPr>
            </w:pPr>
            <w:r w:rsidRPr="003A1C4E">
              <w:rPr>
                <w:rFonts w:ascii="Arial" w:hAnsi="Arial" w:cs="Arial"/>
                <w:sz w:val="20"/>
                <w:szCs w:val="20"/>
              </w:rPr>
              <w:t>Niepubliczne inne formy wychowania przedszkolnego</w:t>
            </w:r>
          </w:p>
        </w:tc>
        <w:tc>
          <w:tcPr>
            <w:tcW w:w="1559" w:type="dxa"/>
          </w:tcPr>
          <w:p w14:paraId="23C47FA6" w14:textId="77777777" w:rsidR="00000EFA" w:rsidRPr="003A1C4E" w:rsidRDefault="00DE2007" w:rsidP="003A1C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C4E">
              <w:rPr>
                <w:rFonts w:ascii="Arial" w:hAnsi="Arial" w:cs="Arial"/>
                <w:color w:val="000000"/>
                <w:sz w:val="20"/>
                <w:szCs w:val="20"/>
              </w:rPr>
              <w:t>4.9</w:t>
            </w:r>
            <w:r w:rsidR="00F97EA6" w:rsidRPr="003A1C4E">
              <w:rPr>
                <w:rFonts w:ascii="Arial" w:hAnsi="Arial" w:cs="Arial"/>
                <w:color w:val="000000"/>
                <w:sz w:val="20"/>
                <w:szCs w:val="20"/>
              </w:rPr>
              <w:t>60,43</w:t>
            </w:r>
          </w:p>
        </w:tc>
        <w:tc>
          <w:tcPr>
            <w:tcW w:w="1439" w:type="dxa"/>
          </w:tcPr>
          <w:p w14:paraId="4461D341" w14:textId="77777777" w:rsidR="00000EFA" w:rsidRPr="003A1C4E" w:rsidRDefault="00000EFA" w:rsidP="003A1C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C4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2" w:type="dxa"/>
          </w:tcPr>
          <w:p w14:paraId="77F2372E" w14:textId="77777777" w:rsidR="00000EFA" w:rsidRPr="003A1C4E" w:rsidRDefault="007D57FE" w:rsidP="003A1C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C4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00EFA" w:rsidRPr="003A1C4E" w14:paraId="178AD64A" w14:textId="77777777" w:rsidTr="000C6824">
        <w:trPr>
          <w:trHeight w:val="596"/>
        </w:trPr>
        <w:tc>
          <w:tcPr>
            <w:tcW w:w="3652" w:type="dxa"/>
          </w:tcPr>
          <w:p w14:paraId="6F011AA1" w14:textId="77777777" w:rsidR="005F4AE1" w:rsidRPr="003A1C4E" w:rsidRDefault="00000EFA" w:rsidP="003A1C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A1C4E">
              <w:rPr>
                <w:rFonts w:ascii="Arial" w:hAnsi="Arial" w:cs="Arial"/>
                <w:sz w:val="20"/>
                <w:szCs w:val="20"/>
              </w:rPr>
              <w:t>Oddziały przedszkolne zorganizowane                      w niep</w:t>
            </w:r>
            <w:r w:rsidR="0091605D" w:rsidRPr="003A1C4E">
              <w:rPr>
                <w:rFonts w:ascii="Arial" w:hAnsi="Arial" w:cs="Arial"/>
                <w:sz w:val="20"/>
                <w:szCs w:val="20"/>
              </w:rPr>
              <w:t>ublicznych szkołach podstawowych</w:t>
            </w:r>
          </w:p>
        </w:tc>
        <w:tc>
          <w:tcPr>
            <w:tcW w:w="1559" w:type="dxa"/>
          </w:tcPr>
          <w:p w14:paraId="18679012" w14:textId="77777777" w:rsidR="00000EFA" w:rsidRPr="003A1C4E" w:rsidRDefault="00440F26" w:rsidP="003A1C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C4E">
              <w:rPr>
                <w:rFonts w:ascii="Arial" w:hAnsi="Arial" w:cs="Arial"/>
                <w:color w:val="000000"/>
                <w:sz w:val="20"/>
                <w:szCs w:val="20"/>
              </w:rPr>
              <w:t>4.075,47</w:t>
            </w:r>
          </w:p>
        </w:tc>
        <w:tc>
          <w:tcPr>
            <w:tcW w:w="1439" w:type="dxa"/>
          </w:tcPr>
          <w:p w14:paraId="580EC67F" w14:textId="77777777" w:rsidR="00000EFA" w:rsidRPr="003A1C4E" w:rsidRDefault="00F97EA6" w:rsidP="003A1C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C4E">
              <w:rPr>
                <w:rFonts w:ascii="Arial" w:hAnsi="Arial" w:cs="Arial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822" w:type="dxa"/>
          </w:tcPr>
          <w:p w14:paraId="49E1ECAC" w14:textId="77777777" w:rsidR="00000EFA" w:rsidRPr="003A1C4E" w:rsidRDefault="007D57FE" w:rsidP="003A1C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C4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14:paraId="7B4169F5" w14:textId="77777777" w:rsidR="00000EFA" w:rsidRPr="003A1C4E" w:rsidRDefault="00000EFA" w:rsidP="003A1C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623E" w:rsidRPr="003A1C4E" w14:paraId="6C181876" w14:textId="77777777" w:rsidTr="000C6824">
        <w:trPr>
          <w:trHeight w:val="659"/>
        </w:trPr>
        <w:tc>
          <w:tcPr>
            <w:tcW w:w="3652" w:type="dxa"/>
          </w:tcPr>
          <w:p w14:paraId="444B9924" w14:textId="77777777" w:rsidR="0022623E" w:rsidRPr="003A1C4E" w:rsidRDefault="0022623E" w:rsidP="003A1C4E">
            <w:pPr>
              <w:rPr>
                <w:rFonts w:ascii="Arial" w:hAnsi="Arial" w:cs="Arial"/>
                <w:sz w:val="20"/>
                <w:szCs w:val="20"/>
              </w:rPr>
            </w:pPr>
            <w:r w:rsidRPr="003A1C4E">
              <w:rPr>
                <w:rFonts w:ascii="Arial" w:hAnsi="Arial" w:cs="Arial"/>
                <w:sz w:val="20"/>
                <w:szCs w:val="20"/>
              </w:rPr>
              <w:t xml:space="preserve">Internat </w:t>
            </w:r>
          </w:p>
        </w:tc>
        <w:tc>
          <w:tcPr>
            <w:tcW w:w="1559" w:type="dxa"/>
          </w:tcPr>
          <w:p w14:paraId="233EE620" w14:textId="77777777" w:rsidR="0022623E" w:rsidRPr="003A1C4E" w:rsidRDefault="00401628" w:rsidP="003A1C4E">
            <w:pPr>
              <w:rPr>
                <w:rFonts w:ascii="Arial" w:hAnsi="Arial" w:cs="Arial"/>
                <w:sz w:val="20"/>
                <w:szCs w:val="20"/>
              </w:rPr>
            </w:pPr>
            <w:r w:rsidRPr="003A1C4E">
              <w:rPr>
                <w:rFonts w:ascii="Arial" w:hAnsi="Arial" w:cs="Arial"/>
                <w:sz w:val="20"/>
                <w:szCs w:val="20"/>
              </w:rPr>
              <w:t>16.727,44</w:t>
            </w:r>
          </w:p>
        </w:tc>
        <w:tc>
          <w:tcPr>
            <w:tcW w:w="1439" w:type="dxa"/>
          </w:tcPr>
          <w:p w14:paraId="3F0F309E" w14:textId="77777777" w:rsidR="0022623E" w:rsidRPr="003A1C4E" w:rsidRDefault="001C3DF9" w:rsidP="003A1C4E">
            <w:pPr>
              <w:rPr>
                <w:rFonts w:ascii="Arial" w:hAnsi="Arial" w:cs="Arial"/>
                <w:sz w:val="20"/>
                <w:szCs w:val="20"/>
              </w:rPr>
            </w:pPr>
            <w:r w:rsidRPr="003A1C4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822" w:type="dxa"/>
          </w:tcPr>
          <w:p w14:paraId="44C8F2D1" w14:textId="77777777" w:rsidR="0022623E" w:rsidRPr="003A1C4E" w:rsidRDefault="00DB2580" w:rsidP="003A1C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C4E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="007D57FE" w:rsidRPr="003A1C4E">
              <w:rPr>
                <w:rFonts w:ascii="Arial" w:hAnsi="Arial" w:cs="Arial"/>
                <w:color w:val="000000"/>
                <w:sz w:val="20"/>
                <w:szCs w:val="20"/>
              </w:rPr>
              <w:t xml:space="preserve">a podstawie m. </w:t>
            </w:r>
            <w:r w:rsidR="00517619" w:rsidRPr="003A1C4E">
              <w:rPr>
                <w:rFonts w:ascii="Arial" w:hAnsi="Arial" w:cs="Arial"/>
                <w:color w:val="000000"/>
                <w:sz w:val="20"/>
                <w:szCs w:val="20"/>
              </w:rPr>
              <w:t>Wałbrzycha</w:t>
            </w:r>
          </w:p>
        </w:tc>
      </w:tr>
    </w:tbl>
    <w:p w14:paraId="0166A5CF" w14:textId="77777777" w:rsidR="00861853" w:rsidRDefault="00861853" w:rsidP="00861853">
      <w:pPr>
        <w:spacing w:after="0" w:line="276" w:lineRule="auto"/>
        <w:ind w:right="990"/>
        <w:rPr>
          <w:rFonts w:ascii="Arial" w:hAnsi="Arial" w:cs="Arial"/>
          <w:sz w:val="24"/>
          <w:szCs w:val="20"/>
        </w:rPr>
      </w:pPr>
    </w:p>
    <w:p w14:paraId="70C1A60C" w14:textId="77777777" w:rsidR="00861853" w:rsidRDefault="00861853" w:rsidP="00861853">
      <w:pPr>
        <w:spacing w:after="0" w:line="276" w:lineRule="auto"/>
        <w:ind w:left="993" w:right="990"/>
        <w:rPr>
          <w:rFonts w:ascii="Arial" w:hAnsi="Arial" w:cs="Arial"/>
          <w:sz w:val="24"/>
          <w:szCs w:val="20"/>
        </w:rPr>
      </w:pPr>
    </w:p>
    <w:p w14:paraId="0FF23BFB" w14:textId="59F395AB" w:rsidR="00FC7895" w:rsidRPr="00861853" w:rsidRDefault="00E20FAD" w:rsidP="00861853">
      <w:pPr>
        <w:numPr>
          <w:ilvl w:val="0"/>
          <w:numId w:val="1"/>
        </w:numPr>
        <w:spacing w:after="0" w:line="276" w:lineRule="auto"/>
        <w:ind w:left="993" w:right="990" w:hanging="709"/>
        <w:rPr>
          <w:rFonts w:ascii="Arial" w:hAnsi="Arial" w:cs="Arial"/>
          <w:sz w:val="24"/>
          <w:szCs w:val="20"/>
        </w:rPr>
      </w:pPr>
      <w:r w:rsidRPr="00861853">
        <w:rPr>
          <w:rFonts w:ascii="Arial" w:hAnsi="Arial" w:cs="Arial"/>
          <w:sz w:val="24"/>
          <w:szCs w:val="20"/>
        </w:rPr>
        <w:t xml:space="preserve">Wskaźnik zwiększający </w:t>
      </w:r>
      <w:r w:rsidR="00C41335" w:rsidRPr="00861853">
        <w:rPr>
          <w:rFonts w:ascii="Arial" w:hAnsi="Arial" w:cs="Arial"/>
          <w:sz w:val="24"/>
          <w:szCs w:val="20"/>
        </w:rPr>
        <w:t>dla szkół</w:t>
      </w:r>
      <w:r w:rsidRPr="00861853">
        <w:rPr>
          <w:rFonts w:ascii="Arial" w:hAnsi="Arial" w:cs="Arial"/>
          <w:sz w:val="24"/>
          <w:szCs w:val="20"/>
        </w:rPr>
        <w:t xml:space="preserve"> danego typu niebędących szkołami specjalnymi.</w:t>
      </w:r>
    </w:p>
    <w:tbl>
      <w:tblPr>
        <w:tblStyle w:val="Tabela-Siatka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  <w:tblCaption w:val="Wskaźnik zwiększający dla szkół danego typu niebędących szkołami specjalnymi."/>
        <w:tblDescription w:val="Wskaźnik zwiększający dla szkół danego typu niebędących szkołami specjalnymi."/>
      </w:tblPr>
      <w:tblGrid>
        <w:gridCol w:w="3777"/>
        <w:gridCol w:w="1856"/>
      </w:tblGrid>
      <w:tr w:rsidR="00E20FAD" w:rsidRPr="003A1C4E" w14:paraId="124320E7" w14:textId="77777777" w:rsidTr="000C6824">
        <w:trPr>
          <w:trHeight w:val="1118"/>
        </w:trPr>
        <w:tc>
          <w:tcPr>
            <w:tcW w:w="3777" w:type="dxa"/>
          </w:tcPr>
          <w:p w14:paraId="5AF3CF8B" w14:textId="77777777" w:rsidR="00E20FAD" w:rsidRPr="003A1C4E" w:rsidRDefault="00E20FAD" w:rsidP="003A1C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6DECA6" w14:textId="77777777" w:rsidR="00E20FAD" w:rsidRPr="003A1C4E" w:rsidRDefault="00E20FAD" w:rsidP="003A1C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1C4E">
              <w:rPr>
                <w:rFonts w:ascii="Arial" w:hAnsi="Arial" w:cs="Arial"/>
                <w:b/>
                <w:sz w:val="20"/>
                <w:szCs w:val="20"/>
              </w:rPr>
              <w:t>Typ i rodzaj jednostki</w:t>
            </w:r>
          </w:p>
        </w:tc>
        <w:tc>
          <w:tcPr>
            <w:tcW w:w="1856" w:type="dxa"/>
          </w:tcPr>
          <w:p w14:paraId="521C7E63" w14:textId="77777777" w:rsidR="00E20FAD" w:rsidRPr="003A1C4E" w:rsidRDefault="00E20FAD" w:rsidP="003A1C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296CE4" w14:textId="77777777" w:rsidR="00E20FAD" w:rsidRPr="003A1C4E" w:rsidRDefault="0000683D" w:rsidP="003A1C4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1C4E">
              <w:rPr>
                <w:rFonts w:ascii="Arial" w:hAnsi="Arial" w:cs="Arial"/>
                <w:b/>
                <w:sz w:val="20"/>
                <w:szCs w:val="20"/>
              </w:rPr>
              <w:t>Wskaźnik zwiększający</w:t>
            </w:r>
          </w:p>
        </w:tc>
      </w:tr>
      <w:tr w:rsidR="00E20FAD" w:rsidRPr="003A1C4E" w14:paraId="10BC32DA" w14:textId="77777777" w:rsidTr="000C6824">
        <w:trPr>
          <w:trHeight w:val="526"/>
        </w:trPr>
        <w:tc>
          <w:tcPr>
            <w:tcW w:w="3777" w:type="dxa"/>
          </w:tcPr>
          <w:p w14:paraId="3451E8A1" w14:textId="77777777" w:rsidR="00E20FAD" w:rsidRPr="003A1C4E" w:rsidRDefault="005C4C02" w:rsidP="003A1C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A1C4E">
              <w:rPr>
                <w:rFonts w:ascii="Arial" w:hAnsi="Arial" w:cs="Arial"/>
                <w:sz w:val="20"/>
                <w:szCs w:val="20"/>
              </w:rPr>
              <w:t>P</w:t>
            </w:r>
            <w:r w:rsidR="00E20FAD" w:rsidRPr="003A1C4E">
              <w:rPr>
                <w:rFonts w:ascii="Arial" w:hAnsi="Arial" w:cs="Arial"/>
                <w:sz w:val="20"/>
                <w:szCs w:val="20"/>
              </w:rPr>
              <w:t>ubliczne szkoły podstawowe prowadzone przez inne organy niż miasto Włocławek</w:t>
            </w:r>
          </w:p>
          <w:p w14:paraId="4556307F" w14:textId="77777777" w:rsidR="005C4C02" w:rsidRPr="003A1C4E" w:rsidRDefault="005C4C02" w:rsidP="003A1C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</w:tcPr>
          <w:p w14:paraId="168F40F8" w14:textId="77777777" w:rsidR="00E20FAD" w:rsidRPr="003A1C4E" w:rsidRDefault="004A0905" w:rsidP="003A1C4E">
            <w:pPr>
              <w:rPr>
                <w:rFonts w:ascii="Arial" w:hAnsi="Arial" w:cs="Arial"/>
                <w:sz w:val="20"/>
                <w:szCs w:val="20"/>
              </w:rPr>
            </w:pPr>
            <w:r w:rsidRPr="003A1C4E">
              <w:rPr>
                <w:rFonts w:ascii="Arial" w:hAnsi="Arial" w:cs="Arial"/>
                <w:sz w:val="20"/>
                <w:szCs w:val="20"/>
              </w:rPr>
              <w:t>1,</w:t>
            </w:r>
            <w:r w:rsidR="00652906" w:rsidRPr="003A1C4E">
              <w:rPr>
                <w:rFonts w:ascii="Arial" w:hAnsi="Arial" w:cs="Arial"/>
                <w:sz w:val="20"/>
                <w:szCs w:val="20"/>
              </w:rPr>
              <w:t>5</w:t>
            </w:r>
            <w:r w:rsidR="003E3330" w:rsidRPr="003A1C4E">
              <w:rPr>
                <w:rFonts w:ascii="Arial" w:hAnsi="Arial" w:cs="Arial"/>
                <w:sz w:val="20"/>
                <w:szCs w:val="20"/>
              </w:rPr>
              <w:t>69</w:t>
            </w:r>
          </w:p>
        </w:tc>
      </w:tr>
      <w:tr w:rsidR="00E20FAD" w:rsidRPr="003A1C4E" w14:paraId="00F2D90B" w14:textId="77777777" w:rsidTr="000C6824">
        <w:tc>
          <w:tcPr>
            <w:tcW w:w="3777" w:type="dxa"/>
          </w:tcPr>
          <w:p w14:paraId="1EF796FC" w14:textId="77777777" w:rsidR="00E20FAD" w:rsidRPr="003A1C4E" w:rsidRDefault="005C4C02" w:rsidP="003A1C4E">
            <w:pPr>
              <w:rPr>
                <w:rFonts w:ascii="Arial" w:hAnsi="Arial" w:cs="Arial"/>
                <w:sz w:val="20"/>
                <w:szCs w:val="20"/>
              </w:rPr>
            </w:pPr>
            <w:r w:rsidRPr="003A1C4E">
              <w:rPr>
                <w:rFonts w:ascii="Arial" w:hAnsi="Arial" w:cs="Arial"/>
                <w:sz w:val="20"/>
                <w:szCs w:val="20"/>
              </w:rPr>
              <w:t>P</w:t>
            </w:r>
            <w:r w:rsidR="00E20FAD" w:rsidRPr="003A1C4E">
              <w:rPr>
                <w:rFonts w:ascii="Arial" w:hAnsi="Arial" w:cs="Arial"/>
                <w:sz w:val="20"/>
                <w:szCs w:val="20"/>
              </w:rPr>
              <w:t>ubliczne licea ogólnokształcące dla młodzieży prowadzone przez inne organy niż miasto Włocławek</w:t>
            </w:r>
          </w:p>
        </w:tc>
        <w:tc>
          <w:tcPr>
            <w:tcW w:w="1856" w:type="dxa"/>
          </w:tcPr>
          <w:p w14:paraId="1B680775" w14:textId="77777777" w:rsidR="00E20FAD" w:rsidRPr="003A1C4E" w:rsidRDefault="000549D7" w:rsidP="003A1C4E">
            <w:pPr>
              <w:rPr>
                <w:rFonts w:ascii="Arial" w:hAnsi="Arial" w:cs="Arial"/>
                <w:sz w:val="20"/>
                <w:szCs w:val="20"/>
              </w:rPr>
            </w:pPr>
            <w:r w:rsidRPr="003A1C4E">
              <w:rPr>
                <w:rFonts w:ascii="Arial" w:hAnsi="Arial" w:cs="Arial"/>
                <w:sz w:val="20"/>
                <w:szCs w:val="20"/>
              </w:rPr>
              <w:t>1,2</w:t>
            </w:r>
            <w:r w:rsidR="003E3330" w:rsidRPr="003A1C4E">
              <w:rPr>
                <w:rFonts w:ascii="Arial" w:hAnsi="Arial" w:cs="Arial"/>
                <w:sz w:val="20"/>
                <w:szCs w:val="20"/>
              </w:rPr>
              <w:t>61</w:t>
            </w:r>
          </w:p>
        </w:tc>
      </w:tr>
      <w:tr w:rsidR="00E20FAD" w:rsidRPr="003A1C4E" w14:paraId="6617C2E8" w14:textId="77777777" w:rsidTr="000C6824">
        <w:tc>
          <w:tcPr>
            <w:tcW w:w="3777" w:type="dxa"/>
          </w:tcPr>
          <w:p w14:paraId="7F7D1DAF" w14:textId="77777777" w:rsidR="00E20FAD" w:rsidRPr="003A1C4E" w:rsidRDefault="005C4C02" w:rsidP="003A1C4E">
            <w:pPr>
              <w:rPr>
                <w:rFonts w:ascii="Arial" w:hAnsi="Arial" w:cs="Arial"/>
                <w:sz w:val="20"/>
                <w:szCs w:val="20"/>
              </w:rPr>
            </w:pPr>
            <w:r w:rsidRPr="003A1C4E">
              <w:rPr>
                <w:rFonts w:ascii="Arial" w:hAnsi="Arial" w:cs="Arial"/>
                <w:sz w:val="20"/>
                <w:szCs w:val="20"/>
              </w:rPr>
              <w:t>P</w:t>
            </w:r>
            <w:r w:rsidR="00E20FAD" w:rsidRPr="003A1C4E">
              <w:rPr>
                <w:rFonts w:ascii="Arial" w:hAnsi="Arial" w:cs="Arial"/>
                <w:sz w:val="20"/>
                <w:szCs w:val="20"/>
              </w:rPr>
              <w:t>ubliczne branżowe  szkoły I stopnia  dla młodzieży prowadzone przez inne organy niż miasto Włocławek</w:t>
            </w:r>
          </w:p>
        </w:tc>
        <w:tc>
          <w:tcPr>
            <w:tcW w:w="1856" w:type="dxa"/>
          </w:tcPr>
          <w:p w14:paraId="7DE8C698" w14:textId="77777777" w:rsidR="00E20FAD" w:rsidRPr="003A1C4E" w:rsidRDefault="00CC05B3" w:rsidP="003A1C4E">
            <w:pPr>
              <w:rPr>
                <w:rFonts w:ascii="Arial" w:hAnsi="Arial" w:cs="Arial"/>
                <w:sz w:val="20"/>
                <w:szCs w:val="20"/>
              </w:rPr>
            </w:pPr>
            <w:r w:rsidRPr="003A1C4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389D2AB4" w14:textId="77777777" w:rsidR="00FC7895" w:rsidRPr="003A1C4E" w:rsidRDefault="00FC7895" w:rsidP="003A1C4E">
      <w:pPr>
        <w:rPr>
          <w:rFonts w:ascii="Arial" w:hAnsi="Arial" w:cs="Arial"/>
        </w:rPr>
      </w:pPr>
    </w:p>
    <w:p w14:paraId="007C0EDD" w14:textId="77777777" w:rsidR="00FC7895" w:rsidRPr="003A1C4E" w:rsidRDefault="00FC7895" w:rsidP="003A1C4E">
      <w:pPr>
        <w:rPr>
          <w:rFonts w:ascii="Arial" w:hAnsi="Arial" w:cs="Arial"/>
        </w:rPr>
      </w:pPr>
    </w:p>
    <w:p w14:paraId="3252F519" w14:textId="77777777" w:rsidR="00982D4A" w:rsidRPr="003A1C4E" w:rsidRDefault="00982D4A" w:rsidP="003A1C4E">
      <w:pPr>
        <w:rPr>
          <w:rFonts w:ascii="Arial" w:hAnsi="Arial" w:cs="Arial"/>
        </w:rPr>
      </w:pPr>
    </w:p>
    <w:p w14:paraId="33919E7E" w14:textId="77777777" w:rsidR="00982D4A" w:rsidRPr="003A1C4E" w:rsidRDefault="00982D4A" w:rsidP="003A1C4E">
      <w:pPr>
        <w:rPr>
          <w:rFonts w:ascii="Arial" w:hAnsi="Arial" w:cs="Arial"/>
        </w:rPr>
      </w:pPr>
    </w:p>
    <w:p w14:paraId="747A2804" w14:textId="77777777" w:rsidR="00982D4A" w:rsidRPr="003A1C4E" w:rsidRDefault="00982D4A" w:rsidP="003A1C4E">
      <w:pPr>
        <w:rPr>
          <w:rFonts w:ascii="Arial" w:hAnsi="Arial" w:cs="Arial"/>
        </w:rPr>
      </w:pPr>
    </w:p>
    <w:p w14:paraId="0D5E1AA7" w14:textId="77777777" w:rsidR="00982D4A" w:rsidRPr="003A1C4E" w:rsidRDefault="00982D4A" w:rsidP="003A1C4E">
      <w:pPr>
        <w:rPr>
          <w:rFonts w:ascii="Arial" w:hAnsi="Arial" w:cs="Arial"/>
        </w:rPr>
      </w:pPr>
    </w:p>
    <w:p w14:paraId="6E3137D4" w14:textId="77777777" w:rsidR="00982D4A" w:rsidRPr="003A1C4E" w:rsidRDefault="00982D4A" w:rsidP="003A1C4E">
      <w:pPr>
        <w:rPr>
          <w:rFonts w:ascii="Arial" w:hAnsi="Arial" w:cs="Arial"/>
        </w:rPr>
      </w:pPr>
    </w:p>
    <w:p w14:paraId="7137C4F0" w14:textId="77777777" w:rsidR="00982D4A" w:rsidRPr="003A1C4E" w:rsidRDefault="00982D4A" w:rsidP="003A1C4E">
      <w:pPr>
        <w:rPr>
          <w:rFonts w:ascii="Arial" w:hAnsi="Arial" w:cs="Arial"/>
        </w:rPr>
      </w:pPr>
    </w:p>
    <w:p w14:paraId="038B0E06" w14:textId="77777777" w:rsidR="00982D4A" w:rsidRPr="003A1C4E" w:rsidRDefault="00982D4A" w:rsidP="003A1C4E">
      <w:pPr>
        <w:rPr>
          <w:rFonts w:ascii="Arial" w:hAnsi="Arial" w:cs="Arial"/>
        </w:rPr>
      </w:pPr>
    </w:p>
    <w:p w14:paraId="76A2CEF5" w14:textId="77777777" w:rsidR="00982D4A" w:rsidRPr="003A1C4E" w:rsidRDefault="00982D4A" w:rsidP="003A1C4E">
      <w:pPr>
        <w:rPr>
          <w:rFonts w:ascii="Arial" w:hAnsi="Arial" w:cs="Arial"/>
        </w:rPr>
      </w:pPr>
    </w:p>
    <w:sectPr w:rsidR="00982D4A" w:rsidRPr="003A1C4E" w:rsidSect="009B106C">
      <w:pgSz w:w="11906" w:h="16838"/>
      <w:pgMar w:top="397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64E26"/>
    <w:multiLevelType w:val="hybridMultilevel"/>
    <w:tmpl w:val="71DC9482"/>
    <w:lvl w:ilvl="0" w:tplc="A282E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92389"/>
    <w:multiLevelType w:val="hybridMultilevel"/>
    <w:tmpl w:val="B5807FC4"/>
    <w:lvl w:ilvl="0" w:tplc="A282E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45"/>
    <w:rsid w:val="00000EFA"/>
    <w:rsid w:val="0000683D"/>
    <w:rsid w:val="0003162A"/>
    <w:rsid w:val="000549D7"/>
    <w:rsid w:val="00063451"/>
    <w:rsid w:val="00073300"/>
    <w:rsid w:val="00082D02"/>
    <w:rsid w:val="000B31E9"/>
    <w:rsid w:val="000C6824"/>
    <w:rsid w:val="000F2A02"/>
    <w:rsid w:val="001432D7"/>
    <w:rsid w:val="0015363B"/>
    <w:rsid w:val="001A2668"/>
    <w:rsid w:val="001C3DF9"/>
    <w:rsid w:val="001D6F49"/>
    <w:rsid w:val="002163C2"/>
    <w:rsid w:val="00222D86"/>
    <w:rsid w:val="0022623E"/>
    <w:rsid w:val="002411CD"/>
    <w:rsid w:val="0026269B"/>
    <w:rsid w:val="002A35A9"/>
    <w:rsid w:val="002B6991"/>
    <w:rsid w:val="002E1189"/>
    <w:rsid w:val="002E4E2D"/>
    <w:rsid w:val="002E6CAF"/>
    <w:rsid w:val="003733AD"/>
    <w:rsid w:val="003A1C4E"/>
    <w:rsid w:val="003E0245"/>
    <w:rsid w:val="003E3330"/>
    <w:rsid w:val="003F5165"/>
    <w:rsid w:val="00401628"/>
    <w:rsid w:val="004327C0"/>
    <w:rsid w:val="00440F26"/>
    <w:rsid w:val="00463E65"/>
    <w:rsid w:val="004640CB"/>
    <w:rsid w:val="00467904"/>
    <w:rsid w:val="004A0905"/>
    <w:rsid w:val="004D3731"/>
    <w:rsid w:val="004F6D6C"/>
    <w:rsid w:val="00517619"/>
    <w:rsid w:val="00560587"/>
    <w:rsid w:val="0056520D"/>
    <w:rsid w:val="00591F23"/>
    <w:rsid w:val="005A27B7"/>
    <w:rsid w:val="005C4C02"/>
    <w:rsid w:val="005C4F50"/>
    <w:rsid w:val="005F4AE1"/>
    <w:rsid w:val="00601E9C"/>
    <w:rsid w:val="00631770"/>
    <w:rsid w:val="00652906"/>
    <w:rsid w:val="00685B06"/>
    <w:rsid w:val="0069092C"/>
    <w:rsid w:val="00691568"/>
    <w:rsid w:val="006B6F2C"/>
    <w:rsid w:val="006F6081"/>
    <w:rsid w:val="007335E9"/>
    <w:rsid w:val="00744F44"/>
    <w:rsid w:val="00747362"/>
    <w:rsid w:val="00797B2A"/>
    <w:rsid w:val="007D57FE"/>
    <w:rsid w:val="00835300"/>
    <w:rsid w:val="00845E44"/>
    <w:rsid w:val="00861853"/>
    <w:rsid w:val="008A103F"/>
    <w:rsid w:val="008A76FB"/>
    <w:rsid w:val="008C3D4D"/>
    <w:rsid w:val="00907DC5"/>
    <w:rsid w:val="0091605D"/>
    <w:rsid w:val="00946E6B"/>
    <w:rsid w:val="00982D4A"/>
    <w:rsid w:val="0098637E"/>
    <w:rsid w:val="009B106C"/>
    <w:rsid w:val="009C6C59"/>
    <w:rsid w:val="009E66C4"/>
    <w:rsid w:val="00A15825"/>
    <w:rsid w:val="00A92138"/>
    <w:rsid w:val="00A97912"/>
    <w:rsid w:val="00BB773B"/>
    <w:rsid w:val="00BE023D"/>
    <w:rsid w:val="00BF3840"/>
    <w:rsid w:val="00C03CB5"/>
    <w:rsid w:val="00C41335"/>
    <w:rsid w:val="00CA1DE0"/>
    <w:rsid w:val="00CB147C"/>
    <w:rsid w:val="00CC05B3"/>
    <w:rsid w:val="00CC2E6E"/>
    <w:rsid w:val="00D106B7"/>
    <w:rsid w:val="00D4292C"/>
    <w:rsid w:val="00D47D99"/>
    <w:rsid w:val="00D551FD"/>
    <w:rsid w:val="00D67B11"/>
    <w:rsid w:val="00DB2580"/>
    <w:rsid w:val="00DC024C"/>
    <w:rsid w:val="00DE2007"/>
    <w:rsid w:val="00E20FAD"/>
    <w:rsid w:val="00EB53A2"/>
    <w:rsid w:val="00EF1F91"/>
    <w:rsid w:val="00F06430"/>
    <w:rsid w:val="00F63F28"/>
    <w:rsid w:val="00F97EA6"/>
    <w:rsid w:val="00FA67D0"/>
    <w:rsid w:val="00FC0044"/>
    <w:rsid w:val="00FC1608"/>
    <w:rsid w:val="00FC7895"/>
    <w:rsid w:val="00FE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12F4A0"/>
  <w15:chartTrackingRefBased/>
  <w15:docId w15:val="{8F07084E-A07D-467C-ADC8-0E74753C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32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Podstawowa kwota dotacji, statystyczna liczba uczniów oraz wskaźnik zwiększający obowiązujące od 01.01.2020 r.</dc:title>
  <dc:subject/>
  <dc:creator>Katarzyna Balcerowska</dc:creator>
  <cp:keywords/>
  <dc:description/>
  <cp:lastModifiedBy>Łukasz Stolarski</cp:lastModifiedBy>
  <cp:revision>2</cp:revision>
  <cp:lastPrinted>2020-06-29T12:00:00Z</cp:lastPrinted>
  <dcterms:created xsi:type="dcterms:W3CDTF">2020-06-30T09:59:00Z</dcterms:created>
  <dcterms:modified xsi:type="dcterms:W3CDTF">2020-06-30T09:59:00Z</dcterms:modified>
</cp:coreProperties>
</file>