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14A" w:rsidRPr="00F8614A" w:rsidRDefault="00F8614A" w:rsidP="00F8614A">
      <w:pPr>
        <w:pageBreakBefore/>
        <w:ind w:left="4395"/>
        <w:jc w:val="right"/>
        <w:rPr>
          <w:rFonts w:ascii="Arial Narrow" w:hAnsi="Arial Narrow" w:cs="Arial Narrow"/>
          <w:b/>
        </w:rPr>
      </w:pPr>
      <w:r w:rsidRPr="00F8614A">
        <w:rPr>
          <w:rFonts w:ascii="Arial Narrow" w:hAnsi="Arial Narrow" w:cs="Arial Narrow"/>
        </w:rPr>
        <w:t xml:space="preserve">Załącznik Nr 1 </w:t>
      </w:r>
      <w:proofErr w:type="spellStart"/>
      <w:r w:rsidRPr="00F8614A">
        <w:rPr>
          <w:rFonts w:ascii="Arial Narrow" w:hAnsi="Arial Narrow" w:cs="Arial Narrow"/>
        </w:rPr>
        <w:t>doZarządzenia</w:t>
      </w:r>
      <w:proofErr w:type="spellEnd"/>
      <w:r w:rsidRPr="00F8614A">
        <w:rPr>
          <w:rFonts w:ascii="Arial Narrow" w:hAnsi="Arial Narrow" w:cs="Arial Narrow"/>
        </w:rPr>
        <w:t xml:space="preserve"> Nr </w:t>
      </w:r>
      <w:r w:rsidR="00B67B0C">
        <w:rPr>
          <w:rFonts w:ascii="Arial Narrow" w:hAnsi="Arial Narrow" w:cs="Arial Narrow"/>
        </w:rPr>
        <w:t>287/2020</w:t>
      </w:r>
      <w:r w:rsidRPr="00F8614A">
        <w:rPr>
          <w:rFonts w:ascii="Arial Narrow" w:hAnsi="Arial Narrow" w:cs="Arial Narrow"/>
        </w:rPr>
        <w:t xml:space="preserve">Prezydenta Miasta </w:t>
      </w:r>
      <w:proofErr w:type="spellStart"/>
      <w:r w:rsidRPr="00F8614A">
        <w:rPr>
          <w:rFonts w:ascii="Arial Narrow" w:hAnsi="Arial Narrow" w:cs="Arial Narrow"/>
        </w:rPr>
        <w:t>Włocławekz</w:t>
      </w:r>
      <w:proofErr w:type="spellEnd"/>
      <w:r w:rsidRPr="00F8614A">
        <w:rPr>
          <w:rFonts w:ascii="Arial Narrow" w:hAnsi="Arial Narrow" w:cs="Arial Narrow"/>
        </w:rPr>
        <w:t xml:space="preserve"> dnia</w:t>
      </w:r>
      <w:r w:rsidR="00B67B0C">
        <w:rPr>
          <w:rFonts w:ascii="Arial Narrow" w:hAnsi="Arial Narrow" w:cs="Arial Narrow"/>
        </w:rPr>
        <w:t>18 sierpnia 2020 roku</w:t>
      </w:r>
      <w:bookmarkStart w:id="0" w:name="_GoBack"/>
      <w:bookmarkEnd w:id="0"/>
    </w:p>
    <w:p w:rsidR="00F8614A" w:rsidRPr="00F8614A" w:rsidRDefault="00F8614A" w:rsidP="00F8614A">
      <w:pPr>
        <w:rPr>
          <w:rFonts w:ascii="Arial Narrow" w:hAnsi="Arial Narrow" w:cs="Arial Narrow"/>
          <w:b/>
        </w:rPr>
      </w:pPr>
    </w:p>
    <w:p w:rsidR="00F8614A" w:rsidRPr="00F8614A" w:rsidRDefault="00F8614A" w:rsidP="00F8614A">
      <w:pPr>
        <w:jc w:val="center"/>
        <w:rPr>
          <w:rFonts w:ascii="Arial Narrow" w:hAnsi="Arial Narrow" w:cs="Arial Narrow"/>
          <w:b/>
        </w:rPr>
      </w:pPr>
      <w:r w:rsidRPr="00F8614A">
        <w:rPr>
          <w:rFonts w:ascii="Arial Narrow" w:hAnsi="Arial Narrow" w:cs="Arial Narrow"/>
          <w:b/>
        </w:rPr>
        <w:t>O G Ł O S Z E N I E</w:t>
      </w:r>
    </w:p>
    <w:p w:rsidR="00F8614A" w:rsidRPr="00F8614A" w:rsidRDefault="00F8614A" w:rsidP="00F8614A">
      <w:pPr>
        <w:rPr>
          <w:rFonts w:ascii="Arial Narrow" w:hAnsi="Arial Narrow" w:cs="Arial Narrow"/>
          <w:b/>
        </w:rPr>
      </w:pPr>
    </w:p>
    <w:p w:rsidR="00F8614A" w:rsidRPr="00F8614A" w:rsidRDefault="00F8614A" w:rsidP="00F8614A">
      <w:pPr>
        <w:jc w:val="both"/>
        <w:rPr>
          <w:rFonts w:ascii="Arial Narrow" w:hAnsi="Arial Narrow" w:cs="Arial Narrow"/>
        </w:rPr>
      </w:pPr>
      <w:r w:rsidRPr="00F8614A">
        <w:rPr>
          <w:rFonts w:ascii="Arial Narrow" w:hAnsi="Arial Narrow" w:cs="Arial Narrow"/>
        </w:rPr>
        <w:t>Na podstawie art. 30 ust. 1 ustawy z dnia 8 marca 1990 r. o samorządzie gminnym (Dz. U. z 2020 r. poz. 713), art. 25 ust. 1, 4 i 5 ustawy z dnia 12 marca 2004 r. o pomocy społecznej (Dz. U. z 2019 r. poz. 1507, poz. 1622 ,poz. 1690, poz. 2473, poz. 1818) art. 4 ust. 1 pkt 1, art. 5 ust. 4 pkt 1, art. 11, art. 13, art. 14 i art. 19 ustawy z dnia 24 kwietnia 2003 roku o działalności pożytku publicznego i o wolontariacie (</w:t>
      </w:r>
      <w:r w:rsidRPr="00F8614A">
        <w:rPr>
          <w:rFonts w:ascii="Arial Narrow" w:hAnsi="Arial Narrow" w:cs="Arial Narrow"/>
          <w:color w:val="000000"/>
        </w:rPr>
        <w:t>Dz. U. z 2020 poz. 1057)</w:t>
      </w:r>
      <w:r w:rsidRPr="00F8614A">
        <w:rPr>
          <w:rFonts w:ascii="Arial Narrow" w:hAnsi="Arial Narrow" w:cs="Arial Narrow"/>
        </w:rPr>
        <w:t xml:space="preserve"> </w:t>
      </w:r>
      <w:r w:rsidRPr="00F8614A">
        <w:rPr>
          <w:rFonts w:ascii="Arial Narrow" w:hAnsi="Arial Narrow" w:cs="Arial Narrow"/>
          <w:color w:val="000000"/>
        </w:rPr>
        <w:t xml:space="preserve">w związku z  </w:t>
      </w:r>
      <w:r w:rsidRPr="00F8614A">
        <w:rPr>
          <w:rFonts w:ascii="Arial Narrow" w:hAnsi="Arial Narrow" w:cs="Arial Narrow"/>
        </w:rPr>
        <w:t>Uchwałą Nr XVI/172/2019 Rady Miasta Włocławek z dnia 26 listopada 2019 r. w sprawie uchwalenia Rocznego Programu współpracy Gminy Miasto Włocławek z organizacjami pozarządowymi oraz podmiotami, wymienionymi w art. 3 ust. 3 ustawy z dnia 24 kwietnia 2003 r. o działalności pożytku publicznego i o wolontariacie, na rok 2020, zmienionej Uchwałą Nr XVIII/204/2019 Rady Miasta Włocławek z dnia 30 grudnia 2019 r.</w:t>
      </w:r>
    </w:p>
    <w:p w:rsidR="00F8614A" w:rsidRPr="00F8614A" w:rsidRDefault="00F8614A" w:rsidP="00F8614A">
      <w:pPr>
        <w:jc w:val="center"/>
        <w:rPr>
          <w:rFonts w:ascii="Arial Narrow" w:hAnsi="Arial Narrow" w:cs="Arial Narrow"/>
          <w:b/>
        </w:rPr>
      </w:pPr>
    </w:p>
    <w:p w:rsidR="00F8614A" w:rsidRPr="00F8614A" w:rsidRDefault="00F8614A" w:rsidP="00F8614A">
      <w:pPr>
        <w:jc w:val="center"/>
        <w:rPr>
          <w:rFonts w:ascii="Arial Narrow" w:hAnsi="Arial Narrow" w:cs="Arial Narrow"/>
          <w:b/>
        </w:rPr>
      </w:pPr>
      <w:r w:rsidRPr="00F8614A">
        <w:rPr>
          <w:rFonts w:ascii="Arial Narrow" w:hAnsi="Arial Narrow" w:cs="Arial Narrow"/>
          <w:b/>
        </w:rPr>
        <w:t>Prezydent Miasta Włocławek</w:t>
      </w:r>
    </w:p>
    <w:p w:rsidR="00F8614A" w:rsidRPr="00F8614A" w:rsidRDefault="00F8614A" w:rsidP="00F8614A">
      <w:pPr>
        <w:jc w:val="both"/>
        <w:rPr>
          <w:rFonts w:ascii="Arial Narrow" w:hAnsi="Arial Narrow" w:cs="Arial Narrow"/>
          <w:b/>
        </w:rPr>
      </w:pPr>
      <w:r w:rsidRPr="00F8614A">
        <w:rPr>
          <w:rFonts w:ascii="Arial Narrow" w:hAnsi="Arial Narrow" w:cs="Arial Narrow"/>
          <w:b/>
        </w:rPr>
        <w:t>ogłasza otwarty konkurs ofert dla organizacji pozarządowych oraz podmiotów wymienionych w art. 3 ust. 3 ustawy z dnia 24 kwietnia 2003 r. o działalności pożytku publicznego i o wolontariacie na realizację zadania publicznego z zakresu pomocy społecznej polegającego na zapewnieniu schronienia osobom bezdomnym z terenu miasta Włocławek w okresie od 1 października 2020 roku do 30 września 2022 roku.</w:t>
      </w:r>
    </w:p>
    <w:p w:rsidR="00F8614A" w:rsidRPr="00F8614A" w:rsidRDefault="00F8614A" w:rsidP="00F8614A">
      <w:pPr>
        <w:jc w:val="both"/>
        <w:rPr>
          <w:rFonts w:ascii="Arial Narrow" w:hAnsi="Arial Narrow" w:cs="Arial Narrow"/>
          <w:b/>
        </w:rPr>
      </w:pPr>
    </w:p>
    <w:p w:rsidR="00F8614A" w:rsidRPr="00F8614A" w:rsidRDefault="00F8614A" w:rsidP="00F8614A">
      <w:pPr>
        <w:jc w:val="both"/>
        <w:rPr>
          <w:rFonts w:ascii="Arial Narrow" w:hAnsi="Arial Narrow" w:cs="Arial Narrow"/>
          <w:b/>
        </w:rPr>
      </w:pPr>
      <w:r w:rsidRPr="00F8614A">
        <w:rPr>
          <w:rFonts w:ascii="Arial Narrow" w:hAnsi="Arial Narrow" w:cs="Arial Narrow"/>
          <w:b/>
        </w:rPr>
        <w:t>Rozdział I. Rodzaj i formy realizacji zadania</w:t>
      </w:r>
    </w:p>
    <w:p w:rsidR="00F8614A" w:rsidRPr="00F8614A" w:rsidRDefault="00F8614A" w:rsidP="00F8614A">
      <w:pPr>
        <w:jc w:val="both"/>
        <w:rPr>
          <w:rFonts w:ascii="Arial Narrow" w:hAnsi="Arial Narrow" w:cs="Arial Narrow"/>
          <w:b/>
        </w:rPr>
      </w:pPr>
    </w:p>
    <w:p w:rsidR="00F8614A" w:rsidRPr="00F8614A" w:rsidRDefault="00F8614A" w:rsidP="00F8614A">
      <w:pPr>
        <w:numPr>
          <w:ilvl w:val="0"/>
          <w:numId w:val="1"/>
        </w:numPr>
        <w:ind w:left="284" w:hanging="284"/>
        <w:jc w:val="both"/>
        <w:rPr>
          <w:rFonts w:ascii="Arial Narrow" w:eastAsia="Arial Narrow" w:hAnsi="Arial Narrow" w:cs="Arial Narrow"/>
        </w:rPr>
      </w:pPr>
      <w:r w:rsidRPr="00F8614A">
        <w:rPr>
          <w:rFonts w:ascii="Arial Narrow" w:hAnsi="Arial Narrow" w:cs="Arial Narrow"/>
        </w:rPr>
        <w:t>Celem otwartego konkursu ofert jest realizacja zadania z zakresu pomocy społecznej polegającego na zapewnieniu schronienia osobom bezdomnym z terenu miasta Włocławek w okresie od 1 października 2020 roku do 30 września 2022 roku, polegające na prowadzeniu jednej placówki świadczącej usługi w poniższych formach:</w:t>
      </w:r>
      <w:r w:rsidRPr="00F8614A">
        <w:rPr>
          <w:rFonts w:ascii="Arial Narrow" w:hAnsi="Arial Narrow" w:cs="Arial Narrow"/>
          <w:b/>
        </w:rPr>
        <w:t xml:space="preserve"> 1) Zapewnienie schronienia osobom bezdomnym sprawnym i zdolnym do samodzielnej egzystencji – średnia liczba miejsc, która musi zostać zabezpieczona przez oferenta w okresie miesiąca wynosi 140 miejsc (+/- 20%).</w:t>
      </w:r>
      <w:r w:rsidRPr="00F8614A">
        <w:rPr>
          <w:rFonts w:ascii="Arial Narrow" w:hAnsi="Arial Narrow" w:cs="Arial Narrow"/>
        </w:rPr>
        <w:t xml:space="preserve">Wykonawca, w ramach spełnienia minimalnego standardu usługi, zobowiązany jest do zapewnienia każdemu mieszkańcowi placówki:  </w:t>
      </w:r>
    </w:p>
    <w:p w:rsidR="00F8614A" w:rsidRPr="00F8614A" w:rsidRDefault="00F8614A" w:rsidP="00F8614A">
      <w:pPr>
        <w:tabs>
          <w:tab w:val="left" w:pos="279"/>
        </w:tabs>
        <w:ind w:left="227" w:hanging="227"/>
        <w:jc w:val="both"/>
        <w:rPr>
          <w:rFonts w:ascii="Arial Narrow" w:eastAsia="Arial Narrow" w:hAnsi="Arial Narrow" w:cs="Arial Narrow"/>
        </w:rPr>
      </w:pPr>
      <w:r w:rsidRPr="00F8614A">
        <w:rPr>
          <w:rFonts w:ascii="Arial Narrow" w:eastAsia="Arial Narrow" w:hAnsi="Arial Narrow" w:cs="Arial Narrow"/>
        </w:rPr>
        <w:t>a)</w:t>
      </w:r>
      <w:r w:rsidRPr="00F8614A">
        <w:rPr>
          <w:rFonts w:ascii="Arial Narrow" w:hAnsi="Arial Narrow" w:cs="Arial Narrow"/>
        </w:rPr>
        <w:tab/>
        <w:t>pomieszczenia noclegowego 1-8 osobowego, przynajmniej z jednym oknem oraz górnym oświetleniem,</w:t>
      </w:r>
    </w:p>
    <w:p w:rsidR="00F8614A" w:rsidRPr="00F8614A" w:rsidRDefault="00F8614A" w:rsidP="00F8614A">
      <w:pPr>
        <w:ind w:left="227" w:hanging="227"/>
        <w:jc w:val="both"/>
        <w:rPr>
          <w:rFonts w:ascii="Arial Narrow" w:eastAsia="Arial Narrow" w:hAnsi="Arial Narrow" w:cs="Arial Narrow"/>
        </w:rPr>
      </w:pPr>
      <w:r w:rsidRPr="00F8614A">
        <w:rPr>
          <w:rFonts w:ascii="Arial Narrow" w:eastAsia="Arial Narrow" w:hAnsi="Arial Narrow" w:cs="Arial Narrow"/>
        </w:rPr>
        <w:t xml:space="preserve">b) </w:t>
      </w:r>
      <w:r w:rsidRPr="00F8614A">
        <w:rPr>
          <w:rFonts w:ascii="Arial Narrow" w:hAnsi="Arial Narrow" w:cs="Arial Narrow"/>
        </w:rPr>
        <w:t>oddzielnego łóżka z materacem oraz niezbędnej pościeli – poduszki, kołdry, prześcieradła, poszwy i poszewki,</w:t>
      </w:r>
    </w:p>
    <w:p w:rsidR="00F8614A" w:rsidRPr="00F8614A" w:rsidRDefault="00F8614A" w:rsidP="00F8614A">
      <w:pPr>
        <w:tabs>
          <w:tab w:val="left" w:pos="621"/>
          <w:tab w:val="left" w:pos="1702"/>
        </w:tabs>
        <w:jc w:val="both"/>
        <w:rPr>
          <w:rFonts w:ascii="Arial Narrow" w:eastAsia="Arial Narrow" w:hAnsi="Arial Narrow" w:cs="Arial Narrow"/>
        </w:rPr>
      </w:pPr>
      <w:r w:rsidRPr="00F8614A">
        <w:rPr>
          <w:rFonts w:ascii="Arial Narrow" w:eastAsia="Arial Narrow" w:hAnsi="Arial Narrow" w:cs="Arial Narrow"/>
        </w:rPr>
        <w:t xml:space="preserve">c) </w:t>
      </w:r>
      <w:r w:rsidRPr="00F8614A">
        <w:rPr>
          <w:rFonts w:ascii="Arial Narrow" w:hAnsi="Arial Narrow" w:cs="Arial Narrow"/>
        </w:rPr>
        <w:t>wydzielonego miejsca w szafie, szafki nocnej (jednej na dwie osoby), krzesła oraz miejsca przy stole,</w:t>
      </w:r>
    </w:p>
    <w:p w:rsidR="00F8614A" w:rsidRPr="00F8614A" w:rsidRDefault="00F8614A" w:rsidP="00F8614A">
      <w:pPr>
        <w:tabs>
          <w:tab w:val="left" w:pos="621"/>
          <w:tab w:val="left" w:pos="1702"/>
        </w:tabs>
        <w:ind w:left="227" w:hanging="227"/>
        <w:jc w:val="both"/>
        <w:rPr>
          <w:rFonts w:ascii="Arial Narrow" w:eastAsia="Arial Narrow" w:hAnsi="Arial Narrow" w:cs="Arial Narrow"/>
        </w:rPr>
      </w:pPr>
      <w:r w:rsidRPr="00F8614A">
        <w:rPr>
          <w:rFonts w:ascii="Arial Narrow" w:eastAsia="Arial Narrow" w:hAnsi="Arial Narrow" w:cs="Arial Narrow"/>
        </w:rPr>
        <w:t>d)</w:t>
      </w:r>
      <w:r w:rsidRPr="00F8614A">
        <w:rPr>
          <w:rFonts w:ascii="Arial Narrow" w:hAnsi="Arial Narrow" w:cs="Arial Narrow"/>
        </w:rPr>
        <w:tab/>
        <w:t>ogólnodostępnego pomieszczenia sanitarnego – bieżąca ciepła i zimna woda, ilość pryszniców i sedesów zgodna z normami dla tego typu placówek,</w:t>
      </w:r>
    </w:p>
    <w:p w:rsidR="00F8614A" w:rsidRPr="00F8614A" w:rsidRDefault="00F8614A" w:rsidP="00F8614A">
      <w:pPr>
        <w:tabs>
          <w:tab w:val="left" w:pos="621"/>
          <w:tab w:val="left" w:pos="1702"/>
        </w:tabs>
        <w:ind w:left="227" w:hanging="227"/>
        <w:jc w:val="both"/>
        <w:rPr>
          <w:rFonts w:ascii="Arial Narrow" w:eastAsia="Arial Narrow" w:hAnsi="Arial Narrow" w:cs="Arial Narrow"/>
        </w:rPr>
      </w:pPr>
      <w:r w:rsidRPr="00F8614A">
        <w:rPr>
          <w:rFonts w:ascii="Arial Narrow" w:eastAsia="Arial Narrow" w:hAnsi="Arial Narrow" w:cs="Arial Narrow"/>
        </w:rPr>
        <w:t>e)</w:t>
      </w:r>
      <w:r w:rsidRPr="00F8614A">
        <w:rPr>
          <w:rFonts w:ascii="Arial Narrow" w:hAnsi="Arial Narrow" w:cs="Arial Narrow"/>
        </w:rPr>
        <w:tab/>
        <w:t>pomieszczenia umożliwiającego pranie i suszenie rzeczy osobistych,</w:t>
      </w:r>
    </w:p>
    <w:p w:rsidR="00F8614A" w:rsidRPr="00F8614A" w:rsidRDefault="00F8614A" w:rsidP="00F8614A">
      <w:pPr>
        <w:tabs>
          <w:tab w:val="left" w:pos="396"/>
          <w:tab w:val="left" w:pos="450"/>
          <w:tab w:val="left" w:pos="1702"/>
        </w:tabs>
        <w:ind w:left="227" w:hanging="227"/>
        <w:jc w:val="both"/>
        <w:rPr>
          <w:rFonts w:ascii="Arial Narrow" w:eastAsia="Arial Narrow" w:hAnsi="Arial Narrow" w:cs="Arial Narrow"/>
        </w:rPr>
      </w:pPr>
      <w:r w:rsidRPr="00F8614A">
        <w:rPr>
          <w:rFonts w:ascii="Arial Narrow" w:eastAsia="Arial Narrow" w:hAnsi="Arial Narrow" w:cs="Arial Narrow"/>
        </w:rPr>
        <w:t>f)</w:t>
      </w:r>
      <w:r w:rsidRPr="00F8614A">
        <w:rPr>
          <w:rFonts w:ascii="Arial Narrow" w:hAnsi="Arial Narrow" w:cs="Arial Narrow"/>
        </w:rPr>
        <w:tab/>
        <w:t>pomieszczenia świetlicy wyposażonego w sprzęt RTV, umożliwiającego spędzanie czasu wolnego,</w:t>
      </w:r>
    </w:p>
    <w:p w:rsidR="00F8614A" w:rsidRPr="00F8614A" w:rsidRDefault="00F8614A" w:rsidP="00F8614A">
      <w:pPr>
        <w:tabs>
          <w:tab w:val="left" w:pos="568"/>
          <w:tab w:val="left" w:pos="1702"/>
        </w:tabs>
        <w:ind w:left="227" w:hanging="227"/>
        <w:jc w:val="both"/>
        <w:rPr>
          <w:rFonts w:ascii="Arial Narrow" w:eastAsia="Arial Narrow" w:hAnsi="Arial Narrow" w:cs="Arial Narrow"/>
        </w:rPr>
      </w:pPr>
      <w:r w:rsidRPr="00F8614A">
        <w:rPr>
          <w:rFonts w:ascii="Arial Narrow" w:eastAsia="Arial Narrow" w:hAnsi="Arial Narrow" w:cs="Arial Narrow"/>
        </w:rPr>
        <w:t>g)</w:t>
      </w:r>
      <w:r w:rsidRPr="00F8614A">
        <w:rPr>
          <w:rFonts w:ascii="Arial Narrow" w:hAnsi="Arial Narrow" w:cs="Arial Narrow"/>
        </w:rPr>
        <w:tab/>
        <w:t>wydzielonego miejsca umożliwiającego przygotowanie posiłku,</w:t>
      </w:r>
    </w:p>
    <w:p w:rsidR="00F8614A" w:rsidRPr="00F8614A" w:rsidRDefault="00F8614A" w:rsidP="00F8614A">
      <w:pPr>
        <w:tabs>
          <w:tab w:val="left" w:pos="568"/>
          <w:tab w:val="left" w:pos="1702"/>
        </w:tabs>
        <w:ind w:left="227" w:hanging="227"/>
        <w:jc w:val="both"/>
        <w:rPr>
          <w:rFonts w:ascii="Arial Narrow" w:eastAsia="Arial Narrow" w:hAnsi="Arial Narrow" w:cs="Arial Narrow"/>
        </w:rPr>
      </w:pPr>
      <w:r w:rsidRPr="00F8614A">
        <w:rPr>
          <w:rFonts w:ascii="Arial Narrow" w:eastAsia="Arial Narrow" w:hAnsi="Arial Narrow" w:cs="Arial Narrow"/>
        </w:rPr>
        <w:t>h)</w:t>
      </w:r>
      <w:r w:rsidRPr="00F8614A">
        <w:rPr>
          <w:rFonts w:ascii="Arial Narrow" w:hAnsi="Arial Narrow" w:cs="Arial Narrow"/>
        </w:rPr>
        <w:tab/>
        <w:t>wyodrębnionego i oznakowanego pomieszczenia palarni,</w:t>
      </w:r>
    </w:p>
    <w:p w:rsidR="00F8614A" w:rsidRPr="00F8614A" w:rsidRDefault="00F8614A" w:rsidP="00F8614A">
      <w:pPr>
        <w:tabs>
          <w:tab w:val="left" w:pos="568"/>
          <w:tab w:val="left" w:pos="1702"/>
        </w:tabs>
        <w:ind w:left="170" w:hanging="170"/>
        <w:jc w:val="both"/>
        <w:rPr>
          <w:rFonts w:hint="eastAsia"/>
        </w:rPr>
      </w:pPr>
      <w:r w:rsidRPr="00F8614A">
        <w:rPr>
          <w:rFonts w:ascii="Arial Narrow" w:eastAsia="Arial Narrow" w:hAnsi="Arial Narrow" w:cs="Arial Narrow"/>
        </w:rPr>
        <w:t>i)</w:t>
      </w:r>
      <w:r w:rsidRPr="00F8614A">
        <w:rPr>
          <w:rFonts w:ascii="Arial Narrow" w:hAnsi="Arial Narrow" w:cs="Arial Narrow"/>
        </w:rPr>
        <w:tab/>
        <w:t>całodobowego, swobodnego dostępu do placówki, z zastrzeżeniem zasad określonych w regulaminie, o którym mowa w rozdziale V ust. 2 pkt 5 niniejszego ogłoszenia.</w:t>
      </w:r>
    </w:p>
    <w:p w:rsidR="00F8614A" w:rsidRPr="00F8614A" w:rsidRDefault="00F8614A" w:rsidP="00F8614A">
      <w:pPr>
        <w:tabs>
          <w:tab w:val="left" w:pos="568"/>
          <w:tab w:val="left" w:pos="1702"/>
        </w:tabs>
        <w:ind w:left="170" w:hanging="170"/>
        <w:jc w:val="both"/>
        <w:rPr>
          <w:rFonts w:hint="eastAsia"/>
        </w:rPr>
      </w:pPr>
    </w:p>
    <w:p w:rsidR="00F8614A" w:rsidRPr="00F8614A" w:rsidRDefault="00F8614A" w:rsidP="00F8614A">
      <w:pPr>
        <w:jc w:val="both"/>
        <w:rPr>
          <w:rFonts w:ascii="Arial Narrow" w:hAnsi="Arial Narrow" w:cs="Arial Narrow"/>
          <w:b/>
        </w:rPr>
      </w:pPr>
      <w:r w:rsidRPr="00F8614A">
        <w:rPr>
          <w:rFonts w:ascii="Arial Narrow" w:hAnsi="Arial Narrow" w:cs="Arial Narrow"/>
          <w:b/>
        </w:rPr>
        <w:t xml:space="preserve">2) Zapewnienie schronienia osobom bezdomnym wymagającym częściowej pomocy innych osób z powodu choroby, niepełnosprawności, podeszłego wieku lub innych niedomagań – schronisko dla osób bezdomnych z usługami opiekuńczymi – średnia liczba miejsc, która musi zostać </w:t>
      </w:r>
      <w:r w:rsidRPr="00F8614A">
        <w:rPr>
          <w:rFonts w:ascii="Arial Narrow" w:hAnsi="Arial Narrow" w:cs="Arial Narrow"/>
          <w:b/>
        </w:rPr>
        <w:lastRenderedPageBreak/>
        <w:t>zabezpieczona przez oferenta w okresie miesiąca wynosi: 15 miejsc (+/- 20%).</w:t>
      </w:r>
    </w:p>
    <w:p w:rsidR="00F8614A" w:rsidRPr="00F8614A" w:rsidRDefault="00F8614A" w:rsidP="00F8614A">
      <w:pPr>
        <w:tabs>
          <w:tab w:val="left" w:pos="1702"/>
        </w:tabs>
        <w:jc w:val="both"/>
        <w:rPr>
          <w:rFonts w:ascii="Arial Narrow" w:eastAsia="Arial Narrow" w:hAnsi="Arial Narrow" w:cs="Arial Narrow"/>
        </w:rPr>
      </w:pPr>
      <w:r w:rsidRPr="00F8614A">
        <w:rPr>
          <w:rFonts w:ascii="Arial Narrow" w:hAnsi="Arial Narrow" w:cs="Arial Narrow"/>
        </w:rPr>
        <w:t>Wykonawca, w ramach spełnienia minimalnego standardu usługi, zobowiązany jest do zapewnienia każdemu mieszkańcowi placówki:</w:t>
      </w:r>
    </w:p>
    <w:p w:rsidR="00F8614A" w:rsidRPr="00F8614A" w:rsidRDefault="00F8614A" w:rsidP="00F8614A">
      <w:pPr>
        <w:tabs>
          <w:tab w:val="left" w:pos="1429"/>
        </w:tabs>
        <w:jc w:val="both"/>
        <w:rPr>
          <w:rFonts w:ascii="Arial Narrow" w:eastAsia="Arial Narrow" w:hAnsi="Arial Narrow" w:cs="Arial Narrow"/>
        </w:rPr>
      </w:pPr>
      <w:r w:rsidRPr="00F8614A">
        <w:rPr>
          <w:rFonts w:ascii="Arial Narrow" w:eastAsia="Arial Narrow" w:hAnsi="Arial Narrow" w:cs="Arial Narrow"/>
        </w:rPr>
        <w:t xml:space="preserve">a) </w:t>
      </w:r>
      <w:r w:rsidRPr="00F8614A">
        <w:rPr>
          <w:rFonts w:ascii="Arial Narrow" w:hAnsi="Arial Narrow" w:cs="Arial Narrow"/>
        </w:rPr>
        <w:t>pomieszczenia noclegowego 1-4 osobowego, przynajmniej z jednym oknem oraz górnym oświetleniem,</w:t>
      </w:r>
    </w:p>
    <w:p w:rsidR="00F8614A" w:rsidRPr="00F8614A" w:rsidRDefault="00F8614A" w:rsidP="00F8614A">
      <w:pPr>
        <w:tabs>
          <w:tab w:val="left" w:pos="343"/>
          <w:tab w:val="left" w:pos="1429"/>
        </w:tabs>
        <w:ind w:left="170" w:hanging="170"/>
        <w:jc w:val="both"/>
        <w:rPr>
          <w:rFonts w:ascii="Arial Narrow" w:eastAsia="Arial Narrow" w:hAnsi="Arial Narrow" w:cs="Arial Narrow"/>
        </w:rPr>
      </w:pPr>
      <w:r w:rsidRPr="00F8614A">
        <w:rPr>
          <w:rFonts w:ascii="Arial Narrow" w:eastAsia="Arial Narrow" w:hAnsi="Arial Narrow" w:cs="Arial Narrow"/>
        </w:rPr>
        <w:t xml:space="preserve">b) </w:t>
      </w:r>
      <w:r w:rsidRPr="00F8614A">
        <w:rPr>
          <w:rFonts w:ascii="Arial Narrow" w:hAnsi="Arial Narrow" w:cs="Arial Narrow"/>
        </w:rPr>
        <w:t>oddzielnego łóżka z materacem (łóżka piętrowe są niedopuszczalne) oraz niezbędnej pościeli – poduszki, kołdry, prześcieradła, poszwy i poszewki,</w:t>
      </w:r>
    </w:p>
    <w:p w:rsidR="00F8614A" w:rsidRPr="00F8614A" w:rsidRDefault="00F8614A" w:rsidP="00F8614A">
      <w:pPr>
        <w:tabs>
          <w:tab w:val="left" w:pos="1429"/>
        </w:tabs>
        <w:jc w:val="both"/>
        <w:rPr>
          <w:rFonts w:ascii="Arial Narrow" w:eastAsia="Arial Narrow" w:hAnsi="Arial Narrow" w:cs="Arial Narrow"/>
        </w:rPr>
      </w:pPr>
      <w:r w:rsidRPr="00F8614A">
        <w:rPr>
          <w:rFonts w:ascii="Arial Narrow" w:eastAsia="Arial Narrow" w:hAnsi="Arial Narrow" w:cs="Arial Narrow"/>
        </w:rPr>
        <w:t xml:space="preserve">c) </w:t>
      </w:r>
      <w:r w:rsidRPr="00F8614A">
        <w:rPr>
          <w:rFonts w:ascii="Arial Narrow" w:hAnsi="Arial Narrow" w:cs="Arial Narrow"/>
        </w:rPr>
        <w:t>wyżywienia tj. przynajmniej 3 posiłków dziennie w tym 1 gorącego posiłku,</w:t>
      </w:r>
    </w:p>
    <w:p w:rsidR="00F8614A" w:rsidRPr="00F8614A" w:rsidRDefault="00F8614A" w:rsidP="00F8614A">
      <w:pPr>
        <w:tabs>
          <w:tab w:val="left" w:pos="1429"/>
        </w:tabs>
        <w:jc w:val="both"/>
        <w:rPr>
          <w:rFonts w:ascii="Arial Narrow" w:eastAsia="Arial Narrow" w:hAnsi="Arial Narrow" w:cs="Arial Narrow"/>
        </w:rPr>
      </w:pPr>
      <w:r w:rsidRPr="00F8614A">
        <w:rPr>
          <w:rFonts w:ascii="Arial Narrow" w:eastAsia="Arial Narrow" w:hAnsi="Arial Narrow" w:cs="Arial Narrow"/>
        </w:rPr>
        <w:t xml:space="preserve">d) </w:t>
      </w:r>
      <w:r w:rsidRPr="00F8614A">
        <w:rPr>
          <w:rFonts w:ascii="Arial Narrow" w:hAnsi="Arial Narrow" w:cs="Arial Narrow"/>
        </w:rPr>
        <w:t>wydzielonego miejsca w szafie, szafki nocnej (1 na 1 osobę), krzesła oraz miejsca przy stole,</w:t>
      </w:r>
    </w:p>
    <w:p w:rsidR="00F8614A" w:rsidRPr="00F8614A" w:rsidRDefault="00F8614A" w:rsidP="00F8614A">
      <w:pPr>
        <w:tabs>
          <w:tab w:val="left" w:pos="1429"/>
        </w:tabs>
        <w:ind w:left="170" w:hanging="170"/>
        <w:jc w:val="both"/>
        <w:rPr>
          <w:rFonts w:ascii="Arial Narrow" w:eastAsia="Arial Narrow" w:hAnsi="Arial Narrow" w:cs="Arial Narrow"/>
        </w:rPr>
      </w:pPr>
      <w:r w:rsidRPr="00F8614A">
        <w:rPr>
          <w:rFonts w:ascii="Arial Narrow" w:eastAsia="Arial Narrow" w:hAnsi="Arial Narrow" w:cs="Arial Narrow"/>
        </w:rPr>
        <w:t xml:space="preserve">e) </w:t>
      </w:r>
      <w:r w:rsidRPr="00F8614A">
        <w:rPr>
          <w:rFonts w:ascii="Arial Narrow" w:hAnsi="Arial Narrow" w:cs="Arial Narrow"/>
        </w:rPr>
        <w:t>ogólnodostępnego pomieszczenia sanitarnego – bieżąca ciepła i zimna woda, ilość pryszniców i sedesów zgodna z normami dla tego typu placówek,</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f) </w:t>
      </w:r>
      <w:r w:rsidRPr="00F8614A">
        <w:rPr>
          <w:rFonts w:ascii="Arial Narrow" w:hAnsi="Arial Narrow" w:cs="Arial Narrow"/>
        </w:rPr>
        <w:t>pomieszczenia umożliwiającego pranie i suszenie rzeczy osobistych,</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g) </w:t>
      </w:r>
      <w:r w:rsidRPr="00F8614A">
        <w:rPr>
          <w:rFonts w:ascii="Arial Narrow" w:hAnsi="Arial Narrow" w:cs="Arial Narrow"/>
        </w:rPr>
        <w:t>pomieszczenia świetlicy wyposażonego w sprzęt RTV, umożliwiającego spędzanie czasu wolnego,</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h) </w:t>
      </w:r>
      <w:r w:rsidRPr="00F8614A">
        <w:rPr>
          <w:rFonts w:ascii="Arial Narrow" w:hAnsi="Arial Narrow" w:cs="Arial Narrow"/>
        </w:rPr>
        <w:t>wydzielonego miejsca umożliwiającego przygotowanie posiłku,</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i) </w:t>
      </w:r>
      <w:r w:rsidRPr="00F8614A">
        <w:rPr>
          <w:rFonts w:ascii="Arial Narrow" w:hAnsi="Arial Narrow" w:cs="Arial Narrow"/>
        </w:rPr>
        <w:t>zapewnienie dostępu do opieki lekarskiej w ramach NFZ,</w:t>
      </w:r>
    </w:p>
    <w:p w:rsidR="00F8614A" w:rsidRPr="00F8614A" w:rsidRDefault="00F8614A" w:rsidP="00F8614A">
      <w:pPr>
        <w:tabs>
          <w:tab w:val="left" w:pos="1440"/>
        </w:tabs>
        <w:ind w:left="170" w:hanging="170"/>
        <w:jc w:val="both"/>
        <w:rPr>
          <w:rFonts w:ascii="Arial Narrow" w:eastAsia="Arial Narrow" w:hAnsi="Arial Narrow" w:cs="Arial Narrow"/>
        </w:rPr>
      </w:pPr>
      <w:r w:rsidRPr="00F8614A">
        <w:rPr>
          <w:rFonts w:ascii="Arial Narrow" w:eastAsia="Arial Narrow" w:hAnsi="Arial Narrow" w:cs="Arial Narrow"/>
        </w:rPr>
        <w:t xml:space="preserve">j) </w:t>
      </w:r>
      <w:r w:rsidRPr="00F8614A">
        <w:rPr>
          <w:rFonts w:ascii="Arial Narrow" w:hAnsi="Arial Narrow" w:cs="Arial Narrow"/>
        </w:rPr>
        <w:t xml:space="preserve">zapewnienie dyżuru opieki pielęgniarskiej min. 8 godz. dziennie (osoba pełniąca obowiązki pielęgniarki powinna posiadać wykształcenie zgodne z obowiązującymi </w:t>
      </w:r>
      <w:r w:rsidRPr="00F8614A">
        <w:rPr>
          <w:rFonts w:ascii="Arial Narrow" w:hAnsi="Arial Narrow" w:cs="Arial Narrow"/>
          <w:color w:val="000000"/>
        </w:rPr>
        <w:t xml:space="preserve">przepisami, dopuszcza się możliwość zatrudnienia absolwenta studium policealnego o specjalności opiekun medyczny), </w:t>
      </w:r>
      <w:r w:rsidRPr="00F8614A">
        <w:rPr>
          <w:rFonts w:ascii="Arial Narrow" w:hAnsi="Arial Narrow" w:cs="Arial Narrow"/>
        </w:rPr>
        <w:t xml:space="preserve"> </w:t>
      </w:r>
    </w:p>
    <w:p w:rsidR="00F8614A" w:rsidRPr="00F8614A" w:rsidRDefault="00F8614A" w:rsidP="00F8614A">
      <w:pPr>
        <w:tabs>
          <w:tab w:val="left" w:pos="1440"/>
        </w:tabs>
        <w:jc w:val="both"/>
        <w:rPr>
          <w:rFonts w:ascii="Arial Narrow" w:eastAsia="Arial Narrow" w:hAnsi="Arial Narrow" w:cs="Arial Narrow"/>
          <w:color w:val="000000"/>
        </w:rPr>
      </w:pPr>
      <w:r w:rsidRPr="00F8614A">
        <w:rPr>
          <w:rFonts w:ascii="Arial Narrow" w:eastAsia="Arial Narrow" w:hAnsi="Arial Narrow" w:cs="Arial Narrow"/>
        </w:rPr>
        <w:t xml:space="preserve">k) </w:t>
      </w:r>
      <w:r w:rsidRPr="00F8614A">
        <w:rPr>
          <w:rFonts w:ascii="Arial Narrow" w:hAnsi="Arial Narrow" w:cs="Arial Narrow"/>
        </w:rPr>
        <w:t>całodobowej pomocy w samodzielnej egzystencji,</w:t>
      </w:r>
    </w:p>
    <w:p w:rsidR="00F8614A" w:rsidRPr="00F8614A" w:rsidRDefault="00F8614A" w:rsidP="00F8614A">
      <w:pPr>
        <w:tabs>
          <w:tab w:val="left" w:pos="1440"/>
        </w:tabs>
        <w:ind w:left="170" w:hanging="170"/>
        <w:jc w:val="both"/>
        <w:rPr>
          <w:rFonts w:ascii="Arial Narrow" w:eastAsia="Arial Narrow" w:hAnsi="Arial Narrow" w:cs="Arial Narrow"/>
        </w:rPr>
      </w:pPr>
      <w:r w:rsidRPr="00F8614A">
        <w:rPr>
          <w:rFonts w:ascii="Arial Narrow" w:eastAsia="Arial Narrow" w:hAnsi="Arial Narrow" w:cs="Arial Narrow"/>
          <w:color w:val="000000"/>
        </w:rPr>
        <w:t xml:space="preserve">l) opiekunowie muszą zapewnić właściwe funkcjonowanie i zabezpieczenie potrzeb osób przebywających w placówce, winni mieć przygotowanie zawodowe do opieki nad osobami niepełnosprawnymi np. w formie kursu zawodowego – opiekun osób chorych starszych i niepełnosprawnych, lub kursu bądź szkolenia – opiekun osób wymagających pomocy w samodzielnej egzystencji. </w:t>
      </w:r>
    </w:p>
    <w:p w:rsidR="00F8614A" w:rsidRPr="00F8614A" w:rsidRDefault="00F8614A" w:rsidP="00F8614A">
      <w:pPr>
        <w:tabs>
          <w:tab w:val="left" w:pos="171"/>
          <w:tab w:val="left" w:pos="1440"/>
        </w:tabs>
        <w:ind w:left="170" w:hanging="170"/>
        <w:jc w:val="both"/>
        <w:rPr>
          <w:rFonts w:ascii="Arial Narrow" w:hAnsi="Arial Narrow" w:cs="Arial Narrow"/>
          <w:u w:val="single"/>
        </w:rPr>
      </w:pPr>
      <w:r w:rsidRPr="00F8614A">
        <w:rPr>
          <w:rFonts w:ascii="Arial Narrow" w:eastAsia="Arial Narrow" w:hAnsi="Arial Narrow" w:cs="Arial Narrow"/>
        </w:rPr>
        <w:t xml:space="preserve">ł) </w:t>
      </w:r>
      <w:r w:rsidRPr="00F8614A">
        <w:rPr>
          <w:rFonts w:ascii="Arial Narrow" w:hAnsi="Arial Narrow" w:cs="Arial Narrow"/>
        </w:rPr>
        <w:t>całodobowego, swobodnego dostępu do placówki, z zastrzeżeniem zasad określonych w regulaminie, o którym mowa w rozdziale V ust. 2 pkt 5 niniejszego ogłoszenia.</w:t>
      </w:r>
    </w:p>
    <w:p w:rsidR="00F8614A" w:rsidRPr="00F8614A" w:rsidRDefault="00F8614A" w:rsidP="00F8614A">
      <w:pPr>
        <w:tabs>
          <w:tab w:val="left" w:pos="1423"/>
        </w:tabs>
        <w:jc w:val="both"/>
        <w:rPr>
          <w:rFonts w:ascii="Arial Narrow" w:hAnsi="Arial Narrow" w:cs="Arial Narrow"/>
        </w:rPr>
      </w:pPr>
    </w:p>
    <w:p w:rsidR="00F8614A" w:rsidRPr="00F8614A" w:rsidRDefault="00F8614A" w:rsidP="00F8614A">
      <w:pPr>
        <w:tabs>
          <w:tab w:val="left" w:pos="1423"/>
        </w:tabs>
        <w:jc w:val="both"/>
        <w:rPr>
          <w:rFonts w:ascii="Arial Narrow" w:eastAsia="Arial Narrow" w:hAnsi="Arial Narrow" w:cs="Arial Narrow"/>
        </w:rPr>
      </w:pPr>
      <w:r w:rsidRPr="00F8614A">
        <w:rPr>
          <w:rFonts w:ascii="Arial Narrow" w:hAnsi="Arial Narrow" w:cs="Arial Narrow"/>
        </w:rPr>
        <w:t xml:space="preserve">Dodatkowe wymagania, które powinna spełniać placówka zapewniająca schronienie osobom bezdomnym sprawnymi i zdolnym do samodzielnej egzystencji oraz osobom bezdomnym </w:t>
      </w:r>
      <w:r w:rsidRPr="00F8614A">
        <w:rPr>
          <w:rFonts w:ascii="Arial Narrow" w:hAnsi="Arial Narrow" w:cs="Arial Narrow"/>
          <w:color w:val="000000"/>
        </w:rPr>
        <w:t>wymagającym częściowej pomocy innych osób</w:t>
      </w:r>
      <w:r w:rsidRPr="00F8614A">
        <w:rPr>
          <w:rFonts w:ascii="Arial Narrow" w:hAnsi="Arial Narrow" w:cs="Arial Narrow"/>
        </w:rPr>
        <w:t>:</w:t>
      </w:r>
    </w:p>
    <w:p w:rsidR="00F8614A" w:rsidRPr="00F8614A" w:rsidRDefault="00F8614A" w:rsidP="00F8614A">
      <w:pPr>
        <w:tabs>
          <w:tab w:val="left" w:pos="1434"/>
        </w:tabs>
        <w:jc w:val="both"/>
        <w:rPr>
          <w:rFonts w:ascii="Arial Narrow" w:eastAsia="Arial Narrow" w:hAnsi="Arial Narrow" w:cs="Arial Narrow"/>
        </w:rPr>
      </w:pPr>
      <w:r w:rsidRPr="00F8614A">
        <w:rPr>
          <w:rFonts w:ascii="Arial Narrow" w:eastAsia="Arial Narrow" w:hAnsi="Arial Narrow" w:cs="Arial Narrow"/>
        </w:rPr>
        <w:t xml:space="preserve">a) </w:t>
      </w:r>
      <w:r w:rsidRPr="00F8614A">
        <w:rPr>
          <w:rFonts w:ascii="Arial Narrow" w:hAnsi="Arial Narrow" w:cs="Arial Narrow"/>
        </w:rPr>
        <w:t>pomieszczenia placówki muszą spełniać wymogi sanitarne i przeciwpożarowe,</w:t>
      </w:r>
    </w:p>
    <w:p w:rsidR="00F8614A" w:rsidRPr="00F8614A" w:rsidRDefault="00F8614A" w:rsidP="00F8614A">
      <w:pPr>
        <w:tabs>
          <w:tab w:val="left" w:pos="1434"/>
        </w:tabs>
        <w:jc w:val="both"/>
        <w:rPr>
          <w:rFonts w:ascii="Arial Narrow" w:eastAsia="Arial Narrow" w:hAnsi="Arial Narrow" w:cs="Arial Narrow"/>
        </w:rPr>
      </w:pPr>
      <w:r w:rsidRPr="00F8614A">
        <w:rPr>
          <w:rFonts w:ascii="Arial Narrow" w:eastAsia="Arial Narrow" w:hAnsi="Arial Narrow" w:cs="Arial Narrow"/>
        </w:rPr>
        <w:t xml:space="preserve">b) </w:t>
      </w:r>
      <w:r w:rsidRPr="00F8614A">
        <w:rPr>
          <w:rFonts w:ascii="Arial Narrow" w:hAnsi="Arial Narrow" w:cs="Arial Narrow"/>
        </w:rPr>
        <w:t>pomieszczenia placówki powinny być estetyczne i zadbane (wytapetowane, pomalowane) itp.,</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c) </w:t>
      </w:r>
      <w:r w:rsidRPr="00F8614A">
        <w:rPr>
          <w:rFonts w:ascii="Arial Narrow" w:hAnsi="Arial Narrow" w:cs="Arial Narrow"/>
        </w:rPr>
        <w:t>w pomieszczeniach placówki temperatura nie może spadać poniżej 20ºC,</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d) </w:t>
      </w:r>
      <w:r w:rsidRPr="00F8614A">
        <w:rPr>
          <w:rFonts w:ascii="Arial Narrow" w:hAnsi="Arial Narrow" w:cs="Arial Narrow"/>
        </w:rPr>
        <w:t>pomieszczenia muszą być dwa razy w roku dezynfekowane przez uprawniony podmiot.</w:t>
      </w:r>
    </w:p>
    <w:p w:rsidR="00F8614A" w:rsidRPr="00F8614A" w:rsidRDefault="00F8614A" w:rsidP="00F8614A">
      <w:pPr>
        <w:tabs>
          <w:tab w:val="left" w:pos="1440"/>
        </w:tabs>
        <w:ind w:left="170" w:hanging="170"/>
        <w:jc w:val="both"/>
        <w:rPr>
          <w:rFonts w:ascii="Arial Narrow" w:eastAsia="Arial Narrow" w:hAnsi="Arial Narrow" w:cs="Arial Narrow"/>
        </w:rPr>
      </w:pPr>
      <w:r w:rsidRPr="00F8614A">
        <w:rPr>
          <w:rFonts w:ascii="Arial Narrow" w:eastAsia="Arial Narrow" w:hAnsi="Arial Narrow" w:cs="Arial Narrow"/>
        </w:rPr>
        <w:t xml:space="preserve">e) </w:t>
      </w:r>
      <w:r w:rsidRPr="00F8614A">
        <w:rPr>
          <w:rFonts w:ascii="Arial Narrow" w:hAnsi="Arial Narrow" w:cs="Arial Narrow"/>
        </w:rPr>
        <w:t xml:space="preserve">kierownik placówki powinien posiadać przynajmniej wykształcenie średnie i co najmniej 2 letnią </w:t>
      </w:r>
      <w:proofErr w:type="spellStart"/>
      <w:r w:rsidRPr="00F8614A">
        <w:rPr>
          <w:rFonts w:ascii="Arial Narrow" w:hAnsi="Arial Narrow" w:cs="Arial Narrow"/>
        </w:rPr>
        <w:t>praktykęw</w:t>
      </w:r>
      <w:proofErr w:type="spellEnd"/>
      <w:r w:rsidRPr="00F8614A">
        <w:rPr>
          <w:rFonts w:ascii="Arial Narrow" w:hAnsi="Arial Narrow" w:cs="Arial Narrow"/>
        </w:rPr>
        <w:t> pracy z bezdomnymi,</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f) </w:t>
      </w:r>
      <w:r w:rsidRPr="00F8614A">
        <w:rPr>
          <w:rFonts w:ascii="Arial Narrow" w:hAnsi="Arial Narrow" w:cs="Arial Narrow"/>
        </w:rPr>
        <w:t xml:space="preserve">liczba opiekunów powinna zapewnić właściwe funkcjonowanie i zabezpieczenie placówki, </w:t>
      </w:r>
    </w:p>
    <w:p w:rsidR="00F8614A" w:rsidRPr="00F8614A" w:rsidRDefault="00F8614A" w:rsidP="00F8614A">
      <w:pPr>
        <w:tabs>
          <w:tab w:val="left" w:pos="1440"/>
        </w:tabs>
        <w:jc w:val="both"/>
        <w:rPr>
          <w:rFonts w:ascii="Arial Narrow" w:eastAsia="Arial Narrow" w:hAnsi="Arial Narrow" w:cs="Arial Narrow"/>
        </w:rPr>
      </w:pPr>
      <w:r w:rsidRPr="00F8614A">
        <w:rPr>
          <w:rFonts w:ascii="Arial Narrow" w:eastAsia="Arial Narrow" w:hAnsi="Arial Narrow" w:cs="Arial Narrow"/>
        </w:rPr>
        <w:t xml:space="preserve">g) </w:t>
      </w:r>
      <w:r w:rsidRPr="00F8614A">
        <w:rPr>
          <w:rFonts w:ascii="Arial Narrow" w:hAnsi="Arial Narrow" w:cs="Arial Narrow"/>
        </w:rPr>
        <w:t xml:space="preserve">opiekunowie winni posiadać wykształcenie co najmniej średnie, </w:t>
      </w:r>
    </w:p>
    <w:p w:rsidR="00F8614A" w:rsidRPr="00F8614A" w:rsidRDefault="00F8614A" w:rsidP="00F8614A">
      <w:pPr>
        <w:tabs>
          <w:tab w:val="left" w:pos="1423"/>
        </w:tabs>
        <w:ind w:left="227" w:hanging="227"/>
        <w:jc w:val="both"/>
        <w:rPr>
          <w:rFonts w:ascii="Arial Narrow" w:eastAsia="Arial Narrow" w:hAnsi="Arial Narrow" w:cs="Arial Narrow"/>
        </w:rPr>
      </w:pPr>
      <w:r w:rsidRPr="00F8614A">
        <w:rPr>
          <w:rFonts w:ascii="Arial Narrow" w:eastAsia="Arial Narrow" w:hAnsi="Arial Narrow" w:cs="Arial Narrow"/>
        </w:rPr>
        <w:t xml:space="preserve">h) </w:t>
      </w:r>
      <w:r w:rsidRPr="00F8614A">
        <w:rPr>
          <w:rFonts w:ascii="Arial Narrow" w:hAnsi="Arial Narrow" w:cs="Arial Narrow"/>
        </w:rPr>
        <w:t xml:space="preserve">wykonawca przyjmuje do placówki osoby bezdomne na podstawie skierowania wydanego przez MOPR Włocławek, </w:t>
      </w:r>
    </w:p>
    <w:p w:rsidR="00F8614A" w:rsidRPr="00F8614A" w:rsidRDefault="00F8614A" w:rsidP="00F8614A">
      <w:pPr>
        <w:ind w:left="227" w:hanging="227"/>
        <w:jc w:val="both"/>
        <w:rPr>
          <w:rFonts w:ascii="Arial Narrow" w:eastAsia="Arial Narrow" w:hAnsi="Arial Narrow" w:cs="Arial Narrow"/>
        </w:rPr>
      </w:pPr>
      <w:r w:rsidRPr="00F8614A">
        <w:rPr>
          <w:rFonts w:ascii="Arial Narrow" w:eastAsia="Arial Narrow" w:hAnsi="Arial Narrow" w:cs="Arial Narrow"/>
        </w:rPr>
        <w:t xml:space="preserve">i) wykonawca zobowiązany jest do prowadzenia dokumentacji dotyczącej osób przebywających w placówce, w szczególności ewidencji  osób objętych pomocą, </w:t>
      </w:r>
    </w:p>
    <w:p w:rsidR="00F8614A" w:rsidRPr="00F8614A" w:rsidRDefault="00F8614A" w:rsidP="00F8614A">
      <w:pPr>
        <w:tabs>
          <w:tab w:val="left" w:pos="167"/>
        </w:tabs>
        <w:ind w:left="170" w:hanging="170"/>
        <w:jc w:val="both"/>
        <w:rPr>
          <w:rFonts w:ascii="Arial Narrow" w:hAnsi="Arial Narrow" w:cs="Arial Narrow"/>
        </w:rPr>
      </w:pPr>
      <w:r w:rsidRPr="00F8614A">
        <w:rPr>
          <w:rFonts w:ascii="Arial Narrow" w:eastAsia="Arial Narrow" w:hAnsi="Arial Narrow" w:cs="Arial Narrow"/>
        </w:rPr>
        <w:t>j) wykonawca przyjmuje osoby bezdomne przez całą dobę.</w:t>
      </w:r>
    </w:p>
    <w:p w:rsidR="00F8614A" w:rsidRPr="00F8614A" w:rsidRDefault="00F8614A" w:rsidP="00F8614A">
      <w:pPr>
        <w:tabs>
          <w:tab w:val="left" w:pos="167"/>
        </w:tabs>
        <w:jc w:val="both"/>
        <w:rPr>
          <w:rFonts w:ascii="Arial Narrow" w:hAnsi="Arial Narrow" w:cs="Arial Narrow"/>
        </w:rPr>
      </w:pPr>
    </w:p>
    <w:p w:rsidR="00F8614A" w:rsidRPr="00F8614A" w:rsidRDefault="00F8614A" w:rsidP="00F8614A">
      <w:pPr>
        <w:jc w:val="both"/>
        <w:rPr>
          <w:rFonts w:ascii="Arial Narrow" w:hAnsi="Arial Narrow" w:cs="Arial Narrow"/>
          <w:b/>
        </w:rPr>
      </w:pPr>
      <w:r w:rsidRPr="00F8614A">
        <w:rPr>
          <w:rFonts w:ascii="Arial Narrow" w:hAnsi="Arial Narrow" w:cs="Arial Narrow"/>
          <w:b/>
        </w:rPr>
        <w:t xml:space="preserve">3) Zapewnienie schronienia osobom bezdomnym przebywającym w przestrzeni publicznej oraz w sytuacji zagrożenia zdrowia i życia w ogrzewalni funkcjonującej w okresie jesienno-zimowym – od 1 października do 30 kwietnia każdego roku, przez 7 dni w tygodniu </w:t>
      </w:r>
    </w:p>
    <w:p w:rsidR="00F8614A" w:rsidRPr="00F8614A" w:rsidRDefault="00F8614A" w:rsidP="00F8614A">
      <w:pPr>
        <w:jc w:val="both"/>
        <w:rPr>
          <w:rFonts w:ascii="Arial Narrow" w:hAnsi="Arial Narrow" w:cs="Arial Narrow"/>
          <w:b/>
        </w:rPr>
      </w:pPr>
    </w:p>
    <w:p w:rsidR="00F8614A" w:rsidRPr="00F8614A" w:rsidRDefault="00F8614A" w:rsidP="00F8614A">
      <w:pPr>
        <w:tabs>
          <w:tab w:val="left" w:pos="343"/>
        </w:tabs>
        <w:contextualSpacing/>
        <w:jc w:val="both"/>
        <w:rPr>
          <w:rFonts w:ascii="Arial Narrow" w:eastAsia="Arial Narrow" w:hAnsi="Arial Narrow" w:cs="Arial Narrow"/>
          <w:color w:val="000000"/>
        </w:rPr>
      </w:pPr>
      <w:r w:rsidRPr="00F8614A">
        <w:rPr>
          <w:rFonts w:ascii="Arial Narrow" w:hAnsi="Arial Narrow" w:cs="Arial Narrow"/>
        </w:rPr>
        <w:t>Wykonawca zobowiązany jest do zapewnienia każdej osobie przyjętej do ogrzewalni:</w:t>
      </w:r>
    </w:p>
    <w:p w:rsidR="00F8614A" w:rsidRPr="00F8614A" w:rsidRDefault="00F8614A" w:rsidP="00F8614A">
      <w:pPr>
        <w:tabs>
          <w:tab w:val="left" w:pos="396"/>
          <w:tab w:val="left" w:pos="709"/>
        </w:tabs>
        <w:contextualSpacing/>
        <w:jc w:val="both"/>
        <w:rPr>
          <w:rFonts w:ascii="Arial Narrow" w:eastAsia="Arial Narrow" w:hAnsi="Arial Narrow" w:cs="Arial Narrow"/>
          <w:color w:val="000000"/>
        </w:rPr>
      </w:pPr>
      <w:r w:rsidRPr="00F8614A">
        <w:rPr>
          <w:rFonts w:ascii="Arial Narrow" w:eastAsia="Arial Narrow" w:hAnsi="Arial Narrow" w:cs="Arial Narrow"/>
          <w:color w:val="000000"/>
        </w:rPr>
        <w:t xml:space="preserve">a) </w:t>
      </w:r>
      <w:r w:rsidRPr="00F8614A">
        <w:rPr>
          <w:rFonts w:ascii="Arial Narrow" w:hAnsi="Arial Narrow" w:cs="Arial Narrow"/>
          <w:color w:val="000000"/>
        </w:rPr>
        <w:t>miejsca siedzącego z dostępem do urządzeń sanitarnych,</w:t>
      </w:r>
    </w:p>
    <w:p w:rsidR="00F8614A" w:rsidRPr="00F8614A" w:rsidRDefault="00F8614A" w:rsidP="00F8614A">
      <w:pPr>
        <w:tabs>
          <w:tab w:val="left" w:pos="171"/>
        </w:tabs>
        <w:contextualSpacing/>
        <w:jc w:val="both"/>
        <w:rPr>
          <w:rFonts w:ascii="Arial Narrow" w:hAnsi="Arial Narrow" w:cs="Arial Narrow"/>
        </w:rPr>
      </w:pPr>
      <w:r w:rsidRPr="00F8614A">
        <w:rPr>
          <w:rFonts w:ascii="Arial Narrow" w:eastAsia="Arial Narrow" w:hAnsi="Arial Narrow" w:cs="Arial Narrow"/>
          <w:color w:val="000000"/>
        </w:rPr>
        <w:t xml:space="preserve">b) </w:t>
      </w:r>
      <w:r w:rsidRPr="00F8614A">
        <w:rPr>
          <w:rFonts w:ascii="Arial Narrow" w:hAnsi="Arial Narrow" w:cs="Arial Narrow"/>
          <w:color w:val="000000"/>
        </w:rPr>
        <w:t xml:space="preserve">dopuszczalne jest przyjmowanie osób po spożyciu alkoholu lub innych środków psychoaktywnych </w:t>
      </w:r>
      <w:r w:rsidRPr="00F8614A">
        <w:rPr>
          <w:rFonts w:ascii="Arial Narrow" w:hAnsi="Arial Narrow" w:cs="Arial Narrow"/>
          <w:color w:val="000000"/>
        </w:rPr>
        <w:lastRenderedPageBreak/>
        <w:t>zdolnych</w:t>
      </w:r>
      <w:r w:rsidRPr="00F8614A">
        <w:rPr>
          <w:rFonts w:ascii="Arial Narrow" w:hAnsi="Arial Narrow" w:cs="Arial Narrow"/>
          <w:color w:val="000000"/>
        </w:rPr>
        <w:tab/>
        <w:t xml:space="preserve">do samoobsługi, o ile ich stan nie zagraża im samym oraz pozostałym osobom przebywającym </w:t>
      </w:r>
      <w:r w:rsidRPr="00F8614A">
        <w:rPr>
          <w:rFonts w:ascii="Arial Narrow" w:hAnsi="Arial Narrow" w:cs="Arial Narrow"/>
          <w:color w:val="000000"/>
        </w:rPr>
        <w:tab/>
        <w:t xml:space="preserve">w ogrzewalni. </w:t>
      </w:r>
    </w:p>
    <w:p w:rsidR="00F8614A" w:rsidRPr="00F8614A" w:rsidRDefault="00F8614A" w:rsidP="00F8614A">
      <w:pPr>
        <w:tabs>
          <w:tab w:val="left" w:pos="450"/>
        </w:tabs>
        <w:jc w:val="both"/>
        <w:rPr>
          <w:rFonts w:ascii="Arial Narrow" w:eastAsia="Arial Narrow" w:hAnsi="Arial Narrow" w:cs="Arial Narrow"/>
        </w:rPr>
      </w:pPr>
      <w:r w:rsidRPr="00F8614A">
        <w:rPr>
          <w:rFonts w:ascii="Arial Narrow" w:hAnsi="Arial Narrow" w:cs="Arial Narrow"/>
        </w:rPr>
        <w:t>Ponadto placówka musi spełniać niżej wymienione wymagania:</w:t>
      </w:r>
    </w:p>
    <w:p w:rsidR="00F8614A" w:rsidRPr="00F8614A" w:rsidRDefault="00F8614A" w:rsidP="00F8614A">
      <w:pPr>
        <w:tabs>
          <w:tab w:val="left" w:pos="1434"/>
        </w:tabs>
        <w:jc w:val="both"/>
        <w:rPr>
          <w:rFonts w:ascii="Arial Narrow" w:eastAsia="Arial Narrow" w:hAnsi="Arial Narrow" w:cs="Arial Narrow"/>
        </w:rPr>
      </w:pPr>
      <w:r w:rsidRPr="00F8614A">
        <w:rPr>
          <w:rFonts w:ascii="Arial Narrow" w:eastAsia="Arial Narrow" w:hAnsi="Arial Narrow" w:cs="Arial Narrow"/>
        </w:rPr>
        <w:t xml:space="preserve">a) </w:t>
      </w:r>
      <w:r w:rsidRPr="00F8614A">
        <w:rPr>
          <w:rFonts w:ascii="Arial Narrow" w:hAnsi="Arial Narrow" w:cs="Arial Narrow"/>
        </w:rPr>
        <w:t>pomieszczenia placówki muszą spełniać wymogi sanitarne i przeciwpożarowe,</w:t>
      </w:r>
    </w:p>
    <w:p w:rsidR="00F8614A" w:rsidRPr="00F8614A" w:rsidRDefault="00F8614A" w:rsidP="00F8614A">
      <w:pPr>
        <w:ind w:left="170" w:hanging="170"/>
        <w:jc w:val="both"/>
        <w:rPr>
          <w:rFonts w:ascii="Arial Narrow" w:hAnsi="Arial Narrow" w:cs="Arial Narrow"/>
        </w:rPr>
      </w:pPr>
      <w:r w:rsidRPr="00F8614A">
        <w:rPr>
          <w:rFonts w:ascii="Arial Narrow" w:eastAsia="Arial Narrow" w:hAnsi="Arial Narrow" w:cs="Arial Narrow"/>
        </w:rPr>
        <w:t>b)</w:t>
      </w:r>
      <w:r w:rsidRPr="00F8614A">
        <w:rPr>
          <w:rFonts w:ascii="Arial Narrow" w:hAnsi="Arial Narrow" w:cs="Arial Narrow"/>
        </w:rPr>
        <w:t xml:space="preserve"> w pomieszczeniach placówki temperatura nie może spadać poniżej 18ºC.</w:t>
      </w:r>
    </w:p>
    <w:p w:rsidR="00F8614A" w:rsidRPr="00F8614A" w:rsidRDefault="00F8614A" w:rsidP="00F8614A">
      <w:pPr>
        <w:tabs>
          <w:tab w:val="left" w:pos="450"/>
          <w:tab w:val="left" w:pos="1423"/>
        </w:tabs>
        <w:jc w:val="both"/>
        <w:rPr>
          <w:rFonts w:ascii="Arial Narrow" w:eastAsia="Arial Narrow" w:hAnsi="Arial Narrow" w:cs="Arial Narrow"/>
        </w:rPr>
      </w:pPr>
      <w:r w:rsidRPr="00F8614A">
        <w:rPr>
          <w:rFonts w:ascii="Arial Narrow" w:hAnsi="Arial Narrow" w:cs="Arial Narrow"/>
        </w:rPr>
        <w:t>Dodatkowe wymagania:</w:t>
      </w:r>
    </w:p>
    <w:p w:rsidR="00F8614A" w:rsidRPr="00F8614A" w:rsidRDefault="00F8614A" w:rsidP="00F8614A">
      <w:pPr>
        <w:tabs>
          <w:tab w:val="left" w:pos="1986"/>
        </w:tabs>
        <w:ind w:left="227" w:hanging="227"/>
        <w:jc w:val="both"/>
        <w:rPr>
          <w:rFonts w:ascii="Arial Narrow" w:eastAsia="Arial Narrow" w:hAnsi="Arial Narrow" w:cs="Arial Narrow"/>
        </w:rPr>
      </w:pPr>
      <w:r w:rsidRPr="00F8614A">
        <w:rPr>
          <w:rFonts w:ascii="Arial Narrow" w:eastAsia="Arial Narrow" w:hAnsi="Arial Narrow" w:cs="Arial Narrow"/>
        </w:rPr>
        <w:t xml:space="preserve">a) wykonawca zobowiązany jest do prowadzenia dokumentacji dotyczącej osób przebywających w placówce,  w szczególności ich ewidencji </w:t>
      </w:r>
    </w:p>
    <w:p w:rsidR="00F8614A" w:rsidRPr="00F8614A" w:rsidRDefault="00F8614A" w:rsidP="00F8614A">
      <w:pPr>
        <w:tabs>
          <w:tab w:val="left" w:pos="1986"/>
        </w:tabs>
        <w:ind w:left="170" w:hanging="170"/>
        <w:jc w:val="both"/>
        <w:rPr>
          <w:rFonts w:ascii="Arial Narrow" w:hAnsi="Arial Narrow" w:cs="Arial Narrow"/>
        </w:rPr>
      </w:pPr>
      <w:r w:rsidRPr="00F8614A">
        <w:rPr>
          <w:rFonts w:ascii="Arial Narrow" w:eastAsia="Arial Narrow" w:hAnsi="Arial Narrow" w:cs="Arial Narrow"/>
        </w:rPr>
        <w:t xml:space="preserve">b) </w:t>
      </w:r>
      <w:r w:rsidRPr="00F8614A">
        <w:rPr>
          <w:rFonts w:ascii="Arial Narrow" w:hAnsi="Arial Narrow" w:cs="Arial Narrow"/>
        </w:rPr>
        <w:t xml:space="preserve">liczba osób zapewniających pomoc musi zapewnić właściwe funkcjonowanie i zabezpieczenie potrzeb osób przebywających w placówce, opiekunowie winni posiadać wykształcenie co najmniej średnie. </w:t>
      </w:r>
    </w:p>
    <w:p w:rsidR="00F8614A" w:rsidRPr="00F8614A" w:rsidRDefault="00F8614A" w:rsidP="00F8614A">
      <w:pPr>
        <w:tabs>
          <w:tab w:val="left" w:pos="1986"/>
        </w:tabs>
        <w:ind w:left="170" w:hanging="170"/>
        <w:jc w:val="both"/>
        <w:rPr>
          <w:rFonts w:ascii="Arial Narrow" w:hAnsi="Arial Narrow" w:cs="Arial Narrow"/>
        </w:rPr>
      </w:pPr>
    </w:p>
    <w:p w:rsidR="00F8614A" w:rsidRPr="00F8614A" w:rsidRDefault="00F8614A" w:rsidP="00F8614A">
      <w:pPr>
        <w:tabs>
          <w:tab w:val="left" w:pos="1986"/>
        </w:tabs>
        <w:ind w:left="170" w:hanging="170"/>
        <w:jc w:val="both"/>
        <w:rPr>
          <w:rFonts w:ascii="Arial Narrow" w:hAnsi="Arial Narrow" w:cs="Arial Narrow"/>
          <w:b/>
        </w:rPr>
      </w:pPr>
      <w:r w:rsidRPr="00F8614A">
        <w:rPr>
          <w:rFonts w:ascii="Arial Narrow" w:hAnsi="Arial Narrow" w:cs="Arial Narrow"/>
          <w:b/>
        </w:rPr>
        <w:t>4)</w:t>
      </w:r>
      <w:r w:rsidRPr="00F8614A">
        <w:rPr>
          <w:rFonts w:ascii="Arial Narrow" w:hAnsi="Arial Narrow" w:cs="Arial Narrow"/>
        </w:rPr>
        <w:t xml:space="preserve"> </w:t>
      </w:r>
      <w:r w:rsidRPr="00F8614A">
        <w:rPr>
          <w:rFonts w:ascii="Arial Narrow" w:hAnsi="Arial Narrow" w:cs="Arial Narrow"/>
          <w:b/>
        </w:rPr>
        <w:t xml:space="preserve">Zapewnienie zabiegów </w:t>
      </w:r>
      <w:proofErr w:type="spellStart"/>
      <w:r w:rsidRPr="00F8614A">
        <w:rPr>
          <w:rFonts w:ascii="Arial Narrow" w:hAnsi="Arial Narrow" w:cs="Arial Narrow"/>
          <w:b/>
        </w:rPr>
        <w:t>sanitarno</w:t>
      </w:r>
      <w:proofErr w:type="spellEnd"/>
      <w:r w:rsidRPr="00F8614A">
        <w:rPr>
          <w:rFonts w:ascii="Arial Narrow" w:hAnsi="Arial Narrow" w:cs="Arial Narrow"/>
          <w:b/>
        </w:rPr>
        <w:t xml:space="preserve"> - higienicznych przez cały okres trwania umowy.</w:t>
      </w:r>
    </w:p>
    <w:p w:rsidR="00F8614A" w:rsidRPr="00F8614A" w:rsidRDefault="00F8614A" w:rsidP="00F8614A">
      <w:pPr>
        <w:jc w:val="both"/>
        <w:rPr>
          <w:rFonts w:ascii="Arial Narrow" w:eastAsia="Arial Narrow" w:hAnsi="Arial Narrow" w:cs="Arial Narrow"/>
        </w:rPr>
      </w:pPr>
      <w:r w:rsidRPr="00F8614A">
        <w:rPr>
          <w:rFonts w:ascii="Arial Narrow" w:eastAsia="Arial Narrow" w:hAnsi="Arial Narrow" w:cs="Arial Narrow"/>
        </w:rPr>
        <w:t xml:space="preserve"> Celem zadania jest działanie na rzecz zwalczania wszawicy i innych infekcji pasożytniczych wśród osób będących pod wpływem alkoholu, wobec których podejmowana jest interwencja służb porządkowych, </w:t>
      </w:r>
      <w:r w:rsidRPr="00F8614A">
        <w:rPr>
          <w:rFonts w:ascii="Arial Narrow" w:eastAsia="Arial Narrow" w:hAnsi="Arial Narrow" w:cs="Arial Narrow"/>
        </w:rPr>
        <w:br/>
        <w:t xml:space="preserve">w tym  Straży Miejskiej i Policji i którym takich świadczeń nie zapewnił szpital lub inna placówka opieki zdrowotnej. W sytuacji przywiezienia osoby wymagającej pomocy, Oferent zobowiązany jest do zapewnienia dostępu do natrysków z ciepłą i zimną wodą, wykonania zabiegów dezynsekcji oraz podjęcia niezbędnych środków wymagających utrzymania czystości ciała, m.in. zapewnienia czystej odzieży. Wyżej opisane czynności powinny odbywać się w obecności funkcjonariuszy Straży Miejskiej lub Policji </w:t>
      </w:r>
      <w:r w:rsidRPr="00F8614A">
        <w:rPr>
          <w:rFonts w:ascii="Arial Narrow" w:eastAsia="Arial Narrow" w:hAnsi="Arial Narrow" w:cs="Arial Narrow"/>
        </w:rPr>
        <w:br/>
        <w:t xml:space="preserve">i jednocześnie służby te będą brały odpowiedzialność za bezpieczeństwo osób wobec których podejmowane będą czynności </w:t>
      </w:r>
      <w:proofErr w:type="spellStart"/>
      <w:r w:rsidRPr="00F8614A">
        <w:rPr>
          <w:rFonts w:ascii="Arial Narrow" w:eastAsia="Arial Narrow" w:hAnsi="Arial Narrow" w:cs="Arial Narrow"/>
        </w:rPr>
        <w:t>sanitarno</w:t>
      </w:r>
      <w:proofErr w:type="spellEnd"/>
      <w:r w:rsidRPr="00F8614A">
        <w:rPr>
          <w:rFonts w:ascii="Arial Narrow" w:eastAsia="Arial Narrow" w:hAnsi="Arial Narrow" w:cs="Arial Narrow"/>
        </w:rPr>
        <w:t xml:space="preserve"> – higieniczne. </w:t>
      </w:r>
    </w:p>
    <w:p w:rsidR="00F8614A" w:rsidRPr="00F8614A" w:rsidRDefault="00F8614A" w:rsidP="00F8614A">
      <w:pPr>
        <w:jc w:val="both"/>
        <w:rPr>
          <w:rFonts w:ascii="Arial Narrow" w:eastAsia="Arial Narrow" w:hAnsi="Arial Narrow" w:cs="Arial Narrow"/>
        </w:rPr>
      </w:pPr>
    </w:p>
    <w:p w:rsidR="00F8614A" w:rsidRPr="00F8614A" w:rsidRDefault="00F8614A" w:rsidP="00F8614A">
      <w:pPr>
        <w:ind w:left="227" w:hanging="227"/>
        <w:jc w:val="both"/>
        <w:rPr>
          <w:rFonts w:ascii="Arial Narrow" w:eastAsia="Arial Narrow" w:hAnsi="Arial Narrow" w:cs="Arial Narrow"/>
        </w:rPr>
      </w:pPr>
      <w:r w:rsidRPr="00F8614A">
        <w:rPr>
          <w:rFonts w:ascii="Arial Narrow" w:eastAsia="Arial Narrow" w:hAnsi="Arial Narrow" w:cs="Arial Narrow"/>
        </w:rPr>
        <w:t xml:space="preserve">2. Zadanie powinno być realizowane we współpracy z podmiotami działającymi na rzecz osób bezdomnych, w tym w szczególności z Miejskim Ośrodkiem Pomocy Rodzinie we Włocławku. </w:t>
      </w:r>
    </w:p>
    <w:p w:rsidR="00F8614A" w:rsidRPr="00F8614A" w:rsidRDefault="00F8614A" w:rsidP="00F8614A">
      <w:pPr>
        <w:jc w:val="both"/>
        <w:rPr>
          <w:rFonts w:ascii="Arial Narrow" w:eastAsia="Arial Narrow" w:hAnsi="Arial Narrow" w:cs="Arial Narrow"/>
        </w:rPr>
      </w:pPr>
    </w:p>
    <w:p w:rsidR="00F8614A" w:rsidRPr="00F8614A" w:rsidRDefault="00F8614A" w:rsidP="00F8614A">
      <w:pPr>
        <w:jc w:val="both"/>
        <w:rPr>
          <w:rFonts w:ascii="Arial Narrow" w:hAnsi="Arial Narrow" w:cs="Arial Narrow"/>
          <w:b/>
        </w:rPr>
      </w:pPr>
      <w:r w:rsidRPr="00F8614A">
        <w:rPr>
          <w:rFonts w:ascii="Arial Narrow" w:hAnsi="Arial Narrow" w:cs="Arial Narrow"/>
          <w:b/>
        </w:rPr>
        <w:t>Rozdział II. Wysokość dotacji na realizację zadania</w:t>
      </w:r>
    </w:p>
    <w:p w:rsidR="00F8614A" w:rsidRPr="00F8614A" w:rsidRDefault="00F8614A" w:rsidP="00F8614A">
      <w:pPr>
        <w:ind w:left="397" w:hanging="397"/>
        <w:jc w:val="both"/>
        <w:rPr>
          <w:rFonts w:hint="eastAsia"/>
        </w:rPr>
      </w:pPr>
      <w:r w:rsidRPr="00F8614A">
        <w:rPr>
          <w:rFonts w:ascii="Arial Narrow" w:hAnsi="Arial Narrow" w:cs="Arial Narrow"/>
        </w:rPr>
        <w:t>1.</w:t>
      </w:r>
      <w:r w:rsidRPr="00F8614A">
        <w:rPr>
          <w:rFonts w:ascii="Arial Narrow" w:hAnsi="Arial Narrow" w:cs="Arial Narrow"/>
        </w:rPr>
        <w:tab/>
        <w:t>Wysokość środków publicznych na realizację zadania została określona w budżecie miasta na 2020 rok oraz wieloletniej prognozie finansowej na lata 2020-2030. Ostateczne kwoty zostaną ustalone po uchwaleniu budżetu miasta na rok 2021 oraz na rok 2022.</w:t>
      </w:r>
    </w:p>
    <w:p w:rsidR="00F8614A" w:rsidRPr="00F8614A" w:rsidRDefault="00F8614A" w:rsidP="00F8614A">
      <w:pPr>
        <w:ind w:left="426" w:hanging="426"/>
        <w:jc w:val="both"/>
        <w:rPr>
          <w:rFonts w:hint="eastAsia"/>
        </w:rPr>
      </w:pPr>
    </w:p>
    <w:p w:rsidR="00F8614A" w:rsidRPr="00F8614A" w:rsidRDefault="00F8614A" w:rsidP="00F8614A">
      <w:pPr>
        <w:ind w:left="426" w:hanging="426"/>
        <w:jc w:val="both"/>
        <w:rPr>
          <w:rFonts w:hint="eastAsia"/>
        </w:rPr>
      </w:pPr>
      <w:r w:rsidRPr="00F8614A">
        <w:rPr>
          <w:rFonts w:ascii="Arial Narrow" w:eastAsia="Arial Narrow" w:hAnsi="Arial Narrow" w:cs="Arial Narrow"/>
        </w:rPr>
        <w:t xml:space="preserve">2. </w:t>
      </w:r>
      <w:r w:rsidRPr="00F8614A">
        <w:rPr>
          <w:rFonts w:ascii="Arial Narrow" w:hAnsi="Arial Narrow" w:cs="Arial Narrow"/>
        </w:rPr>
        <w:t xml:space="preserve"> Wysokość dotacji w kolejnych latach realizacji zadania uzależniona będzie od wysokości środków przeznaczonych  na  ten cel  w  rocznych  budżetach   Gminy  Miasto  Włocławek.</w:t>
      </w:r>
    </w:p>
    <w:p w:rsidR="00F8614A" w:rsidRPr="00F8614A" w:rsidRDefault="00F8614A" w:rsidP="00F8614A">
      <w:pPr>
        <w:jc w:val="both"/>
        <w:rPr>
          <w:rFonts w:hint="eastAsia"/>
        </w:rPr>
      </w:pPr>
    </w:p>
    <w:p w:rsidR="00F8614A" w:rsidRPr="00F8614A" w:rsidRDefault="00F8614A" w:rsidP="00F8614A">
      <w:pPr>
        <w:ind w:left="397" w:hanging="397"/>
        <w:jc w:val="both"/>
        <w:rPr>
          <w:rFonts w:ascii="Arial Narrow" w:hAnsi="Arial Narrow" w:cs="Arial Narrow"/>
        </w:rPr>
      </w:pPr>
      <w:r w:rsidRPr="00F8614A">
        <w:rPr>
          <w:rFonts w:ascii="Arial Narrow" w:hAnsi="Arial Narrow" w:cs="Arial Narrow"/>
        </w:rPr>
        <w:t>3.</w:t>
      </w:r>
      <w:r w:rsidRPr="00F8614A">
        <w:rPr>
          <w:rFonts w:ascii="Arial Narrow" w:hAnsi="Arial Narrow" w:cs="Arial Narrow"/>
        </w:rPr>
        <w:tab/>
        <w:t>Faktyczna liczba świadczeń podanych w ogłoszeniu konkursowym może ulec zmianie w zależności od rzeczywistych potrzeb środowiska lokalnego w zakresie tej formy pomocy.</w:t>
      </w:r>
    </w:p>
    <w:p w:rsidR="00F8614A" w:rsidRPr="00F8614A" w:rsidRDefault="00F8614A" w:rsidP="00F8614A">
      <w:pPr>
        <w:ind w:left="397" w:hanging="397"/>
        <w:jc w:val="both"/>
        <w:rPr>
          <w:rFonts w:ascii="Arial Narrow" w:hAnsi="Arial Narrow" w:cs="Arial Narrow"/>
        </w:rPr>
      </w:pPr>
      <w:r w:rsidRPr="00F8614A">
        <w:rPr>
          <w:rFonts w:ascii="Arial Narrow" w:hAnsi="Arial Narrow" w:cs="Arial Narrow"/>
        </w:rPr>
        <w:t>4.</w:t>
      </w:r>
      <w:r w:rsidRPr="00F8614A">
        <w:rPr>
          <w:rFonts w:ascii="Arial Narrow" w:hAnsi="Arial Narrow" w:cs="Arial Narrow"/>
        </w:rPr>
        <w:tab/>
        <w:t xml:space="preserve">Wysokość środków publicznych przewidzianych w budżecie gminy na realizację zadania w okresie od </w:t>
      </w:r>
      <w:r w:rsidRPr="00F8614A">
        <w:rPr>
          <w:rFonts w:ascii="Arial Narrow" w:hAnsi="Arial Narrow" w:cs="Arial Narrow"/>
        </w:rPr>
        <w:br/>
        <w:t>1 października 2020 roku do 30 września 2022 roku wynosi:</w:t>
      </w:r>
    </w:p>
    <w:p w:rsidR="00F8614A" w:rsidRPr="00F8614A" w:rsidRDefault="00F8614A" w:rsidP="00F8614A">
      <w:pPr>
        <w:jc w:val="both"/>
        <w:rPr>
          <w:rFonts w:ascii="Arial Narrow" w:hAnsi="Arial Narrow" w:cs="Arial Narr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233"/>
        <w:gridCol w:w="3419"/>
      </w:tblGrid>
      <w:tr w:rsidR="00F8614A" w:rsidRPr="00F8614A" w:rsidTr="007B0BAE">
        <w:tc>
          <w:tcPr>
            <w:tcW w:w="6233" w:type="dxa"/>
            <w:tcBorders>
              <w:top w:val="single" w:sz="1" w:space="0" w:color="000000"/>
              <w:left w:val="single" w:sz="1" w:space="0" w:color="000000"/>
              <w:bottom w:val="single" w:sz="1" w:space="0" w:color="000000"/>
            </w:tcBorders>
            <w:shd w:val="clear" w:color="auto" w:fill="auto"/>
          </w:tcPr>
          <w:p w:rsidR="00F8614A" w:rsidRPr="00F8614A" w:rsidRDefault="00F8614A" w:rsidP="00F8614A">
            <w:pPr>
              <w:suppressLineNumbers/>
              <w:snapToGrid w:val="0"/>
              <w:jc w:val="center"/>
              <w:rPr>
                <w:rFonts w:hint="eastAsia"/>
                <w:b/>
                <w:bCs/>
                <w:sz w:val="16"/>
                <w:szCs w:val="16"/>
              </w:rPr>
            </w:pPr>
          </w:p>
          <w:p w:rsidR="00F8614A" w:rsidRPr="00F8614A" w:rsidRDefault="00F8614A" w:rsidP="00F8614A">
            <w:pPr>
              <w:suppressLineNumbers/>
              <w:jc w:val="center"/>
              <w:rPr>
                <w:rFonts w:ascii="Arial Narrow" w:hAnsi="Arial Narrow" w:cs="Arial Narrow"/>
                <w:b/>
                <w:bCs/>
                <w:sz w:val="16"/>
                <w:szCs w:val="16"/>
              </w:rPr>
            </w:pPr>
            <w:r w:rsidRPr="00F8614A">
              <w:rPr>
                <w:rFonts w:ascii="Arial Narrow" w:hAnsi="Arial Narrow" w:cs="Arial Narrow"/>
                <w:b/>
                <w:bCs/>
                <w:sz w:val="16"/>
                <w:szCs w:val="16"/>
              </w:rPr>
              <w:t>Forma zadania</w:t>
            </w:r>
          </w:p>
        </w:tc>
        <w:tc>
          <w:tcPr>
            <w:tcW w:w="3419" w:type="dxa"/>
            <w:tcBorders>
              <w:top w:val="single" w:sz="1" w:space="0" w:color="000000"/>
              <w:left w:val="single" w:sz="1" w:space="0" w:color="000000"/>
              <w:bottom w:val="single" w:sz="1" w:space="0" w:color="000000"/>
              <w:right w:val="single" w:sz="1" w:space="0" w:color="000000"/>
            </w:tcBorders>
            <w:shd w:val="clear" w:color="auto" w:fill="auto"/>
          </w:tcPr>
          <w:p w:rsidR="00F8614A" w:rsidRPr="00F8614A" w:rsidRDefault="00F8614A" w:rsidP="00F8614A">
            <w:pPr>
              <w:jc w:val="both"/>
              <w:rPr>
                <w:rFonts w:hint="eastAsia"/>
              </w:rPr>
            </w:pPr>
            <w:r w:rsidRPr="00F8614A">
              <w:rPr>
                <w:rFonts w:ascii="Arial Narrow" w:hAnsi="Arial Narrow" w:cs="Arial Narrow"/>
                <w:b/>
                <w:bCs/>
                <w:sz w:val="16"/>
                <w:szCs w:val="16"/>
              </w:rPr>
              <w:t xml:space="preserve">Wysokość środków publicznych przewidzianych w budżecie gminy na realizację zadania w okresie od 1 października 2020 r. do 30 września 2022 r. </w:t>
            </w:r>
          </w:p>
        </w:tc>
      </w:tr>
      <w:tr w:rsidR="00F8614A" w:rsidRPr="00F8614A" w:rsidTr="007B0BAE">
        <w:tc>
          <w:tcPr>
            <w:tcW w:w="6233" w:type="dxa"/>
            <w:tcBorders>
              <w:left w:val="single" w:sz="1" w:space="0" w:color="000000"/>
              <w:bottom w:val="single" w:sz="1" w:space="0" w:color="000000"/>
            </w:tcBorders>
            <w:shd w:val="clear" w:color="auto" w:fill="auto"/>
          </w:tcPr>
          <w:p w:rsidR="00F8614A" w:rsidRPr="00F8614A" w:rsidRDefault="00F8614A" w:rsidP="00F8614A">
            <w:pPr>
              <w:jc w:val="both"/>
              <w:rPr>
                <w:rFonts w:ascii="Arial Narrow" w:hAnsi="Arial Narrow" w:cs="Arial Narrow"/>
              </w:rPr>
            </w:pPr>
            <w:r w:rsidRPr="00F8614A">
              <w:rPr>
                <w:rFonts w:ascii="Arial Narrow" w:hAnsi="Arial Narrow" w:cs="Arial Narrow"/>
              </w:rPr>
              <w:t>Zapewnienie schronienia osobom bezdomnym z terenu miasta Włocławek w okresie od 1 października 2020 roku do 30 września 2022 roku obejmującego:</w:t>
            </w:r>
          </w:p>
          <w:p w:rsidR="00F8614A" w:rsidRPr="00F8614A" w:rsidRDefault="00F8614A" w:rsidP="00F8614A">
            <w:pPr>
              <w:tabs>
                <w:tab w:val="left" w:pos="225"/>
              </w:tabs>
              <w:ind w:left="510" w:hanging="283"/>
              <w:jc w:val="both"/>
              <w:rPr>
                <w:rFonts w:ascii="Arial Narrow" w:hAnsi="Arial Narrow" w:cs="Arial Narrow"/>
              </w:rPr>
            </w:pPr>
            <w:r w:rsidRPr="00F8614A">
              <w:rPr>
                <w:rFonts w:ascii="Arial Narrow" w:hAnsi="Arial Narrow" w:cs="Arial Narrow"/>
              </w:rPr>
              <w:t>1. Zapewnienie schronienia osobom bezdomnym sprawnym i   zdolnym do samodzielnej egzystencji.</w:t>
            </w:r>
          </w:p>
          <w:p w:rsidR="00F8614A" w:rsidRPr="00F8614A" w:rsidRDefault="00F8614A" w:rsidP="00F8614A">
            <w:pPr>
              <w:tabs>
                <w:tab w:val="left" w:pos="225"/>
              </w:tabs>
              <w:ind w:left="510" w:hanging="283"/>
              <w:jc w:val="both"/>
              <w:rPr>
                <w:rFonts w:ascii="Arial Narrow" w:hAnsi="Arial Narrow" w:cs="Arial Narrow"/>
                <w:color w:val="000000"/>
              </w:rPr>
            </w:pPr>
            <w:r w:rsidRPr="00F8614A">
              <w:rPr>
                <w:rFonts w:ascii="Arial Narrow" w:hAnsi="Arial Narrow" w:cs="Arial Narrow"/>
              </w:rPr>
              <w:t xml:space="preserve">2. Zapewnienie schronienia </w:t>
            </w:r>
            <w:r w:rsidRPr="00F8614A">
              <w:rPr>
                <w:rFonts w:ascii="Arial Narrow" w:hAnsi="Arial Narrow" w:cs="Arial Narrow"/>
                <w:color w:val="000000"/>
              </w:rPr>
              <w:t>osobom bezdomnym wymagającym częściowej pomocy innych osób z powodu choroby, niepełnosprawności, podeszłego wieku lub innych niedomagań – schronisko dla osób bezdomnych z usługami opiekuńczymi.</w:t>
            </w:r>
          </w:p>
          <w:p w:rsidR="00F8614A" w:rsidRPr="00F8614A" w:rsidRDefault="00F8614A" w:rsidP="00F8614A">
            <w:pPr>
              <w:tabs>
                <w:tab w:val="left" w:pos="225"/>
              </w:tabs>
              <w:ind w:left="510" w:hanging="283"/>
              <w:jc w:val="both"/>
              <w:rPr>
                <w:rFonts w:ascii="Arial Narrow" w:hAnsi="Arial Narrow" w:cs="Arial Narrow"/>
                <w:color w:val="000000"/>
              </w:rPr>
            </w:pPr>
            <w:r w:rsidRPr="00F8614A">
              <w:rPr>
                <w:rFonts w:ascii="Arial Narrow" w:hAnsi="Arial Narrow" w:cs="Arial Narrow"/>
                <w:color w:val="000000"/>
              </w:rPr>
              <w:lastRenderedPageBreak/>
              <w:t xml:space="preserve">3. Zapewnienie schronienia osobom bezdomnym przebywającym w przestrzeni publicznej oraz w sytuacji zagrożenia zdrowia i życia w ogrzewalni funkcjonującej w okresie jesienno-zimowym </w:t>
            </w:r>
            <w:r w:rsidRPr="00F8614A">
              <w:rPr>
                <w:rFonts w:ascii="Arial Narrow" w:hAnsi="Arial Narrow" w:cs="Arial Narrow"/>
              </w:rPr>
              <w:t xml:space="preserve">– od 1 października do 30 kwietnia każdego roku, przez 7 dni w tygodniu </w:t>
            </w:r>
          </w:p>
          <w:p w:rsidR="00F8614A" w:rsidRPr="00F8614A" w:rsidRDefault="00F8614A" w:rsidP="00F8614A">
            <w:pPr>
              <w:tabs>
                <w:tab w:val="left" w:pos="225"/>
              </w:tabs>
              <w:ind w:left="510" w:hanging="283"/>
              <w:jc w:val="both"/>
              <w:rPr>
                <w:rFonts w:ascii="Arial Narrow" w:hAnsi="Arial Narrow" w:cs="Arial Narrow"/>
              </w:rPr>
            </w:pPr>
            <w:r w:rsidRPr="00F8614A">
              <w:rPr>
                <w:rFonts w:ascii="Arial Narrow" w:hAnsi="Arial Narrow" w:cs="Arial Narrow"/>
                <w:color w:val="000000"/>
              </w:rPr>
              <w:t xml:space="preserve">4. Zapewnienie zabiegów </w:t>
            </w:r>
            <w:proofErr w:type="spellStart"/>
            <w:r w:rsidRPr="00F8614A">
              <w:rPr>
                <w:rFonts w:ascii="Arial Narrow" w:hAnsi="Arial Narrow" w:cs="Arial Narrow"/>
                <w:color w:val="000000"/>
              </w:rPr>
              <w:t>sanitarno</w:t>
            </w:r>
            <w:proofErr w:type="spellEnd"/>
            <w:r w:rsidRPr="00F8614A">
              <w:rPr>
                <w:rFonts w:ascii="Arial Narrow" w:hAnsi="Arial Narrow" w:cs="Arial Narrow"/>
                <w:color w:val="000000"/>
              </w:rPr>
              <w:t xml:space="preserve"> - higienicznych przez cały okres trwania umowy.</w:t>
            </w:r>
          </w:p>
        </w:tc>
        <w:tc>
          <w:tcPr>
            <w:tcW w:w="3419" w:type="dxa"/>
            <w:tcBorders>
              <w:left w:val="single" w:sz="1" w:space="0" w:color="000000"/>
              <w:bottom w:val="single" w:sz="1" w:space="0" w:color="000000"/>
              <w:right w:val="single" w:sz="1" w:space="0" w:color="000000"/>
            </w:tcBorders>
            <w:shd w:val="clear" w:color="auto" w:fill="auto"/>
          </w:tcPr>
          <w:p w:rsidR="00F8614A" w:rsidRPr="00F8614A" w:rsidRDefault="00F8614A" w:rsidP="00F8614A">
            <w:pPr>
              <w:suppressLineNumbers/>
              <w:jc w:val="center"/>
              <w:rPr>
                <w:rFonts w:hint="eastAsia"/>
              </w:rPr>
            </w:pPr>
            <w:r w:rsidRPr="00F8614A">
              <w:rPr>
                <w:rFonts w:ascii="Arial Narrow" w:hAnsi="Arial Narrow" w:cs="Arial Narrow"/>
              </w:rPr>
              <w:lastRenderedPageBreak/>
              <w:t>2 399 726,00 zł</w:t>
            </w:r>
          </w:p>
        </w:tc>
      </w:tr>
    </w:tbl>
    <w:p w:rsidR="00F8614A" w:rsidRPr="00F8614A" w:rsidRDefault="00F8614A" w:rsidP="00F8614A">
      <w:pPr>
        <w:pageBreakBefore/>
        <w:jc w:val="both"/>
        <w:rPr>
          <w:rFonts w:ascii="Arial Narrow" w:hAnsi="Arial Narrow" w:cs="Arial Narrow"/>
        </w:rPr>
      </w:pPr>
      <w:r w:rsidRPr="00F8614A">
        <w:rPr>
          <w:rFonts w:ascii="Arial Narrow" w:hAnsi="Arial Narrow" w:cs="Arial Narrow"/>
        </w:rPr>
        <w:lastRenderedPageBreak/>
        <w:t>5. Wysokość środków publicznych przewidzianych na realizację zadania w kolejnych latach wynosi:</w:t>
      </w:r>
    </w:p>
    <w:p w:rsidR="00F8614A" w:rsidRPr="00F8614A" w:rsidRDefault="00F8614A" w:rsidP="00F8614A">
      <w:pPr>
        <w:jc w:val="both"/>
        <w:rPr>
          <w:rFonts w:ascii="Arial Narrow" w:hAnsi="Arial Narrow" w:cs="Arial Narrow"/>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217"/>
        <w:gridCol w:w="1530"/>
        <w:gridCol w:w="1475"/>
        <w:gridCol w:w="1417"/>
        <w:gridCol w:w="13"/>
      </w:tblGrid>
      <w:tr w:rsidR="00F8614A" w:rsidRPr="00F8614A" w:rsidTr="007B0BAE">
        <w:tc>
          <w:tcPr>
            <w:tcW w:w="5217" w:type="dxa"/>
            <w:vMerge w:val="restart"/>
            <w:tcBorders>
              <w:top w:val="single" w:sz="1" w:space="0" w:color="000000"/>
              <w:left w:val="single" w:sz="1" w:space="0" w:color="000000"/>
              <w:bottom w:val="single" w:sz="1" w:space="0" w:color="000000"/>
            </w:tcBorders>
            <w:shd w:val="clear" w:color="auto" w:fill="auto"/>
          </w:tcPr>
          <w:p w:rsidR="00F8614A" w:rsidRPr="00F8614A" w:rsidRDefault="00F8614A" w:rsidP="00F8614A">
            <w:pPr>
              <w:suppressLineNumbers/>
              <w:snapToGrid w:val="0"/>
              <w:jc w:val="center"/>
              <w:rPr>
                <w:rFonts w:hint="eastAsia"/>
                <w:b/>
                <w:bCs/>
                <w:sz w:val="18"/>
                <w:szCs w:val="18"/>
              </w:rPr>
            </w:pPr>
          </w:p>
          <w:p w:rsidR="00F8614A" w:rsidRPr="00F8614A" w:rsidRDefault="00F8614A" w:rsidP="00F8614A">
            <w:pPr>
              <w:suppressLineNumbers/>
              <w:jc w:val="center"/>
              <w:rPr>
                <w:rFonts w:ascii="Arial Narrow" w:hAnsi="Arial Narrow" w:cs="Arial Narrow"/>
                <w:b/>
                <w:bCs/>
                <w:sz w:val="18"/>
                <w:szCs w:val="18"/>
              </w:rPr>
            </w:pPr>
            <w:r w:rsidRPr="00F8614A">
              <w:rPr>
                <w:rFonts w:ascii="Arial Narrow" w:hAnsi="Arial Narrow" w:cs="Arial Narrow"/>
                <w:b/>
                <w:bCs/>
                <w:sz w:val="18"/>
                <w:szCs w:val="18"/>
              </w:rPr>
              <w:t>Forma zadania</w:t>
            </w:r>
          </w:p>
        </w:tc>
        <w:tc>
          <w:tcPr>
            <w:tcW w:w="4435" w:type="dxa"/>
            <w:gridSpan w:val="4"/>
            <w:tcBorders>
              <w:top w:val="single" w:sz="1" w:space="0" w:color="000000"/>
              <w:left w:val="single" w:sz="1" w:space="0" w:color="000000"/>
              <w:bottom w:val="single" w:sz="1" w:space="0" w:color="000000"/>
              <w:right w:val="single" w:sz="1" w:space="0" w:color="000000"/>
            </w:tcBorders>
            <w:shd w:val="clear" w:color="auto" w:fill="auto"/>
          </w:tcPr>
          <w:p w:rsidR="00F8614A" w:rsidRPr="00F8614A" w:rsidRDefault="00F8614A" w:rsidP="00F8614A">
            <w:pPr>
              <w:jc w:val="center"/>
              <w:rPr>
                <w:rFonts w:hint="eastAsia"/>
              </w:rPr>
            </w:pPr>
            <w:r w:rsidRPr="00F8614A">
              <w:rPr>
                <w:rFonts w:ascii="Arial Narrow" w:hAnsi="Arial Narrow" w:cs="Arial Narrow"/>
                <w:b/>
                <w:bCs/>
                <w:sz w:val="18"/>
                <w:szCs w:val="18"/>
              </w:rPr>
              <w:t>Wysokość środków publicznych przewidzianych w budżecie gminy na realizację zadania w podziale na poszczególne lata</w:t>
            </w:r>
          </w:p>
        </w:tc>
      </w:tr>
      <w:tr w:rsidR="00F8614A" w:rsidRPr="00F8614A" w:rsidTr="007B0BAE">
        <w:trPr>
          <w:gridAfter w:val="1"/>
          <w:wAfter w:w="13" w:type="dxa"/>
        </w:trPr>
        <w:tc>
          <w:tcPr>
            <w:tcW w:w="5217" w:type="dxa"/>
            <w:vMerge/>
            <w:tcBorders>
              <w:top w:val="single" w:sz="1" w:space="0" w:color="000000"/>
              <w:left w:val="single" w:sz="1" w:space="0" w:color="000000"/>
              <w:bottom w:val="single" w:sz="1" w:space="0" w:color="000000"/>
            </w:tcBorders>
            <w:shd w:val="clear" w:color="auto" w:fill="auto"/>
          </w:tcPr>
          <w:p w:rsidR="00F8614A" w:rsidRPr="00F8614A" w:rsidRDefault="00F8614A" w:rsidP="00F8614A">
            <w:pPr>
              <w:snapToGrid w:val="0"/>
              <w:rPr>
                <w:rFonts w:hint="eastAsia"/>
              </w:rPr>
            </w:pPr>
          </w:p>
        </w:tc>
        <w:tc>
          <w:tcPr>
            <w:tcW w:w="1530" w:type="dxa"/>
            <w:tcBorders>
              <w:left w:val="single" w:sz="1" w:space="0" w:color="000000"/>
              <w:bottom w:val="single" w:sz="1" w:space="0" w:color="000000"/>
            </w:tcBorders>
            <w:shd w:val="clear" w:color="auto" w:fill="auto"/>
          </w:tcPr>
          <w:p w:rsidR="00F8614A" w:rsidRPr="00F8614A" w:rsidRDefault="00F8614A" w:rsidP="00F8614A">
            <w:pPr>
              <w:jc w:val="center"/>
              <w:rPr>
                <w:rFonts w:ascii="Arial Narrow" w:hAnsi="Arial Narrow" w:cs="Arial Narrow"/>
                <w:b/>
                <w:bCs/>
                <w:sz w:val="18"/>
                <w:szCs w:val="18"/>
              </w:rPr>
            </w:pPr>
            <w:r w:rsidRPr="00F8614A">
              <w:rPr>
                <w:rFonts w:ascii="Arial Narrow" w:hAnsi="Arial Narrow" w:cs="Arial Narrow"/>
                <w:b/>
                <w:bCs/>
                <w:sz w:val="18"/>
                <w:szCs w:val="18"/>
              </w:rPr>
              <w:t>Rok 2020</w:t>
            </w:r>
          </w:p>
          <w:p w:rsidR="00F8614A" w:rsidRPr="00F8614A" w:rsidRDefault="00F8614A" w:rsidP="00F8614A">
            <w:pPr>
              <w:jc w:val="center"/>
              <w:rPr>
                <w:rFonts w:ascii="Arial Narrow" w:hAnsi="Arial Narrow" w:cs="Arial Narrow"/>
                <w:b/>
                <w:bCs/>
                <w:sz w:val="18"/>
                <w:szCs w:val="18"/>
              </w:rPr>
            </w:pPr>
            <w:r w:rsidRPr="00F8614A">
              <w:rPr>
                <w:rFonts w:ascii="Arial Narrow" w:hAnsi="Arial Narrow" w:cs="Arial Narrow"/>
                <w:b/>
                <w:bCs/>
                <w:sz w:val="18"/>
                <w:szCs w:val="18"/>
              </w:rPr>
              <w:t xml:space="preserve">od 1 października do </w:t>
            </w:r>
            <w:r w:rsidRPr="00F8614A">
              <w:rPr>
                <w:rFonts w:ascii="Arial Narrow" w:hAnsi="Arial Narrow" w:cs="Arial Narrow"/>
                <w:b/>
                <w:bCs/>
                <w:sz w:val="18"/>
                <w:szCs w:val="18"/>
              </w:rPr>
              <w:br/>
              <w:t>31 grudnia</w:t>
            </w:r>
          </w:p>
        </w:tc>
        <w:tc>
          <w:tcPr>
            <w:tcW w:w="1475" w:type="dxa"/>
            <w:tcBorders>
              <w:left w:val="single" w:sz="1" w:space="0" w:color="000000"/>
              <w:bottom w:val="single" w:sz="1" w:space="0" w:color="000000"/>
            </w:tcBorders>
            <w:shd w:val="clear" w:color="auto" w:fill="auto"/>
          </w:tcPr>
          <w:p w:rsidR="00F8614A" w:rsidRPr="00F8614A" w:rsidRDefault="00F8614A" w:rsidP="00F8614A">
            <w:pPr>
              <w:jc w:val="center"/>
              <w:rPr>
                <w:rFonts w:ascii="Arial Narrow" w:hAnsi="Arial Narrow" w:cs="Arial Narrow"/>
                <w:b/>
                <w:bCs/>
                <w:sz w:val="18"/>
                <w:szCs w:val="18"/>
              </w:rPr>
            </w:pPr>
            <w:r w:rsidRPr="00F8614A">
              <w:rPr>
                <w:rFonts w:ascii="Arial Narrow" w:hAnsi="Arial Narrow" w:cs="Arial Narrow"/>
                <w:b/>
                <w:bCs/>
                <w:sz w:val="18"/>
                <w:szCs w:val="18"/>
              </w:rPr>
              <w:t>Rok 2021</w:t>
            </w:r>
          </w:p>
        </w:tc>
        <w:tc>
          <w:tcPr>
            <w:tcW w:w="1417" w:type="dxa"/>
            <w:tcBorders>
              <w:left w:val="single" w:sz="1" w:space="0" w:color="000000"/>
              <w:bottom w:val="single" w:sz="1" w:space="0" w:color="000000"/>
            </w:tcBorders>
            <w:shd w:val="clear" w:color="auto" w:fill="auto"/>
          </w:tcPr>
          <w:p w:rsidR="00F8614A" w:rsidRPr="00F8614A" w:rsidRDefault="00F8614A" w:rsidP="00F8614A">
            <w:pPr>
              <w:jc w:val="center"/>
              <w:rPr>
                <w:rFonts w:ascii="Arial Narrow" w:hAnsi="Arial Narrow" w:cs="Arial Narrow"/>
                <w:b/>
                <w:bCs/>
                <w:sz w:val="18"/>
                <w:szCs w:val="18"/>
              </w:rPr>
            </w:pPr>
            <w:r w:rsidRPr="00F8614A">
              <w:rPr>
                <w:rFonts w:ascii="Arial Narrow" w:hAnsi="Arial Narrow" w:cs="Arial Narrow"/>
                <w:b/>
                <w:bCs/>
                <w:sz w:val="18"/>
                <w:szCs w:val="18"/>
              </w:rPr>
              <w:t xml:space="preserve">Rok 2022 </w:t>
            </w:r>
            <w:r w:rsidRPr="00F8614A">
              <w:rPr>
                <w:rFonts w:ascii="Arial Narrow" w:hAnsi="Arial Narrow" w:cs="Arial Narrow"/>
                <w:b/>
                <w:bCs/>
                <w:sz w:val="18"/>
                <w:szCs w:val="18"/>
              </w:rPr>
              <w:br/>
              <w:t xml:space="preserve">do 30 września </w:t>
            </w:r>
          </w:p>
        </w:tc>
      </w:tr>
      <w:tr w:rsidR="00F8614A" w:rsidRPr="00F8614A" w:rsidTr="007B0BAE">
        <w:trPr>
          <w:gridAfter w:val="1"/>
          <w:wAfter w:w="13" w:type="dxa"/>
        </w:trPr>
        <w:tc>
          <w:tcPr>
            <w:tcW w:w="5217" w:type="dxa"/>
            <w:tcBorders>
              <w:left w:val="single" w:sz="1" w:space="0" w:color="000000"/>
              <w:bottom w:val="single" w:sz="1" w:space="0" w:color="000000"/>
            </w:tcBorders>
            <w:shd w:val="clear" w:color="auto" w:fill="auto"/>
          </w:tcPr>
          <w:p w:rsidR="00F8614A" w:rsidRPr="00F8614A" w:rsidRDefault="00F8614A" w:rsidP="00F8614A">
            <w:pPr>
              <w:jc w:val="both"/>
              <w:rPr>
                <w:rFonts w:ascii="Arial Narrow" w:hAnsi="Arial Narrow" w:cs="Arial Narrow"/>
              </w:rPr>
            </w:pPr>
            <w:r w:rsidRPr="00F8614A">
              <w:rPr>
                <w:rFonts w:ascii="Arial Narrow" w:hAnsi="Arial Narrow" w:cs="Arial Narrow"/>
              </w:rPr>
              <w:t>Zapewnienie schronienia osobom bezdomnym z terenu miasta Włocławek w okresie od 1 października 2020 roku do 30 września 2022 roku obejmującego:</w:t>
            </w:r>
          </w:p>
          <w:p w:rsidR="00F8614A" w:rsidRPr="00F8614A" w:rsidRDefault="00F8614A" w:rsidP="00F8614A">
            <w:pPr>
              <w:tabs>
                <w:tab w:val="left" w:pos="225"/>
              </w:tabs>
              <w:ind w:left="510" w:hanging="283"/>
              <w:jc w:val="both"/>
              <w:rPr>
                <w:rFonts w:ascii="Arial Narrow" w:hAnsi="Arial Narrow" w:cs="Arial Narrow"/>
              </w:rPr>
            </w:pPr>
            <w:r w:rsidRPr="00F8614A">
              <w:rPr>
                <w:rFonts w:ascii="Arial Narrow" w:hAnsi="Arial Narrow" w:cs="Arial Narrow"/>
              </w:rPr>
              <w:t>1. Zapewnienie schronienia osobom bezdomnym sprawnym i   zdolnym do samodzielnej egzystencji.</w:t>
            </w:r>
          </w:p>
          <w:p w:rsidR="00F8614A" w:rsidRPr="00F8614A" w:rsidRDefault="00F8614A" w:rsidP="00F8614A">
            <w:pPr>
              <w:tabs>
                <w:tab w:val="left" w:pos="225"/>
              </w:tabs>
              <w:ind w:left="510" w:hanging="283"/>
              <w:jc w:val="both"/>
              <w:rPr>
                <w:rFonts w:ascii="Arial Narrow" w:hAnsi="Arial Narrow" w:cs="Arial Narrow"/>
                <w:color w:val="000000"/>
              </w:rPr>
            </w:pPr>
            <w:r w:rsidRPr="00F8614A">
              <w:rPr>
                <w:rFonts w:ascii="Arial Narrow" w:hAnsi="Arial Narrow" w:cs="Arial Narrow"/>
              </w:rPr>
              <w:t xml:space="preserve">2. Zapewnienie schronienia </w:t>
            </w:r>
            <w:r w:rsidRPr="00F8614A">
              <w:rPr>
                <w:rFonts w:ascii="Arial Narrow" w:hAnsi="Arial Narrow" w:cs="Arial Narrow"/>
                <w:color w:val="000000"/>
              </w:rPr>
              <w:t xml:space="preserve">osobom bezdomnym wymagającym częściowej pomocy innych osób </w:t>
            </w:r>
            <w:r w:rsidRPr="00F8614A">
              <w:rPr>
                <w:rFonts w:ascii="Arial Narrow" w:hAnsi="Arial Narrow" w:cs="Arial Narrow"/>
                <w:color w:val="000000"/>
              </w:rPr>
              <w:br/>
              <w:t>z powodu choroby, niepełnosprawności, podeszłego wieku lub innych niedomagań – schronisko dla osób bezdomnych z usługami opiekuńczymi.</w:t>
            </w:r>
          </w:p>
          <w:p w:rsidR="00F8614A" w:rsidRPr="00F8614A" w:rsidRDefault="00F8614A" w:rsidP="00F8614A">
            <w:pPr>
              <w:tabs>
                <w:tab w:val="left" w:pos="225"/>
              </w:tabs>
              <w:ind w:left="510" w:hanging="283"/>
              <w:jc w:val="both"/>
              <w:rPr>
                <w:rFonts w:ascii="Arial Narrow" w:hAnsi="Arial Narrow" w:cs="Arial Narrow"/>
              </w:rPr>
            </w:pPr>
            <w:r w:rsidRPr="00F8614A">
              <w:rPr>
                <w:rFonts w:ascii="Arial Narrow" w:hAnsi="Arial Narrow" w:cs="Arial Narrow"/>
                <w:color w:val="000000"/>
              </w:rPr>
              <w:t xml:space="preserve">3. Zapewnienie schronienia osobom bezdomnym przebywającym w przestrzeni publicznej oraz w sytuacji zagrożenia zdrowia i życia w ogrzewalni </w:t>
            </w:r>
            <w:r w:rsidRPr="00F8614A">
              <w:rPr>
                <w:rFonts w:ascii="Arial Narrow" w:hAnsi="Arial Narrow" w:cs="Arial Narrow"/>
              </w:rPr>
              <w:t xml:space="preserve">funkcjonującej w okresie jesienno-zimowym – od </w:t>
            </w:r>
            <w:r w:rsidRPr="00F8614A">
              <w:rPr>
                <w:rFonts w:ascii="Arial Narrow" w:hAnsi="Arial Narrow" w:cs="Arial Narrow"/>
              </w:rPr>
              <w:br/>
              <w:t>1 października do 30 kwietnia każdego roku, przez 7 dni w tygodniu.</w:t>
            </w:r>
          </w:p>
          <w:p w:rsidR="00F8614A" w:rsidRPr="00F8614A" w:rsidRDefault="00F8614A" w:rsidP="00F8614A">
            <w:pPr>
              <w:ind w:left="371" w:hanging="142"/>
              <w:jc w:val="both"/>
              <w:rPr>
                <w:rFonts w:ascii="Arial Narrow" w:hAnsi="Arial Narrow" w:cs="Arial Narrow"/>
              </w:rPr>
            </w:pPr>
            <w:r w:rsidRPr="00F8614A">
              <w:rPr>
                <w:rFonts w:ascii="Arial Narrow" w:hAnsi="Arial Narrow" w:cs="Arial Narrow"/>
                <w:color w:val="000000"/>
              </w:rPr>
              <w:t xml:space="preserve">4. Zapewnienie zabiegów </w:t>
            </w:r>
            <w:proofErr w:type="spellStart"/>
            <w:r w:rsidRPr="00F8614A">
              <w:rPr>
                <w:rFonts w:ascii="Arial Narrow" w:hAnsi="Arial Narrow" w:cs="Arial Narrow"/>
                <w:color w:val="000000"/>
              </w:rPr>
              <w:t>sanitarno</w:t>
            </w:r>
            <w:proofErr w:type="spellEnd"/>
            <w:r w:rsidRPr="00F8614A">
              <w:rPr>
                <w:rFonts w:ascii="Arial Narrow" w:hAnsi="Arial Narrow" w:cs="Arial Narrow"/>
                <w:color w:val="000000"/>
              </w:rPr>
              <w:t xml:space="preserve"> – higienicznych przez cały okres trwania umowy.</w:t>
            </w:r>
          </w:p>
        </w:tc>
        <w:tc>
          <w:tcPr>
            <w:tcW w:w="1530" w:type="dxa"/>
            <w:tcBorders>
              <w:left w:val="single" w:sz="1" w:space="0" w:color="000000"/>
              <w:bottom w:val="single" w:sz="1" w:space="0" w:color="000000"/>
            </w:tcBorders>
            <w:shd w:val="clear" w:color="auto" w:fill="auto"/>
          </w:tcPr>
          <w:p w:rsidR="00F8614A" w:rsidRPr="00F8614A" w:rsidRDefault="00F8614A" w:rsidP="00F8614A">
            <w:pPr>
              <w:suppressLineNumbers/>
              <w:rPr>
                <w:rFonts w:ascii="Arial Narrow" w:hAnsi="Arial Narrow" w:cs="Arial Narrow"/>
              </w:rPr>
            </w:pPr>
            <w:r w:rsidRPr="00F8614A">
              <w:rPr>
                <w:rFonts w:ascii="Arial Narrow" w:hAnsi="Arial Narrow" w:cs="Arial Narrow"/>
              </w:rPr>
              <w:t>187 086,00 zł</w:t>
            </w:r>
          </w:p>
        </w:tc>
        <w:tc>
          <w:tcPr>
            <w:tcW w:w="1475" w:type="dxa"/>
            <w:tcBorders>
              <w:left w:val="single" w:sz="1" w:space="0" w:color="000000"/>
              <w:bottom w:val="single" w:sz="1" w:space="0" w:color="000000"/>
            </w:tcBorders>
            <w:shd w:val="clear" w:color="auto" w:fill="auto"/>
          </w:tcPr>
          <w:p w:rsidR="00F8614A" w:rsidRPr="00F8614A" w:rsidRDefault="00F8614A" w:rsidP="00F8614A">
            <w:pPr>
              <w:suppressLineNumbers/>
              <w:jc w:val="right"/>
              <w:rPr>
                <w:rFonts w:ascii="Arial Narrow" w:hAnsi="Arial Narrow" w:cs="Arial Narrow"/>
              </w:rPr>
            </w:pPr>
            <w:r w:rsidRPr="00F8614A">
              <w:rPr>
                <w:rFonts w:ascii="Arial Narrow" w:hAnsi="Arial Narrow" w:cs="Arial Narrow"/>
              </w:rPr>
              <w:t>1 218 240,00 zł</w:t>
            </w:r>
          </w:p>
        </w:tc>
        <w:tc>
          <w:tcPr>
            <w:tcW w:w="1417" w:type="dxa"/>
            <w:tcBorders>
              <w:left w:val="single" w:sz="1" w:space="0" w:color="000000"/>
              <w:bottom w:val="single" w:sz="1" w:space="0" w:color="000000"/>
            </w:tcBorders>
            <w:shd w:val="clear" w:color="auto" w:fill="auto"/>
          </w:tcPr>
          <w:p w:rsidR="00F8614A" w:rsidRPr="00F8614A" w:rsidRDefault="00F8614A" w:rsidP="00F8614A">
            <w:pPr>
              <w:suppressLineNumbers/>
              <w:jc w:val="right"/>
              <w:rPr>
                <w:rFonts w:ascii="Arial Narrow" w:hAnsi="Arial Narrow" w:cs="Arial Narrow"/>
              </w:rPr>
            </w:pPr>
            <w:r w:rsidRPr="00F8614A">
              <w:rPr>
                <w:rFonts w:ascii="Arial Narrow" w:hAnsi="Arial Narrow" w:cs="Arial Narrow"/>
              </w:rPr>
              <w:t>994 400,00 zł</w:t>
            </w:r>
          </w:p>
        </w:tc>
      </w:tr>
    </w:tbl>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rPr>
      </w:pPr>
      <w:r w:rsidRPr="00F8614A">
        <w:rPr>
          <w:rFonts w:ascii="Arial Narrow" w:hAnsi="Arial Narrow" w:cs="Arial Narrow"/>
        </w:rPr>
        <w:t>6. Koszty realizacji zadania w poprzednich latach wyniosły:</w:t>
      </w:r>
    </w:p>
    <w:tbl>
      <w:tblPr>
        <w:tblW w:w="5000" w:type="pct"/>
        <w:tblCellMar>
          <w:top w:w="55" w:type="dxa"/>
          <w:left w:w="55" w:type="dxa"/>
          <w:bottom w:w="55" w:type="dxa"/>
          <w:right w:w="55" w:type="dxa"/>
        </w:tblCellMar>
        <w:tblLook w:val="0000" w:firstRow="0" w:lastRow="0" w:firstColumn="0" w:lastColumn="0" w:noHBand="0" w:noVBand="0"/>
      </w:tblPr>
      <w:tblGrid>
        <w:gridCol w:w="4397"/>
        <w:gridCol w:w="1546"/>
        <w:gridCol w:w="1562"/>
        <w:gridCol w:w="1565"/>
      </w:tblGrid>
      <w:tr w:rsidR="00F8614A" w:rsidRPr="00F8614A" w:rsidTr="007B0BAE">
        <w:tc>
          <w:tcPr>
            <w:tcW w:w="2444" w:type="pct"/>
            <w:vMerge w:val="restart"/>
            <w:tcBorders>
              <w:top w:val="single" w:sz="1" w:space="0" w:color="000000"/>
              <w:left w:val="single" w:sz="1" w:space="0" w:color="000000"/>
              <w:bottom w:val="single" w:sz="1" w:space="0" w:color="000000"/>
            </w:tcBorders>
            <w:shd w:val="clear" w:color="auto" w:fill="auto"/>
          </w:tcPr>
          <w:p w:rsidR="00F8614A" w:rsidRPr="00F8614A" w:rsidRDefault="00F8614A" w:rsidP="00F8614A">
            <w:pPr>
              <w:suppressLineNumbers/>
              <w:snapToGrid w:val="0"/>
              <w:jc w:val="center"/>
              <w:rPr>
                <w:rFonts w:hint="eastAsia"/>
                <w:bCs/>
                <w:sz w:val="18"/>
                <w:szCs w:val="18"/>
              </w:rPr>
            </w:pPr>
          </w:p>
          <w:p w:rsidR="00F8614A" w:rsidRPr="00F8614A" w:rsidRDefault="00F8614A" w:rsidP="00F8614A">
            <w:pPr>
              <w:suppressLineNumbers/>
              <w:jc w:val="center"/>
              <w:rPr>
                <w:rFonts w:ascii="Arial Narrow" w:hAnsi="Arial Narrow" w:cs="Arial Narrow"/>
                <w:bCs/>
                <w:sz w:val="18"/>
                <w:szCs w:val="18"/>
              </w:rPr>
            </w:pPr>
            <w:r w:rsidRPr="00F8614A">
              <w:rPr>
                <w:rFonts w:ascii="Arial Narrow" w:hAnsi="Arial Narrow" w:cs="Arial Narrow"/>
                <w:bCs/>
                <w:sz w:val="18"/>
                <w:szCs w:val="18"/>
              </w:rPr>
              <w:t>Forma zadania</w:t>
            </w:r>
          </w:p>
        </w:tc>
        <w:tc>
          <w:tcPr>
            <w:tcW w:w="2556" w:type="pct"/>
            <w:gridSpan w:val="3"/>
            <w:tcBorders>
              <w:top w:val="single" w:sz="1" w:space="0" w:color="000000"/>
              <w:left w:val="single" w:sz="1" w:space="0" w:color="000000"/>
              <w:bottom w:val="single" w:sz="1" w:space="0" w:color="000000"/>
              <w:right w:val="single" w:sz="1" w:space="0" w:color="000000"/>
            </w:tcBorders>
            <w:shd w:val="clear" w:color="auto" w:fill="auto"/>
          </w:tcPr>
          <w:p w:rsidR="00F8614A" w:rsidRPr="00F8614A" w:rsidRDefault="00F8614A" w:rsidP="00F8614A">
            <w:pPr>
              <w:jc w:val="center"/>
              <w:rPr>
                <w:rFonts w:ascii="Arial Narrow" w:hAnsi="Arial Narrow" w:cs="Arial Narrow"/>
                <w:bCs/>
                <w:sz w:val="18"/>
                <w:szCs w:val="18"/>
              </w:rPr>
            </w:pPr>
            <w:r w:rsidRPr="00F8614A">
              <w:rPr>
                <w:rFonts w:ascii="Arial Narrow" w:hAnsi="Arial Narrow" w:cs="Arial Narrow"/>
                <w:bCs/>
                <w:sz w:val="18"/>
                <w:szCs w:val="18"/>
              </w:rPr>
              <w:t>Koszty realizacji zadania w:</w:t>
            </w:r>
          </w:p>
        </w:tc>
      </w:tr>
      <w:tr w:rsidR="00F8614A" w:rsidRPr="00F8614A" w:rsidTr="007B0BAE">
        <w:tc>
          <w:tcPr>
            <w:tcW w:w="2444" w:type="pct"/>
            <w:vMerge/>
            <w:tcBorders>
              <w:top w:val="single" w:sz="1" w:space="0" w:color="000000"/>
              <w:left w:val="single" w:sz="1" w:space="0" w:color="000000"/>
              <w:bottom w:val="single" w:sz="1" w:space="0" w:color="000000"/>
            </w:tcBorders>
            <w:shd w:val="clear" w:color="auto" w:fill="auto"/>
          </w:tcPr>
          <w:p w:rsidR="00F8614A" w:rsidRPr="00F8614A" w:rsidRDefault="00F8614A" w:rsidP="00F8614A">
            <w:pPr>
              <w:snapToGrid w:val="0"/>
              <w:rPr>
                <w:rFonts w:hint="eastAsia"/>
              </w:rPr>
            </w:pPr>
          </w:p>
        </w:tc>
        <w:tc>
          <w:tcPr>
            <w:tcW w:w="793" w:type="pct"/>
            <w:tcBorders>
              <w:left w:val="single" w:sz="1" w:space="0" w:color="000000"/>
              <w:bottom w:val="single" w:sz="1" w:space="0" w:color="000000"/>
            </w:tcBorders>
            <w:shd w:val="clear" w:color="auto" w:fill="auto"/>
          </w:tcPr>
          <w:p w:rsidR="00F8614A" w:rsidRPr="00F8614A" w:rsidRDefault="00F8614A" w:rsidP="00F8614A">
            <w:pPr>
              <w:jc w:val="center"/>
              <w:rPr>
                <w:rFonts w:ascii="Arial Narrow" w:hAnsi="Arial Narrow" w:cs="Arial Narrow"/>
                <w:bCs/>
                <w:sz w:val="18"/>
                <w:szCs w:val="18"/>
              </w:rPr>
            </w:pPr>
            <w:r w:rsidRPr="00F8614A">
              <w:rPr>
                <w:rFonts w:ascii="Arial Narrow" w:hAnsi="Arial Narrow" w:cs="Arial Narrow"/>
                <w:bCs/>
                <w:sz w:val="18"/>
                <w:szCs w:val="18"/>
              </w:rPr>
              <w:t>roku  2018– od 1.10 do 31.12</w:t>
            </w:r>
          </w:p>
        </w:tc>
        <w:tc>
          <w:tcPr>
            <w:tcW w:w="881" w:type="pct"/>
            <w:tcBorders>
              <w:left w:val="single" w:sz="1" w:space="0" w:color="000000"/>
              <w:bottom w:val="single" w:sz="1" w:space="0" w:color="000000"/>
              <w:right w:val="single" w:sz="1" w:space="0" w:color="000000"/>
            </w:tcBorders>
            <w:shd w:val="clear" w:color="auto" w:fill="auto"/>
          </w:tcPr>
          <w:p w:rsidR="00F8614A" w:rsidRPr="00F8614A" w:rsidRDefault="00F8614A" w:rsidP="00F8614A">
            <w:pPr>
              <w:jc w:val="center"/>
              <w:rPr>
                <w:rFonts w:hint="eastAsia"/>
              </w:rPr>
            </w:pPr>
            <w:r w:rsidRPr="00F8614A">
              <w:rPr>
                <w:rFonts w:ascii="Arial Narrow" w:hAnsi="Arial Narrow" w:cs="Arial Narrow"/>
                <w:bCs/>
                <w:sz w:val="18"/>
                <w:szCs w:val="18"/>
              </w:rPr>
              <w:t>roku 2019</w:t>
            </w:r>
          </w:p>
        </w:tc>
        <w:tc>
          <w:tcPr>
            <w:tcW w:w="882" w:type="pct"/>
            <w:tcBorders>
              <w:left w:val="single" w:sz="1" w:space="0" w:color="000000"/>
              <w:bottom w:val="single" w:sz="1" w:space="0" w:color="000000"/>
              <w:right w:val="single" w:sz="1" w:space="0" w:color="000000"/>
            </w:tcBorders>
          </w:tcPr>
          <w:p w:rsidR="00F8614A" w:rsidRPr="00F8614A" w:rsidRDefault="00F8614A" w:rsidP="00F8614A">
            <w:pPr>
              <w:jc w:val="center"/>
              <w:rPr>
                <w:rFonts w:ascii="Arial Narrow" w:hAnsi="Arial Narrow" w:cs="Arial Narrow"/>
                <w:bCs/>
                <w:sz w:val="18"/>
                <w:szCs w:val="18"/>
              </w:rPr>
            </w:pPr>
            <w:r w:rsidRPr="00F8614A">
              <w:rPr>
                <w:rFonts w:ascii="Arial Narrow" w:hAnsi="Arial Narrow" w:cs="Arial Narrow"/>
                <w:bCs/>
                <w:sz w:val="18"/>
                <w:szCs w:val="18"/>
              </w:rPr>
              <w:t>Kwota przekazana do końca sierpnia 2020 r.</w:t>
            </w:r>
          </w:p>
        </w:tc>
      </w:tr>
      <w:tr w:rsidR="00F8614A" w:rsidRPr="00F8614A" w:rsidTr="007B0BAE">
        <w:tc>
          <w:tcPr>
            <w:tcW w:w="2444" w:type="pct"/>
            <w:tcBorders>
              <w:left w:val="single" w:sz="1" w:space="0" w:color="000000"/>
              <w:bottom w:val="single" w:sz="1" w:space="0" w:color="000000"/>
            </w:tcBorders>
            <w:shd w:val="clear" w:color="auto" w:fill="auto"/>
          </w:tcPr>
          <w:p w:rsidR="00F8614A" w:rsidRPr="00F8614A" w:rsidRDefault="00F8614A" w:rsidP="00F8614A">
            <w:pPr>
              <w:jc w:val="both"/>
              <w:rPr>
                <w:rFonts w:ascii="Arial Narrow" w:hAnsi="Arial Narrow" w:cs="Arial Narrow"/>
              </w:rPr>
            </w:pPr>
            <w:r w:rsidRPr="00F8614A">
              <w:rPr>
                <w:rFonts w:ascii="Arial Narrow" w:hAnsi="Arial Narrow" w:cs="Arial Narrow"/>
              </w:rPr>
              <w:t>Zapewnienie schronienia osobom bezdomnym z terenu miasta Włocławek w okresie od 1 października 2018 roku do 30 września 2020 roku obejmującego:</w:t>
            </w:r>
          </w:p>
          <w:p w:rsidR="00F8614A" w:rsidRPr="00F8614A" w:rsidRDefault="00F8614A" w:rsidP="00F8614A">
            <w:pPr>
              <w:tabs>
                <w:tab w:val="left" w:pos="225"/>
              </w:tabs>
              <w:ind w:left="510" w:hanging="283"/>
              <w:jc w:val="both"/>
              <w:rPr>
                <w:rFonts w:ascii="Arial Narrow" w:hAnsi="Arial Narrow" w:cs="Arial Narrow"/>
              </w:rPr>
            </w:pPr>
            <w:r w:rsidRPr="00F8614A">
              <w:rPr>
                <w:rFonts w:ascii="Arial Narrow" w:hAnsi="Arial Narrow" w:cs="Arial Narrow"/>
              </w:rPr>
              <w:t>1. Zapewnienie schronienia osobom bezdomnym sprawnym i   zdolnym do samodzielnej egzystencji.</w:t>
            </w:r>
          </w:p>
          <w:p w:rsidR="00F8614A" w:rsidRPr="00F8614A" w:rsidRDefault="00F8614A" w:rsidP="00F8614A">
            <w:pPr>
              <w:tabs>
                <w:tab w:val="left" w:pos="225"/>
              </w:tabs>
              <w:ind w:left="510" w:hanging="283"/>
              <w:jc w:val="both"/>
              <w:rPr>
                <w:rFonts w:ascii="Arial Narrow" w:hAnsi="Arial Narrow" w:cs="Arial Narrow"/>
                <w:color w:val="000000"/>
              </w:rPr>
            </w:pPr>
            <w:r w:rsidRPr="00F8614A">
              <w:rPr>
                <w:rFonts w:ascii="Arial Narrow" w:hAnsi="Arial Narrow" w:cs="Arial Narrow"/>
              </w:rPr>
              <w:t xml:space="preserve">2. Zapewnienie schronienia </w:t>
            </w:r>
            <w:r w:rsidRPr="00F8614A">
              <w:rPr>
                <w:rFonts w:ascii="Arial Narrow" w:hAnsi="Arial Narrow" w:cs="Arial Narrow"/>
                <w:color w:val="000000"/>
              </w:rPr>
              <w:t>osobom bezdomnym wymagającym częściowej pomocy innych osób z powodu choroby, niepełnosprawności, podeszłego wieku lub innych niedomagań.</w:t>
            </w:r>
          </w:p>
          <w:p w:rsidR="00F8614A" w:rsidRPr="00F8614A" w:rsidRDefault="00F8614A" w:rsidP="00F8614A">
            <w:pPr>
              <w:tabs>
                <w:tab w:val="left" w:pos="225"/>
              </w:tabs>
              <w:ind w:left="510" w:hanging="283"/>
              <w:jc w:val="both"/>
              <w:rPr>
                <w:rFonts w:ascii="Arial Narrow" w:hAnsi="Arial Narrow" w:cs="Arial Narrow"/>
              </w:rPr>
            </w:pPr>
            <w:r w:rsidRPr="00F8614A">
              <w:rPr>
                <w:rFonts w:ascii="Arial Narrow" w:hAnsi="Arial Narrow" w:cs="Arial Narrow"/>
                <w:color w:val="000000"/>
              </w:rPr>
              <w:t xml:space="preserve">3. Zapewnienie schronienia osobom bezdomnym przebywającym w przestrzeni publicznej oraz w sytuacji zagrożenia zdrowia i życia w ogrzewalni funkcjonującej w okresie jesienno-zimowym – od 1 października do 30 kwietnia  każdego roku, przez 7 dni w tygodniu w godzinach </w:t>
            </w:r>
            <w:r w:rsidRPr="00F8614A">
              <w:rPr>
                <w:rFonts w:ascii="Arial Narrow" w:hAnsi="Arial Narrow" w:cs="Arial Narrow"/>
                <w:color w:val="000000"/>
              </w:rPr>
              <w:lastRenderedPageBreak/>
              <w:t>nocnych (18.00 – 7.00).</w:t>
            </w:r>
          </w:p>
        </w:tc>
        <w:tc>
          <w:tcPr>
            <w:tcW w:w="793" w:type="pct"/>
            <w:tcBorders>
              <w:left w:val="single" w:sz="1" w:space="0" w:color="000000"/>
              <w:bottom w:val="single" w:sz="1" w:space="0" w:color="000000"/>
            </w:tcBorders>
            <w:shd w:val="clear" w:color="auto" w:fill="auto"/>
          </w:tcPr>
          <w:p w:rsidR="00F8614A" w:rsidRPr="00F8614A" w:rsidRDefault="00F8614A" w:rsidP="00F8614A">
            <w:pPr>
              <w:suppressLineNumbers/>
              <w:tabs>
                <w:tab w:val="center" w:pos="1049"/>
                <w:tab w:val="right" w:pos="2098"/>
              </w:tabs>
              <w:rPr>
                <w:rFonts w:ascii="Arial Narrow" w:hAnsi="Arial Narrow" w:cs="Arial Narrow"/>
              </w:rPr>
            </w:pPr>
            <w:r w:rsidRPr="00F8614A">
              <w:rPr>
                <w:rFonts w:ascii="Arial Narrow" w:hAnsi="Arial Narrow" w:cs="Arial Narrow"/>
              </w:rPr>
              <w:lastRenderedPageBreak/>
              <w:tab/>
              <w:t>119 572,00 zł</w:t>
            </w:r>
          </w:p>
        </w:tc>
        <w:tc>
          <w:tcPr>
            <w:tcW w:w="881" w:type="pct"/>
            <w:tcBorders>
              <w:left w:val="single" w:sz="1" w:space="0" w:color="000000"/>
              <w:bottom w:val="single" w:sz="1" w:space="0" w:color="000000"/>
              <w:right w:val="single" w:sz="1" w:space="0" w:color="000000"/>
            </w:tcBorders>
            <w:shd w:val="clear" w:color="auto" w:fill="auto"/>
          </w:tcPr>
          <w:p w:rsidR="00F8614A" w:rsidRPr="00F8614A" w:rsidRDefault="00F8614A" w:rsidP="00F8614A">
            <w:pPr>
              <w:suppressLineNumbers/>
              <w:jc w:val="right"/>
              <w:rPr>
                <w:rFonts w:ascii="Arial Narrow" w:hAnsi="Arial Narrow"/>
              </w:rPr>
            </w:pPr>
            <w:r w:rsidRPr="00F8614A">
              <w:rPr>
                <w:rFonts w:ascii="Arial Narrow" w:hAnsi="Arial Narrow"/>
              </w:rPr>
              <w:t>716 628,00 zł</w:t>
            </w:r>
          </w:p>
        </w:tc>
        <w:tc>
          <w:tcPr>
            <w:tcW w:w="882" w:type="pct"/>
            <w:tcBorders>
              <w:left w:val="single" w:sz="1" w:space="0" w:color="000000"/>
              <w:bottom w:val="single" w:sz="1" w:space="0" w:color="000000"/>
              <w:right w:val="single" w:sz="1" w:space="0" w:color="000000"/>
            </w:tcBorders>
          </w:tcPr>
          <w:p w:rsidR="00F8614A" w:rsidRPr="00F8614A" w:rsidRDefault="00F8614A" w:rsidP="00F8614A">
            <w:pPr>
              <w:suppressLineNumbers/>
              <w:jc w:val="right"/>
              <w:rPr>
                <w:rFonts w:ascii="Arial Narrow" w:hAnsi="Arial Narrow"/>
              </w:rPr>
            </w:pPr>
            <w:r w:rsidRPr="00F8614A">
              <w:rPr>
                <w:rFonts w:ascii="Arial Narrow" w:hAnsi="Arial Narrow"/>
              </w:rPr>
              <w:t>488 148,85 zł</w:t>
            </w:r>
          </w:p>
        </w:tc>
      </w:tr>
    </w:tbl>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b/>
        </w:rPr>
      </w:pPr>
      <w:r w:rsidRPr="00F8614A">
        <w:rPr>
          <w:rFonts w:ascii="Arial Narrow" w:hAnsi="Arial Narrow" w:cs="Arial Narrow"/>
          <w:b/>
        </w:rPr>
        <w:t>Rozdział III. Zasady przyznawania dotacji</w:t>
      </w:r>
    </w:p>
    <w:p w:rsidR="00F8614A" w:rsidRPr="00F8614A" w:rsidRDefault="00F8614A" w:rsidP="00F8614A">
      <w:pPr>
        <w:jc w:val="both"/>
        <w:rPr>
          <w:rFonts w:ascii="Arial Narrow" w:hAnsi="Arial Narrow" w:cs="Arial Narrow"/>
          <w:b/>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1. </w:t>
      </w:r>
      <w:r w:rsidRPr="00F8614A">
        <w:rPr>
          <w:rFonts w:ascii="Arial Narrow" w:hAnsi="Arial Narrow" w:cs="Arial Narrow"/>
        </w:rPr>
        <w:tab/>
        <w:t>Zlecenie zadania publicznego i udzielenie dotacji następuje, w szczególności z zastosowaniem przepisów ustawy o działalności pożytku publicznego i o wolontariacie.</w:t>
      </w:r>
      <w:r w:rsidRPr="00F8614A">
        <w:rPr>
          <w:rFonts w:ascii="Arial Narrow" w:eastAsia="Arial Narrow" w:hAnsi="Arial Narrow" w:cs="Arial Narrow"/>
        </w:rPr>
        <w:t xml:space="preserve"> </w:t>
      </w: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2. </w:t>
      </w:r>
      <w:r w:rsidRPr="00F8614A">
        <w:rPr>
          <w:rFonts w:ascii="Arial Narrow" w:hAnsi="Arial Narrow" w:cs="Arial Narrow"/>
        </w:rPr>
        <w:tab/>
        <w:t>W konkursie mogą brać udział podmioty określone w art. 3 ust. 2 i 3 ustawy o działalności pożytku publicznego i o wolontariacie prowadzące działalność w zakresie pomocy społecznej.</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3.</w:t>
      </w:r>
      <w:r w:rsidRPr="00F8614A">
        <w:rPr>
          <w:rFonts w:ascii="Arial Narrow" w:hAnsi="Arial Narrow" w:cs="Arial Narrow"/>
        </w:rPr>
        <w:tab/>
        <w:t>Realizacja zadania publicznego nastąpi w formie powierzenia wraz z udzieleniem dotacji na jego finansowanie.</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4.  </w:t>
      </w:r>
      <w:r w:rsidRPr="00F8614A">
        <w:rPr>
          <w:rFonts w:ascii="Arial Narrow" w:hAnsi="Arial Narrow" w:cs="Arial Narrow"/>
        </w:rPr>
        <w:tab/>
        <w:t>W ramach otwartego konkursu ofert na realizację zadania zostanie wybrana jedna oferta.</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5. </w:t>
      </w:r>
      <w:r w:rsidRPr="00F8614A">
        <w:rPr>
          <w:rFonts w:ascii="Arial Narrow" w:hAnsi="Arial Narrow" w:cs="Arial Narrow"/>
        </w:rPr>
        <w:tab/>
        <w:t>Wysokość wnioskowanej dotacji nie może być wyższa niż środki przewidziane na realizację zadania, o którym mowa w rozdziale I niniejszego ogłoszenia.</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6.  </w:t>
      </w:r>
      <w:r w:rsidRPr="00F8614A">
        <w:rPr>
          <w:rFonts w:ascii="Arial Narrow" w:hAnsi="Arial Narrow" w:cs="Arial Narrow"/>
        </w:rPr>
        <w:tab/>
        <w:t>Złożenie oferty nie jest równoznaczne z przyznaniem dotacji.</w:t>
      </w:r>
    </w:p>
    <w:p w:rsidR="00F8614A" w:rsidRPr="00F8614A" w:rsidRDefault="00F8614A" w:rsidP="00F8614A">
      <w:pPr>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7. </w:t>
      </w:r>
      <w:r w:rsidRPr="00F8614A">
        <w:rPr>
          <w:rFonts w:ascii="Arial Narrow" w:hAnsi="Arial Narrow" w:cs="Arial Narrow"/>
        </w:rPr>
        <w:tab/>
        <w:t>Wysokość dotacji może być niższa niż wnioskowana w ofercie; w takim przypadku zastrzega się prawo do uzgodnienia z oferentem zmian w zakresie rzeczowo-finansowym oferty.</w:t>
      </w:r>
      <w:r w:rsidRPr="00F8614A">
        <w:t xml:space="preserve"> </w:t>
      </w:r>
    </w:p>
    <w:p w:rsidR="00F8614A" w:rsidRPr="00F8614A" w:rsidRDefault="00F8614A" w:rsidP="00F8614A">
      <w:pPr>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color w:val="000000"/>
        </w:rPr>
        <w:t xml:space="preserve">8. </w:t>
      </w:r>
      <w:r w:rsidRPr="00F8614A">
        <w:rPr>
          <w:rFonts w:ascii="Arial Narrow" w:hAnsi="Arial Narrow" w:cs="Arial Narrow"/>
          <w:color w:val="000000"/>
        </w:rPr>
        <w:tab/>
        <w:t>Warunkiem przekazania miesięcznej transzy dotacji jest złożenie comiesięcznej informacji o liczbie osób przebywających w placówce. Wysokość transzy dotacji ustalona jest jako suma:</w:t>
      </w:r>
    </w:p>
    <w:p w:rsidR="00F8614A" w:rsidRPr="00F8614A" w:rsidRDefault="00F8614A" w:rsidP="00F8614A">
      <w:pPr>
        <w:widowControl/>
        <w:tabs>
          <w:tab w:val="left" w:pos="1080"/>
        </w:tabs>
        <w:suppressAutoHyphens w:val="0"/>
        <w:ind w:left="794" w:hanging="340"/>
        <w:jc w:val="both"/>
        <w:rPr>
          <w:rFonts w:ascii="Arial Narrow" w:hAnsi="Arial Narrow" w:cs="Arial Narrow"/>
        </w:rPr>
      </w:pPr>
      <w:r w:rsidRPr="00F8614A">
        <w:rPr>
          <w:rFonts w:ascii="Arial Narrow" w:hAnsi="Arial Narrow" w:cs="Arial Narrow"/>
        </w:rPr>
        <w:t xml:space="preserve">1) iloczynu liczby osobodni wykorzystanych w poprzednim miesiącu pomnożonej przez obowiązującą stawkę jednostkową za dobę pobytu w schronisku osoby bezdomnej sprawnej i zdolnej do samodzielniej egzystencji; </w:t>
      </w:r>
    </w:p>
    <w:p w:rsidR="00F8614A" w:rsidRPr="00F8614A" w:rsidRDefault="00F8614A" w:rsidP="00F8614A">
      <w:pPr>
        <w:widowControl/>
        <w:tabs>
          <w:tab w:val="left" w:pos="1080"/>
        </w:tabs>
        <w:suppressAutoHyphens w:val="0"/>
        <w:ind w:left="794" w:hanging="340"/>
        <w:jc w:val="both"/>
        <w:rPr>
          <w:rFonts w:ascii="Arial Narrow" w:hAnsi="Arial Narrow" w:cs="Arial Narrow"/>
          <w:color w:val="000000"/>
        </w:rPr>
      </w:pPr>
      <w:r w:rsidRPr="00F8614A">
        <w:rPr>
          <w:rFonts w:ascii="Arial Narrow" w:hAnsi="Arial Narrow" w:cs="Arial Narrow"/>
        </w:rPr>
        <w:t xml:space="preserve">2) iloczynu liczby osobodni wykorzystanych w poprzednim miesiącu pomnożonej przez obowiązującą stawkę jednostkową za dobę pobytu osoby bezdomnej wymagającej częściowej pomocy </w:t>
      </w:r>
    </w:p>
    <w:p w:rsidR="00F8614A" w:rsidRPr="00F8614A" w:rsidRDefault="00F8614A" w:rsidP="00F8614A">
      <w:pPr>
        <w:ind w:left="454"/>
        <w:jc w:val="both"/>
        <w:rPr>
          <w:rFonts w:ascii="Arial Narrow" w:hAnsi="Arial Narrow" w:cs="Arial Narrow"/>
          <w:color w:val="000000"/>
        </w:rPr>
      </w:pPr>
      <w:r w:rsidRPr="00F8614A">
        <w:rPr>
          <w:rFonts w:ascii="Arial Narrow" w:hAnsi="Arial Narrow" w:cs="Arial Narrow"/>
          <w:color w:val="000000"/>
        </w:rPr>
        <w:t>3) miesięcznej stawki za udzielenie schronienia w formie ogrzewalni wraz z imiennym zestawieniem osób korzystających z ogrzewalni</w:t>
      </w:r>
    </w:p>
    <w:p w:rsidR="00F8614A" w:rsidRPr="00F8614A" w:rsidRDefault="00F8614A" w:rsidP="00F8614A">
      <w:pPr>
        <w:ind w:left="454"/>
        <w:jc w:val="both"/>
        <w:rPr>
          <w:rFonts w:ascii="Arial Narrow" w:hAnsi="Arial Narrow" w:cs="Arial Narrow"/>
          <w:color w:val="000000"/>
        </w:rPr>
      </w:pPr>
      <w:r w:rsidRPr="00F8614A">
        <w:rPr>
          <w:rFonts w:ascii="Arial Narrow" w:hAnsi="Arial Narrow" w:cs="Arial Narrow"/>
          <w:color w:val="000000"/>
        </w:rPr>
        <w:t>4)</w:t>
      </w:r>
      <w:r w:rsidRPr="00F8614A">
        <w:t xml:space="preserve"> </w:t>
      </w:r>
      <w:r w:rsidRPr="00F8614A">
        <w:rPr>
          <w:rFonts w:ascii="Arial Narrow" w:hAnsi="Arial Narrow"/>
        </w:rPr>
        <w:t>miesięcznej stawki za</w:t>
      </w:r>
      <w:r w:rsidRPr="00F8614A">
        <w:t xml:space="preserve"> </w:t>
      </w:r>
      <w:r w:rsidRPr="00F8614A">
        <w:rPr>
          <w:rFonts w:ascii="Arial Narrow" w:hAnsi="Arial Narrow" w:cs="Arial Narrow"/>
          <w:color w:val="000000"/>
        </w:rPr>
        <w:t xml:space="preserve">zapewnienie zabiegów </w:t>
      </w:r>
      <w:proofErr w:type="spellStart"/>
      <w:r w:rsidRPr="00F8614A">
        <w:rPr>
          <w:rFonts w:ascii="Arial Narrow" w:hAnsi="Arial Narrow" w:cs="Arial Narrow"/>
          <w:color w:val="000000"/>
        </w:rPr>
        <w:t>sanitarno</w:t>
      </w:r>
      <w:proofErr w:type="spellEnd"/>
      <w:r w:rsidRPr="00F8614A">
        <w:rPr>
          <w:rFonts w:ascii="Arial Narrow" w:hAnsi="Arial Narrow" w:cs="Arial Narrow"/>
          <w:color w:val="000000"/>
        </w:rPr>
        <w:t xml:space="preserve"> – higienicznych,</w:t>
      </w:r>
    </w:p>
    <w:p w:rsidR="00F8614A" w:rsidRPr="00F8614A" w:rsidRDefault="00F8614A" w:rsidP="00F8614A">
      <w:pPr>
        <w:ind w:left="454"/>
        <w:jc w:val="both"/>
        <w:rPr>
          <w:rFonts w:ascii="Arial Narrow" w:hAnsi="Arial Narrow" w:cs="Arial Narrow"/>
          <w:color w:val="000000"/>
        </w:rPr>
      </w:pPr>
      <w:r w:rsidRPr="00F8614A">
        <w:rPr>
          <w:rFonts w:ascii="Arial Narrow" w:hAnsi="Arial Narrow" w:cs="Arial Narrow"/>
          <w:color w:val="000000"/>
        </w:rPr>
        <w:t>na podstawie zbiorczego ilościowego zestawienia os</w:t>
      </w:r>
      <w:r w:rsidRPr="00F8614A">
        <w:rPr>
          <w:rFonts w:ascii="Arial Narrow" w:hAnsi="Arial Narrow" w:cs="Arial Narrow" w:hint="eastAsia"/>
          <w:color w:val="000000"/>
        </w:rPr>
        <w:t>ó</w:t>
      </w:r>
      <w:r w:rsidRPr="00F8614A">
        <w:rPr>
          <w:rFonts w:ascii="Arial Narrow" w:hAnsi="Arial Narrow" w:cs="Arial Narrow"/>
          <w:color w:val="000000"/>
        </w:rPr>
        <w:t xml:space="preserve">b bezdomnych skierowanych przez Miejski Ośrodek Pomocy Rodzinie we Włocławku (MOPR) i przebywających w schronisku w poprzednim miesiącu oraz o informację o funkcjonowaniu ogrzewalni wraz z imiennym zestawieniem osób korzystających z ogrzewalni i zabiegach </w:t>
      </w:r>
      <w:proofErr w:type="spellStart"/>
      <w:r w:rsidRPr="00F8614A">
        <w:rPr>
          <w:rFonts w:ascii="Arial Narrow" w:hAnsi="Arial Narrow" w:cs="Arial Narrow"/>
          <w:color w:val="000000"/>
        </w:rPr>
        <w:t>sanitarno</w:t>
      </w:r>
      <w:proofErr w:type="spellEnd"/>
      <w:r w:rsidRPr="00F8614A">
        <w:rPr>
          <w:rFonts w:ascii="Arial Narrow" w:hAnsi="Arial Narrow" w:cs="Arial Narrow"/>
          <w:color w:val="000000"/>
        </w:rPr>
        <w:t xml:space="preserve"> </w:t>
      </w:r>
      <w:r w:rsidRPr="00F8614A">
        <w:rPr>
          <w:rFonts w:ascii="Arial Narrow" w:hAnsi="Arial Narrow" w:cs="Arial Narrow" w:hint="eastAsia"/>
          <w:color w:val="000000"/>
        </w:rPr>
        <w:t>–</w:t>
      </w:r>
      <w:r w:rsidRPr="00F8614A">
        <w:rPr>
          <w:rFonts w:ascii="Arial Narrow" w:hAnsi="Arial Narrow" w:cs="Arial Narrow" w:hint="eastAsia"/>
          <w:color w:val="000000"/>
        </w:rPr>
        <w:t xml:space="preserve"> higienicznych, </w:t>
      </w:r>
    </w:p>
    <w:p w:rsidR="00F8614A" w:rsidRPr="00F8614A" w:rsidRDefault="00F8614A" w:rsidP="00F8614A">
      <w:pPr>
        <w:ind w:left="454"/>
        <w:jc w:val="both"/>
        <w:rPr>
          <w:rFonts w:ascii="Arial Narrow" w:hAnsi="Arial Narrow" w:cs="Arial Narrow"/>
          <w:color w:val="000000"/>
        </w:rPr>
      </w:pPr>
      <w:r w:rsidRPr="00F8614A">
        <w:rPr>
          <w:rFonts w:ascii="Arial Narrow" w:hAnsi="Arial Narrow" w:cs="Arial Narrow"/>
          <w:color w:val="000000"/>
        </w:rPr>
        <w:t>w terminie do 10-go dnia następnego miesiąca we właściwym wydziale Urzędu Miasta Włocławek za pośrednictwem MOPR.</w:t>
      </w:r>
    </w:p>
    <w:p w:rsidR="00F8614A" w:rsidRPr="00F8614A" w:rsidRDefault="00F8614A" w:rsidP="00F8614A">
      <w:pPr>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9. Zleceniobiorca wraz z zestawieniem, o którym mowa w ust. 8 przekazuje do MOPR imienne zestawienie osób bezdomnych skierowanych przez jednostkę i przebywających w schronisku w poprzednim miesiącu. </w:t>
      </w:r>
    </w:p>
    <w:p w:rsidR="00F8614A" w:rsidRPr="00F8614A" w:rsidRDefault="00F8614A" w:rsidP="00F8614A">
      <w:pPr>
        <w:jc w:val="both"/>
        <w:rPr>
          <w:rFonts w:ascii="Arial Narrow" w:hAnsi="Arial Narrow" w:cs="Arial Narrow"/>
        </w:rPr>
      </w:pPr>
    </w:p>
    <w:p w:rsidR="00F8614A" w:rsidRPr="00F8614A" w:rsidRDefault="00F8614A" w:rsidP="00F8614A">
      <w:pPr>
        <w:widowControl/>
        <w:contextualSpacing/>
        <w:jc w:val="both"/>
        <w:rPr>
          <w:rFonts w:ascii="Arial Narrow" w:eastAsia="Calibri" w:hAnsi="Arial Narrow" w:cs="Arial Narrow"/>
          <w:kern w:val="0"/>
          <w:lang w:bidi="ar-SA"/>
        </w:rPr>
      </w:pPr>
      <w:r w:rsidRPr="00F8614A">
        <w:rPr>
          <w:rFonts w:ascii="Arial Narrow" w:hAnsi="Arial Narrow" w:cs="Arial Narrow"/>
        </w:rPr>
        <w:t>10.</w:t>
      </w:r>
      <w:r w:rsidRPr="00F8614A">
        <w:rPr>
          <w:rFonts w:ascii="Arial Narrow" w:hAnsi="Arial Narrow" w:cs="Arial Narrow"/>
        </w:rPr>
        <w:tab/>
      </w:r>
      <w:r w:rsidRPr="00F8614A">
        <w:rPr>
          <w:rFonts w:ascii="Arial Narrow" w:eastAsia="Times New Roman" w:hAnsi="Arial Narrow" w:cs="Arial Narrow"/>
          <w:kern w:val="0"/>
          <w:lang w:bidi="ar-SA"/>
        </w:rPr>
        <w:t xml:space="preserve">Dotacja nie może być przeznaczona na: </w:t>
      </w:r>
    </w:p>
    <w:p w:rsidR="00F8614A" w:rsidRPr="00F8614A" w:rsidRDefault="00F8614A" w:rsidP="00F8614A">
      <w:pPr>
        <w:widowControl/>
        <w:ind w:left="360"/>
        <w:contextualSpacing/>
        <w:jc w:val="both"/>
        <w:rPr>
          <w:rFonts w:ascii="Arial Narrow" w:eastAsia="Calibri" w:hAnsi="Arial Narrow" w:cs="Arial Narrow"/>
          <w:kern w:val="0"/>
          <w:lang w:bidi="ar-SA"/>
        </w:rPr>
      </w:pPr>
      <w:r w:rsidRPr="00F8614A">
        <w:rPr>
          <w:rFonts w:ascii="Arial Narrow" w:eastAsia="Calibri" w:hAnsi="Arial Narrow" w:cs="Arial Narrow"/>
          <w:kern w:val="0"/>
          <w:lang w:bidi="ar-SA"/>
        </w:rPr>
        <w:t>1) działalność gospodarczą;</w:t>
      </w:r>
    </w:p>
    <w:p w:rsidR="00F8614A" w:rsidRPr="00F8614A" w:rsidRDefault="00F8614A" w:rsidP="00F8614A">
      <w:pPr>
        <w:widowControl/>
        <w:numPr>
          <w:ilvl w:val="0"/>
          <w:numId w:val="4"/>
        </w:numPr>
        <w:tabs>
          <w:tab w:val="left" w:pos="709"/>
          <w:tab w:val="left" w:pos="876"/>
        </w:tabs>
        <w:ind w:firstLine="66"/>
        <w:jc w:val="both"/>
        <w:rPr>
          <w:rFonts w:ascii="Arial Narrow" w:eastAsia="Calibri" w:hAnsi="Arial Narrow" w:cs="Arial Narrow"/>
          <w:kern w:val="0"/>
          <w:lang w:bidi="ar-SA"/>
        </w:rPr>
      </w:pPr>
      <w:r w:rsidRPr="00F8614A">
        <w:rPr>
          <w:rFonts w:ascii="Arial Narrow" w:eastAsia="Calibri" w:hAnsi="Arial Narrow" w:cs="Arial Narrow"/>
          <w:kern w:val="0"/>
          <w:lang w:bidi="ar-SA"/>
        </w:rPr>
        <w:t xml:space="preserve">pokrycie kosztów utrzymania biura organizacji starającej się o przyznanie dotacji, w tym także </w:t>
      </w:r>
      <w:r w:rsidRPr="00F8614A">
        <w:rPr>
          <w:rFonts w:ascii="Arial Narrow" w:eastAsia="Calibri" w:hAnsi="Arial Narrow" w:cs="Arial Narrow"/>
          <w:kern w:val="0"/>
          <w:lang w:bidi="ar-SA"/>
        </w:rPr>
        <w:tab/>
        <w:t>wydatków na wynagrodzenia pracowników, poza zakresem realizacji zadania;</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działalność polityczną i religijną;</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lastRenderedPageBreak/>
        <w:t>udzielanie pomocy finansowej osobom prawnym lub fizycznym;</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opłaty i kary umowne;</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podatek od towarów i usług, jeżeli podmiot ma prawo do jego odliczania;</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remont i adaptację pomieszczeń;</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zakup środków trwałych i wydatki inwestycyjne;</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zakup gruntów;</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lang w:bidi="ar-SA"/>
        </w:rPr>
      </w:pPr>
      <w:r w:rsidRPr="00F8614A">
        <w:rPr>
          <w:rFonts w:ascii="Arial Narrow" w:eastAsia="Calibri" w:hAnsi="Arial Narrow" w:cs="Arial Narrow"/>
          <w:kern w:val="0"/>
          <w:lang w:bidi="ar-SA"/>
        </w:rPr>
        <w:t xml:space="preserve">wydatki nie związane </w:t>
      </w:r>
      <w:r w:rsidRPr="00F8614A">
        <w:rPr>
          <w:rFonts w:ascii="Arial Narrow" w:eastAsia="Calibri" w:hAnsi="Arial Narrow" w:cs="Arial Narrow"/>
          <w:color w:val="000000"/>
          <w:kern w:val="0"/>
          <w:lang w:bidi="ar-SA"/>
        </w:rPr>
        <w:t>bezpośrednio z realizacją zadania;</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color w:val="000000"/>
          <w:kern w:val="0"/>
          <w:lang w:bidi="ar-SA"/>
        </w:rPr>
      </w:pPr>
      <w:r w:rsidRPr="00F8614A">
        <w:rPr>
          <w:rFonts w:ascii="Arial Narrow" w:eastAsia="Calibri" w:hAnsi="Arial Narrow" w:cs="Arial Narrow"/>
          <w:kern w:val="0"/>
          <w:lang w:bidi="ar-SA"/>
        </w:rPr>
        <w:t>wydatki poniesione na przygotowanie oferty;</w:t>
      </w:r>
    </w:p>
    <w:p w:rsidR="00F8614A" w:rsidRPr="00F8614A" w:rsidRDefault="00F8614A" w:rsidP="00F8614A">
      <w:pPr>
        <w:widowControl/>
        <w:numPr>
          <w:ilvl w:val="0"/>
          <w:numId w:val="4"/>
        </w:numPr>
        <w:tabs>
          <w:tab w:val="num" w:pos="0"/>
          <w:tab w:val="left" w:pos="709"/>
          <w:tab w:val="left" w:pos="876"/>
        </w:tabs>
        <w:ind w:firstLine="426"/>
        <w:jc w:val="both"/>
        <w:rPr>
          <w:rFonts w:ascii="Arial Narrow" w:eastAsia="Calibri" w:hAnsi="Arial Narrow" w:cs="Arial Narrow"/>
          <w:kern w:val="0"/>
          <w:sz w:val="22"/>
          <w:szCs w:val="22"/>
          <w:lang w:bidi="ar-SA"/>
        </w:rPr>
      </w:pPr>
      <w:r w:rsidRPr="00F8614A">
        <w:rPr>
          <w:rFonts w:ascii="Arial Narrow" w:eastAsia="Calibri" w:hAnsi="Arial Narrow" w:cs="Arial Narrow"/>
          <w:color w:val="000000"/>
          <w:kern w:val="0"/>
          <w:lang w:bidi="ar-SA"/>
        </w:rPr>
        <w:t xml:space="preserve"> opłaty oferenta niezwiązane bezpośrednio z realizacją zadania (np. składki członkowskie, </w:t>
      </w:r>
      <w:r w:rsidRPr="00F8614A">
        <w:rPr>
          <w:rFonts w:ascii="Arial Narrow" w:eastAsia="Calibri" w:hAnsi="Arial Narrow" w:cs="Arial Narrow"/>
          <w:color w:val="000000"/>
          <w:kern w:val="0"/>
          <w:lang w:bidi="ar-SA"/>
        </w:rPr>
        <w:tab/>
        <w:t xml:space="preserve">licencyjne). </w:t>
      </w:r>
    </w:p>
    <w:p w:rsidR="00F8614A" w:rsidRPr="00F8614A" w:rsidRDefault="00F8614A" w:rsidP="00F8614A">
      <w:pPr>
        <w:widowControl/>
        <w:tabs>
          <w:tab w:val="left" w:pos="709"/>
          <w:tab w:val="left" w:pos="876"/>
        </w:tabs>
        <w:ind w:left="360"/>
        <w:jc w:val="both"/>
        <w:rPr>
          <w:rFonts w:ascii="Arial Narrow" w:eastAsia="Calibri" w:hAnsi="Arial Narrow" w:cs="Arial Narrow"/>
          <w:kern w:val="0"/>
          <w:sz w:val="22"/>
          <w:szCs w:val="22"/>
          <w:lang w:bidi="ar-SA"/>
        </w:rPr>
      </w:pPr>
      <w:r w:rsidRPr="00F8614A">
        <w:rPr>
          <w:rFonts w:ascii="Arial Narrow" w:eastAsia="Calibri" w:hAnsi="Arial Narrow" w:cs="Arial Narrow"/>
          <w:kern w:val="0"/>
          <w:sz w:val="22"/>
          <w:szCs w:val="22"/>
          <w:lang w:bidi="ar-SA"/>
        </w:rPr>
        <w:t xml:space="preserve">13) zakup tzw. </w:t>
      </w:r>
      <w:r w:rsidRPr="00F8614A">
        <w:rPr>
          <w:rFonts w:ascii="Arial Narrow" w:eastAsia="Calibri" w:hAnsi="Arial Narrow" w:cs="Arial Narrow" w:hint="eastAsia"/>
          <w:kern w:val="0"/>
          <w:sz w:val="22"/>
          <w:szCs w:val="22"/>
          <w:lang w:bidi="ar-SA"/>
        </w:rPr>
        <w:t>„</w:t>
      </w:r>
      <w:r w:rsidRPr="00F8614A">
        <w:rPr>
          <w:rFonts w:ascii="Arial Narrow" w:eastAsia="Calibri" w:hAnsi="Arial Narrow" w:cs="Arial Narrow"/>
          <w:kern w:val="0"/>
          <w:sz w:val="22"/>
          <w:szCs w:val="22"/>
          <w:lang w:bidi="ar-SA"/>
        </w:rPr>
        <w:t>wyżywienia śmieciowego</w:t>
      </w:r>
      <w:r w:rsidRPr="00F8614A">
        <w:rPr>
          <w:rFonts w:ascii="Arial Narrow" w:eastAsia="Calibri" w:hAnsi="Arial Narrow" w:cs="Arial Narrow" w:hint="eastAsia"/>
          <w:kern w:val="0"/>
          <w:sz w:val="22"/>
          <w:szCs w:val="22"/>
          <w:lang w:bidi="ar-SA"/>
        </w:rPr>
        <w:t>”</w:t>
      </w:r>
      <w:r w:rsidRPr="00F8614A">
        <w:rPr>
          <w:rFonts w:ascii="Arial Narrow" w:eastAsia="Calibri" w:hAnsi="Arial Narrow" w:cs="Arial Narrow"/>
          <w:kern w:val="0"/>
          <w:sz w:val="22"/>
          <w:szCs w:val="22"/>
          <w:lang w:bidi="ar-SA"/>
        </w:rPr>
        <w:t xml:space="preserve"> (np. chipsy, napoje zawierające kofeinę, napoje energetyzujące, żywność typu fast-food)</w:t>
      </w:r>
    </w:p>
    <w:p w:rsidR="00F8614A" w:rsidRPr="00F8614A" w:rsidRDefault="00F8614A" w:rsidP="00F8614A">
      <w:pPr>
        <w:ind w:firstLine="283"/>
        <w:jc w:val="both"/>
        <w:rPr>
          <w:rFonts w:ascii="Arial Narrow" w:hAnsi="Arial Narrow" w:cs="Arial Narrow"/>
        </w:rPr>
      </w:pPr>
    </w:p>
    <w:p w:rsidR="00F8614A" w:rsidRPr="00F8614A" w:rsidRDefault="00F8614A" w:rsidP="00F8614A">
      <w:pPr>
        <w:jc w:val="both"/>
        <w:rPr>
          <w:rFonts w:ascii="Arial Narrow" w:hAnsi="Arial Narrow" w:cs="Arial Narrow"/>
        </w:rPr>
      </w:pPr>
    </w:p>
    <w:p w:rsidR="00F8614A" w:rsidRPr="00F8614A" w:rsidRDefault="00F8614A" w:rsidP="00F8614A">
      <w:pPr>
        <w:rPr>
          <w:rFonts w:ascii="Arial Narrow" w:hAnsi="Arial Narrow" w:cs="Arial Narrow"/>
        </w:rPr>
      </w:pPr>
      <w:r w:rsidRPr="00F8614A">
        <w:rPr>
          <w:rFonts w:ascii="Arial Narrow" w:hAnsi="Arial Narrow" w:cs="Arial Narrow"/>
        </w:rPr>
        <w:t>11. Dotację można przeznaczyć na:</w:t>
      </w:r>
    </w:p>
    <w:p w:rsidR="00F8614A" w:rsidRPr="00F8614A" w:rsidRDefault="00F8614A" w:rsidP="00F8614A">
      <w:pPr>
        <w:ind w:left="426"/>
        <w:jc w:val="both"/>
        <w:rPr>
          <w:rFonts w:ascii="Arial Narrow" w:hAnsi="Arial Narrow" w:cs="Arial Narrow"/>
        </w:rPr>
      </w:pPr>
      <w:r w:rsidRPr="00F8614A">
        <w:rPr>
          <w:rFonts w:ascii="Arial Narrow" w:hAnsi="Arial Narrow" w:cs="Arial Narrow"/>
        </w:rPr>
        <w:t>1) działania bezpośrednio związane z realizacją zadań zgodne z opisem zawartym w ofercie konkursowej,</w:t>
      </w:r>
    </w:p>
    <w:p w:rsidR="00F8614A" w:rsidRPr="00F8614A" w:rsidRDefault="00F8614A" w:rsidP="00F8614A">
      <w:pPr>
        <w:ind w:left="426"/>
        <w:jc w:val="both"/>
        <w:rPr>
          <w:rFonts w:ascii="Arial Narrow" w:hAnsi="Arial Narrow" w:cs="Arial Narrow"/>
        </w:rPr>
      </w:pPr>
      <w:r w:rsidRPr="00F8614A">
        <w:rPr>
          <w:rFonts w:ascii="Arial Narrow" w:hAnsi="Arial Narrow" w:cs="Arial Narrow"/>
        </w:rPr>
        <w:t>2) uwzględnione w budżecie zadania oraz umieszczone w kosztorysie oferty i zawartej umowie,</w:t>
      </w:r>
    </w:p>
    <w:p w:rsidR="00F8614A" w:rsidRPr="00F8614A" w:rsidRDefault="00F8614A" w:rsidP="00F8614A">
      <w:pPr>
        <w:ind w:left="426"/>
        <w:jc w:val="both"/>
        <w:rPr>
          <w:rFonts w:ascii="Arial Narrow" w:hAnsi="Arial Narrow" w:cs="Arial Narrow"/>
        </w:rPr>
      </w:pPr>
      <w:r w:rsidRPr="00F8614A">
        <w:rPr>
          <w:rFonts w:ascii="Arial Narrow" w:hAnsi="Arial Narrow" w:cs="Arial Narrow"/>
        </w:rPr>
        <w:t xml:space="preserve">3) spełniające wymogi racjonalnego i oszczędnego gospodarowania środkami publicznymi, </w:t>
      </w:r>
      <w:r w:rsidRPr="00F8614A">
        <w:rPr>
          <w:rFonts w:ascii="Arial Narrow" w:hAnsi="Arial Narrow" w:cs="Arial Narrow"/>
        </w:rPr>
        <w:br/>
        <w:t>z zachowaniem zasady uzyskania najlepszych efektów z danych nakładów,</w:t>
      </w:r>
    </w:p>
    <w:p w:rsidR="00F8614A" w:rsidRPr="00F8614A" w:rsidRDefault="00F8614A" w:rsidP="00F8614A">
      <w:pPr>
        <w:ind w:left="426"/>
        <w:jc w:val="both"/>
        <w:rPr>
          <w:rFonts w:ascii="Arial Narrow" w:hAnsi="Arial Narrow" w:cs="Arial Narrow"/>
        </w:rPr>
      </w:pPr>
      <w:r w:rsidRPr="00F8614A">
        <w:rPr>
          <w:rFonts w:ascii="Arial Narrow" w:hAnsi="Arial Narrow" w:cs="Arial Narrow"/>
        </w:rPr>
        <w:t xml:space="preserve">4) poparte oryginalnymi dowodami księgowymi i wykazane w dokumentacji finansowej oferenta, </w:t>
      </w:r>
      <w:r w:rsidRPr="00F8614A">
        <w:rPr>
          <w:rFonts w:ascii="Arial Narrow" w:hAnsi="Arial Narrow" w:cs="Arial Narrow"/>
        </w:rPr>
        <w:br/>
        <w:t xml:space="preserve">w tym: </w:t>
      </w:r>
    </w:p>
    <w:p w:rsidR="00F8614A" w:rsidRPr="00F8614A" w:rsidRDefault="00F8614A" w:rsidP="00F8614A">
      <w:pPr>
        <w:numPr>
          <w:ilvl w:val="0"/>
          <w:numId w:val="3"/>
        </w:numPr>
        <w:jc w:val="both"/>
        <w:rPr>
          <w:rFonts w:ascii="Arial Narrow" w:hAnsi="Arial Narrow" w:cs="Arial Narrow"/>
          <w:bCs/>
        </w:rPr>
      </w:pPr>
      <w:r w:rsidRPr="00F8614A">
        <w:rPr>
          <w:rFonts w:ascii="Arial Narrow" w:hAnsi="Arial Narrow" w:cs="Arial Narrow"/>
          <w:bCs/>
        </w:rPr>
        <w:t>koszty wynagrodzeń i pochodnych od wynagrodzeń, umów cywilno-prawnych zawartych z osobami zatrudnionymi do bezpośredniej realizacji zadania,</w:t>
      </w:r>
    </w:p>
    <w:p w:rsidR="00F8614A" w:rsidRPr="00F8614A" w:rsidRDefault="00F8614A" w:rsidP="00F8614A">
      <w:pPr>
        <w:numPr>
          <w:ilvl w:val="0"/>
          <w:numId w:val="3"/>
        </w:numPr>
        <w:jc w:val="both"/>
        <w:rPr>
          <w:rFonts w:ascii="Arial Narrow" w:hAnsi="Arial Narrow" w:cs="Arial Narrow"/>
          <w:bCs/>
        </w:rPr>
      </w:pPr>
      <w:r w:rsidRPr="00F8614A">
        <w:rPr>
          <w:rFonts w:ascii="Arial Narrow" w:hAnsi="Arial Narrow" w:cs="Arial Narrow"/>
          <w:bCs/>
        </w:rPr>
        <w:t xml:space="preserve">bezpośrednie koszty związane z realizacją zadania, m. in.: zakup środków czystości, zakup środków higieny, koszty telekomunikacyjne, koszty eksploatacyjne (np. energia, woda, ogrzewanie, wywóz śmieci), czynsz za pomieszczenia w części związanej z realizacją zadania itp. </w:t>
      </w:r>
    </w:p>
    <w:p w:rsidR="00F8614A" w:rsidRPr="00F8614A" w:rsidRDefault="00F8614A" w:rsidP="00F8614A">
      <w:pPr>
        <w:ind w:left="786"/>
        <w:jc w:val="both"/>
        <w:rPr>
          <w:rFonts w:ascii="Arial Narrow" w:hAnsi="Arial Narrow" w:cs="Arial Narrow"/>
          <w:bCs/>
        </w:rPr>
      </w:pPr>
    </w:p>
    <w:p w:rsidR="00F8614A" w:rsidRPr="00F8614A" w:rsidRDefault="00F8614A" w:rsidP="00F8614A">
      <w:pPr>
        <w:jc w:val="both"/>
        <w:rPr>
          <w:rFonts w:ascii="Arial Narrow" w:eastAsia="Calibri" w:hAnsi="Arial Narrow" w:cs="Arial Narrow"/>
          <w:kern w:val="0"/>
          <w:lang w:bidi="ar-SA"/>
        </w:rPr>
      </w:pPr>
      <w:r w:rsidRPr="00F8614A">
        <w:rPr>
          <w:rFonts w:ascii="Arial Narrow" w:eastAsia="Calibri" w:hAnsi="Arial Narrow" w:cs="Arial Narrow"/>
          <w:kern w:val="0"/>
          <w:lang w:bidi="ar-SA"/>
        </w:rPr>
        <w:t>12. W ramach realizacji zadania, koszty administracyjne nie mogą przekroczyć 5 % wartości całkowitej realizacji zadania:</w:t>
      </w:r>
    </w:p>
    <w:p w:rsidR="00F8614A" w:rsidRPr="00F8614A" w:rsidRDefault="00F8614A" w:rsidP="00F8614A">
      <w:pPr>
        <w:numPr>
          <w:ilvl w:val="0"/>
          <w:numId w:val="5"/>
        </w:numPr>
        <w:jc w:val="both"/>
        <w:rPr>
          <w:rFonts w:ascii="Arial Narrow" w:hAnsi="Arial Narrow" w:cs="Arial Narrow"/>
          <w:bCs/>
        </w:rPr>
      </w:pPr>
      <w:r w:rsidRPr="00F8614A">
        <w:rPr>
          <w:rFonts w:ascii="Arial Narrow" w:hAnsi="Arial Narrow" w:cs="Arial Narrow"/>
          <w:bCs/>
        </w:rPr>
        <w:t xml:space="preserve">koszty obsługi księgowej - wynagrodzenie za prowadzenie wyodrębnionej dokumentacji finansowo-księgowej środków otrzymanych na realizację zadania zgodnie z zasadami wynikającymi z ustawy o rachunkowości, </w:t>
      </w:r>
    </w:p>
    <w:p w:rsidR="00F8614A" w:rsidRPr="00F8614A" w:rsidRDefault="00F8614A" w:rsidP="00F8614A">
      <w:pPr>
        <w:numPr>
          <w:ilvl w:val="0"/>
          <w:numId w:val="5"/>
        </w:numPr>
        <w:jc w:val="both"/>
        <w:rPr>
          <w:rFonts w:ascii="Arial Narrow" w:hAnsi="Arial Narrow" w:cs="Arial Narrow"/>
          <w:bCs/>
        </w:rPr>
      </w:pPr>
      <w:r w:rsidRPr="00F8614A">
        <w:rPr>
          <w:rFonts w:ascii="Arial Narrow" w:hAnsi="Arial Narrow" w:cs="Arial Narrow"/>
          <w:bCs/>
        </w:rPr>
        <w:t xml:space="preserve">koszty działań o charakterze administracyjnym, nadzorczym i kontrolnym, </w:t>
      </w:r>
    </w:p>
    <w:p w:rsidR="00F8614A" w:rsidRPr="00F8614A" w:rsidRDefault="00F8614A" w:rsidP="00F8614A">
      <w:pPr>
        <w:numPr>
          <w:ilvl w:val="0"/>
          <w:numId w:val="5"/>
        </w:numPr>
        <w:jc w:val="both"/>
        <w:rPr>
          <w:rFonts w:ascii="Arial Narrow" w:hAnsi="Arial Narrow" w:cs="Arial Narrow"/>
          <w:bCs/>
        </w:rPr>
      </w:pPr>
      <w:r w:rsidRPr="00F8614A">
        <w:rPr>
          <w:rFonts w:ascii="Arial Narrow" w:hAnsi="Arial Narrow" w:cs="Arial Narrow"/>
          <w:bCs/>
        </w:rPr>
        <w:t>koszty telekomunikacyjne, zakup materiałów piśmienniczych i eksploatacyjnych do urządzeń biurowych używanych w ramach realizacji zadania,</w:t>
      </w:r>
      <w:r w:rsidRPr="00F8614A">
        <w:rPr>
          <w:rFonts w:ascii="Arial Narrow" w:hAnsi="Arial Narrow" w:cs="Arial Narrow"/>
        </w:rPr>
        <w:t xml:space="preserve"> część kosztów ogólnych Oferenta, np. koszty energii elektrycznej i ogrzewania oraz czynsz za pomieszczenia</w:t>
      </w:r>
      <w:r w:rsidRPr="00F8614A">
        <w:rPr>
          <w:rFonts w:ascii="Arial Narrow" w:hAnsi="Arial Narrow" w:cs="Arial Narrow"/>
          <w:bCs/>
        </w:rPr>
        <w:t>, opłaty pocztowe, opłaty bankowe - w części związanej z realizacją zadania.</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13. Jeżeli dany koszt wykazany w sprawozdaniu z realizacji zadania publicznego nie będzie równy odpowiedniemu kosztowi określonemu w umowie, to uzna się go za zgodny z umową wtedy, gdy nie nastąpi zwiększenie tego wydatku o więcej niż 10%. Wszelkie inne zmiany preliminarza wymagać będą zawarcia aneksu do umowy.</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14. Szczegółowe i ostateczne warunki realizacji, finansowania i rozliczania zadania reguluje </w:t>
      </w:r>
      <w:proofErr w:type="spellStart"/>
      <w:r w:rsidRPr="00F8614A">
        <w:rPr>
          <w:rFonts w:ascii="Arial Narrow" w:hAnsi="Arial Narrow" w:cs="Arial Narrow"/>
        </w:rPr>
        <w:t>umowazawarta</w:t>
      </w:r>
      <w:proofErr w:type="spellEnd"/>
      <w:r w:rsidRPr="00F8614A">
        <w:rPr>
          <w:rFonts w:ascii="Arial Narrow" w:hAnsi="Arial Narrow" w:cs="Arial Narrow"/>
        </w:rPr>
        <w:t xml:space="preserve"> pomiędzy oferentem a Gminą Miasto Włocławek.</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15. Jeżeli w ramach zadania wykorzystywane są samochody prywatne do rozliczenia kosztów stosuje się przepisy Rozporządzenia Ministra Infrastruktury z dnia 25 marca 2002 roku w sprawie warunków </w:t>
      </w:r>
      <w:r w:rsidRPr="00F8614A">
        <w:rPr>
          <w:rFonts w:ascii="Arial Narrow" w:hAnsi="Arial Narrow" w:cs="Arial Narrow"/>
        </w:rPr>
        <w:lastRenderedPageBreak/>
        <w:t xml:space="preserve">ustalania oraz sposobu dokonywania zwrotu kosztów używania do celów służbowych samochodów osobowych, motocykli i motorowerów niebędących własnością pracodawcy (Dz. U. Nr 27, poz. 271 z </w:t>
      </w:r>
      <w:proofErr w:type="spellStart"/>
      <w:r w:rsidRPr="00F8614A">
        <w:rPr>
          <w:rFonts w:ascii="Arial Narrow" w:hAnsi="Arial Narrow" w:cs="Arial Narrow"/>
        </w:rPr>
        <w:t>późn</w:t>
      </w:r>
      <w:proofErr w:type="spellEnd"/>
      <w:r w:rsidRPr="00F8614A">
        <w:rPr>
          <w:rFonts w:ascii="Arial Narrow" w:hAnsi="Arial Narrow" w:cs="Arial Narrow"/>
        </w:rPr>
        <w:t>. zm.).</w:t>
      </w:r>
    </w:p>
    <w:p w:rsidR="00F8614A" w:rsidRPr="00F8614A" w:rsidRDefault="00F8614A" w:rsidP="00F8614A">
      <w:pPr>
        <w:ind w:left="426" w:hanging="426"/>
        <w:jc w:val="both"/>
        <w:rPr>
          <w:rFonts w:ascii="Arial Narrow" w:hAnsi="Arial Narrow" w:cs="Arial Narrow"/>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16.</w:t>
      </w:r>
      <w:r w:rsidRPr="00F8614A">
        <w:rPr>
          <w:rFonts w:ascii="Arial Narrow" w:hAnsi="Arial Narrow" w:cs="Arial Narrow"/>
        </w:rPr>
        <w:tab/>
        <w:t xml:space="preserve">Wydatki ponoszone w ramach przyznanej dotacji przed dniem podpisania umowy, lecz po dacie rozstrzygnięcia konkursu stanowi koszt kwalifikowany, jeżeli tak stanowi umowa. </w:t>
      </w:r>
    </w:p>
    <w:p w:rsidR="00F8614A" w:rsidRPr="00F8614A" w:rsidRDefault="00F8614A" w:rsidP="00F8614A">
      <w:pPr>
        <w:jc w:val="both"/>
        <w:rPr>
          <w:rFonts w:ascii="Arial Narrow" w:hAnsi="Arial Narrow" w:cs="Arial Narrow"/>
        </w:rPr>
      </w:pPr>
    </w:p>
    <w:p w:rsidR="00F8614A" w:rsidRPr="00F8614A" w:rsidRDefault="00F8614A" w:rsidP="00F8614A">
      <w:pPr>
        <w:ind w:left="426" w:hanging="426"/>
        <w:jc w:val="both"/>
        <w:rPr>
          <w:rFonts w:ascii="Arial Narrow" w:hAnsi="Arial Narrow" w:cs="Arial Narrow"/>
          <w:b/>
        </w:rPr>
      </w:pPr>
      <w:r w:rsidRPr="00F8614A">
        <w:rPr>
          <w:rFonts w:ascii="Arial Narrow" w:hAnsi="Arial Narrow" w:cs="Arial Narrow"/>
        </w:rPr>
        <w:t>17.</w:t>
      </w:r>
      <w:r w:rsidRPr="00F8614A">
        <w:rPr>
          <w:rFonts w:ascii="Arial Narrow" w:hAnsi="Arial Narrow" w:cs="Arial Narrow"/>
        </w:rPr>
        <w:tab/>
        <w:t>Wydatki na realizację zadania mogą być dokonywane do dnia określonego w umowie.</w:t>
      </w:r>
    </w:p>
    <w:p w:rsidR="00F8614A" w:rsidRPr="00F8614A" w:rsidRDefault="00F8614A" w:rsidP="00F8614A">
      <w:pPr>
        <w:jc w:val="both"/>
        <w:rPr>
          <w:rFonts w:ascii="Arial Narrow" w:hAnsi="Arial Narrow" w:cs="Arial Narrow"/>
          <w:b/>
        </w:rPr>
      </w:pPr>
      <w:r w:rsidRPr="00F8614A">
        <w:rPr>
          <w:rFonts w:ascii="Arial Narrow" w:hAnsi="Arial Narrow" w:cs="Arial Narrow"/>
          <w:b/>
        </w:rPr>
        <w:t>Rozdział IV. Termin i warunki realizacji zadania publicznego</w:t>
      </w:r>
    </w:p>
    <w:p w:rsidR="00F8614A" w:rsidRPr="00F8614A" w:rsidRDefault="00F8614A" w:rsidP="00F8614A">
      <w:pPr>
        <w:jc w:val="both"/>
        <w:rPr>
          <w:rFonts w:ascii="Arial Narrow" w:hAnsi="Arial Narrow" w:cs="Arial Narrow"/>
          <w:b/>
        </w:rPr>
      </w:pPr>
    </w:p>
    <w:p w:rsidR="00F8614A" w:rsidRPr="00F8614A" w:rsidRDefault="00F8614A" w:rsidP="00F8614A">
      <w:pPr>
        <w:ind w:left="426" w:hanging="426"/>
        <w:jc w:val="both"/>
        <w:rPr>
          <w:rFonts w:ascii="Arial Narrow" w:hAnsi="Arial Narrow" w:cs="Arial Narrow"/>
        </w:rPr>
      </w:pPr>
      <w:r w:rsidRPr="00F8614A">
        <w:rPr>
          <w:rFonts w:ascii="Arial Narrow" w:hAnsi="Arial Narrow" w:cs="Arial Narrow"/>
        </w:rPr>
        <w:t xml:space="preserve">1. </w:t>
      </w:r>
      <w:r w:rsidRPr="00F8614A">
        <w:rPr>
          <w:rFonts w:ascii="Arial Narrow" w:hAnsi="Arial Narrow" w:cs="Arial Narrow"/>
        </w:rPr>
        <w:tab/>
        <w:t xml:space="preserve">Zadanie będzie realizowane w terminie od 1 października 2020 r. do 30 września 2022 roku na terenie miasta Włocławek na zasadach określonych w ustawie o działalności pożytku publicznego i o wolontariacie. </w:t>
      </w:r>
    </w:p>
    <w:p w:rsidR="00F8614A" w:rsidRPr="00F8614A" w:rsidRDefault="00F8614A" w:rsidP="00F8614A">
      <w:pPr>
        <w:jc w:val="both"/>
        <w:rPr>
          <w:rFonts w:ascii="Arial Narrow" w:hAnsi="Arial Narrow" w:cs="Arial Narrow"/>
        </w:rPr>
      </w:pPr>
    </w:p>
    <w:p w:rsidR="00F8614A" w:rsidRPr="00F8614A" w:rsidRDefault="00F8614A" w:rsidP="00F8614A">
      <w:pPr>
        <w:numPr>
          <w:ilvl w:val="0"/>
          <w:numId w:val="1"/>
        </w:numPr>
        <w:ind w:left="284" w:hanging="284"/>
        <w:jc w:val="both"/>
        <w:rPr>
          <w:rFonts w:ascii="Arial Narrow" w:hAnsi="Arial Narrow" w:cs="Arial Narrow"/>
        </w:rPr>
      </w:pPr>
      <w:r w:rsidRPr="00F8614A">
        <w:rPr>
          <w:rFonts w:ascii="Arial Narrow" w:hAnsi="Arial Narrow" w:cs="Arial Narrow"/>
        </w:rPr>
        <w:t>Otrzymanej dotacji nie można wykorzystać na inne cele niż określone w zadaniu. 3. Oferent realizujący zlecone zadanie zobowiązuje się do pisemnego informowania właściwej komórki organizacyjnej Urzędu Miasta Włocławek za pośrednictwem MOPR we Włocławku o planowanych zmianach mających istotny wpływ na przebieg zadania, w szczególności o zmianach   dotyczących osób odpowiedzialnych za jego realizację oraz o dokonywanych zmianach m. in. dotyczących osób reprezentujących podmiot realizujący zadanie lub danych teleadresowych.</w:t>
      </w:r>
    </w:p>
    <w:p w:rsidR="00F8614A" w:rsidRPr="00F8614A" w:rsidRDefault="00F8614A" w:rsidP="00F8614A">
      <w:pPr>
        <w:ind w:left="284" w:hanging="284"/>
        <w:jc w:val="both"/>
        <w:rPr>
          <w:rFonts w:hint="eastAsia"/>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4. Wzór umowy na realizację zadania publicznego, o którym mowa w ust. 1 stanowi załącznik nr 2 do niniejszego Zarządzenia.</w:t>
      </w:r>
    </w:p>
    <w:p w:rsidR="00F8614A" w:rsidRPr="00F8614A" w:rsidRDefault="00F8614A" w:rsidP="00F8614A">
      <w:pPr>
        <w:ind w:left="284" w:hanging="284"/>
        <w:jc w:val="both"/>
        <w:rPr>
          <w:rFonts w:ascii="Arial Narrow" w:hAnsi="Arial Narrow" w:cs="Arial Narrow"/>
          <w:b/>
        </w:rPr>
      </w:pPr>
    </w:p>
    <w:p w:rsidR="00F8614A" w:rsidRPr="00F8614A" w:rsidRDefault="00F8614A" w:rsidP="00F8614A">
      <w:pPr>
        <w:ind w:left="284" w:hanging="284"/>
        <w:jc w:val="both"/>
        <w:rPr>
          <w:rFonts w:ascii="Arial Narrow" w:hAnsi="Arial Narrow" w:cs="Arial Narrow"/>
          <w:b/>
        </w:rPr>
      </w:pPr>
    </w:p>
    <w:p w:rsidR="00F8614A" w:rsidRPr="00F8614A" w:rsidRDefault="00F8614A" w:rsidP="00F8614A">
      <w:pPr>
        <w:jc w:val="both"/>
        <w:rPr>
          <w:rFonts w:ascii="Arial Narrow" w:hAnsi="Arial Narrow" w:cs="Arial Narrow"/>
        </w:rPr>
      </w:pPr>
      <w:r w:rsidRPr="00F8614A">
        <w:rPr>
          <w:rFonts w:ascii="Arial Narrow" w:hAnsi="Arial Narrow" w:cs="Arial Narrow"/>
          <w:b/>
        </w:rPr>
        <w:t>Rozdział V. Termin, tryb i warunki składania ofert:</w:t>
      </w:r>
      <w:r w:rsidRPr="00F8614A">
        <w:rPr>
          <w:rFonts w:ascii="Arial Narrow" w:hAnsi="Arial Narrow" w:cs="Arial Narrow"/>
        </w:rPr>
        <w:t xml:space="preserve"> </w:t>
      </w:r>
    </w:p>
    <w:p w:rsidR="00F8614A" w:rsidRPr="00F8614A" w:rsidRDefault="00F8614A" w:rsidP="00F8614A">
      <w:pPr>
        <w:widowControl/>
        <w:tabs>
          <w:tab w:val="left" w:pos="426"/>
        </w:tabs>
        <w:jc w:val="both"/>
        <w:rPr>
          <w:rFonts w:ascii="Arial Narrow" w:eastAsia="Times New Roman" w:hAnsi="Arial Narrow"/>
          <w:lang w:eastAsia="ar-SA"/>
        </w:rPr>
      </w:pPr>
      <w:r w:rsidRPr="00F8614A">
        <w:rPr>
          <w:rFonts w:ascii="Arial Narrow" w:hAnsi="Arial Narrow" w:cs="Arial Narrow"/>
        </w:rPr>
        <w:t xml:space="preserve">1. </w:t>
      </w:r>
      <w:r w:rsidRPr="00F8614A">
        <w:rPr>
          <w:rFonts w:ascii="Arial Narrow" w:eastAsia="Times New Roman" w:hAnsi="Arial Narrow"/>
          <w:lang w:eastAsia="pl-PL"/>
        </w:rPr>
        <w:t xml:space="preserve"> Ofertę należy sporządzić na formularzu według wzoru stanowiącego załącznik rozporządzenia Przewodniczącego Komitetu do Spraw Pożytku Publicznego </w:t>
      </w:r>
      <w:r w:rsidRPr="00F8614A">
        <w:rPr>
          <w:rFonts w:ascii="Arial Narrow" w:eastAsia="Times New Roman" w:hAnsi="Arial Narrow"/>
          <w:lang w:eastAsia="ar-SA"/>
        </w:rPr>
        <w:t xml:space="preserve">z dnia 24 października 2018 r. w sprawie wzorów ofert i ramowych wzorów umów dotyczących realizacji zadań publicznych oraz wzorów sprawozdań z wykonania tych zadań (Dz. U. z 2018 r., poz.2057) </w:t>
      </w:r>
      <w:r w:rsidRPr="00F8614A">
        <w:rPr>
          <w:rFonts w:ascii="Arial Narrow" w:eastAsia="Times New Roman" w:hAnsi="Arial Narrow"/>
          <w:lang w:eastAsia="pl-PL"/>
        </w:rPr>
        <w:t>określając, m.in:</w:t>
      </w:r>
    </w:p>
    <w:p w:rsidR="00F8614A" w:rsidRPr="00F8614A" w:rsidRDefault="00F8614A" w:rsidP="00F8614A">
      <w:pPr>
        <w:widowControl/>
        <w:numPr>
          <w:ilvl w:val="0"/>
          <w:numId w:val="6"/>
        </w:numPr>
        <w:suppressAutoHyphens w:val="0"/>
        <w:ind w:left="794" w:hanging="340"/>
        <w:jc w:val="both"/>
        <w:rPr>
          <w:rFonts w:ascii="Arial Narrow" w:eastAsia="Times New Roman" w:hAnsi="Arial Narrow"/>
          <w:lang w:eastAsia="pl-PL"/>
        </w:rPr>
      </w:pPr>
      <w:r w:rsidRPr="00F8614A">
        <w:rPr>
          <w:rFonts w:ascii="Arial Narrow" w:eastAsia="Times New Roman" w:hAnsi="Arial Narrow"/>
          <w:lang w:eastAsia="pl-PL"/>
        </w:rPr>
        <w:t>szczegółowy zakres rzeczowy zadania publicznego proponowanego do realizacji;</w:t>
      </w:r>
    </w:p>
    <w:p w:rsidR="00F8614A" w:rsidRPr="00F8614A" w:rsidRDefault="00F8614A" w:rsidP="00F8614A">
      <w:pPr>
        <w:widowControl/>
        <w:numPr>
          <w:ilvl w:val="0"/>
          <w:numId w:val="6"/>
        </w:numPr>
        <w:suppressAutoHyphens w:val="0"/>
        <w:ind w:left="794" w:hanging="340"/>
        <w:jc w:val="both"/>
        <w:rPr>
          <w:rFonts w:ascii="Arial Narrow" w:eastAsia="Times New Roman" w:hAnsi="Arial Narrow"/>
          <w:lang w:eastAsia="pl-PL"/>
        </w:rPr>
      </w:pPr>
      <w:r w:rsidRPr="00F8614A">
        <w:rPr>
          <w:rFonts w:ascii="Arial Narrow" w:eastAsia="Times New Roman" w:hAnsi="Arial Narrow"/>
          <w:lang w:eastAsia="pl-PL"/>
        </w:rPr>
        <w:t>termin i miejsce realizacji zadania publicznego;</w:t>
      </w:r>
    </w:p>
    <w:p w:rsidR="00F8614A" w:rsidRPr="00F8614A" w:rsidRDefault="00F8614A" w:rsidP="00F8614A">
      <w:pPr>
        <w:widowControl/>
        <w:numPr>
          <w:ilvl w:val="0"/>
          <w:numId w:val="6"/>
        </w:numPr>
        <w:suppressAutoHyphens w:val="0"/>
        <w:ind w:left="709" w:hanging="255"/>
        <w:jc w:val="both"/>
        <w:rPr>
          <w:rFonts w:ascii="Arial Narrow" w:eastAsia="Times New Roman" w:hAnsi="Arial Narrow"/>
          <w:lang w:eastAsia="pl-PL"/>
        </w:rPr>
      </w:pPr>
      <w:r w:rsidRPr="00F8614A">
        <w:rPr>
          <w:rFonts w:ascii="Arial Narrow" w:eastAsia="Times New Roman" w:hAnsi="Arial Narrow"/>
          <w:lang w:eastAsia="pl-PL"/>
        </w:rPr>
        <w:t xml:space="preserve"> informację o wcześniejszej działalności organizacji pozarządowej lub podmiotów wymienionych </w:t>
      </w:r>
      <w:r w:rsidRPr="00F8614A">
        <w:rPr>
          <w:rFonts w:ascii="Arial Narrow" w:eastAsia="Times New Roman" w:hAnsi="Arial Narrow"/>
          <w:lang w:eastAsia="pl-PL"/>
        </w:rPr>
        <w:br/>
        <w:t xml:space="preserve">w art. 3 ust. 3 ustawy z dnia 24 kwietnia 2003 r. o działalności pożytku publicznego </w:t>
      </w:r>
      <w:r w:rsidRPr="00F8614A">
        <w:rPr>
          <w:rFonts w:ascii="Arial Narrow" w:eastAsia="Times New Roman" w:hAnsi="Arial Narrow"/>
          <w:lang w:eastAsia="pl-PL"/>
        </w:rPr>
        <w:br/>
        <w:t>i o wolontariacie w zakresie, którego dotyczy zadanie publiczne;</w:t>
      </w:r>
    </w:p>
    <w:p w:rsidR="00F8614A" w:rsidRPr="00F8614A" w:rsidRDefault="00F8614A" w:rsidP="00F8614A">
      <w:pPr>
        <w:widowControl/>
        <w:numPr>
          <w:ilvl w:val="0"/>
          <w:numId w:val="6"/>
        </w:numPr>
        <w:suppressAutoHyphens w:val="0"/>
        <w:ind w:left="709" w:hanging="255"/>
        <w:jc w:val="both"/>
        <w:rPr>
          <w:rFonts w:ascii="Arial Narrow" w:eastAsia="Times New Roman" w:hAnsi="Arial Narrow"/>
          <w:lang w:eastAsia="pl-PL"/>
        </w:rPr>
      </w:pPr>
      <w:r w:rsidRPr="00F8614A">
        <w:rPr>
          <w:rFonts w:ascii="Arial Narrow" w:eastAsia="Times New Roman" w:hAnsi="Arial Narrow"/>
          <w:lang w:eastAsia="pl-PL"/>
        </w:rPr>
        <w:t>informację o posiadanych zasobach rzeczowych i kadrowych zapewniających wykonanie zadania publicznego oraz o planowanej wysokości środków finansowych na realizację danego zadania pochodzących z innych źródeł;</w:t>
      </w:r>
    </w:p>
    <w:p w:rsidR="00F8614A" w:rsidRPr="00F8614A" w:rsidRDefault="00F8614A" w:rsidP="00F8614A">
      <w:pPr>
        <w:widowControl/>
        <w:numPr>
          <w:ilvl w:val="0"/>
          <w:numId w:val="6"/>
        </w:numPr>
        <w:suppressAutoHyphens w:val="0"/>
        <w:ind w:left="794" w:hanging="340"/>
        <w:jc w:val="both"/>
        <w:rPr>
          <w:rFonts w:ascii="Arial Narrow" w:eastAsia="Times New Roman" w:hAnsi="Arial Narrow"/>
          <w:lang w:eastAsia="pl-PL"/>
        </w:rPr>
      </w:pPr>
      <w:r w:rsidRPr="00F8614A">
        <w:rPr>
          <w:rFonts w:ascii="Arial Narrow" w:eastAsia="Times New Roman" w:hAnsi="Arial Narrow"/>
          <w:lang w:eastAsia="pl-PL"/>
        </w:rPr>
        <w:t>deklarację o zamiarze odpłatnego lub nieodpłatnego wykonania zadania publicznego.</w:t>
      </w:r>
    </w:p>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rPr>
      </w:pPr>
      <w:r w:rsidRPr="00F8614A">
        <w:rPr>
          <w:rFonts w:ascii="Arial Narrow" w:hAnsi="Arial Narrow" w:cs="Arial Narrow"/>
        </w:rPr>
        <w:t>2. Do oferty należy dołączyć:</w:t>
      </w:r>
    </w:p>
    <w:p w:rsidR="00F8614A" w:rsidRPr="00F8614A" w:rsidRDefault="00F8614A" w:rsidP="00F8614A">
      <w:pPr>
        <w:numPr>
          <w:ilvl w:val="0"/>
          <w:numId w:val="2"/>
        </w:numPr>
        <w:jc w:val="both"/>
        <w:rPr>
          <w:rFonts w:ascii="Arial Narrow" w:hAnsi="Arial Narrow" w:cs="Arial Narrow"/>
        </w:rPr>
      </w:pPr>
      <w:r w:rsidRPr="00F8614A">
        <w:rPr>
          <w:rFonts w:ascii="Arial Narrow" w:hAnsi="Arial Narrow" w:cs="Arial Narrow"/>
        </w:rPr>
        <w:t xml:space="preserve">aktualny (zgodny ze stanem faktycznym) odpis potwierdzający wpis do właściwej ewidencji lub rejestru dotyczący statusu prawnego podmiotu i prowadzonej przez niego działalności, wydruk </w:t>
      </w:r>
      <w:r w:rsidRPr="00F8614A">
        <w:rPr>
          <w:rFonts w:ascii="Arial Narrow" w:hAnsi="Arial Narrow" w:cs="Arial Narrow"/>
        </w:rPr>
        <w:br/>
        <w:t xml:space="preserve">z </w:t>
      </w:r>
      <w:proofErr w:type="spellStart"/>
      <w:r w:rsidRPr="00F8614A">
        <w:rPr>
          <w:rFonts w:ascii="Arial Narrow" w:hAnsi="Arial Narrow" w:cs="Arial Narrow"/>
        </w:rPr>
        <w:t>internetu</w:t>
      </w:r>
      <w:proofErr w:type="spellEnd"/>
      <w:r w:rsidRPr="00F8614A">
        <w:rPr>
          <w:rFonts w:ascii="Arial Narrow" w:hAnsi="Arial Narrow" w:cs="Arial Narrow"/>
        </w:rPr>
        <w:t xml:space="preserve"> aktualnego odpisu KRS nie musi być opatrzony żadnymi pieczęciami oraz podpisami; </w:t>
      </w:r>
      <w:r w:rsidRPr="00F8614A">
        <w:rPr>
          <w:rFonts w:ascii="Arial Narrow" w:hAnsi="Arial Narrow" w:cs="Arial Narrow"/>
        </w:rPr>
        <w:br/>
        <w:t xml:space="preserve">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podmiotu i zaciągania zobowiązań (skład zarządu), sposób reprezentowania organizacji zgodny z zapisem statutowym, (zgodny ze stanem </w:t>
      </w:r>
      <w:r w:rsidRPr="00F8614A">
        <w:rPr>
          <w:rFonts w:ascii="Arial Narrow" w:hAnsi="Arial Narrow" w:cs="Arial Narrow"/>
        </w:rPr>
        <w:lastRenderedPageBreak/>
        <w:t xml:space="preserve">faktycznym) wyciąg </w:t>
      </w:r>
      <w:r w:rsidRPr="00F8614A">
        <w:rPr>
          <w:rFonts w:ascii="Arial Narrow" w:hAnsi="Arial Narrow" w:cs="Arial Narrow"/>
        </w:rPr>
        <w:br/>
        <w:t>z właściwego rejestru lub ewidencji,</w:t>
      </w:r>
    </w:p>
    <w:p w:rsidR="00F8614A" w:rsidRPr="00F8614A" w:rsidRDefault="00F8614A" w:rsidP="00F8614A">
      <w:pPr>
        <w:ind w:left="709" w:hanging="283"/>
        <w:jc w:val="both"/>
        <w:rPr>
          <w:rFonts w:ascii="Arial Narrow" w:hAnsi="Arial Narrow" w:cs="Arial Narrow"/>
        </w:rPr>
      </w:pPr>
      <w:r w:rsidRPr="00F8614A">
        <w:rPr>
          <w:rFonts w:ascii="Arial Narrow" w:hAnsi="Arial Narrow" w:cs="Arial Narrow"/>
        </w:rPr>
        <w:t>2) aktualny statut lub inny dokument zawierający zakres działalności podmiotu oraz wskazujący organy uprawnione do reprezentacji,</w:t>
      </w:r>
    </w:p>
    <w:p w:rsidR="00F8614A" w:rsidRPr="00F8614A" w:rsidRDefault="00F8614A" w:rsidP="00F8614A">
      <w:pPr>
        <w:ind w:left="709" w:hanging="283"/>
        <w:jc w:val="both"/>
        <w:rPr>
          <w:rFonts w:ascii="Arial Narrow" w:hAnsi="Arial Narrow" w:cs="Arial Narrow"/>
        </w:rPr>
      </w:pPr>
      <w:r w:rsidRPr="00F8614A">
        <w:rPr>
          <w:rFonts w:ascii="Arial Narrow" w:hAnsi="Arial Narrow" w:cs="Arial Narrow"/>
        </w:rPr>
        <w:t>3) pełnomocnictwa i upoważnienia do składania oświadczeń woli i zawierania umów, o ile nie wynikają z innych załączonych dokumentów,</w:t>
      </w:r>
    </w:p>
    <w:p w:rsidR="00F8614A" w:rsidRPr="00F8614A" w:rsidRDefault="00F8614A" w:rsidP="00F8614A">
      <w:pPr>
        <w:ind w:left="709" w:hanging="283"/>
        <w:jc w:val="both"/>
        <w:rPr>
          <w:rFonts w:ascii="Arial Narrow" w:hAnsi="Arial Narrow" w:cs="Arial Narrow"/>
        </w:rPr>
      </w:pPr>
      <w:r w:rsidRPr="00F8614A">
        <w:rPr>
          <w:rFonts w:ascii="Arial Narrow" w:hAnsi="Arial Narrow" w:cs="Arial Narrow"/>
        </w:rPr>
        <w:t>4) opis oferowanego standardu usług i warunków realizacji poszczególnych form zadania, 5) regulamin funkcjonowania placówki, określający zadania placówki oraz prawa i obowiązki mieszkańców,</w:t>
      </w:r>
    </w:p>
    <w:p w:rsidR="00F8614A" w:rsidRPr="00F8614A" w:rsidRDefault="00F8614A" w:rsidP="00F8614A">
      <w:pPr>
        <w:ind w:left="709" w:hanging="283"/>
        <w:jc w:val="both"/>
        <w:rPr>
          <w:rFonts w:ascii="Arial Narrow" w:hAnsi="Arial Narrow" w:cs="Arial Narrow"/>
        </w:rPr>
      </w:pPr>
      <w:r w:rsidRPr="00F8614A">
        <w:rPr>
          <w:rFonts w:ascii="Arial Narrow" w:hAnsi="Arial Narrow" w:cs="Arial Narrow"/>
        </w:rPr>
        <w:t>6) tytuł prawny do lokalu, w którym mieści się placówka,</w:t>
      </w:r>
    </w:p>
    <w:p w:rsidR="00F8614A" w:rsidRPr="00F8614A" w:rsidRDefault="00F8614A" w:rsidP="00F8614A">
      <w:pPr>
        <w:ind w:left="709" w:hanging="283"/>
        <w:jc w:val="both"/>
        <w:rPr>
          <w:rFonts w:ascii="Arial Narrow" w:hAnsi="Arial Narrow" w:cs="Arial Narrow"/>
        </w:rPr>
      </w:pPr>
      <w:r w:rsidRPr="00F8614A">
        <w:rPr>
          <w:rFonts w:ascii="Arial Narrow" w:hAnsi="Arial Narrow" w:cs="Arial Narrow"/>
        </w:rPr>
        <w:t>7) sposób kalkulacji stawki jednostkowej dla poszczególnych form zadania publicznego,</w:t>
      </w:r>
    </w:p>
    <w:p w:rsidR="00F8614A" w:rsidRPr="00F8614A" w:rsidRDefault="00F8614A" w:rsidP="00F8614A">
      <w:pPr>
        <w:tabs>
          <w:tab w:val="left" w:pos="2101"/>
        </w:tabs>
        <w:ind w:left="709" w:hanging="283"/>
        <w:jc w:val="both"/>
        <w:rPr>
          <w:rFonts w:ascii="Arial Narrow" w:hAnsi="Arial Narrow" w:cs="Arial Narrow"/>
        </w:rPr>
      </w:pPr>
      <w:r w:rsidRPr="00F8614A">
        <w:rPr>
          <w:rFonts w:ascii="Arial Narrow" w:hAnsi="Arial Narrow" w:cs="Arial Narrow"/>
        </w:rPr>
        <w:t>8)</w:t>
      </w:r>
      <w:r w:rsidRPr="00F8614A">
        <w:rPr>
          <w:rFonts w:ascii="Arial Narrow" w:hAnsi="Arial Narrow" w:cs="Arial Narrow"/>
        </w:rPr>
        <w:tab/>
        <w:t>aktualny dokument potwierdzający posiadanie rachunku bankowego (kopia umowy rachunku bankowego, zaświadczenie z banku o posiadaniu konta bankowego lub aktualny komputerowy wyciąg z rachunku bankowego) w przypadku składania kopii umowy rachunku bankowego dodatkowo należy złożyć aktualny wyciąg z rachunku bankowego,</w:t>
      </w:r>
    </w:p>
    <w:p w:rsidR="00F8614A" w:rsidRPr="00F8614A" w:rsidRDefault="00F8614A" w:rsidP="00F8614A">
      <w:pPr>
        <w:tabs>
          <w:tab w:val="left" w:pos="851"/>
        </w:tabs>
        <w:ind w:left="709" w:hanging="283"/>
        <w:jc w:val="both"/>
        <w:rPr>
          <w:rFonts w:ascii="Arial Narrow" w:hAnsi="Arial Narrow" w:cs="Arial Narrow"/>
        </w:rPr>
      </w:pPr>
    </w:p>
    <w:p w:rsidR="00F8614A" w:rsidRPr="00F8614A" w:rsidRDefault="00F8614A" w:rsidP="00F8614A">
      <w:pPr>
        <w:ind w:left="709" w:hanging="283"/>
        <w:jc w:val="both"/>
        <w:rPr>
          <w:rFonts w:ascii="Arial Narrow" w:hAnsi="Arial Narrow" w:cs="Arial Narrow"/>
        </w:rPr>
      </w:pPr>
      <w:r w:rsidRPr="00F8614A">
        <w:rPr>
          <w:rFonts w:ascii="Arial Narrow" w:hAnsi="Arial Narrow" w:cs="Arial Narrow"/>
        </w:rPr>
        <w:t>Uwaga:</w:t>
      </w:r>
    </w:p>
    <w:p w:rsidR="00F8614A" w:rsidRPr="00F8614A" w:rsidRDefault="00F8614A" w:rsidP="00F8614A">
      <w:pPr>
        <w:widowControl/>
        <w:tabs>
          <w:tab w:val="left" w:pos="667"/>
        </w:tabs>
        <w:ind w:left="170"/>
        <w:jc w:val="both"/>
        <w:rPr>
          <w:rFonts w:ascii="Arial Narrow" w:hAnsi="Arial Narrow" w:cs="Arial Narrow"/>
        </w:rPr>
      </w:pPr>
      <w:r w:rsidRPr="00F8614A">
        <w:rPr>
          <w:rFonts w:ascii="Arial Narrow" w:hAnsi="Arial Narrow" w:cs="Arial Narrow"/>
        </w:rPr>
        <w:t xml:space="preserve">Każdą stronę załączników składanych w formie kserokopii należy potwierdzić za zgodność z oryginałem przez osoby uprawnione. Każda strona opatrzona winna być także datą potwierdzania zgodności z oryginałem. </w:t>
      </w:r>
    </w:p>
    <w:p w:rsidR="00F8614A" w:rsidRPr="00F8614A" w:rsidRDefault="00F8614A" w:rsidP="00F8614A">
      <w:pPr>
        <w:widowControl/>
        <w:ind w:left="454" w:hanging="283"/>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3.</w:t>
      </w:r>
      <w:r w:rsidRPr="00F8614A">
        <w:rPr>
          <w:rFonts w:ascii="Arial Narrow" w:hAnsi="Arial Narrow" w:cs="Arial Narrow"/>
        </w:rPr>
        <w:tab/>
        <w:t>Oferty złożone w ramach otwartego konkursu ofert winny być złożone w terminie, w zamkniętej kopercie, na właściwych drukach, z kompletem załączników i podpisane przez osoby uprawnione do reprezentacji. Oferty złożone po wyznaczonym terminie nie zostaną rozpatrzone.</w:t>
      </w:r>
    </w:p>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rPr>
      </w:pPr>
      <w:r w:rsidRPr="00F8614A">
        <w:rPr>
          <w:rFonts w:ascii="Arial Narrow" w:hAnsi="Arial Narrow" w:cs="Arial Narrow"/>
        </w:rPr>
        <w:t>Opis koperty:</w:t>
      </w:r>
    </w:p>
    <w:p w:rsidR="00F8614A" w:rsidRPr="00F8614A" w:rsidRDefault="00F8614A" w:rsidP="00F8614A">
      <w:pPr>
        <w:jc w:val="both"/>
        <w:rPr>
          <w:rFonts w:ascii="Arial Narrow" w:hAnsi="Arial Narrow" w:cs="Arial Narrow"/>
        </w:rPr>
      </w:pPr>
      <w:r w:rsidRPr="00F8614A">
        <w:rPr>
          <w:rFonts w:ascii="Arial Narrow" w:eastAsia="Arial Narrow" w:hAnsi="Arial Narrow" w:cs="Arial Narrow"/>
        </w:rPr>
        <w:t>„</w:t>
      </w:r>
      <w:r w:rsidRPr="00F8614A">
        <w:rPr>
          <w:rFonts w:ascii="Arial Narrow" w:hAnsi="Arial Narrow" w:cs="Arial Narrow"/>
        </w:rPr>
        <w:t xml:space="preserve">Otwarty konkurs ofert na realizację zadania publicznego z zakresu pomocy społecznej polegającego na zapewnieniu schronienia osobom bezdomnym z terenu miasta Włocławek w okresie od 1 października 2020 roku do 30 września 2022 roku. ”. </w:t>
      </w:r>
    </w:p>
    <w:p w:rsidR="00F8614A" w:rsidRPr="00F8614A" w:rsidRDefault="00F8614A" w:rsidP="00F8614A">
      <w:pPr>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4. Oferta musi być podpisana przez osoby, które zgodnie z zapisem w KRS lub w innym dokumencie prawnym są upoważnione do reprezentowania oferenta na zewnątrz i zaciągania w jego imieniu zobowiązań finansowych (zawierania umów). Jeżeli osoby uprawnione nie dysponują pieczątkami imiennymi oferta winna być podpisana pełnym imieniem i nazwiskiem z zaznaczeniem pełnionej funkcji.</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5. Oferty należy składać osobiście w  Wydziale Polityki Społecznej i Zdrowia Publicznego Urzędu Miasta Włocławek, ul. Kościuszki 12, pok. 20, w poniedziałki, środy i czwartki w godzinach 7.30-15.30, we wtorki w godzinach 7.30-17.00, w piątki w godzinach 7.30-14.00, lub nadesłać za pośrednictwem operatora pocztowego w rozumieniu Ustawy z dnia 23 listopada 2012 r. Prawo Pocztowe (Dz. U. z 2017 r. poz. 1481 z </w:t>
      </w:r>
      <w:proofErr w:type="spellStart"/>
      <w:r w:rsidRPr="00F8614A">
        <w:rPr>
          <w:rFonts w:ascii="Arial Narrow" w:hAnsi="Arial Narrow" w:cs="Arial Narrow"/>
        </w:rPr>
        <w:t>późń</w:t>
      </w:r>
      <w:proofErr w:type="spellEnd"/>
      <w:r w:rsidRPr="00F8614A">
        <w:rPr>
          <w:rFonts w:ascii="Arial Narrow" w:hAnsi="Arial Narrow" w:cs="Arial Narrow"/>
        </w:rPr>
        <w:t xml:space="preserve">. zm.), na ww. adres (decyduje data wpływu do Urzędu Miasta Włocławek) w terminie do </w:t>
      </w:r>
      <w:r>
        <w:rPr>
          <w:rFonts w:ascii="Arial Narrow" w:hAnsi="Arial Narrow" w:cs="Arial Narrow"/>
          <w:b/>
        </w:rPr>
        <w:t>8 września 2020 r.</w:t>
      </w:r>
    </w:p>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b/>
          <w:color w:val="000000"/>
        </w:rPr>
      </w:pPr>
      <w:r w:rsidRPr="00F8614A">
        <w:rPr>
          <w:rFonts w:ascii="Arial Narrow" w:hAnsi="Arial Narrow" w:cs="Arial Narrow"/>
          <w:b/>
          <w:color w:val="000000"/>
        </w:rPr>
        <w:t>Rozdział VI. Terminy, tryb i kryteria stosowane przy dokonywaniu wyboru ofert</w:t>
      </w:r>
    </w:p>
    <w:p w:rsidR="00F8614A" w:rsidRPr="00F8614A" w:rsidRDefault="00F8614A" w:rsidP="00F8614A">
      <w:pPr>
        <w:jc w:val="both"/>
        <w:rPr>
          <w:rFonts w:ascii="Arial Narrow" w:hAnsi="Arial Narrow" w:cs="Arial Narrow"/>
          <w:b/>
          <w:color w:val="000000"/>
        </w:rPr>
      </w:pPr>
    </w:p>
    <w:p w:rsidR="00F8614A" w:rsidRPr="00F8614A" w:rsidRDefault="00F8614A" w:rsidP="00F8614A">
      <w:pPr>
        <w:ind w:left="284" w:hanging="284"/>
        <w:jc w:val="both"/>
        <w:rPr>
          <w:rFonts w:ascii="Arial Narrow" w:hAnsi="Arial Narrow" w:cs="Arial Narrow"/>
          <w:color w:val="000000"/>
        </w:rPr>
      </w:pPr>
      <w:r w:rsidRPr="00F8614A">
        <w:rPr>
          <w:rFonts w:ascii="Arial Narrow" w:hAnsi="Arial Narrow" w:cs="Arial Narrow"/>
          <w:color w:val="000000"/>
        </w:rPr>
        <w:t xml:space="preserve">1. Oferty spełniające kryteria formalne są oceniane przez Komisję Konkursową powołaną przez Prezydenta Miasta Włocławek. </w:t>
      </w:r>
    </w:p>
    <w:p w:rsidR="00F8614A" w:rsidRPr="00F8614A" w:rsidRDefault="00F8614A" w:rsidP="00F8614A">
      <w:pPr>
        <w:ind w:left="284" w:hanging="284"/>
        <w:jc w:val="both"/>
        <w:rPr>
          <w:rFonts w:ascii="Arial Narrow" w:hAnsi="Arial Narrow" w:cs="Arial Narrow"/>
          <w:color w:val="000000"/>
        </w:rPr>
      </w:pPr>
    </w:p>
    <w:p w:rsidR="00F8614A" w:rsidRPr="00F8614A" w:rsidRDefault="00F8614A" w:rsidP="00F8614A">
      <w:pPr>
        <w:jc w:val="both"/>
        <w:rPr>
          <w:rFonts w:ascii="Arial Narrow" w:hAnsi="Arial Narrow" w:cs="Arial Narrow"/>
        </w:rPr>
      </w:pPr>
      <w:r w:rsidRPr="00F8614A">
        <w:rPr>
          <w:rFonts w:ascii="Arial Narrow" w:hAnsi="Arial Narrow" w:cs="Arial Narrow"/>
          <w:color w:val="000000"/>
        </w:rPr>
        <w:t>2. W trakcie oceny merytorycznej będą uwzględniane następujące kryteria:</w:t>
      </w:r>
      <w:r w:rsidRPr="00F8614A">
        <w:rPr>
          <w:rFonts w:ascii="Arial Narrow" w:hAnsi="Arial Narrow" w:cs="Arial Narrow"/>
          <w:color w:val="800000"/>
        </w:rPr>
        <w:t xml:space="preserve"> </w:t>
      </w:r>
    </w:p>
    <w:p w:rsidR="00F8614A" w:rsidRPr="00F8614A" w:rsidRDefault="00F8614A" w:rsidP="00F8614A">
      <w:pPr>
        <w:widowControl/>
        <w:ind w:left="851" w:hanging="284"/>
        <w:jc w:val="both"/>
        <w:rPr>
          <w:rFonts w:ascii="Arial Narrow" w:hAnsi="Arial Narrow" w:cs="Arial Narrow"/>
        </w:rPr>
      </w:pPr>
      <w:r w:rsidRPr="00F8614A">
        <w:rPr>
          <w:rFonts w:ascii="Arial Narrow" w:hAnsi="Arial Narrow" w:cs="Arial Narrow"/>
        </w:rPr>
        <w:lastRenderedPageBreak/>
        <w:t>1) możliwość realizacji zadania publicznego przez organizację pozarządową lub podmiot wymieniony w art. 3 ust 3 ustawy o działalności pożytku publicznego i o wolontariacie (zasoby materialne i kadrowe, doświadczenie w realizacji zadań o zbliżonym charakterze) – do</w:t>
      </w:r>
      <w:r w:rsidRPr="00F8614A">
        <w:rPr>
          <w:rFonts w:ascii="Arial Narrow" w:hAnsi="Arial Narrow" w:cs="Arial Narrow"/>
          <w:b/>
        </w:rPr>
        <w:t xml:space="preserve"> 20 pkt.</w:t>
      </w:r>
    </w:p>
    <w:p w:rsidR="00F8614A" w:rsidRPr="00F8614A" w:rsidRDefault="00F8614A" w:rsidP="00F8614A">
      <w:pPr>
        <w:widowControl/>
        <w:ind w:left="851" w:hanging="284"/>
        <w:jc w:val="both"/>
        <w:rPr>
          <w:rFonts w:ascii="Arial Narrow" w:hAnsi="Arial Narrow" w:cs="Arial Narrow"/>
        </w:rPr>
      </w:pPr>
      <w:r w:rsidRPr="00F8614A">
        <w:rPr>
          <w:rFonts w:ascii="Arial Narrow" w:hAnsi="Arial Narrow" w:cs="Arial Narrow"/>
        </w:rPr>
        <w:t xml:space="preserve">2) przedstawiona kalkulacja kosztów realizacji zadania publicznego, w tym koszt jednostkowy za dobę pobytu oraz koszt miesięczny za utrzymanie pomieszczeń – do </w:t>
      </w:r>
      <w:r w:rsidRPr="00F8614A">
        <w:rPr>
          <w:rFonts w:ascii="Arial Narrow" w:hAnsi="Arial Narrow" w:cs="Arial Narrow"/>
          <w:b/>
        </w:rPr>
        <w:t>35 pkt.</w:t>
      </w:r>
    </w:p>
    <w:p w:rsidR="00F8614A" w:rsidRPr="00F8614A" w:rsidRDefault="00F8614A" w:rsidP="00F8614A">
      <w:pPr>
        <w:widowControl/>
        <w:ind w:left="851" w:hanging="284"/>
        <w:jc w:val="both"/>
        <w:rPr>
          <w:rFonts w:ascii="Arial Narrow" w:hAnsi="Arial Narrow" w:cs="Arial Narrow"/>
        </w:rPr>
      </w:pPr>
      <w:r w:rsidRPr="00F8614A">
        <w:rPr>
          <w:rFonts w:ascii="Arial Narrow" w:hAnsi="Arial Narrow" w:cs="Arial Narrow"/>
        </w:rPr>
        <w:t xml:space="preserve">3)  proponowana jakość wykonywania zadania i kwalifikacje kadry – do </w:t>
      </w:r>
      <w:r w:rsidRPr="00F8614A">
        <w:rPr>
          <w:rFonts w:ascii="Arial Narrow" w:hAnsi="Arial Narrow" w:cs="Arial Narrow"/>
          <w:b/>
        </w:rPr>
        <w:t>20 pkt.</w:t>
      </w:r>
    </w:p>
    <w:p w:rsidR="00F8614A" w:rsidRPr="00F8614A" w:rsidRDefault="00F8614A" w:rsidP="00F8614A">
      <w:pPr>
        <w:widowControl/>
        <w:ind w:left="851" w:hanging="284"/>
        <w:jc w:val="both"/>
        <w:rPr>
          <w:rFonts w:ascii="Arial Narrow" w:hAnsi="Arial Narrow" w:cs="Arial Narrow"/>
        </w:rPr>
      </w:pPr>
      <w:r w:rsidRPr="00F8614A">
        <w:rPr>
          <w:rFonts w:ascii="Arial Narrow" w:hAnsi="Arial Narrow" w:cs="Arial Narrow"/>
        </w:rPr>
        <w:t xml:space="preserve">4)  wkład rzeczowy, osobowy i lokalowy – do </w:t>
      </w:r>
      <w:r w:rsidRPr="00F8614A">
        <w:rPr>
          <w:rFonts w:ascii="Arial Narrow" w:hAnsi="Arial Narrow" w:cs="Arial Narrow"/>
          <w:b/>
        </w:rPr>
        <w:t>15 pkt</w:t>
      </w:r>
      <w:r w:rsidRPr="00F8614A">
        <w:rPr>
          <w:rFonts w:ascii="Arial Narrow" w:hAnsi="Arial Narrow" w:cs="Arial Narrow"/>
        </w:rPr>
        <w:t>.</w:t>
      </w:r>
    </w:p>
    <w:p w:rsidR="00F8614A" w:rsidRPr="00F8614A" w:rsidRDefault="00F8614A" w:rsidP="00F8614A">
      <w:pPr>
        <w:widowControl/>
        <w:ind w:left="851" w:hanging="284"/>
        <w:jc w:val="both"/>
        <w:rPr>
          <w:rFonts w:ascii="Arial Narrow" w:hAnsi="Arial Narrow" w:cs="Arial Narrow"/>
        </w:rPr>
      </w:pPr>
      <w:r w:rsidRPr="00F8614A">
        <w:rPr>
          <w:rFonts w:ascii="Arial Narrow" w:hAnsi="Arial Narrow" w:cs="Arial Narrow"/>
        </w:rPr>
        <w:t xml:space="preserve">5)  rzetelność i terminowość wykonywanych zadań publicznych w latach poprzednich – do </w:t>
      </w:r>
      <w:r w:rsidRPr="00F8614A">
        <w:rPr>
          <w:rFonts w:ascii="Arial Narrow" w:hAnsi="Arial Narrow" w:cs="Arial Narrow"/>
          <w:b/>
        </w:rPr>
        <w:t>10 pkt.</w:t>
      </w:r>
      <w:r w:rsidRPr="00F8614A">
        <w:rPr>
          <w:rFonts w:ascii="Arial Narrow" w:hAnsi="Arial Narrow" w:cs="Arial Narrow"/>
        </w:rPr>
        <w:t xml:space="preserve"> </w:t>
      </w:r>
    </w:p>
    <w:p w:rsidR="00F8614A" w:rsidRPr="00F8614A" w:rsidRDefault="00F8614A" w:rsidP="00F8614A">
      <w:pPr>
        <w:ind w:left="420"/>
        <w:jc w:val="both"/>
        <w:rPr>
          <w:rFonts w:ascii="Arial Narrow" w:hAnsi="Arial Narrow" w:cs="Arial Narrow"/>
        </w:rPr>
      </w:pPr>
    </w:p>
    <w:p w:rsidR="00F8614A" w:rsidRPr="00F8614A" w:rsidRDefault="00F8614A" w:rsidP="00F8614A">
      <w:pPr>
        <w:ind w:left="284" w:hanging="284"/>
        <w:jc w:val="both"/>
        <w:rPr>
          <w:rFonts w:ascii="Arial Narrow" w:eastAsia="Arial Narrow" w:hAnsi="Arial Narrow" w:cs="Arial Narrow"/>
          <w:b/>
        </w:rPr>
      </w:pPr>
      <w:r w:rsidRPr="00F8614A">
        <w:rPr>
          <w:rFonts w:ascii="Arial Narrow" w:hAnsi="Arial Narrow" w:cs="Arial Narrow"/>
        </w:rPr>
        <w:t>3. Oferty, w których zakres zaproponowanego zadania lub cele statutowe oferenta nie są zgodne z zadaniem określonym w niniejszym ogłoszeniu zostaną odrzucone z przyczyn merytorycznych (otrzymują 0 pkt.)</w:t>
      </w:r>
    </w:p>
    <w:p w:rsidR="00F8614A" w:rsidRPr="00F8614A" w:rsidRDefault="00F8614A" w:rsidP="00F8614A">
      <w:pPr>
        <w:ind w:left="284" w:hanging="284"/>
        <w:jc w:val="both"/>
        <w:rPr>
          <w:rFonts w:ascii="Arial Narrow" w:hAnsi="Arial Narrow" w:cs="Arial Narrow"/>
        </w:rPr>
      </w:pPr>
      <w:r w:rsidRPr="00F8614A">
        <w:rPr>
          <w:rFonts w:ascii="Arial Narrow" w:eastAsia="Arial Narrow" w:hAnsi="Arial Narrow" w:cs="Arial Narrow"/>
          <w:b/>
        </w:rPr>
        <w:t xml:space="preserve"> </w:t>
      </w: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4. Za ofertę zaopiniowaną pozytywnie uważa się każdą, która uzyska </w:t>
      </w:r>
      <w:r w:rsidRPr="00F8614A">
        <w:rPr>
          <w:rFonts w:ascii="Arial Narrow" w:hAnsi="Arial Narrow" w:cs="Arial Narrow"/>
          <w:b/>
        </w:rPr>
        <w:t xml:space="preserve">minimum 70 pkt. </w:t>
      </w:r>
      <w:r w:rsidRPr="00F8614A">
        <w:rPr>
          <w:rFonts w:ascii="Arial Narrow" w:hAnsi="Arial Narrow" w:cs="Arial Narrow"/>
        </w:rPr>
        <w:t>w ocenie merytorycznej. Rekomendacje do dofinansowania uzyska oferta, która według kolejności zdobędzie najwyższą liczbę punktów, co oznacza, że nie wszystkie oferty zaopiniowane pozytywnie będą mogły uzyskać dofinansowanie z budżetu Gminy Miasto Włocławek.</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5. Komisja Konkursowa dokona analizy złożonych ofert w oparciu o przepisy ustawy o działalności pożytku publicznego i o wolontariacie kierując się kryteriami podanymi w treści ogłoszenia, a następnie przedłoży Prezydentowi Miasta Włocławek propozycję wyboru oferty.</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6. Rozstrzygnięcia konkursu ofert dokonuje Prezydent Miasta Włocławek w drodze zarządzenia </w:t>
      </w:r>
      <w:r w:rsidRPr="00F8614A">
        <w:rPr>
          <w:rFonts w:ascii="Arial Narrow" w:hAnsi="Arial Narrow" w:cs="Arial Narrow"/>
          <w:color w:val="000000"/>
        </w:rPr>
        <w:t>w terminie 21 dni od upływu terminu składania ofert.</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7. Od Zarządzenia Prezydenta Miasta Włocławek w sprawie wyboru oferty i udzielenia dotacji nie stosuje się trybu odwoławczego.</w:t>
      </w:r>
      <w:r w:rsidRPr="00F8614A">
        <w:rPr>
          <w:rFonts w:ascii="Arial Narrow" w:eastAsia="Arial Narrow" w:hAnsi="Arial Narrow" w:cs="Arial Narrow"/>
        </w:rPr>
        <w:t xml:space="preserve"> </w:t>
      </w: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8. Informacje o rozstrzygnięciu zostaną podane do wiadomości publicznej na tablicy ogłoszeń Urzędu Miasta Włocławek, na stronie internetowej Urzędu Miasta Włocławek: </w:t>
      </w:r>
      <w:r w:rsidRPr="00F8614A">
        <w:rPr>
          <w:rFonts w:ascii="Arial Narrow" w:hAnsi="Arial Narrow" w:cs="Arial Narrow"/>
          <w:color w:val="000080"/>
          <w:u w:val="single"/>
        </w:rPr>
        <w:t>www.wloclawek.pl</w:t>
      </w:r>
      <w:r w:rsidRPr="00F8614A">
        <w:rPr>
          <w:rFonts w:ascii="Arial Narrow" w:hAnsi="Arial Narrow" w:cs="Arial Narrow"/>
        </w:rPr>
        <w:t>, w Biuletynie Informacji Publicznej Urzędu Miasta Włocławek oraz na tablicy ogłoszeń Miejskiego Ośrodka Pomocy Rodzinie we Włocławku.</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9. Każdy Oferent, w terminie 30 dni od dnia ogłoszenia wyników konkursu, może żądać uzasadnienia wyboru lub odrzucenia oferty.</w:t>
      </w:r>
    </w:p>
    <w:p w:rsidR="00F8614A" w:rsidRPr="00F8614A" w:rsidRDefault="00F8614A" w:rsidP="00F8614A">
      <w:pPr>
        <w:jc w:val="both"/>
        <w:rPr>
          <w:rFonts w:ascii="Arial Narrow" w:hAnsi="Arial Narrow" w:cs="Arial Narrow"/>
        </w:rPr>
      </w:pPr>
    </w:p>
    <w:p w:rsidR="00F8614A" w:rsidRPr="00F8614A" w:rsidRDefault="00F8614A" w:rsidP="00F8614A">
      <w:pPr>
        <w:ind w:left="284" w:hanging="284"/>
        <w:jc w:val="both"/>
        <w:rPr>
          <w:rFonts w:ascii="Arial Narrow" w:hAnsi="Arial Narrow" w:cs="Arial Narrow"/>
          <w:b/>
        </w:rPr>
      </w:pPr>
      <w:r w:rsidRPr="00F8614A">
        <w:rPr>
          <w:rFonts w:ascii="Arial Narrow" w:hAnsi="Arial Narrow" w:cs="Arial Narrow"/>
          <w:b/>
        </w:rPr>
        <w:t>Rozdział VII. Obowiązek informacyjny.</w:t>
      </w:r>
    </w:p>
    <w:p w:rsidR="00F8614A" w:rsidRPr="00F8614A" w:rsidRDefault="00F8614A" w:rsidP="00F8614A">
      <w:pPr>
        <w:ind w:left="284" w:hanging="284"/>
        <w:jc w:val="both"/>
        <w:rPr>
          <w:rFonts w:ascii="Arial Narrow" w:hAnsi="Arial Narrow" w:cs="Arial Narrow"/>
          <w:b/>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1. Zgodnie z art.13 Rozporządzenia Parlamentu Europejskiego i Rady (UE) 2016/679 z dnia 27 kwietnia 2016 r. (Dz. Urz. UE L.119.1) w sprawie ochrony osób fizycznych w związku z przetwarzaniem danych osobowych i w sprawie swobodnego przepływu takich danych oraz uchylenia dyrektywy 95/46/WE) uprzejmie informuję, że:</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1) Administratorem danych osobowych zawartych w przedłożonej przez Państwa ofercie konkursowej jest Gmina Miasto Włocławek, reprezentowana przez Prezydenta Miasta Włocławek, z siedzibą we Włocławku przy ul. Zielony Rynek 11/13,</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2) Kontakt z Inspektorem Ochrony Danych w Urzędzie Miasta Włocławek możliwy jest pod numerem tel. /54/ 414-42-69 lub adresem e-mail: </w:t>
      </w:r>
      <w:hyperlink r:id="rId5" w:history="1">
        <w:r w:rsidRPr="00F8614A">
          <w:rPr>
            <w:rFonts w:ascii="Arial Narrow" w:hAnsi="Arial Narrow" w:cs="Arial Narrow"/>
            <w:color w:val="000080"/>
            <w:u w:val="single"/>
          </w:rPr>
          <w:t>iod@um.wloclawek.pl</w:t>
        </w:r>
      </w:hyperlink>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3) Dane osobowe zawarte w przedłożonej przez Państwa ofercie konkursowej przetwarzane będą </w:t>
      </w:r>
      <w:r w:rsidRPr="00F8614A">
        <w:rPr>
          <w:rFonts w:ascii="Arial Narrow" w:hAnsi="Arial Narrow" w:cs="Arial Narrow"/>
        </w:rPr>
        <w:br/>
        <w:t xml:space="preserve">w celu prawidłowego przeprowadzenia otwartego konkursu ofert na realizację zadania publicznego </w:t>
      </w:r>
      <w:r w:rsidRPr="00F8614A">
        <w:rPr>
          <w:rFonts w:ascii="Arial Narrow" w:hAnsi="Arial Narrow" w:cs="Arial Narrow"/>
        </w:rPr>
        <w:br/>
      </w:r>
      <w:r w:rsidRPr="00F8614A">
        <w:rPr>
          <w:rFonts w:ascii="Arial Narrow" w:hAnsi="Arial Narrow" w:cs="Arial Narrow"/>
        </w:rPr>
        <w:lastRenderedPageBreak/>
        <w:t>z zakresu pomocy społecznej polegającego na zapewnieniu schronienia osobom bezdomnym z terenu miasta Włocławek</w:t>
      </w:r>
      <w:r w:rsidRPr="00F8614A">
        <w:rPr>
          <w:rFonts w:ascii="Arial Narrow" w:hAnsi="Arial Narrow" w:cs="Arial Narrow"/>
          <w:b/>
        </w:rPr>
        <w:t xml:space="preserve">, </w:t>
      </w:r>
      <w:r w:rsidRPr="00F8614A">
        <w:rPr>
          <w:rFonts w:ascii="Arial Narrow" w:hAnsi="Arial Narrow" w:cs="Arial Narrow"/>
        </w:rPr>
        <w:t>wypełnienie obowiązku prawnego ciążącego na administratorze - art. 6 ust 1 lit. c Rozporządzenia,</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4) Dane osobowe zawarte w przedłożonej przez Państwa ofercie konkursowej będą przekazywane wyłącznie podmiotom uprawnionym do uzyskania danych osobowych na podstawie przepisów prawa,</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5) Dane osobowe zawarte w przedłożonej przez Państwa ofercie konkursowej będą przetwarzane przez okres 10 lat,</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6) Posiadają Państwo prawo do: żądania od administratora dostępu do danych osobowych, prawo do ich sprostowania, usunięcia lub ograniczenia przetwarzania, prawo do wniesienia sprzeciwu wobec przetwarzania a także prawo do przenoszenia danych,</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7) 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2016r.,</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ind w:left="284" w:hanging="284"/>
        <w:jc w:val="both"/>
        <w:rPr>
          <w:rFonts w:ascii="Arial Narrow" w:hAnsi="Arial Narrow" w:cs="Arial Narrow"/>
        </w:rPr>
      </w:pPr>
      <w:r w:rsidRPr="00F8614A">
        <w:rPr>
          <w:rFonts w:ascii="Arial Narrow" w:hAnsi="Arial Narrow" w:cs="Arial Narrow"/>
        </w:rPr>
        <w:t xml:space="preserve">8)Dane osobowe zawarte w przedłożonej przez Państwa ofercie konkursowej przetwarzane mogą być </w:t>
      </w:r>
      <w:r w:rsidRPr="00F8614A">
        <w:rPr>
          <w:rFonts w:ascii="Arial Narrow" w:hAnsi="Arial Narrow" w:cs="Arial Narrow"/>
        </w:rPr>
        <w:br/>
        <w:t>w sposób zautomatyzowany i nie będą podlegały profilowaniu.</w:t>
      </w:r>
    </w:p>
    <w:p w:rsidR="00F8614A" w:rsidRPr="00F8614A" w:rsidRDefault="00F8614A" w:rsidP="00F8614A">
      <w:pPr>
        <w:ind w:left="284" w:hanging="284"/>
        <w:jc w:val="both"/>
        <w:rPr>
          <w:rFonts w:ascii="Arial Narrow" w:hAnsi="Arial Narrow" w:cs="Arial Narrow"/>
        </w:rPr>
      </w:pPr>
    </w:p>
    <w:p w:rsidR="00F8614A" w:rsidRPr="00F8614A" w:rsidRDefault="00F8614A" w:rsidP="00F8614A">
      <w:pPr>
        <w:jc w:val="both"/>
        <w:rPr>
          <w:rFonts w:ascii="Arial Narrow" w:hAnsi="Arial Narrow" w:cs="Arial Narrow"/>
        </w:rPr>
      </w:pPr>
    </w:p>
    <w:p w:rsidR="00F8614A" w:rsidRPr="00F8614A" w:rsidRDefault="00F8614A" w:rsidP="00F8614A">
      <w:pPr>
        <w:jc w:val="both"/>
        <w:rPr>
          <w:rFonts w:ascii="Arial Narrow" w:hAnsi="Arial Narrow" w:cs="Arial Narrow"/>
          <w:b/>
          <w:color w:val="000000"/>
        </w:rPr>
      </w:pPr>
      <w:r w:rsidRPr="00F8614A">
        <w:rPr>
          <w:rFonts w:ascii="Arial Narrow" w:hAnsi="Arial Narrow" w:cs="Arial Narrow"/>
          <w:b/>
          <w:color w:val="000000"/>
        </w:rPr>
        <w:t>Rozdział VIII. Postanowienia końcowe.</w:t>
      </w:r>
    </w:p>
    <w:p w:rsidR="00F8614A" w:rsidRPr="00F8614A" w:rsidRDefault="00F8614A" w:rsidP="00F8614A">
      <w:pPr>
        <w:jc w:val="both"/>
        <w:rPr>
          <w:rFonts w:ascii="Arial Narrow" w:hAnsi="Arial Narrow" w:cs="Arial Narrow"/>
          <w:b/>
          <w:color w:val="000000"/>
        </w:rPr>
      </w:pPr>
    </w:p>
    <w:p w:rsidR="00F8614A" w:rsidRPr="00F8614A" w:rsidRDefault="00F8614A" w:rsidP="00F8614A">
      <w:pPr>
        <w:contextualSpacing/>
        <w:jc w:val="both"/>
        <w:rPr>
          <w:rFonts w:ascii="Arial Narrow" w:hAnsi="Arial Narrow" w:cs="Arial Narrow"/>
          <w:color w:val="000000"/>
        </w:rPr>
      </w:pPr>
      <w:r w:rsidRPr="00F8614A">
        <w:rPr>
          <w:rFonts w:ascii="Arial Narrow" w:hAnsi="Arial Narrow" w:cs="Arial Narrow"/>
          <w:color w:val="000000"/>
        </w:rPr>
        <w:t>1. Otwarty konkurs ofert zostanie unieważniony jeżeli:</w:t>
      </w:r>
    </w:p>
    <w:p w:rsidR="00F8614A" w:rsidRPr="00F8614A" w:rsidRDefault="00F8614A" w:rsidP="00F8614A">
      <w:pPr>
        <w:widowControl/>
        <w:ind w:left="283"/>
        <w:contextualSpacing/>
        <w:jc w:val="both"/>
        <w:rPr>
          <w:rFonts w:ascii="Arial Narrow" w:hAnsi="Arial Narrow" w:cs="Arial Narrow"/>
          <w:color w:val="000000"/>
        </w:rPr>
      </w:pPr>
      <w:r w:rsidRPr="00F8614A">
        <w:rPr>
          <w:rFonts w:ascii="Arial Narrow" w:hAnsi="Arial Narrow" w:cs="Arial Narrow"/>
          <w:color w:val="000000"/>
        </w:rPr>
        <w:t>1) Nie zostanie złożona żadna oferta,</w:t>
      </w:r>
    </w:p>
    <w:p w:rsidR="00F8614A" w:rsidRPr="00F8614A" w:rsidRDefault="00F8614A" w:rsidP="00F8614A">
      <w:pPr>
        <w:widowControl/>
        <w:ind w:left="283"/>
        <w:contextualSpacing/>
        <w:jc w:val="both"/>
        <w:rPr>
          <w:rFonts w:ascii="Arial Narrow" w:hAnsi="Arial Narrow" w:cs="Arial Narrow"/>
          <w:color w:val="000000"/>
        </w:rPr>
      </w:pPr>
      <w:r w:rsidRPr="00F8614A">
        <w:rPr>
          <w:rFonts w:ascii="Arial Narrow" w:hAnsi="Arial Narrow" w:cs="Arial Narrow"/>
          <w:color w:val="000000"/>
        </w:rPr>
        <w:t>2) Żadna ze złożonych ofert nie spełni wymogów zawartych w ogłoszeniu.</w:t>
      </w:r>
    </w:p>
    <w:p w:rsidR="00F8614A" w:rsidRPr="00F8614A" w:rsidRDefault="00F8614A" w:rsidP="00F8614A">
      <w:pPr>
        <w:contextualSpacing/>
        <w:jc w:val="both"/>
        <w:rPr>
          <w:rFonts w:ascii="Arial Narrow" w:hAnsi="Arial Narrow" w:cs="Arial Narrow"/>
          <w:color w:val="000000"/>
        </w:rPr>
      </w:pPr>
    </w:p>
    <w:p w:rsidR="00F8614A" w:rsidRPr="00F8614A" w:rsidRDefault="00F8614A" w:rsidP="00F8614A">
      <w:pPr>
        <w:ind w:left="426" w:hanging="426"/>
        <w:contextualSpacing/>
        <w:jc w:val="both"/>
        <w:rPr>
          <w:rFonts w:ascii="Arial Narrow" w:hAnsi="Arial Narrow" w:cs="Arial Narrow"/>
          <w:color w:val="000000"/>
        </w:rPr>
      </w:pPr>
      <w:r w:rsidRPr="00F8614A">
        <w:rPr>
          <w:rFonts w:ascii="Arial Narrow" w:hAnsi="Arial Narrow" w:cs="Arial Narrow"/>
          <w:color w:val="000000"/>
        </w:rPr>
        <w:t xml:space="preserve">2. </w:t>
      </w:r>
      <w:r w:rsidRPr="00F8614A">
        <w:rPr>
          <w:rFonts w:ascii="Arial Narrow" w:hAnsi="Arial Narrow" w:cs="Arial Narrow"/>
          <w:color w:val="000000"/>
        </w:rPr>
        <w:tab/>
        <w:t xml:space="preserve">Dotowany podmiot zobowiązuje się do prowadzenia wyodrębnionej dokumentacji finansowo – księgowej i ewidencji księgowej zadania publicznego, zgodnie z zasadami wynikającymi z ustawy z dnia 29 kwietnia 1994 r. o rachunkowości (Dz. U. z 2019, poz. 351 z </w:t>
      </w:r>
      <w:proofErr w:type="spellStart"/>
      <w:r w:rsidRPr="00F8614A">
        <w:rPr>
          <w:rFonts w:ascii="Arial Narrow" w:hAnsi="Arial Narrow" w:cs="Arial Narrow"/>
          <w:color w:val="000000"/>
        </w:rPr>
        <w:t>późn</w:t>
      </w:r>
      <w:proofErr w:type="spellEnd"/>
      <w:r w:rsidRPr="00F8614A">
        <w:rPr>
          <w:rFonts w:ascii="Arial Narrow" w:hAnsi="Arial Narrow" w:cs="Arial Narrow"/>
          <w:color w:val="000000"/>
        </w:rPr>
        <w:t>. zm.), w sposób umożliwiający identyfikację poszczególnych operacji księgowych.</w:t>
      </w:r>
    </w:p>
    <w:p w:rsidR="00F8614A" w:rsidRPr="00F8614A" w:rsidRDefault="00F8614A" w:rsidP="00F8614A">
      <w:pPr>
        <w:ind w:left="426" w:hanging="426"/>
        <w:jc w:val="both"/>
        <w:rPr>
          <w:rFonts w:ascii="Arial Narrow" w:hAnsi="Arial Narrow" w:cs="Arial Narrow"/>
          <w:color w:val="000000"/>
        </w:rPr>
      </w:pPr>
    </w:p>
    <w:p w:rsidR="00F8614A" w:rsidRPr="00F8614A" w:rsidRDefault="00F8614A" w:rsidP="00F8614A">
      <w:pPr>
        <w:ind w:left="426" w:hanging="426"/>
        <w:jc w:val="both"/>
        <w:rPr>
          <w:rFonts w:ascii="Arial Narrow" w:hAnsi="Arial Narrow" w:cs="Arial Narrow"/>
          <w:color w:val="000000"/>
        </w:rPr>
      </w:pPr>
      <w:r w:rsidRPr="00F8614A">
        <w:rPr>
          <w:rFonts w:ascii="Arial Narrow" w:hAnsi="Arial Narrow" w:cs="Arial Narrow"/>
          <w:color w:val="000000"/>
        </w:rPr>
        <w:t xml:space="preserve">3. </w:t>
      </w:r>
      <w:r w:rsidRPr="00F8614A">
        <w:rPr>
          <w:rFonts w:ascii="Arial Narrow" w:hAnsi="Arial Narrow" w:cs="Arial Narrow"/>
          <w:color w:val="000000"/>
        </w:rPr>
        <w:tab/>
        <w:t>Dotowany podmiot jest zobowiązany do podpisania umów z osobami/podmiotami, uczestniczącymi w realizacji projektu, zgodnie z obowiązującymi przepisami.</w:t>
      </w:r>
    </w:p>
    <w:p w:rsidR="00F8614A" w:rsidRPr="00F8614A" w:rsidRDefault="00F8614A" w:rsidP="00F8614A">
      <w:pPr>
        <w:ind w:left="426" w:hanging="426"/>
        <w:jc w:val="both"/>
        <w:rPr>
          <w:rFonts w:ascii="Arial Narrow" w:hAnsi="Arial Narrow" w:cs="Arial Narrow"/>
          <w:color w:val="000000"/>
        </w:rPr>
      </w:pPr>
    </w:p>
    <w:p w:rsidR="00F8614A" w:rsidRPr="00F8614A" w:rsidRDefault="00F8614A" w:rsidP="00F8614A">
      <w:pPr>
        <w:ind w:left="426" w:hanging="426"/>
        <w:jc w:val="both"/>
        <w:rPr>
          <w:rFonts w:ascii="Arial Narrow" w:hAnsi="Arial Narrow" w:cs="Arial Narrow"/>
          <w:color w:val="000000"/>
        </w:rPr>
      </w:pPr>
      <w:r w:rsidRPr="00F8614A">
        <w:rPr>
          <w:rFonts w:ascii="Arial Narrow" w:hAnsi="Arial Narrow" w:cs="Arial Narrow"/>
          <w:color w:val="000000"/>
        </w:rPr>
        <w:t xml:space="preserve">4. </w:t>
      </w:r>
      <w:r w:rsidRPr="00F8614A">
        <w:rPr>
          <w:rFonts w:ascii="Arial Narrow" w:hAnsi="Arial Narrow" w:cs="Arial Narrow"/>
          <w:color w:val="000000"/>
        </w:rPr>
        <w:tab/>
        <w:t>Dotowany podmiot zobowiązany jest do terminowego regulowania zobowiązań.</w:t>
      </w:r>
    </w:p>
    <w:p w:rsidR="00F8614A" w:rsidRPr="00F8614A" w:rsidRDefault="00F8614A" w:rsidP="00F8614A">
      <w:pPr>
        <w:ind w:left="426" w:hanging="426"/>
        <w:jc w:val="both"/>
        <w:rPr>
          <w:rFonts w:ascii="Arial Narrow" w:hAnsi="Arial Narrow" w:cs="Arial Narrow"/>
          <w:color w:val="000000"/>
        </w:rPr>
      </w:pPr>
    </w:p>
    <w:p w:rsidR="00F8614A" w:rsidRPr="00F8614A" w:rsidRDefault="00F8614A" w:rsidP="00F8614A">
      <w:pPr>
        <w:ind w:left="426" w:hanging="426"/>
        <w:jc w:val="both"/>
        <w:rPr>
          <w:rFonts w:ascii="Arial Narrow" w:hAnsi="Arial Narrow" w:cs="Arial Narrow"/>
          <w:color w:val="000000"/>
        </w:rPr>
      </w:pPr>
      <w:r w:rsidRPr="00F8614A">
        <w:rPr>
          <w:rFonts w:ascii="Arial Narrow" w:hAnsi="Arial Narrow" w:cs="Arial Narrow"/>
          <w:color w:val="000000"/>
        </w:rPr>
        <w:t xml:space="preserve">5. </w:t>
      </w:r>
      <w:r w:rsidRPr="00F8614A">
        <w:rPr>
          <w:rFonts w:ascii="Arial Narrow" w:hAnsi="Arial Narrow" w:cs="Arial Narrow"/>
          <w:color w:val="000000"/>
        </w:rPr>
        <w:tab/>
        <w:t xml:space="preserve">Dokumenty finansowe dotyczące realizacji zadania muszą być opisane zgodnie z ustawą o rachunkowości, ponadto muszą być oznaczone, że dotyczą zadania dotowanego, bez względu czy wydatek dotyczy części finansowej z dotacji, z wkładu własnego czy innych źródeł. </w:t>
      </w:r>
    </w:p>
    <w:p w:rsidR="00F8614A" w:rsidRPr="00F8614A" w:rsidRDefault="00F8614A" w:rsidP="00F8614A">
      <w:pPr>
        <w:ind w:left="426" w:hanging="426"/>
        <w:jc w:val="both"/>
        <w:rPr>
          <w:rFonts w:ascii="Arial Narrow" w:hAnsi="Arial Narrow" w:cs="Arial Narrow"/>
          <w:color w:val="000000"/>
        </w:rPr>
      </w:pPr>
    </w:p>
    <w:p w:rsidR="00F8614A" w:rsidRPr="00F8614A" w:rsidRDefault="00F8614A" w:rsidP="00F8614A">
      <w:pPr>
        <w:ind w:left="426" w:hanging="426"/>
        <w:jc w:val="both"/>
        <w:rPr>
          <w:rFonts w:ascii="Arial Narrow" w:hAnsi="Arial Narrow" w:cs="Arial Narrow"/>
          <w:color w:val="000000"/>
        </w:rPr>
      </w:pPr>
      <w:r w:rsidRPr="00F8614A">
        <w:rPr>
          <w:rFonts w:ascii="Arial Narrow" w:hAnsi="Arial Narrow" w:cs="Arial Narrow"/>
          <w:color w:val="000000"/>
        </w:rPr>
        <w:t xml:space="preserve">6. </w:t>
      </w:r>
      <w:r w:rsidRPr="00F8614A">
        <w:rPr>
          <w:rFonts w:ascii="Arial Narrow" w:hAnsi="Arial Narrow" w:cs="Arial Narrow"/>
          <w:color w:val="000000"/>
        </w:rPr>
        <w:tab/>
        <w:t>Dotowany podmiot zobowiązany jest do informowania, że zadanie jest finansowane ze środków otrzymanych od Gminy Miasto Włocławek. Informacje na ten temat winny się znajdować we wszystkich materiałach, publikacjach, informacjach (m.in. dla mediów), ogłoszeniach oraz wystąpieniach publicznych dot. realizowanego zadania publicznego.</w:t>
      </w:r>
    </w:p>
    <w:p w:rsidR="00F8614A" w:rsidRPr="00F8614A" w:rsidRDefault="00F8614A" w:rsidP="00F8614A">
      <w:pPr>
        <w:ind w:left="426" w:hanging="426"/>
        <w:jc w:val="both"/>
        <w:rPr>
          <w:rFonts w:ascii="Arial Narrow" w:hAnsi="Arial Narrow" w:cs="Arial Narrow"/>
          <w:color w:val="000000"/>
        </w:rPr>
      </w:pPr>
    </w:p>
    <w:p w:rsidR="00F8614A" w:rsidRPr="00F8614A" w:rsidRDefault="00F8614A" w:rsidP="00F8614A">
      <w:pPr>
        <w:ind w:left="426" w:hanging="426"/>
        <w:jc w:val="both"/>
        <w:rPr>
          <w:rFonts w:ascii="Arial Narrow" w:hAnsi="Arial Narrow" w:cs="Arial Narrow"/>
          <w:color w:val="000000"/>
        </w:rPr>
      </w:pPr>
      <w:r w:rsidRPr="00F8614A">
        <w:rPr>
          <w:rFonts w:ascii="Arial Narrow" w:hAnsi="Arial Narrow" w:cs="Arial Narrow"/>
          <w:color w:val="000000"/>
        </w:rPr>
        <w:t xml:space="preserve">7. </w:t>
      </w:r>
      <w:r w:rsidRPr="00F8614A">
        <w:rPr>
          <w:rFonts w:ascii="Arial Narrow" w:hAnsi="Arial Narrow" w:cs="Arial Narrow"/>
          <w:color w:val="000000"/>
        </w:rPr>
        <w:tab/>
        <w:t xml:space="preserve">Dotowany zobowiązany jest do złożenia sprawozdania z wykonania zadania publicznego, w terminie określonym w umowie, zgodnie z wzorem zawartym w Rozporządzeniu Ministra Pracy i Polityki </w:t>
      </w:r>
      <w:r w:rsidRPr="00F8614A">
        <w:rPr>
          <w:rFonts w:ascii="Arial Narrow" w:hAnsi="Arial Narrow" w:cs="Arial Narrow"/>
          <w:color w:val="000000"/>
        </w:rPr>
        <w:lastRenderedPageBreak/>
        <w:t xml:space="preserve">Społecznej w sprawie wzoru oferty i ramowego wzoru umowy dotyczących realizacji zadania publicznego oraz wzoru sprawozdania z wykonania zadania. </w:t>
      </w:r>
    </w:p>
    <w:p w:rsidR="00F8614A" w:rsidRPr="00F8614A" w:rsidRDefault="00F8614A" w:rsidP="00F8614A">
      <w:pPr>
        <w:ind w:left="426" w:hanging="426"/>
        <w:jc w:val="both"/>
        <w:rPr>
          <w:rFonts w:ascii="Arial Narrow" w:hAnsi="Arial Narrow" w:cs="Arial Narrow"/>
          <w:color w:val="000000"/>
        </w:rPr>
      </w:pPr>
    </w:p>
    <w:p w:rsidR="00F8614A" w:rsidRPr="00F8614A" w:rsidRDefault="00F8614A" w:rsidP="00F8614A">
      <w:pPr>
        <w:ind w:left="426" w:hanging="426"/>
        <w:jc w:val="both"/>
        <w:rPr>
          <w:rFonts w:ascii="Arial Narrow" w:hAnsi="Arial Narrow" w:cs="Arial Narrow"/>
          <w:color w:val="000000"/>
        </w:rPr>
      </w:pPr>
      <w:r w:rsidRPr="00F8614A">
        <w:rPr>
          <w:rFonts w:ascii="Arial Narrow" w:hAnsi="Arial Narrow" w:cs="Arial Narrow"/>
          <w:color w:val="000000"/>
        </w:rPr>
        <w:t xml:space="preserve">9. </w:t>
      </w:r>
      <w:r w:rsidRPr="00F8614A">
        <w:rPr>
          <w:rFonts w:ascii="Arial Narrow" w:hAnsi="Arial Narrow" w:cs="Arial Narrow"/>
          <w:color w:val="000000"/>
        </w:rPr>
        <w:tab/>
        <w:t>W przypadku nierozliczenia zadania publicznego w wymaganym terminie, stwierdzenia nieprawidłowego rozliczenia zadania, wszczęte zostaje postępowanie o zwrot dotacji w trybie przewidzianym w przepisach prawa.</w:t>
      </w:r>
    </w:p>
    <w:p w:rsidR="00F8614A" w:rsidRPr="00F8614A" w:rsidRDefault="00F8614A" w:rsidP="00F8614A">
      <w:pPr>
        <w:ind w:left="426" w:hanging="426"/>
        <w:jc w:val="both"/>
        <w:rPr>
          <w:rFonts w:ascii="Arial Narrow" w:hAnsi="Arial Narrow" w:cs="Arial Narrow"/>
          <w:color w:val="000000"/>
        </w:rPr>
      </w:pPr>
    </w:p>
    <w:p w:rsidR="008853F7" w:rsidRDefault="00F8614A" w:rsidP="00F8614A">
      <w:pPr>
        <w:rPr>
          <w:rFonts w:hint="eastAsia"/>
        </w:rPr>
      </w:pPr>
      <w:r w:rsidRPr="00F8614A">
        <w:rPr>
          <w:rFonts w:ascii="Arial Narrow" w:hAnsi="Arial Narrow" w:cs="Arial Narrow"/>
          <w:color w:val="000000"/>
        </w:rPr>
        <w:t xml:space="preserve">10. Szczegółowe warunki w zakresie przyjęcia i weryfikacji ofert, zawarto w Zarządzeniu </w:t>
      </w:r>
      <w:r w:rsidRPr="00F8614A">
        <w:rPr>
          <w:rFonts w:ascii="Arial Narrow" w:hAnsi="Arial Narrow" w:cs="Arial Narrow"/>
          <w:b/>
          <w:color w:val="000000"/>
        </w:rPr>
        <w:t>Nr 237/2019</w:t>
      </w:r>
      <w:r w:rsidRPr="00F8614A">
        <w:rPr>
          <w:rFonts w:ascii="Arial Narrow" w:hAnsi="Arial Narrow" w:cs="Arial Narrow"/>
          <w:color w:val="000000"/>
        </w:rPr>
        <w:t xml:space="preserve"> Prezydenta Miasta Włocławek z dnia 22 maja 2019 r. w sprawie zasad i trybu postępowania w zakresie zlecania zadań publicznych organizacjom pozarządowym oraz podmiotom wymienionym w art. 3 ust 3 ustawy z dnia 24 kwietnia 2003 r. o działalności pożytku publicznego i o wolontariacie</w:t>
      </w:r>
    </w:p>
    <w:sectPr w:rsidR="008853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Arial Narrow" w:hAnsi="Arial Narrow" w:cs="Arial Narrow"/>
      </w:rPr>
    </w:lvl>
  </w:abstractNum>
  <w:abstractNum w:abstractNumId="1"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2"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3" w15:restartNumberingAfterBreak="0">
    <w:nsid w:val="0A80007D"/>
    <w:multiLevelType w:val="hybridMultilevel"/>
    <w:tmpl w:val="C9241AC4"/>
    <w:lvl w:ilvl="0" w:tplc="3514C25C">
      <w:start w:val="1"/>
      <w:numFmt w:val="lowerLetter"/>
      <w:lvlText w:val="%1)"/>
      <w:lvlJc w:val="left"/>
      <w:pPr>
        <w:ind w:left="786" w:hanging="360"/>
      </w:pPr>
      <w:rPr>
        <w:rFonts w:ascii="Arial Narrow" w:eastAsia="Times New Roman" w:hAnsi="Arial Narrow" w:cs="Times New Roman"/>
        <w:color w:val="auto"/>
        <w:sz w:val="24"/>
        <w:szCs w:val="24"/>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14A"/>
    <w:rsid w:val="004C21FE"/>
    <w:rsid w:val="009F47BB"/>
    <w:rsid w:val="00B67B0C"/>
    <w:rsid w:val="00F86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68218B-99FE-49BE-ACF6-329CB2B0C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614A"/>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8614A"/>
    <w:rPr>
      <w:color w:val="000080"/>
      <w:u w:val="single"/>
    </w:rPr>
  </w:style>
  <w:style w:type="paragraph" w:styleId="Akapitzlist">
    <w:name w:val="List Paragraph"/>
    <w:basedOn w:val="Normalny"/>
    <w:uiPriority w:val="34"/>
    <w:qFormat/>
    <w:rsid w:val="00F8614A"/>
    <w:pPr>
      <w:spacing w:after="200"/>
      <w:ind w:left="720"/>
      <w:contextualSpacing/>
    </w:pPr>
  </w:style>
  <w:style w:type="paragraph" w:customStyle="1" w:styleId="Zawartotabeli">
    <w:name w:val="Zawartość tabeli"/>
    <w:basedOn w:val="Normalny"/>
    <w:rsid w:val="00F8614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um.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4396</Words>
  <Characters>26378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2</cp:revision>
  <dcterms:created xsi:type="dcterms:W3CDTF">2020-08-18T07:40:00Z</dcterms:created>
  <dcterms:modified xsi:type="dcterms:W3CDTF">2020-08-18T11:34:00Z</dcterms:modified>
</cp:coreProperties>
</file>