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56894" w14:textId="5F6046A5" w:rsidR="00CF0F47" w:rsidRPr="00157B76" w:rsidRDefault="00CF0F47" w:rsidP="000511A0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157B76">
        <w:rPr>
          <w:rFonts w:ascii="Arial" w:hAnsi="Arial" w:cs="Arial"/>
          <w:sz w:val="24"/>
          <w:szCs w:val="24"/>
        </w:rPr>
        <w:t xml:space="preserve">ZARZĄDZENIE Nr  </w:t>
      </w:r>
      <w:r w:rsidR="0042632B">
        <w:rPr>
          <w:rFonts w:ascii="Arial" w:hAnsi="Arial" w:cs="Arial"/>
          <w:sz w:val="24"/>
          <w:szCs w:val="24"/>
        </w:rPr>
        <w:t>309/2020</w:t>
      </w:r>
      <w:r w:rsidR="00C1790A" w:rsidRPr="00157B76">
        <w:rPr>
          <w:rFonts w:ascii="Arial" w:hAnsi="Arial" w:cs="Arial"/>
          <w:sz w:val="24"/>
          <w:szCs w:val="24"/>
        </w:rPr>
        <w:br/>
      </w:r>
      <w:r w:rsidRPr="00157B76">
        <w:rPr>
          <w:rFonts w:ascii="Arial" w:hAnsi="Arial" w:cs="Arial"/>
          <w:sz w:val="24"/>
          <w:szCs w:val="24"/>
        </w:rPr>
        <w:t>PREZYDENTA MIASTA WŁOCŁAWEK</w:t>
      </w:r>
      <w:r w:rsidR="00C1790A" w:rsidRPr="00157B76">
        <w:rPr>
          <w:rFonts w:ascii="Arial" w:hAnsi="Arial" w:cs="Arial"/>
          <w:sz w:val="24"/>
          <w:szCs w:val="24"/>
        </w:rPr>
        <w:br/>
      </w:r>
      <w:r w:rsidRPr="00157B76">
        <w:rPr>
          <w:rFonts w:ascii="Arial" w:hAnsi="Arial" w:cs="Arial"/>
          <w:sz w:val="24"/>
          <w:szCs w:val="24"/>
        </w:rPr>
        <w:t xml:space="preserve">z dnia </w:t>
      </w:r>
      <w:r w:rsidR="0042632B">
        <w:rPr>
          <w:rFonts w:ascii="Arial" w:hAnsi="Arial" w:cs="Arial"/>
          <w:sz w:val="24"/>
          <w:szCs w:val="24"/>
        </w:rPr>
        <w:t>02 września 2020 r.</w:t>
      </w:r>
    </w:p>
    <w:p w14:paraId="3D19D41A" w14:textId="77777777" w:rsidR="00CF0F47" w:rsidRPr="00732E50" w:rsidRDefault="00CF0F47" w:rsidP="0042632B">
      <w:pPr>
        <w:shd w:val="clear" w:color="auto" w:fill="FFFFFF"/>
        <w:tabs>
          <w:tab w:val="left" w:leader="dot" w:pos="3720"/>
        </w:tabs>
        <w:ind w:left="3402"/>
        <w:rPr>
          <w:b/>
          <w:sz w:val="24"/>
          <w:szCs w:val="24"/>
        </w:rPr>
      </w:pPr>
    </w:p>
    <w:p w14:paraId="22EAB739" w14:textId="1DB6E011" w:rsidR="00797779" w:rsidRPr="00732E50" w:rsidRDefault="00A1307C" w:rsidP="0042632B">
      <w:pPr>
        <w:shd w:val="clear" w:color="auto" w:fill="FFFFFF"/>
        <w:spacing w:before="413"/>
        <w:ind w:left="142" w:firstLine="578"/>
        <w:rPr>
          <w:sz w:val="24"/>
          <w:szCs w:val="24"/>
        </w:rPr>
      </w:pPr>
      <w:r w:rsidRPr="00732E50">
        <w:rPr>
          <w:b/>
          <w:sz w:val="24"/>
          <w:szCs w:val="24"/>
        </w:rPr>
        <w:t>zmieniające z</w:t>
      </w:r>
      <w:r w:rsidR="00217FD9" w:rsidRPr="00732E50">
        <w:rPr>
          <w:b/>
          <w:sz w:val="24"/>
          <w:szCs w:val="24"/>
        </w:rPr>
        <w:t xml:space="preserve">arządzenie </w:t>
      </w:r>
      <w:r w:rsidR="00797779" w:rsidRPr="00732E50">
        <w:rPr>
          <w:b/>
          <w:sz w:val="24"/>
          <w:szCs w:val="24"/>
        </w:rPr>
        <w:t xml:space="preserve">w sprawie powołania Komisji d/s oceny przydatności użytkowej </w:t>
      </w:r>
      <w:r w:rsidR="00781AB3" w:rsidRPr="00732E50">
        <w:rPr>
          <w:b/>
          <w:sz w:val="24"/>
          <w:szCs w:val="24"/>
        </w:rPr>
        <w:t xml:space="preserve">i wyłączania </w:t>
      </w:r>
      <w:r w:rsidR="00797779" w:rsidRPr="00732E50">
        <w:rPr>
          <w:b/>
          <w:sz w:val="24"/>
          <w:szCs w:val="24"/>
        </w:rPr>
        <w:t xml:space="preserve">materiałów gromadzonych w </w:t>
      </w:r>
      <w:r w:rsidR="00B4567D" w:rsidRPr="00732E50">
        <w:rPr>
          <w:b/>
          <w:sz w:val="24"/>
          <w:szCs w:val="24"/>
        </w:rPr>
        <w:t>z</w:t>
      </w:r>
      <w:r w:rsidR="00797779" w:rsidRPr="00732E50">
        <w:rPr>
          <w:b/>
          <w:sz w:val="24"/>
          <w:szCs w:val="24"/>
        </w:rPr>
        <w:t xml:space="preserve">asobie </w:t>
      </w:r>
      <w:r w:rsidR="00B4567D" w:rsidRPr="00732E50">
        <w:rPr>
          <w:b/>
          <w:sz w:val="24"/>
          <w:szCs w:val="24"/>
        </w:rPr>
        <w:t>g</w:t>
      </w:r>
      <w:r w:rsidR="00797779" w:rsidRPr="00732E50">
        <w:rPr>
          <w:b/>
          <w:sz w:val="24"/>
          <w:szCs w:val="24"/>
        </w:rPr>
        <w:t xml:space="preserve">eodezyjnym </w:t>
      </w:r>
      <w:r w:rsidR="00732E50">
        <w:rPr>
          <w:b/>
          <w:sz w:val="24"/>
          <w:szCs w:val="24"/>
        </w:rPr>
        <w:br/>
      </w:r>
      <w:r w:rsidR="00797779" w:rsidRPr="00732E50">
        <w:rPr>
          <w:b/>
          <w:sz w:val="24"/>
          <w:szCs w:val="24"/>
        </w:rPr>
        <w:t xml:space="preserve">i </w:t>
      </w:r>
      <w:r w:rsidR="00B4567D" w:rsidRPr="00732E50">
        <w:rPr>
          <w:b/>
          <w:sz w:val="24"/>
          <w:szCs w:val="24"/>
        </w:rPr>
        <w:t>k</w:t>
      </w:r>
      <w:r w:rsidR="00797779" w:rsidRPr="00732E50">
        <w:rPr>
          <w:b/>
          <w:sz w:val="24"/>
          <w:szCs w:val="24"/>
        </w:rPr>
        <w:t>artograficznym</w:t>
      </w:r>
    </w:p>
    <w:p w14:paraId="2183CE04" w14:textId="59CFC075" w:rsidR="00797779" w:rsidRPr="00732E50" w:rsidRDefault="00797779" w:rsidP="0042632B">
      <w:pPr>
        <w:shd w:val="clear" w:color="auto" w:fill="FFFFFF"/>
        <w:spacing w:before="634" w:line="276" w:lineRule="auto"/>
        <w:rPr>
          <w:sz w:val="24"/>
          <w:szCs w:val="24"/>
        </w:rPr>
      </w:pPr>
      <w:r w:rsidRPr="00732E50">
        <w:rPr>
          <w:sz w:val="24"/>
          <w:szCs w:val="24"/>
        </w:rPr>
        <w:t>Na podstawie art</w:t>
      </w:r>
      <w:r w:rsidR="00860426" w:rsidRPr="00732E50">
        <w:rPr>
          <w:sz w:val="24"/>
          <w:szCs w:val="24"/>
        </w:rPr>
        <w:t>.</w:t>
      </w:r>
      <w:r w:rsidRPr="00732E50">
        <w:rPr>
          <w:sz w:val="24"/>
          <w:szCs w:val="24"/>
        </w:rPr>
        <w:t xml:space="preserve"> 40, ust.</w:t>
      </w:r>
      <w:r w:rsidR="0076302D" w:rsidRPr="00732E50">
        <w:rPr>
          <w:sz w:val="24"/>
          <w:szCs w:val="24"/>
        </w:rPr>
        <w:t xml:space="preserve"> </w:t>
      </w:r>
      <w:r w:rsidRPr="00732E50">
        <w:rPr>
          <w:sz w:val="24"/>
          <w:szCs w:val="24"/>
        </w:rPr>
        <w:t>4 ustawy z dnia 17 maja 1989 r</w:t>
      </w:r>
      <w:r w:rsidR="004601D0" w:rsidRPr="00732E50">
        <w:rPr>
          <w:sz w:val="24"/>
          <w:szCs w:val="24"/>
        </w:rPr>
        <w:t>.</w:t>
      </w:r>
      <w:r w:rsidRPr="00732E50">
        <w:rPr>
          <w:sz w:val="24"/>
          <w:szCs w:val="24"/>
        </w:rPr>
        <w:t xml:space="preserve"> Prawo geodezyjne </w:t>
      </w:r>
      <w:r w:rsidR="00732E50">
        <w:rPr>
          <w:sz w:val="24"/>
          <w:szCs w:val="24"/>
        </w:rPr>
        <w:br/>
      </w:r>
      <w:r w:rsidRPr="00732E50">
        <w:rPr>
          <w:sz w:val="24"/>
          <w:szCs w:val="24"/>
        </w:rPr>
        <w:t>i kartograficzne</w:t>
      </w:r>
      <w:r w:rsidR="0076302D" w:rsidRPr="00732E50">
        <w:rPr>
          <w:sz w:val="24"/>
          <w:szCs w:val="24"/>
        </w:rPr>
        <w:t xml:space="preserve"> </w:t>
      </w:r>
      <w:r w:rsidRPr="00732E50">
        <w:rPr>
          <w:sz w:val="24"/>
          <w:szCs w:val="24"/>
        </w:rPr>
        <w:t xml:space="preserve">(Dz. U. z </w:t>
      </w:r>
      <w:r w:rsidR="001754CB" w:rsidRPr="00732E50">
        <w:rPr>
          <w:sz w:val="24"/>
          <w:szCs w:val="24"/>
        </w:rPr>
        <w:t>2020</w:t>
      </w:r>
      <w:r w:rsidRPr="00732E50">
        <w:rPr>
          <w:sz w:val="24"/>
          <w:szCs w:val="24"/>
        </w:rPr>
        <w:t xml:space="preserve"> r. poz</w:t>
      </w:r>
      <w:r w:rsidR="0076302D" w:rsidRPr="00732E50">
        <w:rPr>
          <w:sz w:val="24"/>
          <w:szCs w:val="24"/>
        </w:rPr>
        <w:t>.</w:t>
      </w:r>
      <w:r w:rsidRPr="00732E50">
        <w:rPr>
          <w:sz w:val="24"/>
          <w:szCs w:val="24"/>
        </w:rPr>
        <w:t xml:space="preserve"> </w:t>
      </w:r>
      <w:r w:rsidR="001754CB" w:rsidRPr="00732E50">
        <w:rPr>
          <w:sz w:val="24"/>
          <w:szCs w:val="24"/>
        </w:rPr>
        <w:t xml:space="preserve">276, ze </w:t>
      </w:r>
      <w:proofErr w:type="spellStart"/>
      <w:r w:rsidR="001754CB" w:rsidRPr="00732E50">
        <w:rPr>
          <w:sz w:val="24"/>
          <w:szCs w:val="24"/>
        </w:rPr>
        <w:t>zm</w:t>
      </w:r>
      <w:proofErr w:type="spellEnd"/>
      <w:r w:rsidRPr="00732E50">
        <w:rPr>
          <w:sz w:val="24"/>
          <w:szCs w:val="24"/>
        </w:rPr>
        <w:t xml:space="preserve">), § </w:t>
      </w:r>
      <w:r w:rsidR="0076302D" w:rsidRPr="00732E50">
        <w:rPr>
          <w:sz w:val="24"/>
          <w:szCs w:val="24"/>
        </w:rPr>
        <w:t>27</w:t>
      </w:r>
      <w:r w:rsidRPr="00732E50">
        <w:rPr>
          <w:sz w:val="24"/>
          <w:szCs w:val="24"/>
        </w:rPr>
        <w:t xml:space="preserve"> rozporządzenia Ministra Administracji </w:t>
      </w:r>
      <w:r w:rsidR="0076302D" w:rsidRPr="00732E50">
        <w:rPr>
          <w:sz w:val="24"/>
          <w:szCs w:val="24"/>
        </w:rPr>
        <w:t xml:space="preserve">i Cyfryzacji </w:t>
      </w:r>
      <w:r w:rsidRPr="00732E50">
        <w:rPr>
          <w:sz w:val="24"/>
          <w:szCs w:val="24"/>
        </w:rPr>
        <w:t xml:space="preserve">z dnia </w:t>
      </w:r>
      <w:r w:rsidR="0076302D" w:rsidRPr="00732E50">
        <w:rPr>
          <w:sz w:val="24"/>
          <w:szCs w:val="24"/>
        </w:rPr>
        <w:t>5 września 2013</w:t>
      </w:r>
      <w:r w:rsidR="00A81859" w:rsidRPr="00732E50">
        <w:rPr>
          <w:sz w:val="24"/>
          <w:szCs w:val="24"/>
        </w:rPr>
        <w:t xml:space="preserve"> r. </w:t>
      </w:r>
      <w:r w:rsidRPr="00732E50">
        <w:rPr>
          <w:sz w:val="24"/>
          <w:szCs w:val="24"/>
        </w:rPr>
        <w:t>w sprawie</w:t>
      </w:r>
      <w:r w:rsidR="0076302D" w:rsidRPr="00732E50">
        <w:rPr>
          <w:sz w:val="24"/>
          <w:szCs w:val="24"/>
        </w:rPr>
        <w:t xml:space="preserve"> organizacji i </w:t>
      </w:r>
      <w:r w:rsidR="00893B2B" w:rsidRPr="00732E50">
        <w:rPr>
          <w:sz w:val="24"/>
          <w:szCs w:val="24"/>
        </w:rPr>
        <w:t xml:space="preserve">trybu </w:t>
      </w:r>
      <w:r w:rsidR="0076302D" w:rsidRPr="00732E50">
        <w:rPr>
          <w:sz w:val="24"/>
          <w:szCs w:val="24"/>
        </w:rPr>
        <w:t xml:space="preserve">prowadzenia </w:t>
      </w:r>
      <w:r w:rsidRPr="00732E50">
        <w:rPr>
          <w:sz w:val="24"/>
          <w:szCs w:val="24"/>
        </w:rPr>
        <w:t>państwow</w:t>
      </w:r>
      <w:r w:rsidR="0076302D" w:rsidRPr="00732E50">
        <w:rPr>
          <w:sz w:val="24"/>
          <w:szCs w:val="24"/>
        </w:rPr>
        <w:t>ego</w:t>
      </w:r>
      <w:r w:rsidRPr="00732E50">
        <w:rPr>
          <w:sz w:val="24"/>
          <w:szCs w:val="24"/>
        </w:rPr>
        <w:t xml:space="preserve"> zas</w:t>
      </w:r>
      <w:r w:rsidR="00BF3803" w:rsidRPr="00732E50">
        <w:rPr>
          <w:sz w:val="24"/>
          <w:szCs w:val="24"/>
        </w:rPr>
        <w:t>o</w:t>
      </w:r>
      <w:r w:rsidRPr="00732E50">
        <w:rPr>
          <w:sz w:val="24"/>
          <w:szCs w:val="24"/>
        </w:rPr>
        <w:t>b</w:t>
      </w:r>
      <w:r w:rsidR="0076302D" w:rsidRPr="00732E50">
        <w:rPr>
          <w:sz w:val="24"/>
          <w:szCs w:val="24"/>
        </w:rPr>
        <w:t>u geodezy</w:t>
      </w:r>
      <w:r w:rsidR="00BF3803" w:rsidRPr="00732E50">
        <w:rPr>
          <w:sz w:val="24"/>
          <w:szCs w:val="24"/>
        </w:rPr>
        <w:t>j</w:t>
      </w:r>
      <w:r w:rsidR="0076302D" w:rsidRPr="00732E50">
        <w:rPr>
          <w:sz w:val="24"/>
          <w:szCs w:val="24"/>
        </w:rPr>
        <w:t>nego i kartograficznego</w:t>
      </w:r>
      <w:r w:rsidRPr="00732E50">
        <w:rPr>
          <w:sz w:val="24"/>
          <w:szCs w:val="24"/>
        </w:rPr>
        <w:t>, (</w:t>
      </w:r>
      <w:r w:rsidR="00BF3803" w:rsidRPr="00732E50">
        <w:rPr>
          <w:sz w:val="24"/>
          <w:szCs w:val="24"/>
        </w:rPr>
        <w:t>Dz.</w:t>
      </w:r>
      <w:r w:rsidRPr="00732E50">
        <w:rPr>
          <w:sz w:val="24"/>
          <w:szCs w:val="24"/>
        </w:rPr>
        <w:t xml:space="preserve"> U</w:t>
      </w:r>
      <w:r w:rsidR="00893B2B" w:rsidRPr="00732E50">
        <w:rPr>
          <w:sz w:val="24"/>
          <w:szCs w:val="24"/>
        </w:rPr>
        <w:t>.</w:t>
      </w:r>
      <w:r w:rsidR="00A81859" w:rsidRPr="00732E50">
        <w:rPr>
          <w:sz w:val="24"/>
          <w:szCs w:val="24"/>
        </w:rPr>
        <w:t xml:space="preserve"> </w:t>
      </w:r>
      <w:r w:rsidR="0076302D" w:rsidRPr="00732E50">
        <w:rPr>
          <w:sz w:val="24"/>
          <w:szCs w:val="24"/>
        </w:rPr>
        <w:t>z 2013 r.,</w:t>
      </w:r>
      <w:r w:rsidRPr="00732E50">
        <w:rPr>
          <w:sz w:val="24"/>
          <w:szCs w:val="24"/>
        </w:rPr>
        <w:t xml:space="preserve"> poz.</w:t>
      </w:r>
      <w:r w:rsidR="0076302D" w:rsidRPr="00732E50">
        <w:rPr>
          <w:sz w:val="24"/>
          <w:szCs w:val="24"/>
        </w:rPr>
        <w:t>1183</w:t>
      </w:r>
      <w:r w:rsidRPr="00732E50">
        <w:rPr>
          <w:sz w:val="24"/>
          <w:szCs w:val="24"/>
        </w:rPr>
        <w:t xml:space="preserve">) oraz rozporządzenia Ministra </w:t>
      </w:r>
      <w:r w:rsidR="001754CB" w:rsidRPr="00732E50">
        <w:rPr>
          <w:sz w:val="24"/>
          <w:szCs w:val="24"/>
        </w:rPr>
        <w:t>Rozwoju</w:t>
      </w:r>
      <w:r w:rsidRPr="00732E50">
        <w:rPr>
          <w:sz w:val="24"/>
          <w:szCs w:val="24"/>
        </w:rPr>
        <w:t xml:space="preserve"> z dnia </w:t>
      </w:r>
      <w:r w:rsidR="001754CB" w:rsidRPr="00732E50">
        <w:rPr>
          <w:sz w:val="24"/>
          <w:szCs w:val="24"/>
        </w:rPr>
        <w:t xml:space="preserve">18 sierpnia </w:t>
      </w:r>
      <w:r w:rsidR="00192F49" w:rsidRPr="00732E50">
        <w:rPr>
          <w:sz w:val="24"/>
          <w:szCs w:val="24"/>
        </w:rPr>
        <w:t>2020</w:t>
      </w:r>
      <w:r w:rsidRPr="00732E50">
        <w:rPr>
          <w:sz w:val="24"/>
          <w:szCs w:val="24"/>
        </w:rPr>
        <w:t xml:space="preserve"> r</w:t>
      </w:r>
      <w:r w:rsidR="00860426" w:rsidRPr="00732E50">
        <w:rPr>
          <w:sz w:val="24"/>
          <w:szCs w:val="24"/>
        </w:rPr>
        <w:t>.</w:t>
      </w:r>
      <w:r w:rsidRPr="00732E50">
        <w:rPr>
          <w:sz w:val="24"/>
          <w:szCs w:val="24"/>
        </w:rPr>
        <w:t xml:space="preserve"> w sprawie standardów technicznych wykonywania geodezyjnych</w:t>
      </w:r>
      <w:r w:rsidR="00860426" w:rsidRPr="00732E50">
        <w:rPr>
          <w:sz w:val="24"/>
          <w:szCs w:val="24"/>
        </w:rPr>
        <w:t xml:space="preserve"> </w:t>
      </w:r>
      <w:r w:rsidRPr="00732E50">
        <w:rPr>
          <w:sz w:val="24"/>
          <w:szCs w:val="24"/>
        </w:rPr>
        <w:t xml:space="preserve">pomiarów sytuacyjnych </w:t>
      </w:r>
      <w:r w:rsidR="00732E50">
        <w:rPr>
          <w:sz w:val="24"/>
          <w:szCs w:val="24"/>
        </w:rPr>
        <w:br/>
      </w:r>
      <w:r w:rsidRPr="00732E50">
        <w:rPr>
          <w:sz w:val="24"/>
          <w:szCs w:val="24"/>
        </w:rPr>
        <w:t>i wysokościowych oraz opracowywania i przekazywania wyników tych pomiarów do</w:t>
      </w:r>
      <w:r w:rsidR="00860426" w:rsidRPr="00732E50">
        <w:rPr>
          <w:sz w:val="24"/>
          <w:szCs w:val="24"/>
        </w:rPr>
        <w:t xml:space="preserve"> </w:t>
      </w:r>
      <w:r w:rsidRPr="00732E50">
        <w:rPr>
          <w:sz w:val="24"/>
          <w:szCs w:val="24"/>
        </w:rPr>
        <w:t>państwowego zasobu geod</w:t>
      </w:r>
      <w:r w:rsidR="00BF3803" w:rsidRPr="00732E50">
        <w:rPr>
          <w:sz w:val="24"/>
          <w:szCs w:val="24"/>
        </w:rPr>
        <w:t>ezyjnego i kartograficznego (Dz.</w:t>
      </w:r>
      <w:r w:rsidRPr="00732E50">
        <w:rPr>
          <w:sz w:val="24"/>
          <w:szCs w:val="24"/>
        </w:rPr>
        <w:t xml:space="preserve"> U</w:t>
      </w:r>
      <w:r w:rsidR="00BF3803" w:rsidRPr="00732E50">
        <w:rPr>
          <w:sz w:val="24"/>
          <w:szCs w:val="24"/>
        </w:rPr>
        <w:t>.</w:t>
      </w:r>
      <w:r w:rsidRPr="00732E50">
        <w:rPr>
          <w:sz w:val="24"/>
          <w:szCs w:val="24"/>
        </w:rPr>
        <w:t xml:space="preserve"> </w:t>
      </w:r>
      <w:r w:rsidR="00192F49" w:rsidRPr="00732E50">
        <w:rPr>
          <w:sz w:val="24"/>
          <w:szCs w:val="24"/>
        </w:rPr>
        <w:t>z 2020 r.</w:t>
      </w:r>
      <w:r w:rsidR="00BF3803" w:rsidRPr="00732E50">
        <w:rPr>
          <w:sz w:val="24"/>
          <w:szCs w:val="24"/>
        </w:rPr>
        <w:t xml:space="preserve"> </w:t>
      </w:r>
      <w:r w:rsidRPr="00732E50">
        <w:rPr>
          <w:sz w:val="24"/>
          <w:szCs w:val="24"/>
        </w:rPr>
        <w:t xml:space="preserve"> poz.</w:t>
      </w:r>
      <w:r w:rsidR="00A81859" w:rsidRPr="00732E50">
        <w:rPr>
          <w:sz w:val="24"/>
          <w:szCs w:val="24"/>
        </w:rPr>
        <w:t xml:space="preserve"> </w:t>
      </w:r>
      <w:r w:rsidRPr="00732E50">
        <w:rPr>
          <w:sz w:val="24"/>
          <w:szCs w:val="24"/>
        </w:rPr>
        <w:t>1</w:t>
      </w:r>
      <w:r w:rsidR="00192F49" w:rsidRPr="00732E50">
        <w:rPr>
          <w:sz w:val="24"/>
          <w:szCs w:val="24"/>
        </w:rPr>
        <w:t>429</w:t>
      </w:r>
      <w:r w:rsidRPr="00732E50">
        <w:rPr>
          <w:sz w:val="24"/>
          <w:szCs w:val="24"/>
        </w:rPr>
        <w:t>)</w:t>
      </w:r>
    </w:p>
    <w:p w14:paraId="58832DCB" w14:textId="77777777" w:rsidR="00797779" w:rsidRPr="00AF0C9E" w:rsidRDefault="00797779" w:rsidP="000511A0">
      <w:pPr>
        <w:shd w:val="clear" w:color="auto" w:fill="FFFFFF"/>
        <w:spacing w:before="480"/>
        <w:ind w:right="67"/>
        <w:jc w:val="center"/>
        <w:rPr>
          <w:b/>
          <w:bCs/>
          <w:spacing w:val="20"/>
          <w:sz w:val="24"/>
          <w:szCs w:val="24"/>
        </w:rPr>
      </w:pPr>
      <w:r w:rsidRPr="00AF0C9E">
        <w:rPr>
          <w:b/>
          <w:bCs/>
          <w:sz w:val="24"/>
          <w:szCs w:val="24"/>
        </w:rPr>
        <w:t>zarządza się co następuje:</w:t>
      </w:r>
    </w:p>
    <w:p w14:paraId="3B80A362" w14:textId="77777777" w:rsidR="00217FD9" w:rsidRPr="00732E50" w:rsidRDefault="00217FD9" w:rsidP="0042632B">
      <w:pPr>
        <w:rPr>
          <w:sz w:val="24"/>
          <w:szCs w:val="24"/>
        </w:rPr>
      </w:pPr>
    </w:p>
    <w:p w14:paraId="5108A9E3" w14:textId="7689B4C5" w:rsidR="00E51BBE" w:rsidRPr="002D1160" w:rsidRDefault="00217FD9" w:rsidP="0042632B">
      <w:pPr>
        <w:spacing w:line="276" w:lineRule="auto"/>
        <w:rPr>
          <w:sz w:val="24"/>
          <w:szCs w:val="24"/>
        </w:rPr>
      </w:pPr>
      <w:r w:rsidRPr="002D1160">
        <w:rPr>
          <w:sz w:val="24"/>
          <w:szCs w:val="24"/>
        </w:rPr>
        <w:t xml:space="preserve">§ 1. W Zarządzeniu Nr </w:t>
      </w:r>
      <w:r w:rsidR="00E51BBE" w:rsidRPr="002D1160">
        <w:rPr>
          <w:sz w:val="24"/>
          <w:szCs w:val="24"/>
        </w:rPr>
        <w:t>23</w:t>
      </w:r>
      <w:r w:rsidR="00EB0A5D" w:rsidRPr="002D1160">
        <w:rPr>
          <w:sz w:val="24"/>
          <w:szCs w:val="24"/>
        </w:rPr>
        <w:t>8</w:t>
      </w:r>
      <w:r w:rsidR="00E51BBE" w:rsidRPr="002D1160">
        <w:rPr>
          <w:sz w:val="24"/>
          <w:szCs w:val="24"/>
        </w:rPr>
        <w:t>/2015 Prezydenta Miasta Włocławek z dnia 7 sierpnia 2015 r.</w:t>
      </w:r>
      <w:r w:rsidR="00AE287E" w:rsidRPr="002D1160">
        <w:rPr>
          <w:sz w:val="24"/>
          <w:szCs w:val="24"/>
        </w:rPr>
        <w:t xml:space="preserve"> </w:t>
      </w:r>
      <w:r w:rsidR="00E51BBE" w:rsidRPr="002D1160">
        <w:rPr>
          <w:sz w:val="24"/>
          <w:szCs w:val="24"/>
        </w:rPr>
        <w:t>w sprawie powołania Komisji d/s. oceny przydatności użytkowej i wyłączania materiałów gromadzonych w zasobie geodezyjnym i kartograficznym</w:t>
      </w:r>
      <w:r w:rsidR="00192F49" w:rsidRPr="002D1160">
        <w:rPr>
          <w:sz w:val="24"/>
          <w:szCs w:val="24"/>
        </w:rPr>
        <w:t xml:space="preserve">, zmienionym  </w:t>
      </w:r>
      <w:r w:rsidR="001073D9" w:rsidRPr="002D1160">
        <w:rPr>
          <w:sz w:val="24"/>
          <w:szCs w:val="24"/>
        </w:rPr>
        <w:t xml:space="preserve">Zarządzeniem </w:t>
      </w:r>
      <w:r w:rsidR="001833E4">
        <w:rPr>
          <w:sz w:val="24"/>
          <w:szCs w:val="24"/>
        </w:rPr>
        <w:br/>
      </w:r>
      <w:r w:rsidR="001073D9" w:rsidRPr="002D1160">
        <w:rPr>
          <w:sz w:val="24"/>
          <w:szCs w:val="24"/>
        </w:rPr>
        <w:t>Nr 21/2018  Prezydenta Miasta Włoc</w:t>
      </w:r>
      <w:r w:rsidR="00112459" w:rsidRPr="002D1160">
        <w:rPr>
          <w:sz w:val="24"/>
          <w:szCs w:val="24"/>
        </w:rPr>
        <w:t>ławek z dnia 30 stycznia 2018 r. zmieniającym zarz</w:t>
      </w:r>
      <w:r w:rsidR="00E71530" w:rsidRPr="002D1160">
        <w:rPr>
          <w:sz w:val="24"/>
          <w:szCs w:val="24"/>
        </w:rPr>
        <w:t>ą</w:t>
      </w:r>
      <w:r w:rsidR="00112459" w:rsidRPr="002D1160">
        <w:rPr>
          <w:sz w:val="24"/>
          <w:szCs w:val="24"/>
        </w:rPr>
        <w:t xml:space="preserve">dzenie w sprawie </w:t>
      </w:r>
      <w:r w:rsidR="005325DB" w:rsidRPr="002D1160">
        <w:rPr>
          <w:sz w:val="24"/>
          <w:szCs w:val="24"/>
        </w:rPr>
        <w:t>powołani Komisji ds. oceny przydatności użytkowej i wył</w:t>
      </w:r>
      <w:r w:rsidR="00E71530" w:rsidRPr="002D1160">
        <w:rPr>
          <w:sz w:val="24"/>
          <w:szCs w:val="24"/>
        </w:rPr>
        <w:t>ą</w:t>
      </w:r>
      <w:r w:rsidR="005325DB" w:rsidRPr="002D1160">
        <w:rPr>
          <w:sz w:val="24"/>
          <w:szCs w:val="24"/>
        </w:rPr>
        <w:t>czania materiałów gromadzonych w zasobie geo</w:t>
      </w:r>
      <w:r w:rsidR="00E71530" w:rsidRPr="002D1160">
        <w:rPr>
          <w:sz w:val="24"/>
          <w:szCs w:val="24"/>
        </w:rPr>
        <w:t>dezyjnym i kartograficznym</w:t>
      </w:r>
    </w:p>
    <w:p w14:paraId="546A47A6" w14:textId="77777777" w:rsidR="00AE287E" w:rsidRPr="00732E50" w:rsidRDefault="00AE287E" w:rsidP="0042632B">
      <w:pPr>
        <w:shd w:val="clear" w:color="auto" w:fill="FFFFFF"/>
        <w:spacing w:line="276" w:lineRule="auto"/>
        <w:ind w:left="24"/>
        <w:rPr>
          <w:sz w:val="24"/>
          <w:szCs w:val="24"/>
        </w:rPr>
      </w:pPr>
      <w:r w:rsidRPr="00732E50">
        <w:rPr>
          <w:sz w:val="24"/>
          <w:szCs w:val="24"/>
        </w:rPr>
        <w:t xml:space="preserve">- </w:t>
      </w:r>
      <w:r w:rsidR="00797779" w:rsidRPr="00732E50">
        <w:rPr>
          <w:sz w:val="24"/>
          <w:szCs w:val="24"/>
        </w:rPr>
        <w:t xml:space="preserve">§ 3. </w:t>
      </w:r>
      <w:r w:rsidR="00217FD9" w:rsidRPr="00732E50">
        <w:rPr>
          <w:sz w:val="24"/>
          <w:szCs w:val="24"/>
        </w:rPr>
        <w:t>otrzymuje brzmienie:</w:t>
      </w:r>
    </w:p>
    <w:p w14:paraId="0C4B9183" w14:textId="77777777" w:rsidR="007827E1" w:rsidRPr="00732E50" w:rsidRDefault="00217FD9" w:rsidP="0042632B">
      <w:pPr>
        <w:shd w:val="clear" w:color="auto" w:fill="FFFFFF"/>
        <w:spacing w:line="276" w:lineRule="auto"/>
        <w:ind w:left="24"/>
        <w:rPr>
          <w:sz w:val="24"/>
          <w:szCs w:val="24"/>
        </w:rPr>
      </w:pPr>
      <w:r w:rsidRPr="00732E50">
        <w:rPr>
          <w:sz w:val="24"/>
          <w:szCs w:val="24"/>
        </w:rPr>
        <w:t>„</w:t>
      </w:r>
      <w:r w:rsidR="00797779" w:rsidRPr="00732E50">
        <w:rPr>
          <w:sz w:val="24"/>
          <w:szCs w:val="24"/>
        </w:rPr>
        <w:t>Ustala się skład Komisji:</w:t>
      </w:r>
    </w:p>
    <w:p w14:paraId="4A19F8C6" w14:textId="77777777" w:rsidR="007827E1" w:rsidRPr="00732E50" w:rsidRDefault="00E71530" w:rsidP="0042632B">
      <w:pPr>
        <w:numPr>
          <w:ilvl w:val="0"/>
          <w:numId w:val="6"/>
        </w:numPr>
        <w:shd w:val="clear" w:color="auto" w:fill="FFFFFF"/>
        <w:spacing w:line="276" w:lineRule="auto"/>
        <w:rPr>
          <w:sz w:val="24"/>
          <w:szCs w:val="24"/>
        </w:rPr>
      </w:pPr>
      <w:r w:rsidRPr="00732E50">
        <w:rPr>
          <w:sz w:val="24"/>
          <w:szCs w:val="24"/>
        </w:rPr>
        <w:t>Barbara Łucka</w:t>
      </w:r>
      <w:r w:rsidR="00797779" w:rsidRPr="00732E50">
        <w:rPr>
          <w:sz w:val="24"/>
          <w:szCs w:val="24"/>
        </w:rPr>
        <w:t xml:space="preserve"> </w:t>
      </w:r>
      <w:r w:rsidR="00781AB3" w:rsidRPr="00732E50">
        <w:rPr>
          <w:sz w:val="24"/>
          <w:szCs w:val="24"/>
        </w:rPr>
        <w:t xml:space="preserve">- </w:t>
      </w:r>
      <w:r w:rsidR="00797779" w:rsidRPr="00732E50">
        <w:rPr>
          <w:sz w:val="24"/>
          <w:szCs w:val="24"/>
        </w:rPr>
        <w:t>Przewodnicząca Komisji</w:t>
      </w:r>
      <w:r w:rsidR="007827E1" w:rsidRPr="00732E50">
        <w:rPr>
          <w:sz w:val="24"/>
          <w:szCs w:val="24"/>
        </w:rPr>
        <w:t>,</w:t>
      </w:r>
    </w:p>
    <w:p w14:paraId="6169A7E2" w14:textId="77777777" w:rsidR="007827E1" w:rsidRPr="00732E50" w:rsidRDefault="00E71530" w:rsidP="0042632B">
      <w:pPr>
        <w:numPr>
          <w:ilvl w:val="0"/>
          <w:numId w:val="6"/>
        </w:numPr>
        <w:shd w:val="clear" w:color="auto" w:fill="FFFFFF"/>
        <w:spacing w:line="276" w:lineRule="auto"/>
        <w:rPr>
          <w:sz w:val="24"/>
          <w:szCs w:val="24"/>
        </w:rPr>
      </w:pPr>
      <w:r w:rsidRPr="00732E50">
        <w:rPr>
          <w:sz w:val="24"/>
          <w:szCs w:val="24"/>
        </w:rPr>
        <w:t>Anna Kuryłowicz</w:t>
      </w:r>
      <w:r w:rsidR="00EB2273" w:rsidRPr="00732E50">
        <w:rPr>
          <w:sz w:val="24"/>
          <w:szCs w:val="24"/>
        </w:rPr>
        <w:t xml:space="preserve"> -</w:t>
      </w:r>
      <w:r w:rsidR="00781AB3" w:rsidRPr="00732E50">
        <w:rPr>
          <w:sz w:val="24"/>
          <w:szCs w:val="24"/>
        </w:rPr>
        <w:t xml:space="preserve"> </w:t>
      </w:r>
      <w:r w:rsidR="00E57029" w:rsidRPr="00732E50">
        <w:rPr>
          <w:sz w:val="24"/>
          <w:szCs w:val="24"/>
        </w:rPr>
        <w:t>Z</w:t>
      </w:r>
      <w:r w:rsidR="00EB2273" w:rsidRPr="00732E50">
        <w:rPr>
          <w:sz w:val="24"/>
          <w:szCs w:val="24"/>
        </w:rPr>
        <w:t>astępca Przewodniczącej  Komisji</w:t>
      </w:r>
      <w:r w:rsidR="007827E1" w:rsidRPr="00732E50">
        <w:rPr>
          <w:sz w:val="24"/>
          <w:szCs w:val="24"/>
        </w:rPr>
        <w:t>,</w:t>
      </w:r>
    </w:p>
    <w:p w14:paraId="2D5A6EC8" w14:textId="77777777" w:rsidR="007827E1" w:rsidRPr="00732E50" w:rsidRDefault="00E71530" w:rsidP="0042632B">
      <w:pPr>
        <w:numPr>
          <w:ilvl w:val="0"/>
          <w:numId w:val="6"/>
        </w:numPr>
        <w:shd w:val="clear" w:color="auto" w:fill="FFFFFF"/>
        <w:spacing w:line="276" w:lineRule="auto"/>
        <w:rPr>
          <w:sz w:val="24"/>
          <w:szCs w:val="24"/>
        </w:rPr>
      </w:pPr>
      <w:r w:rsidRPr="00732E50">
        <w:rPr>
          <w:sz w:val="24"/>
          <w:szCs w:val="24"/>
        </w:rPr>
        <w:t>Anna Stypułkowska</w:t>
      </w:r>
      <w:r w:rsidR="00BF3803" w:rsidRPr="00732E50">
        <w:rPr>
          <w:sz w:val="24"/>
          <w:szCs w:val="24"/>
        </w:rPr>
        <w:t xml:space="preserve"> </w:t>
      </w:r>
      <w:r w:rsidR="00781AB3" w:rsidRPr="00732E50">
        <w:rPr>
          <w:sz w:val="24"/>
          <w:szCs w:val="24"/>
        </w:rPr>
        <w:t>-</w:t>
      </w:r>
      <w:r w:rsidR="00BF3803" w:rsidRPr="00732E50">
        <w:rPr>
          <w:sz w:val="24"/>
          <w:szCs w:val="24"/>
        </w:rPr>
        <w:t xml:space="preserve"> </w:t>
      </w:r>
      <w:r w:rsidR="00E57029" w:rsidRPr="00732E50">
        <w:rPr>
          <w:sz w:val="24"/>
          <w:szCs w:val="24"/>
        </w:rPr>
        <w:t>C</w:t>
      </w:r>
      <w:r w:rsidR="00BF3803" w:rsidRPr="00732E50">
        <w:rPr>
          <w:sz w:val="24"/>
          <w:szCs w:val="24"/>
        </w:rPr>
        <w:t>złonek</w:t>
      </w:r>
      <w:r w:rsidR="00E57029" w:rsidRPr="00732E50">
        <w:rPr>
          <w:sz w:val="24"/>
          <w:szCs w:val="24"/>
        </w:rPr>
        <w:t xml:space="preserve"> Komisji</w:t>
      </w:r>
      <w:r w:rsidR="007827E1" w:rsidRPr="00732E50">
        <w:rPr>
          <w:sz w:val="24"/>
          <w:szCs w:val="24"/>
        </w:rPr>
        <w:t>,</w:t>
      </w:r>
    </w:p>
    <w:p w14:paraId="0158B4CB" w14:textId="77777777" w:rsidR="00797779" w:rsidRPr="00732E50" w:rsidRDefault="00E71530" w:rsidP="0042632B">
      <w:pPr>
        <w:numPr>
          <w:ilvl w:val="0"/>
          <w:numId w:val="6"/>
        </w:numPr>
        <w:shd w:val="clear" w:color="auto" w:fill="FFFFFF"/>
        <w:spacing w:line="276" w:lineRule="auto"/>
        <w:rPr>
          <w:sz w:val="24"/>
          <w:szCs w:val="24"/>
        </w:rPr>
      </w:pPr>
      <w:r w:rsidRPr="00732E50">
        <w:rPr>
          <w:sz w:val="24"/>
          <w:szCs w:val="24"/>
        </w:rPr>
        <w:t>Katarzyna Wilk</w:t>
      </w:r>
      <w:r w:rsidR="00797779" w:rsidRPr="00732E50">
        <w:rPr>
          <w:sz w:val="24"/>
          <w:szCs w:val="24"/>
        </w:rPr>
        <w:t xml:space="preserve"> </w:t>
      </w:r>
      <w:r w:rsidR="00781AB3" w:rsidRPr="00732E50">
        <w:rPr>
          <w:sz w:val="24"/>
          <w:szCs w:val="24"/>
        </w:rPr>
        <w:t>-</w:t>
      </w:r>
      <w:r w:rsidR="00797779" w:rsidRPr="00732E50">
        <w:rPr>
          <w:sz w:val="24"/>
          <w:szCs w:val="24"/>
        </w:rPr>
        <w:t xml:space="preserve"> </w:t>
      </w:r>
      <w:r w:rsidR="00E57029" w:rsidRPr="00732E50">
        <w:rPr>
          <w:sz w:val="24"/>
          <w:szCs w:val="24"/>
        </w:rPr>
        <w:t>C</w:t>
      </w:r>
      <w:r w:rsidR="00797779" w:rsidRPr="00732E50">
        <w:rPr>
          <w:sz w:val="24"/>
          <w:szCs w:val="24"/>
        </w:rPr>
        <w:t>złonek</w:t>
      </w:r>
      <w:r w:rsidR="00E57029" w:rsidRPr="00732E50">
        <w:rPr>
          <w:sz w:val="24"/>
          <w:szCs w:val="24"/>
        </w:rPr>
        <w:t xml:space="preserve"> Komisji</w:t>
      </w:r>
      <w:r w:rsidR="002C76A8" w:rsidRPr="00732E50">
        <w:rPr>
          <w:sz w:val="24"/>
          <w:szCs w:val="24"/>
        </w:rPr>
        <w:t>,</w:t>
      </w:r>
    </w:p>
    <w:p w14:paraId="431C83D2" w14:textId="77777777" w:rsidR="00BF3803" w:rsidRPr="00732E50" w:rsidRDefault="00BF3803" w:rsidP="0042632B">
      <w:pPr>
        <w:numPr>
          <w:ilvl w:val="0"/>
          <w:numId w:val="6"/>
        </w:numPr>
        <w:shd w:val="clear" w:color="auto" w:fill="FFFFFF"/>
        <w:spacing w:line="276" w:lineRule="auto"/>
        <w:rPr>
          <w:sz w:val="24"/>
          <w:szCs w:val="24"/>
        </w:rPr>
      </w:pPr>
      <w:smartTag w:uri="urn:schemas-microsoft-com:office:smarttags" w:element="PersonName">
        <w:r w:rsidRPr="00732E50">
          <w:rPr>
            <w:sz w:val="24"/>
            <w:szCs w:val="24"/>
          </w:rPr>
          <w:t>Elżbieta Olszewska</w:t>
        </w:r>
      </w:smartTag>
      <w:r w:rsidR="00781AB3" w:rsidRPr="00732E50">
        <w:rPr>
          <w:sz w:val="24"/>
          <w:szCs w:val="24"/>
        </w:rPr>
        <w:t xml:space="preserve"> -</w:t>
      </w:r>
      <w:r w:rsidRPr="00732E50">
        <w:rPr>
          <w:sz w:val="24"/>
          <w:szCs w:val="24"/>
        </w:rPr>
        <w:t xml:space="preserve"> </w:t>
      </w:r>
      <w:r w:rsidR="00E57029" w:rsidRPr="00732E50">
        <w:rPr>
          <w:sz w:val="24"/>
          <w:szCs w:val="24"/>
        </w:rPr>
        <w:t>C</w:t>
      </w:r>
      <w:r w:rsidRPr="00732E50">
        <w:rPr>
          <w:sz w:val="24"/>
          <w:szCs w:val="24"/>
        </w:rPr>
        <w:t>złonek</w:t>
      </w:r>
      <w:r w:rsidR="00E57029" w:rsidRPr="00732E50">
        <w:rPr>
          <w:sz w:val="24"/>
          <w:szCs w:val="24"/>
        </w:rPr>
        <w:t xml:space="preserve"> Komisji</w:t>
      </w:r>
      <w:r w:rsidR="002C76A8" w:rsidRPr="00732E50">
        <w:rPr>
          <w:sz w:val="24"/>
          <w:szCs w:val="24"/>
        </w:rPr>
        <w:t>,</w:t>
      </w:r>
    </w:p>
    <w:p w14:paraId="37F9F259" w14:textId="77777777" w:rsidR="00BF3803" w:rsidRPr="00732E50" w:rsidRDefault="00BF3803" w:rsidP="0042632B">
      <w:pPr>
        <w:numPr>
          <w:ilvl w:val="0"/>
          <w:numId w:val="6"/>
        </w:numPr>
        <w:shd w:val="clear" w:color="auto" w:fill="FFFFFF"/>
        <w:spacing w:line="276" w:lineRule="auto"/>
        <w:rPr>
          <w:sz w:val="24"/>
          <w:szCs w:val="24"/>
        </w:rPr>
      </w:pPr>
      <w:r w:rsidRPr="00732E50">
        <w:rPr>
          <w:sz w:val="24"/>
          <w:szCs w:val="24"/>
        </w:rPr>
        <w:t>Ma</w:t>
      </w:r>
      <w:r w:rsidR="004C6240" w:rsidRPr="00732E50">
        <w:rPr>
          <w:sz w:val="24"/>
          <w:szCs w:val="24"/>
        </w:rPr>
        <w:t>gdalena</w:t>
      </w:r>
      <w:r w:rsidRPr="00732E50">
        <w:rPr>
          <w:sz w:val="24"/>
          <w:szCs w:val="24"/>
        </w:rPr>
        <w:t xml:space="preserve"> </w:t>
      </w:r>
      <w:r w:rsidR="004C6240" w:rsidRPr="00732E50">
        <w:rPr>
          <w:sz w:val="24"/>
          <w:szCs w:val="24"/>
        </w:rPr>
        <w:t>Bogacz-Polańska</w:t>
      </w:r>
      <w:r w:rsidRPr="00732E50">
        <w:rPr>
          <w:sz w:val="24"/>
          <w:szCs w:val="24"/>
        </w:rPr>
        <w:t xml:space="preserve"> </w:t>
      </w:r>
      <w:r w:rsidR="00781AB3" w:rsidRPr="00732E50">
        <w:rPr>
          <w:sz w:val="24"/>
          <w:szCs w:val="24"/>
        </w:rPr>
        <w:t>-</w:t>
      </w:r>
      <w:r w:rsidRPr="00732E50">
        <w:rPr>
          <w:sz w:val="24"/>
          <w:szCs w:val="24"/>
        </w:rPr>
        <w:t xml:space="preserve"> </w:t>
      </w:r>
      <w:r w:rsidR="00E57029" w:rsidRPr="00732E50">
        <w:rPr>
          <w:sz w:val="24"/>
          <w:szCs w:val="24"/>
        </w:rPr>
        <w:t>C</w:t>
      </w:r>
      <w:r w:rsidRPr="00732E50">
        <w:rPr>
          <w:sz w:val="24"/>
          <w:szCs w:val="24"/>
        </w:rPr>
        <w:t>złonek</w:t>
      </w:r>
      <w:r w:rsidR="00E57029" w:rsidRPr="00732E50">
        <w:rPr>
          <w:sz w:val="24"/>
          <w:szCs w:val="24"/>
        </w:rPr>
        <w:t xml:space="preserve"> Komisji</w:t>
      </w:r>
      <w:r w:rsidR="002C76A8" w:rsidRPr="00732E50">
        <w:rPr>
          <w:sz w:val="24"/>
          <w:szCs w:val="24"/>
        </w:rPr>
        <w:t>.</w:t>
      </w:r>
      <w:r w:rsidR="00532A7E" w:rsidRPr="00732E50">
        <w:rPr>
          <w:sz w:val="24"/>
          <w:szCs w:val="24"/>
        </w:rPr>
        <w:t>”</w:t>
      </w:r>
    </w:p>
    <w:p w14:paraId="0AD30438" w14:textId="77777777" w:rsidR="00813B02" w:rsidRPr="00732E50" w:rsidRDefault="00813B02" w:rsidP="0042632B">
      <w:pPr>
        <w:shd w:val="clear" w:color="auto" w:fill="FFFFFF"/>
        <w:spacing w:line="276" w:lineRule="auto"/>
        <w:ind w:left="284"/>
        <w:rPr>
          <w:sz w:val="24"/>
          <w:szCs w:val="24"/>
        </w:rPr>
      </w:pPr>
    </w:p>
    <w:p w14:paraId="5C55A18C" w14:textId="77777777" w:rsidR="00561E07" w:rsidRPr="00732E50" w:rsidRDefault="00797779" w:rsidP="0042632B">
      <w:pPr>
        <w:spacing w:line="276" w:lineRule="auto"/>
        <w:rPr>
          <w:sz w:val="24"/>
        </w:rPr>
      </w:pPr>
      <w:r w:rsidRPr="00732E50">
        <w:rPr>
          <w:sz w:val="24"/>
        </w:rPr>
        <w:t xml:space="preserve">§ </w:t>
      </w:r>
      <w:r w:rsidR="00532A7E" w:rsidRPr="00732E50">
        <w:rPr>
          <w:sz w:val="24"/>
        </w:rPr>
        <w:t>2</w:t>
      </w:r>
      <w:r w:rsidR="00977F31" w:rsidRPr="00732E50">
        <w:rPr>
          <w:sz w:val="24"/>
        </w:rPr>
        <w:t>.</w:t>
      </w:r>
      <w:r w:rsidRPr="00732E50">
        <w:rPr>
          <w:sz w:val="24"/>
        </w:rPr>
        <w:t xml:space="preserve"> Wykonanie Zarządzenia powierzam Dyrektorowi Wydziału Geodezji i Kartografii </w:t>
      </w:r>
      <w:r w:rsidR="00977F31" w:rsidRPr="00732E50">
        <w:rPr>
          <w:sz w:val="24"/>
        </w:rPr>
        <w:t>–</w:t>
      </w:r>
      <w:r w:rsidRPr="00732E50">
        <w:rPr>
          <w:sz w:val="24"/>
        </w:rPr>
        <w:t xml:space="preserve"> Geodecie</w:t>
      </w:r>
      <w:r w:rsidR="00977F31" w:rsidRPr="00732E50">
        <w:rPr>
          <w:sz w:val="24"/>
        </w:rPr>
        <w:t xml:space="preserve"> </w:t>
      </w:r>
      <w:r w:rsidRPr="00732E50">
        <w:rPr>
          <w:sz w:val="24"/>
        </w:rPr>
        <w:t>Miejskiemu.</w:t>
      </w:r>
    </w:p>
    <w:p w14:paraId="5C236374" w14:textId="77777777" w:rsidR="0039673E" w:rsidRPr="00732E50" w:rsidRDefault="0039673E" w:rsidP="0042632B">
      <w:pPr>
        <w:rPr>
          <w:sz w:val="24"/>
        </w:rPr>
      </w:pPr>
    </w:p>
    <w:p w14:paraId="54AB530C" w14:textId="3E479641" w:rsidR="0076302D" w:rsidRPr="00732E50" w:rsidRDefault="0076302D" w:rsidP="0042632B">
      <w:pPr>
        <w:spacing w:line="276" w:lineRule="auto"/>
        <w:rPr>
          <w:sz w:val="24"/>
        </w:rPr>
      </w:pPr>
      <w:r w:rsidRPr="00732E50">
        <w:rPr>
          <w:sz w:val="24"/>
        </w:rPr>
        <w:t xml:space="preserve">§ </w:t>
      </w:r>
      <w:r w:rsidR="00532A7E" w:rsidRPr="00732E50">
        <w:rPr>
          <w:sz w:val="24"/>
        </w:rPr>
        <w:t>3</w:t>
      </w:r>
      <w:r w:rsidR="006D4D2A" w:rsidRPr="00732E50">
        <w:rPr>
          <w:sz w:val="24"/>
        </w:rPr>
        <w:t>.</w:t>
      </w:r>
      <w:r w:rsidRPr="00732E50">
        <w:rPr>
          <w:sz w:val="24"/>
        </w:rPr>
        <w:t xml:space="preserve"> Nadzór nad wykonaniem Zarządzenia powierzam Zastępcy Prezydenta</w:t>
      </w:r>
      <w:r w:rsidR="00A4697C" w:rsidRPr="00732E50">
        <w:rPr>
          <w:sz w:val="24"/>
        </w:rPr>
        <w:t xml:space="preserve">, któremu </w:t>
      </w:r>
      <w:r w:rsidR="00677214">
        <w:rPr>
          <w:sz w:val="24"/>
        </w:rPr>
        <w:br/>
        <w:t>p</w:t>
      </w:r>
      <w:r w:rsidR="00A4697C" w:rsidRPr="00732E50">
        <w:rPr>
          <w:sz w:val="24"/>
        </w:rPr>
        <w:t>odlega Wydział Geodezji i Kartografii</w:t>
      </w:r>
      <w:r w:rsidR="00977F31" w:rsidRPr="00732E50">
        <w:rPr>
          <w:sz w:val="24"/>
        </w:rPr>
        <w:t>.</w:t>
      </w:r>
    </w:p>
    <w:p w14:paraId="4B9DE181" w14:textId="77777777" w:rsidR="00977F31" w:rsidRPr="00732E50" w:rsidRDefault="00977F31" w:rsidP="0042632B">
      <w:pPr>
        <w:rPr>
          <w:sz w:val="24"/>
        </w:rPr>
      </w:pPr>
    </w:p>
    <w:p w14:paraId="02E0EC28" w14:textId="77777777" w:rsidR="0076302D" w:rsidRPr="00732E50" w:rsidRDefault="00E85962" w:rsidP="0042632B">
      <w:pPr>
        <w:spacing w:line="276" w:lineRule="auto"/>
        <w:rPr>
          <w:sz w:val="24"/>
        </w:rPr>
      </w:pPr>
      <w:r w:rsidRPr="00732E50">
        <w:rPr>
          <w:sz w:val="24"/>
        </w:rPr>
        <w:t xml:space="preserve">§ </w:t>
      </w:r>
      <w:r w:rsidR="00532A7E" w:rsidRPr="00732E50">
        <w:rPr>
          <w:sz w:val="24"/>
        </w:rPr>
        <w:t>4</w:t>
      </w:r>
      <w:r w:rsidRPr="00732E50">
        <w:rPr>
          <w:sz w:val="24"/>
        </w:rPr>
        <w:t>. 1.</w:t>
      </w:r>
      <w:r w:rsidR="0076302D" w:rsidRPr="00732E50">
        <w:rPr>
          <w:sz w:val="24"/>
        </w:rPr>
        <w:t xml:space="preserve"> Zarządzenie wchodzi w życie z dniem podpisania</w:t>
      </w:r>
      <w:r w:rsidR="00977F31" w:rsidRPr="00732E50">
        <w:rPr>
          <w:sz w:val="24"/>
        </w:rPr>
        <w:t>.</w:t>
      </w:r>
    </w:p>
    <w:p w14:paraId="0F05E499" w14:textId="77777777" w:rsidR="00F3348A" w:rsidRDefault="0076302D" w:rsidP="0042632B">
      <w:pPr>
        <w:spacing w:line="276" w:lineRule="auto"/>
        <w:rPr>
          <w:sz w:val="24"/>
        </w:rPr>
      </w:pPr>
      <w:r w:rsidRPr="00732E50">
        <w:rPr>
          <w:sz w:val="24"/>
        </w:rPr>
        <w:t>2</w:t>
      </w:r>
      <w:r w:rsidR="00E85962" w:rsidRPr="00732E50">
        <w:rPr>
          <w:sz w:val="24"/>
        </w:rPr>
        <w:t xml:space="preserve">. </w:t>
      </w:r>
      <w:r w:rsidRPr="00732E50">
        <w:rPr>
          <w:sz w:val="24"/>
        </w:rPr>
        <w:t xml:space="preserve">Zarządzenie podlega podaniu do publicznej wiadomości poprzez ogłoszenie </w:t>
      </w:r>
    </w:p>
    <w:p w14:paraId="09D0694A" w14:textId="2D8CD64C" w:rsidR="0076302D" w:rsidRPr="00732E50" w:rsidRDefault="0076302D" w:rsidP="0042632B">
      <w:pPr>
        <w:spacing w:line="276" w:lineRule="auto"/>
        <w:rPr>
          <w:sz w:val="24"/>
        </w:rPr>
      </w:pPr>
      <w:r w:rsidRPr="00732E50">
        <w:rPr>
          <w:sz w:val="24"/>
        </w:rPr>
        <w:t>w Biuletynie Informacji</w:t>
      </w:r>
      <w:r w:rsidR="002F6754" w:rsidRPr="00732E50">
        <w:rPr>
          <w:sz w:val="24"/>
        </w:rPr>
        <w:t xml:space="preserve"> Publicznej </w:t>
      </w:r>
      <w:r w:rsidRPr="00732E50">
        <w:rPr>
          <w:sz w:val="24"/>
        </w:rPr>
        <w:t>Urzędu Miasta Włocławek</w:t>
      </w:r>
      <w:r w:rsidR="00797779" w:rsidRPr="00732E50">
        <w:rPr>
          <w:sz w:val="24"/>
        </w:rPr>
        <w:t>.</w:t>
      </w:r>
    </w:p>
    <w:p w14:paraId="1B63FC8D" w14:textId="77777777" w:rsidR="0076302D" w:rsidRPr="00732E50" w:rsidRDefault="0076302D" w:rsidP="0042632B">
      <w:pPr>
        <w:spacing w:line="276" w:lineRule="auto"/>
        <w:rPr>
          <w:sz w:val="24"/>
          <w:szCs w:val="24"/>
        </w:rPr>
      </w:pPr>
    </w:p>
    <w:p w14:paraId="203007FD" w14:textId="4A368BA5" w:rsidR="00FD40B1" w:rsidRPr="00A424AA" w:rsidRDefault="00AE287E" w:rsidP="000511A0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A424AA">
        <w:rPr>
          <w:rFonts w:ascii="Arial" w:hAnsi="Arial" w:cs="Arial"/>
          <w:sz w:val="24"/>
          <w:szCs w:val="24"/>
        </w:rPr>
        <w:lastRenderedPageBreak/>
        <w:t>U</w:t>
      </w:r>
      <w:r w:rsidR="00FD40B1" w:rsidRPr="00A424AA">
        <w:rPr>
          <w:rFonts w:ascii="Arial" w:hAnsi="Arial" w:cs="Arial"/>
          <w:sz w:val="24"/>
          <w:szCs w:val="24"/>
        </w:rPr>
        <w:t>ZASADNIENIE</w:t>
      </w:r>
    </w:p>
    <w:p w14:paraId="78A2BA26" w14:textId="40D8EE6D" w:rsidR="00002967" w:rsidRPr="00732E50" w:rsidRDefault="00EB2273" w:rsidP="0042632B">
      <w:pPr>
        <w:shd w:val="clear" w:color="auto" w:fill="FFFFFF"/>
        <w:spacing w:before="283" w:line="276" w:lineRule="auto"/>
        <w:ind w:left="5" w:firstLine="715"/>
        <w:rPr>
          <w:snapToGrid w:val="0"/>
          <w:sz w:val="24"/>
          <w:szCs w:val="24"/>
        </w:rPr>
      </w:pPr>
      <w:r w:rsidRPr="00732E50">
        <w:rPr>
          <w:color w:val="000000"/>
          <w:sz w:val="24"/>
          <w:szCs w:val="24"/>
        </w:rPr>
        <w:t>Zgodnie z ustawą</w:t>
      </w:r>
      <w:r w:rsidR="00FD40B1" w:rsidRPr="00732E50">
        <w:rPr>
          <w:color w:val="000000"/>
          <w:sz w:val="24"/>
          <w:szCs w:val="24"/>
        </w:rPr>
        <w:t xml:space="preserve"> z dnia 17 maja 1989 r. Prawo geodezyjne i kartograficzne </w:t>
      </w:r>
      <w:r w:rsidR="002D1160">
        <w:rPr>
          <w:color w:val="000000"/>
          <w:sz w:val="24"/>
          <w:szCs w:val="24"/>
        </w:rPr>
        <w:br/>
      </w:r>
      <w:r w:rsidR="00FD40B1" w:rsidRPr="00732E50">
        <w:rPr>
          <w:color w:val="000000"/>
          <w:sz w:val="24"/>
          <w:szCs w:val="24"/>
        </w:rPr>
        <w:t>(Dz. U. z 20</w:t>
      </w:r>
      <w:r w:rsidR="00BC3016" w:rsidRPr="00732E50">
        <w:rPr>
          <w:color w:val="000000"/>
          <w:sz w:val="24"/>
          <w:szCs w:val="24"/>
        </w:rPr>
        <w:t>20</w:t>
      </w:r>
      <w:r w:rsidR="00FD40B1" w:rsidRPr="00732E50">
        <w:rPr>
          <w:color w:val="000000"/>
          <w:sz w:val="24"/>
          <w:szCs w:val="24"/>
        </w:rPr>
        <w:t xml:space="preserve"> r</w:t>
      </w:r>
      <w:r w:rsidR="00BA54A7" w:rsidRPr="00732E50">
        <w:rPr>
          <w:color w:val="000000"/>
          <w:sz w:val="24"/>
          <w:szCs w:val="24"/>
        </w:rPr>
        <w:t>.</w:t>
      </w:r>
      <w:r w:rsidR="00FD40B1" w:rsidRPr="00732E50">
        <w:rPr>
          <w:color w:val="000000"/>
          <w:sz w:val="24"/>
          <w:szCs w:val="24"/>
        </w:rPr>
        <w:t xml:space="preserve"> poz. </w:t>
      </w:r>
      <w:r w:rsidR="00BC3016" w:rsidRPr="00732E50">
        <w:rPr>
          <w:color w:val="000000"/>
          <w:sz w:val="24"/>
          <w:szCs w:val="24"/>
        </w:rPr>
        <w:t>276</w:t>
      </w:r>
      <w:r w:rsidR="00BA54A7" w:rsidRPr="00732E50">
        <w:rPr>
          <w:color w:val="000000"/>
          <w:sz w:val="24"/>
          <w:szCs w:val="24"/>
        </w:rPr>
        <w:t>,</w:t>
      </w:r>
      <w:r w:rsidRPr="00732E50">
        <w:rPr>
          <w:color w:val="000000"/>
          <w:sz w:val="24"/>
          <w:szCs w:val="24"/>
        </w:rPr>
        <w:t xml:space="preserve"> ze zm.</w:t>
      </w:r>
      <w:r w:rsidR="00FD40B1" w:rsidRPr="00732E50">
        <w:rPr>
          <w:color w:val="000000"/>
          <w:sz w:val="24"/>
          <w:szCs w:val="24"/>
        </w:rPr>
        <w:t xml:space="preserve">) </w:t>
      </w:r>
      <w:r w:rsidR="00D51D9A" w:rsidRPr="00732E50">
        <w:rPr>
          <w:color w:val="000000"/>
          <w:sz w:val="24"/>
          <w:szCs w:val="24"/>
        </w:rPr>
        <w:t>m</w:t>
      </w:r>
      <w:r w:rsidR="00D51D9A" w:rsidRPr="00732E50">
        <w:rPr>
          <w:sz w:val="24"/>
          <w:szCs w:val="24"/>
        </w:rPr>
        <w:t xml:space="preserve">ateriały z państwowego zasobu geodezyjnego </w:t>
      </w:r>
      <w:r w:rsidR="00F3348A">
        <w:rPr>
          <w:sz w:val="24"/>
          <w:szCs w:val="24"/>
        </w:rPr>
        <w:br/>
      </w:r>
      <w:r w:rsidR="00D51D9A" w:rsidRPr="00732E50">
        <w:rPr>
          <w:sz w:val="24"/>
          <w:szCs w:val="24"/>
        </w:rPr>
        <w:t xml:space="preserve">i kartograficznego, które utraciły przydatność użytkową, podlegają wyłączeniu z tego zasobu, przy czym ta część, która stanowi materiały archiwalne, jest przekazywana do właściwych archiwów państwowych. </w:t>
      </w:r>
      <w:r w:rsidR="006D4D2A" w:rsidRPr="00732E50">
        <w:rPr>
          <w:sz w:val="24"/>
          <w:szCs w:val="24"/>
        </w:rPr>
        <w:t>Szczegółowy sposób klasyfikowania i kwalifikowania materiałów przeznaczonych do wyłączenia z zasobu, sposób ich porządkowania  uwzględniając</w:t>
      </w:r>
      <w:r w:rsidR="006645DB" w:rsidRPr="00732E50">
        <w:rPr>
          <w:sz w:val="24"/>
          <w:szCs w:val="24"/>
        </w:rPr>
        <w:t>y</w:t>
      </w:r>
      <w:r w:rsidR="006D4D2A" w:rsidRPr="00732E50">
        <w:rPr>
          <w:sz w:val="24"/>
          <w:szCs w:val="24"/>
        </w:rPr>
        <w:t xml:space="preserve"> przydatność użytkową w zakresie geodezji i kartografii oraz posiadaną wartość historyczną</w:t>
      </w:r>
      <w:r w:rsidR="00BE027C" w:rsidRPr="00732E50">
        <w:rPr>
          <w:sz w:val="24"/>
          <w:szCs w:val="24"/>
        </w:rPr>
        <w:t>,</w:t>
      </w:r>
      <w:r w:rsidR="00F3348A">
        <w:rPr>
          <w:sz w:val="24"/>
          <w:szCs w:val="24"/>
        </w:rPr>
        <w:t xml:space="preserve"> </w:t>
      </w:r>
      <w:r w:rsidR="00BE027C" w:rsidRPr="00732E50">
        <w:rPr>
          <w:sz w:val="24"/>
          <w:szCs w:val="24"/>
        </w:rPr>
        <w:t xml:space="preserve">a także tryb wyłączania i sposób ich przekazywania do właściwych archiwów państwowych </w:t>
      </w:r>
      <w:r w:rsidR="00D51D9A" w:rsidRPr="00732E50">
        <w:rPr>
          <w:color w:val="000000"/>
          <w:sz w:val="24"/>
          <w:szCs w:val="24"/>
        </w:rPr>
        <w:t>określ</w:t>
      </w:r>
      <w:r w:rsidR="00BA54A7" w:rsidRPr="00732E50">
        <w:rPr>
          <w:color w:val="000000"/>
          <w:sz w:val="24"/>
          <w:szCs w:val="24"/>
        </w:rPr>
        <w:t>a</w:t>
      </w:r>
      <w:r w:rsidR="00D51D9A" w:rsidRPr="00732E50">
        <w:rPr>
          <w:color w:val="000000"/>
          <w:sz w:val="24"/>
          <w:szCs w:val="24"/>
        </w:rPr>
        <w:t xml:space="preserve"> </w:t>
      </w:r>
      <w:r w:rsidR="00FD40B1" w:rsidRPr="00732E50">
        <w:rPr>
          <w:color w:val="000000"/>
          <w:sz w:val="24"/>
          <w:szCs w:val="24"/>
        </w:rPr>
        <w:t>rozporządzeni</w:t>
      </w:r>
      <w:r w:rsidR="00D51D9A" w:rsidRPr="00732E50">
        <w:rPr>
          <w:color w:val="000000"/>
          <w:sz w:val="24"/>
          <w:szCs w:val="24"/>
        </w:rPr>
        <w:t>e</w:t>
      </w:r>
      <w:r w:rsidR="00FD40B1" w:rsidRPr="00732E50">
        <w:rPr>
          <w:color w:val="000000"/>
          <w:sz w:val="24"/>
          <w:szCs w:val="24"/>
        </w:rPr>
        <w:t xml:space="preserve"> </w:t>
      </w:r>
      <w:r w:rsidR="00FD40B1" w:rsidRPr="00732E50">
        <w:rPr>
          <w:noProof/>
          <w:color w:val="000000"/>
          <w:sz w:val="24"/>
          <w:szCs w:val="24"/>
        </w:rPr>
        <w:t xml:space="preserve">Ministra Administracji i Cyfryzacji z dnia </w:t>
      </w:r>
      <w:r w:rsidR="00F3348A">
        <w:rPr>
          <w:noProof/>
          <w:color w:val="000000"/>
          <w:sz w:val="24"/>
          <w:szCs w:val="24"/>
        </w:rPr>
        <w:br/>
      </w:r>
      <w:r w:rsidR="00FD40B1" w:rsidRPr="00732E50">
        <w:rPr>
          <w:noProof/>
          <w:color w:val="000000"/>
          <w:sz w:val="24"/>
          <w:szCs w:val="24"/>
        </w:rPr>
        <w:t>5 września 2013 r</w:t>
      </w:r>
      <w:r w:rsidR="006F2B5C" w:rsidRPr="00732E50">
        <w:rPr>
          <w:noProof/>
          <w:color w:val="000000"/>
          <w:sz w:val="24"/>
          <w:szCs w:val="24"/>
        </w:rPr>
        <w:t>.</w:t>
      </w:r>
      <w:r w:rsidR="00561B49" w:rsidRPr="00732E50">
        <w:rPr>
          <w:noProof/>
          <w:color w:val="000000"/>
          <w:sz w:val="24"/>
          <w:szCs w:val="24"/>
        </w:rPr>
        <w:t xml:space="preserve"> </w:t>
      </w:r>
      <w:r w:rsidR="00FD40B1" w:rsidRPr="00732E50">
        <w:rPr>
          <w:noProof/>
          <w:color w:val="000000"/>
          <w:sz w:val="24"/>
          <w:szCs w:val="24"/>
        </w:rPr>
        <w:t xml:space="preserve">w sprawie organizacjii </w:t>
      </w:r>
      <w:r w:rsidR="00214C13" w:rsidRPr="00732E50">
        <w:rPr>
          <w:noProof/>
          <w:color w:val="000000"/>
          <w:sz w:val="24"/>
          <w:szCs w:val="24"/>
        </w:rPr>
        <w:t xml:space="preserve">trybu </w:t>
      </w:r>
      <w:r w:rsidR="00FD40B1" w:rsidRPr="00732E50">
        <w:rPr>
          <w:noProof/>
          <w:color w:val="000000"/>
          <w:sz w:val="24"/>
          <w:szCs w:val="24"/>
        </w:rPr>
        <w:t>prowadzenia państwowego zasobu geodezyjnego i kartograficzne</w:t>
      </w:r>
      <w:r w:rsidR="00BA02DA" w:rsidRPr="00732E50">
        <w:rPr>
          <w:noProof/>
          <w:color w:val="000000"/>
          <w:sz w:val="24"/>
          <w:szCs w:val="24"/>
        </w:rPr>
        <w:t>g</w:t>
      </w:r>
      <w:r w:rsidR="00D14304" w:rsidRPr="00732E50">
        <w:rPr>
          <w:noProof/>
          <w:color w:val="000000"/>
          <w:sz w:val="24"/>
          <w:szCs w:val="24"/>
        </w:rPr>
        <w:t>o</w:t>
      </w:r>
      <w:r w:rsidR="00BA02DA" w:rsidRPr="00732E50">
        <w:rPr>
          <w:noProof/>
          <w:color w:val="000000"/>
          <w:sz w:val="24"/>
          <w:szCs w:val="24"/>
        </w:rPr>
        <w:t xml:space="preserve"> (Dz. U z 2013 r., poz.1183)</w:t>
      </w:r>
      <w:r w:rsidR="00F3348A">
        <w:rPr>
          <w:noProof/>
          <w:color w:val="000000"/>
          <w:sz w:val="24"/>
          <w:szCs w:val="24"/>
        </w:rPr>
        <w:t xml:space="preserve"> </w:t>
      </w:r>
      <w:r w:rsidR="00BE027C" w:rsidRPr="00732E50">
        <w:rPr>
          <w:noProof/>
          <w:color w:val="000000"/>
          <w:sz w:val="24"/>
          <w:szCs w:val="24"/>
        </w:rPr>
        <w:t>i rozporządzenie Ministra Rozwoju Regionalnego i Budownictwa z dnia 2 lipca 2001 r.</w:t>
      </w:r>
      <w:r w:rsidR="00561B49" w:rsidRPr="00732E50">
        <w:rPr>
          <w:noProof/>
          <w:color w:val="000000"/>
          <w:sz w:val="24"/>
          <w:szCs w:val="24"/>
        </w:rPr>
        <w:t xml:space="preserve"> w sprawie klasyfikowania, kwalifikowania i porządkowania materiałów wyłącz</w:t>
      </w:r>
      <w:r w:rsidR="00DF621D" w:rsidRPr="00732E50">
        <w:rPr>
          <w:noProof/>
          <w:color w:val="000000"/>
          <w:sz w:val="24"/>
          <w:szCs w:val="24"/>
        </w:rPr>
        <w:t>a</w:t>
      </w:r>
      <w:r w:rsidR="00561B49" w:rsidRPr="00732E50">
        <w:rPr>
          <w:noProof/>
          <w:color w:val="000000"/>
          <w:sz w:val="24"/>
          <w:szCs w:val="24"/>
        </w:rPr>
        <w:t>nych z państwowego zasobu geodezyjnego i kartograficznego</w:t>
      </w:r>
      <w:r w:rsidR="00BE027C" w:rsidRPr="00732E50">
        <w:rPr>
          <w:noProof/>
          <w:color w:val="000000"/>
          <w:sz w:val="24"/>
          <w:szCs w:val="24"/>
        </w:rPr>
        <w:t xml:space="preserve"> (Dz. U.</w:t>
      </w:r>
      <w:r w:rsidR="00DF621D" w:rsidRPr="00732E50">
        <w:rPr>
          <w:noProof/>
          <w:color w:val="000000"/>
          <w:sz w:val="24"/>
          <w:szCs w:val="24"/>
        </w:rPr>
        <w:t xml:space="preserve"> </w:t>
      </w:r>
      <w:r w:rsidR="00BE027C" w:rsidRPr="00732E50">
        <w:rPr>
          <w:noProof/>
          <w:color w:val="000000"/>
          <w:sz w:val="24"/>
          <w:szCs w:val="24"/>
        </w:rPr>
        <w:t>Nr 74, poz.796)</w:t>
      </w:r>
      <w:r w:rsidR="00BA02DA" w:rsidRPr="00732E50">
        <w:rPr>
          <w:noProof/>
          <w:color w:val="000000"/>
          <w:sz w:val="24"/>
          <w:szCs w:val="24"/>
        </w:rPr>
        <w:t>.</w:t>
      </w:r>
      <w:r w:rsidR="00E57029" w:rsidRPr="00732E50">
        <w:rPr>
          <w:noProof/>
          <w:color w:val="000000"/>
          <w:sz w:val="24"/>
          <w:szCs w:val="24"/>
        </w:rPr>
        <w:t xml:space="preserve"> </w:t>
      </w:r>
      <w:r w:rsidR="00035270" w:rsidRPr="00732E50">
        <w:rPr>
          <w:sz w:val="24"/>
          <w:szCs w:val="24"/>
        </w:rPr>
        <w:t xml:space="preserve">W związku z powyższym </w:t>
      </w:r>
      <w:r w:rsidR="00002967" w:rsidRPr="00732E50">
        <w:rPr>
          <w:sz w:val="24"/>
          <w:szCs w:val="24"/>
        </w:rPr>
        <w:t xml:space="preserve">oraz </w:t>
      </w:r>
      <w:r w:rsidR="002B10D4">
        <w:rPr>
          <w:sz w:val="24"/>
          <w:szCs w:val="24"/>
        </w:rPr>
        <w:br/>
      </w:r>
      <w:r w:rsidR="00002967" w:rsidRPr="00732E50">
        <w:rPr>
          <w:sz w:val="24"/>
          <w:szCs w:val="24"/>
        </w:rPr>
        <w:t xml:space="preserve">w związku z rozwiązaniem stosunku pracy z pracownikiem będącym członkiem Komisji należało </w:t>
      </w:r>
      <w:r w:rsidR="00C52A5B" w:rsidRPr="00732E50">
        <w:rPr>
          <w:sz w:val="24"/>
          <w:szCs w:val="24"/>
        </w:rPr>
        <w:t>uzupełnić skład Komisji.</w:t>
      </w:r>
      <w:r w:rsidR="0042632B" w:rsidRPr="00732E50">
        <w:rPr>
          <w:snapToGrid w:val="0"/>
          <w:sz w:val="24"/>
          <w:szCs w:val="24"/>
        </w:rPr>
        <w:t xml:space="preserve"> </w:t>
      </w:r>
    </w:p>
    <w:p w14:paraId="15CC2956" w14:textId="77777777" w:rsidR="00035270" w:rsidRPr="00732E50" w:rsidRDefault="00035270" w:rsidP="00FD40B1">
      <w:pPr>
        <w:shd w:val="clear" w:color="auto" w:fill="FFFFFF"/>
        <w:spacing w:before="283" w:line="427" w:lineRule="exact"/>
        <w:ind w:left="5" w:firstLine="715"/>
        <w:jc w:val="both"/>
        <w:rPr>
          <w:noProof/>
          <w:color w:val="000000"/>
          <w:sz w:val="24"/>
          <w:szCs w:val="24"/>
        </w:rPr>
      </w:pPr>
    </w:p>
    <w:sectPr w:rsidR="00035270" w:rsidRPr="00732E50">
      <w:type w:val="continuous"/>
      <w:pgSz w:w="11909" w:h="16834"/>
      <w:pgMar w:top="1351" w:right="1269" w:bottom="360" w:left="105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7784038"/>
    <w:lvl w:ilvl="0">
      <w:numFmt w:val="bullet"/>
      <w:lvlText w:val="*"/>
      <w:lvlJc w:val="left"/>
    </w:lvl>
  </w:abstractNum>
  <w:abstractNum w:abstractNumId="1" w15:restartNumberingAfterBreak="0">
    <w:nsid w:val="392B5989"/>
    <w:multiLevelType w:val="hybridMultilevel"/>
    <w:tmpl w:val="29446B12"/>
    <w:lvl w:ilvl="0" w:tplc="395A84C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02C59"/>
    <w:multiLevelType w:val="hybridMultilevel"/>
    <w:tmpl w:val="FA485DE0"/>
    <w:lvl w:ilvl="0" w:tplc="FBC6A88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47083E01"/>
    <w:multiLevelType w:val="hybridMultilevel"/>
    <w:tmpl w:val="3B4421A2"/>
    <w:lvl w:ilvl="0" w:tplc="A3D6E8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F660967"/>
    <w:multiLevelType w:val="singleLevel"/>
    <w:tmpl w:val="A99C52C2"/>
    <w:lvl w:ilvl="0">
      <w:start w:val="2"/>
      <w:numFmt w:val="decimal"/>
      <w:lvlText w:val="%1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5" w15:restartNumberingAfterBreak="0">
    <w:nsid w:val="6D4F4619"/>
    <w:multiLevelType w:val="hybridMultilevel"/>
    <w:tmpl w:val="2FA66E3C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F0025"/>
    <w:multiLevelType w:val="hybridMultilevel"/>
    <w:tmpl w:val="E3D045EC"/>
    <w:lvl w:ilvl="0" w:tplc="00C045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2D"/>
    <w:rsid w:val="00002967"/>
    <w:rsid w:val="00035270"/>
    <w:rsid w:val="000511A0"/>
    <w:rsid w:val="000C2720"/>
    <w:rsid w:val="001073D9"/>
    <w:rsid w:val="00112459"/>
    <w:rsid w:val="00116DEC"/>
    <w:rsid w:val="001530D4"/>
    <w:rsid w:val="00157B76"/>
    <w:rsid w:val="001754CB"/>
    <w:rsid w:val="001833E4"/>
    <w:rsid w:val="00192F49"/>
    <w:rsid w:val="00214C13"/>
    <w:rsid w:val="00217FD9"/>
    <w:rsid w:val="002B10D4"/>
    <w:rsid w:val="002C578D"/>
    <w:rsid w:val="002C76A8"/>
    <w:rsid w:val="002D1160"/>
    <w:rsid w:val="002F3249"/>
    <w:rsid w:val="002F6754"/>
    <w:rsid w:val="003942D9"/>
    <w:rsid w:val="0039673E"/>
    <w:rsid w:val="003B1384"/>
    <w:rsid w:val="003B2D35"/>
    <w:rsid w:val="00403C4F"/>
    <w:rsid w:val="00412568"/>
    <w:rsid w:val="0042632B"/>
    <w:rsid w:val="004601D0"/>
    <w:rsid w:val="0046147E"/>
    <w:rsid w:val="004913F0"/>
    <w:rsid w:val="004C6240"/>
    <w:rsid w:val="005325DB"/>
    <w:rsid w:val="00532A7E"/>
    <w:rsid w:val="00543A15"/>
    <w:rsid w:val="00561B49"/>
    <w:rsid w:val="00561E07"/>
    <w:rsid w:val="005A5AC9"/>
    <w:rsid w:val="006645DB"/>
    <w:rsid w:val="00677214"/>
    <w:rsid w:val="006D4D2A"/>
    <w:rsid w:val="006F2B5C"/>
    <w:rsid w:val="007014A2"/>
    <w:rsid w:val="00713D78"/>
    <w:rsid w:val="00732E50"/>
    <w:rsid w:val="0076302D"/>
    <w:rsid w:val="00765649"/>
    <w:rsid w:val="00781AB3"/>
    <w:rsid w:val="007827E1"/>
    <w:rsid w:val="00797779"/>
    <w:rsid w:val="00813B02"/>
    <w:rsid w:val="00860426"/>
    <w:rsid w:val="00893B2B"/>
    <w:rsid w:val="009000A8"/>
    <w:rsid w:val="009161EA"/>
    <w:rsid w:val="00977F31"/>
    <w:rsid w:val="009B0799"/>
    <w:rsid w:val="00A12732"/>
    <w:rsid w:val="00A1307C"/>
    <w:rsid w:val="00A424AA"/>
    <w:rsid w:val="00A4697C"/>
    <w:rsid w:val="00A81859"/>
    <w:rsid w:val="00AE287E"/>
    <w:rsid w:val="00AF0C9E"/>
    <w:rsid w:val="00B4567D"/>
    <w:rsid w:val="00BA02DA"/>
    <w:rsid w:val="00BA54A7"/>
    <w:rsid w:val="00BC3016"/>
    <w:rsid w:val="00BE027C"/>
    <w:rsid w:val="00BF3803"/>
    <w:rsid w:val="00C053EC"/>
    <w:rsid w:val="00C0784F"/>
    <w:rsid w:val="00C1790A"/>
    <w:rsid w:val="00C52A5B"/>
    <w:rsid w:val="00C86117"/>
    <w:rsid w:val="00C96D2A"/>
    <w:rsid w:val="00CF0F47"/>
    <w:rsid w:val="00D024D8"/>
    <w:rsid w:val="00D14304"/>
    <w:rsid w:val="00D51D9A"/>
    <w:rsid w:val="00D51F9D"/>
    <w:rsid w:val="00D60CA5"/>
    <w:rsid w:val="00DE0B08"/>
    <w:rsid w:val="00DE22B6"/>
    <w:rsid w:val="00DF621D"/>
    <w:rsid w:val="00E41333"/>
    <w:rsid w:val="00E51BBE"/>
    <w:rsid w:val="00E57029"/>
    <w:rsid w:val="00E71530"/>
    <w:rsid w:val="00E85962"/>
    <w:rsid w:val="00E86577"/>
    <w:rsid w:val="00EB0A5D"/>
    <w:rsid w:val="00EB2273"/>
    <w:rsid w:val="00F3348A"/>
    <w:rsid w:val="00FA4081"/>
    <w:rsid w:val="00FD40B1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F010B3D"/>
  <w15:chartTrackingRefBased/>
  <w15:docId w15:val="{EF992C90-BD1F-41C5-8DDE-5C7A419E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79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90A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6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309/2020 PREZYDENTA MIASTA WŁOCŁAWEK z dnia 02 września 2020 r. zmieniające zarządzenie w sprawie powołania Komisji d/s oceny przydatności użytkowej i wyłączania materiałów gromadzonych w zasobie geodezyjnym i kartograficznym</vt:lpstr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309/2020 PREZYDENTA MIASTA WŁOCŁAWEK z dnia 02 września 2020 r. zmieniające zarządzenie w sprawie powołania Komisji d/s oceny przydatności użytkowej i wyłączania materiałów gromadzonych w zasobie geodezyjnym i kartograficznym</dc:title>
  <dc:subject/>
  <dc:creator>www</dc:creator>
  <cp:keywords>ZARZĄDZENIE PREZYDENTA MIASTA WŁOCŁAWEK</cp:keywords>
  <dc:description/>
  <cp:lastModifiedBy>Łukasz Stolarski</cp:lastModifiedBy>
  <cp:revision>5</cp:revision>
  <cp:lastPrinted>2016-05-31T09:28:00Z</cp:lastPrinted>
  <dcterms:created xsi:type="dcterms:W3CDTF">2020-09-02T09:55:00Z</dcterms:created>
  <dcterms:modified xsi:type="dcterms:W3CDTF">2020-09-02T12:29:00Z</dcterms:modified>
</cp:coreProperties>
</file>