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4C851" w14:textId="77777777" w:rsidR="00944949" w:rsidRPr="006006FA" w:rsidRDefault="00CF4915" w:rsidP="005D73C8">
      <w:pPr>
        <w:ind w:left="7080"/>
        <w:rPr>
          <w:rFonts w:ascii="Arial" w:hAnsi="Arial" w:cs="Arial"/>
          <w:sz w:val="24"/>
          <w:szCs w:val="24"/>
        </w:rPr>
      </w:pPr>
      <w:r w:rsidRPr="006006FA">
        <w:rPr>
          <w:rFonts w:ascii="Arial" w:hAnsi="Arial" w:cs="Arial"/>
          <w:sz w:val="24"/>
          <w:szCs w:val="24"/>
        </w:rPr>
        <w:t>Załącznik do Zarządze</w:t>
      </w:r>
      <w:r w:rsidR="000020FA" w:rsidRPr="006006FA">
        <w:rPr>
          <w:rFonts w:ascii="Arial" w:hAnsi="Arial" w:cs="Arial"/>
          <w:sz w:val="24"/>
          <w:szCs w:val="24"/>
        </w:rPr>
        <w:t xml:space="preserve">nia </w:t>
      </w:r>
      <w:r w:rsidR="00AF125A" w:rsidRPr="006006FA">
        <w:rPr>
          <w:rFonts w:ascii="Arial" w:hAnsi="Arial" w:cs="Arial"/>
          <w:sz w:val="24"/>
          <w:szCs w:val="24"/>
        </w:rPr>
        <w:t>Nr</w:t>
      </w:r>
      <w:r w:rsidR="00605E48">
        <w:rPr>
          <w:rFonts w:ascii="Arial" w:hAnsi="Arial" w:cs="Arial"/>
          <w:sz w:val="24"/>
          <w:szCs w:val="24"/>
        </w:rPr>
        <w:t xml:space="preserve"> 337/2020</w:t>
      </w:r>
    </w:p>
    <w:p w14:paraId="6A85C016" w14:textId="77777777" w:rsidR="00944949" w:rsidRPr="006006FA" w:rsidRDefault="00CF4915" w:rsidP="000D12C3">
      <w:pPr>
        <w:ind w:left="7080"/>
        <w:rPr>
          <w:rFonts w:ascii="Arial" w:hAnsi="Arial" w:cs="Arial"/>
          <w:sz w:val="24"/>
          <w:szCs w:val="24"/>
        </w:rPr>
      </w:pPr>
      <w:r w:rsidRPr="006006FA">
        <w:rPr>
          <w:rFonts w:ascii="Arial" w:hAnsi="Arial" w:cs="Arial"/>
          <w:sz w:val="24"/>
          <w:szCs w:val="24"/>
        </w:rPr>
        <w:t>Prezydenta Miasta Włocławek</w:t>
      </w:r>
      <w:r w:rsidR="00F466FE" w:rsidRPr="006006FA">
        <w:rPr>
          <w:rFonts w:ascii="Arial" w:hAnsi="Arial" w:cs="Arial"/>
          <w:sz w:val="24"/>
          <w:szCs w:val="24"/>
        </w:rPr>
        <w:t xml:space="preserve"> </w:t>
      </w:r>
      <w:r w:rsidR="006B7432" w:rsidRPr="006006FA">
        <w:rPr>
          <w:rFonts w:ascii="Arial" w:hAnsi="Arial" w:cs="Arial"/>
          <w:sz w:val="24"/>
          <w:szCs w:val="24"/>
        </w:rPr>
        <w:t>z dn</w:t>
      </w:r>
      <w:r w:rsidR="001B3998" w:rsidRPr="006006FA">
        <w:rPr>
          <w:rFonts w:ascii="Arial" w:hAnsi="Arial" w:cs="Arial"/>
          <w:sz w:val="24"/>
          <w:szCs w:val="24"/>
        </w:rPr>
        <w:t xml:space="preserve">ia </w:t>
      </w:r>
      <w:r w:rsidR="00605E48">
        <w:rPr>
          <w:rFonts w:ascii="Arial" w:hAnsi="Arial" w:cs="Arial"/>
          <w:sz w:val="24"/>
          <w:szCs w:val="24"/>
        </w:rPr>
        <w:t>28 września 2020 r.</w:t>
      </w:r>
    </w:p>
    <w:p w14:paraId="28270527" w14:textId="77777777" w:rsidR="0003479E" w:rsidRPr="006006FA" w:rsidRDefault="0003479E" w:rsidP="0003479E">
      <w:pPr>
        <w:pStyle w:val="Nagwek1"/>
        <w:ind w:left="-851" w:right="-455"/>
        <w:rPr>
          <w:rFonts w:ascii="Arial" w:hAnsi="Arial" w:cs="Arial"/>
          <w:sz w:val="24"/>
          <w:szCs w:val="24"/>
        </w:rPr>
      </w:pPr>
    </w:p>
    <w:p w14:paraId="7BFD77FD" w14:textId="77777777" w:rsidR="009A23A9" w:rsidRPr="006006FA" w:rsidRDefault="00AC518C" w:rsidP="006006FA">
      <w:pPr>
        <w:pStyle w:val="Nagwek1"/>
        <w:ind w:left="-851" w:right="-455"/>
        <w:rPr>
          <w:rFonts w:ascii="Arial" w:hAnsi="Arial" w:cs="Arial"/>
          <w:sz w:val="24"/>
          <w:szCs w:val="24"/>
        </w:rPr>
      </w:pPr>
      <w:r w:rsidRPr="006006FA">
        <w:rPr>
          <w:rFonts w:ascii="Arial" w:hAnsi="Arial" w:cs="Arial"/>
          <w:sz w:val="24"/>
          <w:szCs w:val="24"/>
        </w:rPr>
        <w:t>Wykaz</w:t>
      </w:r>
    </w:p>
    <w:p w14:paraId="45F12869" w14:textId="77777777" w:rsidR="00944949" w:rsidRPr="006006FA" w:rsidRDefault="00CF4915" w:rsidP="006006FA">
      <w:pPr>
        <w:pStyle w:val="Nagwek1"/>
        <w:ind w:left="-851" w:right="-455" w:firstLine="851"/>
        <w:jc w:val="left"/>
        <w:rPr>
          <w:rFonts w:ascii="Arial" w:hAnsi="Arial" w:cs="Arial"/>
          <w:sz w:val="24"/>
          <w:szCs w:val="24"/>
        </w:rPr>
      </w:pPr>
      <w:r w:rsidRPr="006006FA">
        <w:rPr>
          <w:rFonts w:ascii="Arial" w:hAnsi="Arial" w:cs="Arial"/>
          <w:sz w:val="24"/>
          <w:szCs w:val="24"/>
        </w:rPr>
        <w:t>nieruchomości stanowiąc</w:t>
      </w:r>
      <w:r w:rsidR="00885840" w:rsidRPr="006006FA">
        <w:rPr>
          <w:rFonts w:ascii="Arial" w:hAnsi="Arial" w:cs="Arial"/>
          <w:sz w:val="24"/>
          <w:szCs w:val="24"/>
        </w:rPr>
        <w:t>ej</w:t>
      </w:r>
      <w:r w:rsidRPr="006006FA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6006FA">
        <w:rPr>
          <w:rFonts w:ascii="Arial" w:hAnsi="Arial" w:cs="Arial"/>
          <w:sz w:val="24"/>
          <w:szCs w:val="24"/>
        </w:rPr>
        <w:t>ej</w:t>
      </w:r>
      <w:r w:rsidR="001C6EC7" w:rsidRPr="006006FA">
        <w:rPr>
          <w:rFonts w:ascii="Arial" w:hAnsi="Arial" w:cs="Arial"/>
          <w:sz w:val="24"/>
          <w:szCs w:val="24"/>
        </w:rPr>
        <w:t xml:space="preserve"> do </w:t>
      </w:r>
      <w:r w:rsidR="00286826" w:rsidRPr="006006FA">
        <w:rPr>
          <w:rFonts w:ascii="Arial" w:hAnsi="Arial" w:cs="Arial"/>
          <w:sz w:val="24"/>
          <w:szCs w:val="24"/>
        </w:rPr>
        <w:t xml:space="preserve">oddania w </w:t>
      </w:r>
      <w:r w:rsidR="001C6EC7" w:rsidRPr="006006FA">
        <w:rPr>
          <w:rFonts w:ascii="Arial" w:hAnsi="Arial" w:cs="Arial"/>
          <w:sz w:val="24"/>
          <w:szCs w:val="24"/>
        </w:rPr>
        <w:t>użyczeni</w:t>
      </w:r>
      <w:r w:rsidR="00286826" w:rsidRPr="006006FA">
        <w:rPr>
          <w:rFonts w:ascii="Arial" w:hAnsi="Arial" w:cs="Arial"/>
          <w:sz w:val="24"/>
          <w:szCs w:val="24"/>
        </w:rPr>
        <w:t xml:space="preserve">e </w:t>
      </w:r>
      <w:r w:rsidR="001C6EC7" w:rsidRPr="006006FA">
        <w:rPr>
          <w:rFonts w:ascii="Arial" w:hAnsi="Arial" w:cs="Arial"/>
          <w:sz w:val="24"/>
          <w:szCs w:val="24"/>
        </w:rPr>
        <w:t xml:space="preserve">na czas </w:t>
      </w:r>
      <w:r w:rsidR="005A1963" w:rsidRPr="006006FA">
        <w:rPr>
          <w:rFonts w:ascii="Arial" w:hAnsi="Arial" w:cs="Arial"/>
          <w:sz w:val="24"/>
          <w:szCs w:val="24"/>
        </w:rPr>
        <w:t>okre</w:t>
      </w:r>
      <w:r w:rsidR="001C6EC7" w:rsidRPr="006006FA">
        <w:rPr>
          <w:rFonts w:ascii="Arial" w:hAnsi="Arial" w:cs="Arial"/>
          <w:sz w:val="24"/>
          <w:szCs w:val="24"/>
        </w:rPr>
        <w:t>ślony</w:t>
      </w:r>
      <w:r w:rsidR="000D12C3" w:rsidRPr="006006FA">
        <w:rPr>
          <w:rFonts w:ascii="Arial" w:hAnsi="Arial" w:cs="Arial"/>
          <w:sz w:val="24"/>
          <w:szCs w:val="24"/>
        </w:rPr>
        <w:t>.</w:t>
      </w:r>
    </w:p>
    <w:p w14:paraId="4FA81597" w14:textId="77777777" w:rsidR="004B6F37" w:rsidRPr="006006FA" w:rsidRDefault="004B6F37" w:rsidP="004B6F37">
      <w:pPr>
        <w:rPr>
          <w:rFonts w:ascii="Arial" w:hAnsi="Arial" w:cs="Arial"/>
        </w:rPr>
      </w:pPr>
    </w:p>
    <w:tbl>
      <w:tblPr>
        <w:tblStyle w:val="Tabelasiatki1jasna"/>
        <w:tblW w:w="14859" w:type="dxa"/>
        <w:tblLayout w:type="fixed"/>
        <w:tblLook w:val="01E0" w:firstRow="1" w:lastRow="1" w:firstColumn="1" w:lastColumn="1" w:noHBand="0" w:noVBand="0"/>
        <w:tblCaption w:val="Wykaz"/>
        <w:tblDescription w:val="Wykaz nieruchomości stanowiącej własność Gminy Miasto Włocławek, przeznaczonej do oddania w użyczenie na czas określony.&#10;&#10;"/>
      </w:tblPr>
      <w:tblGrid>
        <w:gridCol w:w="683"/>
        <w:gridCol w:w="2363"/>
        <w:gridCol w:w="1969"/>
        <w:gridCol w:w="2100"/>
        <w:gridCol w:w="3413"/>
        <w:gridCol w:w="2362"/>
        <w:gridCol w:w="1969"/>
      </w:tblGrid>
      <w:tr w:rsidR="00E5072D" w:rsidRPr="006006FA" w14:paraId="6FCE19EC" w14:textId="77777777" w:rsidTr="00606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hideMark/>
          </w:tcPr>
          <w:p w14:paraId="7E512CB3" w14:textId="77777777" w:rsidR="009A3A93" w:rsidRPr="00C433B2" w:rsidRDefault="009A3A93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B2CCFFC" w14:textId="77777777" w:rsidR="008803E6" w:rsidRPr="00C433B2" w:rsidRDefault="00A77DD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L </w:t>
            </w:r>
            <w:r w:rsidR="008803E6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51339AE3" w14:textId="77777777" w:rsidR="002604B9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Oznaczenie</w:t>
            </w:r>
          </w:p>
          <w:p w14:paraId="43C9D3FA" w14:textId="77777777" w:rsidR="008803E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nier</w:t>
            </w:r>
            <w:r w:rsidR="002604B9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chomości</w:t>
            </w:r>
          </w:p>
          <w:p w14:paraId="30D5EBAC" w14:textId="77777777" w:rsidR="00A77DD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wg księgi</w:t>
            </w:r>
          </w:p>
          <w:p w14:paraId="19BEF4C3" w14:textId="77777777" w:rsidR="002604B9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wieczystej oraz</w:t>
            </w:r>
          </w:p>
          <w:p w14:paraId="4DC0970F" w14:textId="77777777" w:rsidR="00124F6A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katastru</w:t>
            </w:r>
          </w:p>
          <w:p w14:paraId="706FF975" w14:textId="77777777" w:rsidR="008803E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nieruchomości</w:t>
            </w:r>
            <w:r w:rsidR="009A3A9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14:paraId="12C1E3A2" w14:textId="77777777" w:rsidR="008803E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9" w:type="dxa"/>
            <w:hideMark/>
          </w:tcPr>
          <w:p w14:paraId="33468782" w14:textId="77777777" w:rsidR="00C2174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Powierzchnia</w:t>
            </w:r>
          </w:p>
          <w:p w14:paraId="33C94EE8" w14:textId="77777777" w:rsidR="008803E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nieruchomości</w:t>
            </w:r>
            <w:r w:rsidR="009A3A9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100" w:type="dxa"/>
            <w:hideMark/>
          </w:tcPr>
          <w:p w14:paraId="4CE4FB76" w14:textId="77777777" w:rsidR="00412C1E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Opis</w:t>
            </w:r>
          </w:p>
          <w:p w14:paraId="078FCE43" w14:textId="77777777" w:rsidR="008803E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nieruchomości</w:t>
            </w:r>
            <w:r w:rsidR="009A3A9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413" w:type="dxa"/>
            <w:hideMark/>
          </w:tcPr>
          <w:p w14:paraId="32E8A580" w14:textId="77777777" w:rsidR="00215363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Przeznaczenie</w:t>
            </w:r>
            <w:r w:rsidR="00362858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nieruchomości </w:t>
            </w:r>
          </w:p>
          <w:p w14:paraId="2221EC14" w14:textId="77777777" w:rsidR="00362858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</w:t>
            </w:r>
            <w:r w:rsidR="00362858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miejscowym </w:t>
            </w:r>
            <w:r w:rsidR="00C21746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planie</w:t>
            </w:r>
          </w:p>
          <w:p w14:paraId="0A6A872C" w14:textId="77777777" w:rsidR="00362858" w:rsidRPr="00C433B2" w:rsidRDefault="00C2174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zagospodarowania</w:t>
            </w:r>
          </w:p>
          <w:p w14:paraId="33D05689" w14:textId="77777777" w:rsidR="008803E6" w:rsidRPr="00C433B2" w:rsidRDefault="00C2174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przestrzennego</w:t>
            </w:r>
            <w:r w:rsidR="008803E6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362" w:type="dxa"/>
            <w:hideMark/>
          </w:tcPr>
          <w:p w14:paraId="5A949E69" w14:textId="77777777" w:rsidR="00C2174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</w:t>
            </w:r>
          </w:p>
          <w:p w14:paraId="128DF76B" w14:textId="77777777" w:rsidR="008803E6" w:rsidRPr="00C433B2" w:rsidRDefault="008803E6" w:rsidP="0036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zagospodarow</w:t>
            </w:r>
            <w:r w:rsidR="00362858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nia</w:t>
            </w:r>
            <w:r w:rsidR="009A3A9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9" w:type="dxa"/>
            <w:hideMark/>
          </w:tcPr>
          <w:p w14:paraId="6B596C1B" w14:textId="77777777" w:rsidR="00124F6A" w:rsidRPr="00C433B2" w:rsidRDefault="008803E6" w:rsidP="0036285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Forma</w:t>
            </w:r>
          </w:p>
          <w:p w14:paraId="60953667" w14:textId="77777777" w:rsidR="00362858" w:rsidRPr="00C433B2" w:rsidRDefault="008803E6" w:rsidP="0036285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oddania</w:t>
            </w:r>
          </w:p>
          <w:p w14:paraId="5754EB27" w14:textId="77777777" w:rsidR="008803E6" w:rsidRPr="00C433B2" w:rsidRDefault="008803E6" w:rsidP="0036285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nieruchomości.</w:t>
            </w:r>
          </w:p>
        </w:tc>
      </w:tr>
      <w:tr w:rsidR="00E5072D" w:rsidRPr="006006FA" w14:paraId="086636BE" w14:textId="77777777" w:rsidTr="006067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50C55C02" w14:textId="77777777" w:rsidR="008803E6" w:rsidRPr="00C433B2" w:rsidRDefault="008803E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</w:p>
          <w:p w14:paraId="3E679A82" w14:textId="77777777" w:rsidR="008803E6" w:rsidRPr="00C433B2" w:rsidRDefault="008803E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3" w:type="dxa"/>
            <w:hideMark/>
          </w:tcPr>
          <w:p w14:paraId="279F48A4" w14:textId="77777777" w:rsidR="008803E6" w:rsidRPr="00C433B2" w:rsidRDefault="008803E6" w:rsidP="00706D2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ul. </w:t>
            </w:r>
            <w:r w:rsidR="0021536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Węglowa 10</w:t>
            </w:r>
          </w:p>
          <w:p w14:paraId="24B28622" w14:textId="77777777" w:rsidR="008803E6" w:rsidRPr="00C433B2" w:rsidRDefault="00E5072D" w:rsidP="00706D2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część </w:t>
            </w:r>
            <w:r w:rsidR="008803E6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działk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</w:t>
            </w:r>
            <w:r w:rsidR="008803E6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nr 7</w:t>
            </w:r>
            <w:r w:rsidR="0021536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8/24</w:t>
            </w:r>
          </w:p>
          <w:p w14:paraId="6FD095EC" w14:textId="77777777" w:rsidR="00AF68AC" w:rsidRPr="00C433B2" w:rsidRDefault="008803E6" w:rsidP="00706D2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obręb Włocławek</w:t>
            </w:r>
          </w:p>
          <w:p w14:paraId="30147B31" w14:textId="77777777" w:rsidR="008803E6" w:rsidRPr="00C433B2" w:rsidRDefault="008803E6" w:rsidP="00706D2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KM </w:t>
            </w:r>
            <w:r w:rsidR="0021536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1969" w:type="dxa"/>
            <w:hideMark/>
          </w:tcPr>
          <w:p w14:paraId="1CC6D567" w14:textId="77777777" w:rsidR="008803E6" w:rsidRPr="00C433B2" w:rsidRDefault="008803E6" w:rsidP="0021536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0,</w:t>
            </w:r>
            <w:r w:rsidR="0021536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3080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ha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/>
            </w:r>
          </w:p>
        </w:tc>
        <w:tc>
          <w:tcPr>
            <w:tcW w:w="2100" w:type="dxa"/>
            <w:hideMark/>
          </w:tcPr>
          <w:p w14:paraId="12F598A7" w14:textId="77777777" w:rsidR="00E5072D" w:rsidRPr="00C433B2" w:rsidRDefault="00027259" w:rsidP="001767E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Przedmiotowa nieruch</w:t>
            </w:r>
            <w:r w:rsidR="00C21746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</w:t>
            </w:r>
            <w:r w:rsidR="00706D24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mo</w:t>
            </w:r>
            <w:r w:rsidR="00C21746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ść</w:t>
            </w:r>
            <w:r w:rsidR="0021536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704DB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gruntowa </w:t>
            </w:r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z </w:t>
            </w:r>
            <w:r w:rsidR="00704DB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</w:t>
            </w:r>
            <w:r w:rsidR="00FD307C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rzeznacz</w:t>
            </w:r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eniem na</w:t>
            </w:r>
            <w:r w:rsidR="00280A62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miej</w:t>
            </w:r>
            <w:r w:rsidR="005C21CD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="00280A62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</w:t>
            </w:r>
            <w:r w:rsidR="00E5072D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postojowe</w:t>
            </w:r>
          </w:p>
          <w:p w14:paraId="72EDF60A" w14:textId="77777777" w:rsidR="00E5072D" w:rsidRPr="00C433B2" w:rsidRDefault="00E5072D" w:rsidP="001767E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</w:t>
            </w:r>
            <w:r w:rsidR="00280A62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parking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 oraz w zakresie związanym z obsługą pasażerów komunikacji lokalnej i komunikacji ponadlokalnej.</w:t>
            </w:r>
          </w:p>
          <w:p w14:paraId="2E04C064" w14:textId="77777777" w:rsidR="008803E6" w:rsidRPr="00C433B2" w:rsidRDefault="008803E6" w:rsidP="001767EB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13" w:type="dxa"/>
            <w:hideMark/>
          </w:tcPr>
          <w:p w14:paraId="39D042D4" w14:textId="2FD839B3" w:rsidR="008803E6" w:rsidRPr="00C433B2" w:rsidRDefault="00CE035B" w:rsidP="006067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Zgodnie z</w:t>
            </w:r>
            <w:r w:rsidR="00C21746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miejscowy</w:t>
            </w:r>
            <w:r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m</w:t>
            </w:r>
            <w:r w:rsidR="00C21746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plan</w:t>
            </w:r>
            <w:r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em</w:t>
            </w:r>
            <w:r w:rsidR="00A56D3E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C21746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zagospodarowania przestrzennego</w:t>
            </w:r>
            <w:r w:rsidR="00E5072D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C21746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miasta Włocławek, </w:t>
            </w:r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przyjętym Uchwałą</w:t>
            </w:r>
            <w:r w:rsidR="00E5072D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Nr XLII/39/2014 Rady Miasta Włocławek</w:t>
            </w:r>
            <w:r w:rsidR="00E5072D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z dnia 28 kwietnia 2014 r., wskazana działka znajduje się w terenie oznaczonym symbolem 2.1 KDZ*/KS/</w:t>
            </w:r>
            <w:proofErr w:type="spellStart"/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Kpp</w:t>
            </w:r>
            <w:proofErr w:type="spellEnd"/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</w:t>
            </w:r>
            <w:r w:rsidR="00E5072D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podstawowym przeznaczeniu t</w:t>
            </w:r>
            <w:r w:rsidR="0060674F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97739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renu</w:t>
            </w:r>
            <w:r w:rsidR="00280A62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tj. w zakresie postoju pojazdów (parking) oraz w zakresie związanym z obsługą pasażerów komunikacji l</w:t>
            </w:r>
            <w:r w:rsidR="0060674F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280A62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kalnej</w:t>
            </w:r>
            <w:proofErr w:type="spellEnd"/>
            <w:r w:rsidR="00280A62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(miejskiej) i</w:t>
            </w:r>
            <w:r w:rsidR="007D14D3" w:rsidRPr="00C433B2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280A62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komunikacji ponadlokalnej</w:t>
            </w:r>
            <w:r w:rsidR="00E5072D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362" w:type="dxa"/>
            <w:hideMark/>
          </w:tcPr>
          <w:p w14:paraId="05A09D94" w14:textId="77777777" w:rsidR="00CC2414" w:rsidRPr="00C433B2" w:rsidRDefault="0003479E" w:rsidP="00CC2414">
            <w:pPr>
              <w:tabs>
                <w:tab w:val="left" w:pos="709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Czas</w:t>
            </w:r>
            <w:r w:rsidR="0021536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oznaczon</w:t>
            </w:r>
            <w:r w:rsidR="00215363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</w:t>
            </w:r>
            <w:r w:rsidR="00CC2414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</w:t>
            </w:r>
          </w:p>
          <w:p w14:paraId="7DC9F314" w14:textId="77777777" w:rsidR="00FB4AC7" w:rsidRPr="00C433B2" w:rsidRDefault="00215363" w:rsidP="00CC2414">
            <w:pPr>
              <w:tabs>
                <w:tab w:val="left" w:pos="709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do </w:t>
            </w:r>
            <w:r w:rsidR="00FB4AC7"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 marca 2021r.</w:t>
            </w:r>
          </w:p>
          <w:p w14:paraId="477F4EEF" w14:textId="77777777" w:rsidR="008803E6" w:rsidRPr="00C433B2" w:rsidRDefault="008803E6" w:rsidP="0021536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9" w:type="dxa"/>
            <w:hideMark/>
          </w:tcPr>
          <w:p w14:paraId="7A040CA6" w14:textId="77777777" w:rsidR="00C21746" w:rsidRPr="00C433B2" w:rsidRDefault="00C21746" w:rsidP="0036285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3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Użyczenie</w:t>
            </w:r>
          </w:p>
        </w:tc>
      </w:tr>
    </w:tbl>
    <w:p w14:paraId="544EC301" w14:textId="77777777" w:rsidR="00944949" w:rsidRPr="006006FA" w:rsidRDefault="00944949" w:rsidP="0094494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9BEF1A" w14:textId="77777777" w:rsidR="00944949" w:rsidRPr="006006FA" w:rsidRDefault="00944949" w:rsidP="007D14D3">
      <w:pPr>
        <w:spacing w:line="276" w:lineRule="auto"/>
        <w:rPr>
          <w:rFonts w:ascii="Arial" w:hAnsi="Arial" w:cs="Arial"/>
          <w:sz w:val="24"/>
          <w:szCs w:val="24"/>
        </w:rPr>
      </w:pPr>
      <w:r w:rsidRPr="006006FA">
        <w:rPr>
          <w:rFonts w:ascii="Arial" w:hAnsi="Arial" w:cs="Arial"/>
          <w:sz w:val="24"/>
          <w:szCs w:val="24"/>
        </w:rPr>
        <w:t xml:space="preserve">Wykaz wywieszony zostaje zgodnie z art. 35 ustawy z dnia 21 sierpnia 1997 r. o gospodarce nieruchomościami </w:t>
      </w:r>
    </w:p>
    <w:p w14:paraId="3530AE4F" w14:textId="77777777" w:rsidR="00944949" w:rsidRPr="006006FA" w:rsidRDefault="00944949" w:rsidP="007D14D3">
      <w:pPr>
        <w:spacing w:line="276" w:lineRule="auto"/>
        <w:rPr>
          <w:rFonts w:ascii="Arial" w:hAnsi="Arial" w:cs="Arial"/>
          <w:sz w:val="24"/>
          <w:szCs w:val="24"/>
        </w:rPr>
      </w:pPr>
      <w:r w:rsidRPr="006006FA">
        <w:rPr>
          <w:rFonts w:ascii="Arial" w:hAnsi="Arial" w:cs="Arial"/>
          <w:sz w:val="24"/>
          <w:szCs w:val="24"/>
        </w:rPr>
        <w:t>(Dz. U. z 2020 r. poz. 65 ze zm.) na okres 21 dni do dni</w:t>
      </w:r>
      <w:r w:rsidR="00362858" w:rsidRPr="006006FA">
        <w:rPr>
          <w:rFonts w:ascii="Arial" w:hAnsi="Arial" w:cs="Arial"/>
          <w:sz w:val="24"/>
          <w:szCs w:val="24"/>
        </w:rPr>
        <w:t xml:space="preserve">a </w:t>
      </w:r>
      <w:r w:rsidR="000A1E1D">
        <w:rPr>
          <w:rFonts w:ascii="Arial" w:hAnsi="Arial" w:cs="Arial"/>
          <w:sz w:val="24"/>
          <w:szCs w:val="24"/>
        </w:rPr>
        <w:t xml:space="preserve">19 października </w:t>
      </w:r>
      <w:r w:rsidR="00362858" w:rsidRPr="006006FA">
        <w:rPr>
          <w:rFonts w:ascii="Arial" w:hAnsi="Arial" w:cs="Arial"/>
          <w:sz w:val="24"/>
          <w:szCs w:val="24"/>
        </w:rPr>
        <w:t xml:space="preserve">2020 </w:t>
      </w:r>
      <w:r w:rsidRPr="006006FA">
        <w:rPr>
          <w:rFonts w:ascii="Arial" w:hAnsi="Arial" w:cs="Arial"/>
          <w:sz w:val="24"/>
          <w:szCs w:val="24"/>
        </w:rPr>
        <w:t>roku.</w:t>
      </w:r>
    </w:p>
    <w:sectPr w:rsidR="00944949" w:rsidRPr="006006FA" w:rsidSect="0060674F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71728F7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BCA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6E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4A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E3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E6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68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3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A68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EFA778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9B6793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01C66A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8020C53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47447B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4A05C5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10C3DF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50692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B30556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F0E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D2AF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1656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358FD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80B0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5E84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FC80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E2C7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2C56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CA90A7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C84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DED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A5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2E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06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2A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43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27259"/>
    <w:rsid w:val="0003479E"/>
    <w:rsid w:val="0003777B"/>
    <w:rsid w:val="00060362"/>
    <w:rsid w:val="00066E16"/>
    <w:rsid w:val="00066EF8"/>
    <w:rsid w:val="000A1E1D"/>
    <w:rsid w:val="000A24EC"/>
    <w:rsid w:val="000D12C3"/>
    <w:rsid w:val="000D4F42"/>
    <w:rsid w:val="000F3081"/>
    <w:rsid w:val="000F6CA2"/>
    <w:rsid w:val="001218EF"/>
    <w:rsid w:val="00124F6A"/>
    <w:rsid w:val="001744AB"/>
    <w:rsid w:val="001767EB"/>
    <w:rsid w:val="00187F5C"/>
    <w:rsid w:val="0019345E"/>
    <w:rsid w:val="001B3998"/>
    <w:rsid w:val="001C6EC7"/>
    <w:rsid w:val="001D5E2E"/>
    <w:rsid w:val="00205AD1"/>
    <w:rsid w:val="00215363"/>
    <w:rsid w:val="00226D37"/>
    <w:rsid w:val="00231880"/>
    <w:rsid w:val="00235606"/>
    <w:rsid w:val="0024316D"/>
    <w:rsid w:val="002604B9"/>
    <w:rsid w:val="00260872"/>
    <w:rsid w:val="00280A62"/>
    <w:rsid w:val="00286826"/>
    <w:rsid w:val="0029305B"/>
    <w:rsid w:val="002A26B6"/>
    <w:rsid w:val="002A3DC1"/>
    <w:rsid w:val="002A4B98"/>
    <w:rsid w:val="002A5F4B"/>
    <w:rsid w:val="002C7AB6"/>
    <w:rsid w:val="002E4B9A"/>
    <w:rsid w:val="0030044D"/>
    <w:rsid w:val="00310A56"/>
    <w:rsid w:val="00313C42"/>
    <w:rsid w:val="00333BF0"/>
    <w:rsid w:val="00340A7A"/>
    <w:rsid w:val="00350460"/>
    <w:rsid w:val="00362858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2C1E"/>
    <w:rsid w:val="00415CC1"/>
    <w:rsid w:val="00424C87"/>
    <w:rsid w:val="00427049"/>
    <w:rsid w:val="004370C7"/>
    <w:rsid w:val="00450CD8"/>
    <w:rsid w:val="00464BB4"/>
    <w:rsid w:val="00486C07"/>
    <w:rsid w:val="004B6F3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A1963"/>
    <w:rsid w:val="005C0966"/>
    <w:rsid w:val="005C1E7D"/>
    <w:rsid w:val="005C21CD"/>
    <w:rsid w:val="005D73C8"/>
    <w:rsid w:val="005E25A3"/>
    <w:rsid w:val="005F3FB9"/>
    <w:rsid w:val="006006FA"/>
    <w:rsid w:val="00605E48"/>
    <w:rsid w:val="0060674F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04DB7"/>
    <w:rsid w:val="00706D24"/>
    <w:rsid w:val="00712DE8"/>
    <w:rsid w:val="00722E41"/>
    <w:rsid w:val="0073096F"/>
    <w:rsid w:val="00737CC1"/>
    <w:rsid w:val="00763339"/>
    <w:rsid w:val="00780CB1"/>
    <w:rsid w:val="00787903"/>
    <w:rsid w:val="007C12B9"/>
    <w:rsid w:val="007D14D3"/>
    <w:rsid w:val="007E5F8E"/>
    <w:rsid w:val="007E7F6D"/>
    <w:rsid w:val="007F7372"/>
    <w:rsid w:val="008154E3"/>
    <w:rsid w:val="008202D6"/>
    <w:rsid w:val="008205A8"/>
    <w:rsid w:val="00831873"/>
    <w:rsid w:val="00833CC1"/>
    <w:rsid w:val="008569DC"/>
    <w:rsid w:val="00856EC1"/>
    <w:rsid w:val="00873BD1"/>
    <w:rsid w:val="008803E6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44949"/>
    <w:rsid w:val="00953D49"/>
    <w:rsid w:val="0096037F"/>
    <w:rsid w:val="00976287"/>
    <w:rsid w:val="00976D60"/>
    <w:rsid w:val="00977397"/>
    <w:rsid w:val="00985875"/>
    <w:rsid w:val="0098587D"/>
    <w:rsid w:val="009A23A9"/>
    <w:rsid w:val="009A3A93"/>
    <w:rsid w:val="009C1851"/>
    <w:rsid w:val="009C4EFD"/>
    <w:rsid w:val="009D2524"/>
    <w:rsid w:val="009E06C8"/>
    <w:rsid w:val="00A14A19"/>
    <w:rsid w:val="00A16CAE"/>
    <w:rsid w:val="00A2091F"/>
    <w:rsid w:val="00A24D5F"/>
    <w:rsid w:val="00A33B07"/>
    <w:rsid w:val="00A37812"/>
    <w:rsid w:val="00A56D3E"/>
    <w:rsid w:val="00A61409"/>
    <w:rsid w:val="00A67DE2"/>
    <w:rsid w:val="00A77DD6"/>
    <w:rsid w:val="00AB0367"/>
    <w:rsid w:val="00AB55EB"/>
    <w:rsid w:val="00AB7A59"/>
    <w:rsid w:val="00AC2DCC"/>
    <w:rsid w:val="00AC518C"/>
    <w:rsid w:val="00AD0875"/>
    <w:rsid w:val="00AD1071"/>
    <w:rsid w:val="00AE1E74"/>
    <w:rsid w:val="00AF125A"/>
    <w:rsid w:val="00AF68AC"/>
    <w:rsid w:val="00B068D7"/>
    <w:rsid w:val="00B1234D"/>
    <w:rsid w:val="00B47678"/>
    <w:rsid w:val="00B51534"/>
    <w:rsid w:val="00B65CC0"/>
    <w:rsid w:val="00B66C29"/>
    <w:rsid w:val="00B75964"/>
    <w:rsid w:val="00B80549"/>
    <w:rsid w:val="00B9093C"/>
    <w:rsid w:val="00B91A59"/>
    <w:rsid w:val="00BA1695"/>
    <w:rsid w:val="00BC158D"/>
    <w:rsid w:val="00BD0329"/>
    <w:rsid w:val="00C1267F"/>
    <w:rsid w:val="00C21746"/>
    <w:rsid w:val="00C37F1E"/>
    <w:rsid w:val="00C433B2"/>
    <w:rsid w:val="00C442B2"/>
    <w:rsid w:val="00C63236"/>
    <w:rsid w:val="00C71085"/>
    <w:rsid w:val="00C76248"/>
    <w:rsid w:val="00C84A3F"/>
    <w:rsid w:val="00C85058"/>
    <w:rsid w:val="00C92D3E"/>
    <w:rsid w:val="00C93825"/>
    <w:rsid w:val="00C96ABE"/>
    <w:rsid w:val="00CC2414"/>
    <w:rsid w:val="00CD212B"/>
    <w:rsid w:val="00CE035B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37227"/>
    <w:rsid w:val="00D561B9"/>
    <w:rsid w:val="00D81225"/>
    <w:rsid w:val="00D92AE3"/>
    <w:rsid w:val="00D931B2"/>
    <w:rsid w:val="00DA0082"/>
    <w:rsid w:val="00DA580B"/>
    <w:rsid w:val="00DB0D67"/>
    <w:rsid w:val="00DC21D3"/>
    <w:rsid w:val="00DC72C7"/>
    <w:rsid w:val="00DD5969"/>
    <w:rsid w:val="00E00070"/>
    <w:rsid w:val="00E13746"/>
    <w:rsid w:val="00E2611C"/>
    <w:rsid w:val="00E5072D"/>
    <w:rsid w:val="00E67F4E"/>
    <w:rsid w:val="00E74843"/>
    <w:rsid w:val="00E878F3"/>
    <w:rsid w:val="00E91954"/>
    <w:rsid w:val="00E92EA7"/>
    <w:rsid w:val="00EA421A"/>
    <w:rsid w:val="00EB75AB"/>
    <w:rsid w:val="00EC40F6"/>
    <w:rsid w:val="00EE3893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A5485"/>
    <w:rsid w:val="00FB4AC7"/>
    <w:rsid w:val="00FD13CE"/>
    <w:rsid w:val="00FD307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FE02C"/>
  <w15:chartTrackingRefBased/>
  <w15:docId w15:val="{D1C73BB9-E3C4-42BB-896E-B8C58954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siatki1jasna">
    <w:name w:val="Grid Table 1 Light"/>
    <w:basedOn w:val="Standardowy"/>
    <w:uiPriority w:val="46"/>
    <w:rsid w:val="009C18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5E03-6142-4163-BAD0-704C96E4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337/2020 Prezydenta Miasta Włocławek z dn. 28.09.2020 r.</vt:lpstr>
      <vt:lpstr>Załącznik Nr 1 do uchwały Nr </vt:lpstr>
    </vt:vector>
  </TitlesOfParts>
  <Company>URZĄD MIASTA WŁOCŁAWKA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337/2020 Prezydenta Miasta Włocławek z dn. 28.09.2020 r.</dc:title>
  <dc:subject/>
  <dc:creator>Aleksandra</dc:creator>
  <cp:keywords>Załącznik do Zarządzenia Prezydenta Miasta Włocławek</cp:keywords>
  <cp:lastModifiedBy>Łukasz Stolarski</cp:lastModifiedBy>
  <cp:revision>9</cp:revision>
  <cp:lastPrinted>2020-09-17T07:49:00Z</cp:lastPrinted>
  <dcterms:created xsi:type="dcterms:W3CDTF">2020-09-28T08:35:00Z</dcterms:created>
  <dcterms:modified xsi:type="dcterms:W3CDTF">2020-09-28T08:57:00Z</dcterms:modified>
</cp:coreProperties>
</file>