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A33B" w14:textId="77777777" w:rsidR="00261B7F" w:rsidRPr="00512B03" w:rsidRDefault="00261B7F" w:rsidP="00512B03">
      <w:pPr>
        <w:rPr>
          <w:rFonts w:ascii="Arial" w:hAnsi="Arial" w:cs="Arial"/>
          <w:b/>
        </w:rPr>
      </w:pPr>
    </w:p>
    <w:p w14:paraId="58A4A78B" w14:textId="4A8D4870" w:rsidR="00946D3F" w:rsidRPr="006A2A13" w:rsidRDefault="00D133AE" w:rsidP="006A2A13">
      <w:pPr>
        <w:pStyle w:val="Nagwek1"/>
      </w:pPr>
      <w:r w:rsidRPr="006A2A13">
        <w:t xml:space="preserve">ZARZĄDZENIE NR </w:t>
      </w:r>
      <w:r w:rsidR="00512B03" w:rsidRPr="006A2A13">
        <w:t>6/2021</w:t>
      </w:r>
    </w:p>
    <w:p w14:paraId="369C96D9" w14:textId="2920D22C" w:rsidR="00946D3F" w:rsidRPr="006A2A13" w:rsidRDefault="00946D3F" w:rsidP="006A2A13">
      <w:pPr>
        <w:pStyle w:val="Nagwek1"/>
      </w:pPr>
      <w:r w:rsidRPr="006A2A13">
        <w:t>PREZYDENTA</w:t>
      </w:r>
      <w:r w:rsidR="00B203B8" w:rsidRPr="006A2A13">
        <w:t xml:space="preserve"> </w:t>
      </w:r>
      <w:r w:rsidRPr="006A2A13">
        <w:t>MIASTA</w:t>
      </w:r>
      <w:r w:rsidR="00B203B8" w:rsidRPr="006A2A13">
        <w:t xml:space="preserve"> </w:t>
      </w:r>
      <w:r w:rsidRPr="006A2A13">
        <w:t>WŁOCŁAWEK</w:t>
      </w:r>
    </w:p>
    <w:p w14:paraId="3053D255" w14:textId="77777777" w:rsidR="00946D3F" w:rsidRPr="006A2A13" w:rsidRDefault="00D133AE" w:rsidP="006A2A13">
      <w:pPr>
        <w:pStyle w:val="Nagwek1"/>
      </w:pPr>
      <w:r w:rsidRPr="006A2A13">
        <w:t>z dnia</w:t>
      </w:r>
      <w:r w:rsidR="00512B03" w:rsidRPr="006A2A13">
        <w:t xml:space="preserve"> 12 stycznia 2021 </w:t>
      </w:r>
      <w:r w:rsidR="00946D3F" w:rsidRPr="006A2A13">
        <w:t>r.</w:t>
      </w:r>
    </w:p>
    <w:p w14:paraId="1AB8D601" w14:textId="77777777" w:rsidR="00946D3F" w:rsidRPr="00512B03" w:rsidRDefault="00946D3F" w:rsidP="00512B03">
      <w:pPr>
        <w:rPr>
          <w:rFonts w:ascii="Arial" w:hAnsi="Arial" w:cs="Arial"/>
        </w:rPr>
      </w:pPr>
    </w:p>
    <w:p w14:paraId="3FF6B702" w14:textId="77777777" w:rsidR="00946D3F" w:rsidRPr="00512B03" w:rsidRDefault="00946D3F" w:rsidP="00512B03">
      <w:pPr>
        <w:rPr>
          <w:rFonts w:ascii="Arial" w:hAnsi="Arial" w:cs="Arial"/>
        </w:rPr>
      </w:pPr>
    </w:p>
    <w:p w14:paraId="4D23A00F" w14:textId="77777777" w:rsidR="00B203B8" w:rsidRDefault="00D133AE" w:rsidP="00512B03">
      <w:pPr>
        <w:rPr>
          <w:rFonts w:ascii="Arial" w:hAnsi="Arial" w:cs="Arial"/>
          <w:b/>
        </w:rPr>
      </w:pPr>
      <w:r w:rsidRPr="00512B03">
        <w:rPr>
          <w:rFonts w:ascii="Arial" w:hAnsi="Arial" w:cs="Arial"/>
          <w:b/>
        </w:rPr>
        <w:t>zmieniające zarządzenie Nr 378/2020</w:t>
      </w:r>
      <w:r w:rsidR="00946D3F" w:rsidRPr="00512B03">
        <w:rPr>
          <w:rFonts w:ascii="Arial" w:hAnsi="Arial" w:cs="Arial"/>
          <w:b/>
        </w:rPr>
        <w:t xml:space="preserve"> Prezydenta</w:t>
      </w:r>
      <w:r w:rsidRPr="00512B03">
        <w:rPr>
          <w:rFonts w:ascii="Arial" w:hAnsi="Arial" w:cs="Arial"/>
          <w:b/>
        </w:rPr>
        <w:t xml:space="preserve"> Miasta Włocławek z dnia 22 października 2020</w:t>
      </w:r>
      <w:r w:rsidR="00946D3F" w:rsidRPr="00512B03">
        <w:rPr>
          <w:rFonts w:ascii="Arial" w:hAnsi="Arial" w:cs="Arial"/>
          <w:b/>
        </w:rPr>
        <w:t xml:space="preserve"> r. </w:t>
      </w:r>
    </w:p>
    <w:p w14:paraId="76D7AEFA" w14:textId="456BA19B" w:rsidR="00946D3F" w:rsidRPr="00512B03" w:rsidRDefault="00946D3F" w:rsidP="00512B03">
      <w:pPr>
        <w:rPr>
          <w:rFonts w:ascii="Arial" w:hAnsi="Arial" w:cs="Arial"/>
          <w:b/>
        </w:rPr>
      </w:pPr>
      <w:r w:rsidRPr="00512B03">
        <w:rPr>
          <w:rFonts w:ascii="Arial" w:hAnsi="Arial" w:cs="Arial"/>
          <w:b/>
        </w:rPr>
        <w:br/>
        <w:t>w sprawie ogłoszenia wykazu nieruchomości, stanowiącej własność Gminy Miasto Włocławek, położo</w:t>
      </w:r>
      <w:r w:rsidR="00D133AE" w:rsidRPr="00512B03">
        <w:rPr>
          <w:rFonts w:ascii="Arial" w:hAnsi="Arial" w:cs="Arial"/>
          <w:b/>
        </w:rPr>
        <w:t>nej we Włocławku przy ul. Słowiczej 6</w:t>
      </w:r>
      <w:r w:rsidRPr="00512B03">
        <w:rPr>
          <w:rFonts w:ascii="Arial" w:hAnsi="Arial" w:cs="Arial"/>
          <w:b/>
        </w:rPr>
        <w:t xml:space="preserve">, </w:t>
      </w:r>
      <w:r w:rsidR="00605360" w:rsidRPr="00512B03">
        <w:rPr>
          <w:rFonts w:ascii="Arial" w:hAnsi="Arial" w:cs="Arial"/>
          <w:b/>
        </w:rPr>
        <w:t>stanowiącej część</w:t>
      </w:r>
      <w:r w:rsidR="00545F7E" w:rsidRPr="00512B03">
        <w:rPr>
          <w:rFonts w:ascii="Arial" w:hAnsi="Arial" w:cs="Arial"/>
          <w:b/>
        </w:rPr>
        <w:t xml:space="preserve"> dz. nr 26/32 KM 59 (obręb Włocławek) o pow. 212</w:t>
      </w:r>
      <w:r w:rsidRPr="00512B03">
        <w:rPr>
          <w:rFonts w:ascii="Arial" w:hAnsi="Arial" w:cs="Arial"/>
          <w:b/>
        </w:rPr>
        <w:t>,00 m</w:t>
      </w:r>
      <w:r w:rsidRPr="00512B03">
        <w:rPr>
          <w:rFonts w:ascii="Arial" w:hAnsi="Arial" w:cs="Arial"/>
          <w:b/>
          <w:vertAlign w:val="superscript"/>
        </w:rPr>
        <w:t xml:space="preserve">2 </w:t>
      </w:r>
      <w:r w:rsidR="00545F7E" w:rsidRPr="00512B03">
        <w:rPr>
          <w:rFonts w:ascii="Arial" w:hAnsi="Arial" w:cs="Arial"/>
          <w:b/>
        </w:rPr>
        <w:t xml:space="preserve">przeznaczonej </w:t>
      </w:r>
      <w:r w:rsidRPr="00512B03">
        <w:rPr>
          <w:rFonts w:ascii="Arial" w:hAnsi="Arial" w:cs="Arial"/>
          <w:b/>
        </w:rPr>
        <w:t>do wydzi</w:t>
      </w:r>
      <w:r w:rsidR="0077400C" w:rsidRPr="00512B03">
        <w:rPr>
          <w:rFonts w:ascii="Arial" w:hAnsi="Arial" w:cs="Arial"/>
          <w:b/>
        </w:rPr>
        <w:t xml:space="preserve">erżawienia do lat trzech </w:t>
      </w:r>
      <w:r w:rsidRPr="00512B03">
        <w:rPr>
          <w:rFonts w:ascii="Arial" w:hAnsi="Arial" w:cs="Arial"/>
          <w:b/>
        </w:rPr>
        <w:t xml:space="preserve">w drodze </w:t>
      </w:r>
      <w:r w:rsidR="0077400C" w:rsidRPr="00512B03">
        <w:rPr>
          <w:rFonts w:ascii="Arial" w:hAnsi="Arial" w:cs="Arial"/>
          <w:b/>
        </w:rPr>
        <w:t>bez</w:t>
      </w:r>
      <w:r w:rsidRPr="00512B03">
        <w:rPr>
          <w:rFonts w:ascii="Arial" w:hAnsi="Arial" w:cs="Arial"/>
          <w:b/>
        </w:rPr>
        <w:t>przetargowej.</w:t>
      </w:r>
    </w:p>
    <w:p w14:paraId="4B609233" w14:textId="77777777" w:rsidR="00946D3F" w:rsidRPr="00512B03" w:rsidRDefault="00946D3F" w:rsidP="00512B03">
      <w:pPr>
        <w:rPr>
          <w:rFonts w:ascii="Arial" w:hAnsi="Arial" w:cs="Arial"/>
        </w:rPr>
      </w:pPr>
    </w:p>
    <w:p w14:paraId="52D57F39" w14:textId="2B72D2F0" w:rsidR="00F67294" w:rsidRPr="00512B03" w:rsidRDefault="00F67294" w:rsidP="00512B03">
      <w:pPr>
        <w:ind w:firstLine="708"/>
        <w:rPr>
          <w:rFonts w:ascii="Arial" w:hAnsi="Arial" w:cs="Arial"/>
        </w:rPr>
      </w:pPr>
      <w:r w:rsidRPr="00512B03">
        <w:rPr>
          <w:rFonts w:ascii="Arial" w:hAnsi="Arial" w:cs="Arial"/>
        </w:rPr>
        <w:t xml:space="preserve">Na podstawie art. 30 ust. 2 pkt. 3 ustawy z dnia 8 marca 1990 roku o samorządzie gminnym (Dz. U. z 2020 r., poz. 713) i art. 13 ust. 1 oraz art. 35 ust. 1 ustawy z dnia 21 sierpnia 1997 r. o gospodarce nieruchomościami (Dz. U. z 2020 r., poz. </w:t>
      </w:r>
      <w:r w:rsidR="00A72AAE" w:rsidRPr="00512B03">
        <w:rPr>
          <w:rFonts w:ascii="Arial" w:hAnsi="Arial" w:cs="Arial"/>
        </w:rPr>
        <w:t>1990</w:t>
      </w:r>
      <w:r w:rsidRPr="00512B03">
        <w:rPr>
          <w:rFonts w:ascii="Arial" w:hAnsi="Arial" w:cs="Arial"/>
        </w:rPr>
        <w:t xml:space="preserve">) </w:t>
      </w:r>
    </w:p>
    <w:p w14:paraId="637E9F99" w14:textId="77777777" w:rsidR="00F67294" w:rsidRPr="00512B03" w:rsidRDefault="00F67294" w:rsidP="00512B03">
      <w:pPr>
        <w:ind w:firstLine="708"/>
        <w:rPr>
          <w:rFonts w:ascii="Arial" w:hAnsi="Arial" w:cs="Arial"/>
        </w:rPr>
      </w:pPr>
    </w:p>
    <w:p w14:paraId="01FE1CB4" w14:textId="6F130A2A" w:rsidR="00946D3F" w:rsidRPr="00B203B8" w:rsidRDefault="00946D3F" w:rsidP="00B203B8">
      <w:pPr>
        <w:jc w:val="center"/>
        <w:rPr>
          <w:rFonts w:ascii="Arial" w:hAnsi="Arial" w:cs="Arial"/>
          <w:b/>
          <w:bCs/>
        </w:rPr>
      </w:pPr>
      <w:r w:rsidRPr="00B203B8">
        <w:rPr>
          <w:rFonts w:ascii="Arial" w:hAnsi="Arial" w:cs="Arial"/>
          <w:b/>
          <w:bCs/>
        </w:rPr>
        <w:t>zarządza się, co następuje:</w:t>
      </w:r>
    </w:p>
    <w:p w14:paraId="0C9FD26D" w14:textId="77777777" w:rsidR="00946D3F" w:rsidRPr="00512B03" w:rsidRDefault="00946D3F" w:rsidP="00512B03">
      <w:pPr>
        <w:rPr>
          <w:rFonts w:ascii="Arial" w:hAnsi="Arial" w:cs="Arial"/>
        </w:rPr>
      </w:pPr>
    </w:p>
    <w:p w14:paraId="6A585971" w14:textId="335352E5" w:rsidR="00946D3F" w:rsidRPr="00512B03" w:rsidRDefault="00946D3F" w:rsidP="00512B03">
      <w:pPr>
        <w:rPr>
          <w:rFonts w:ascii="Arial" w:hAnsi="Arial" w:cs="Arial"/>
        </w:rPr>
      </w:pPr>
      <w:r w:rsidRPr="00512B03">
        <w:rPr>
          <w:rFonts w:ascii="Arial" w:hAnsi="Arial" w:cs="Arial"/>
          <w:b/>
        </w:rPr>
        <w:t>§ 1.</w:t>
      </w:r>
      <w:r w:rsidR="00F67294" w:rsidRPr="00512B03">
        <w:rPr>
          <w:rFonts w:ascii="Arial" w:hAnsi="Arial" w:cs="Arial"/>
        </w:rPr>
        <w:t xml:space="preserve"> W zarządzeniu Nr 378/2020</w:t>
      </w:r>
      <w:r w:rsidRPr="00512B03">
        <w:rPr>
          <w:rFonts w:ascii="Arial" w:hAnsi="Arial" w:cs="Arial"/>
        </w:rPr>
        <w:t xml:space="preserve"> Prezydenta</w:t>
      </w:r>
      <w:r w:rsidR="00F67294" w:rsidRPr="00512B03">
        <w:rPr>
          <w:rFonts w:ascii="Arial" w:hAnsi="Arial" w:cs="Arial"/>
        </w:rPr>
        <w:t xml:space="preserve"> Miasta Włocławek z dnia 22 października 2020</w:t>
      </w:r>
      <w:r w:rsidRPr="00512B03">
        <w:rPr>
          <w:rFonts w:ascii="Arial" w:hAnsi="Arial" w:cs="Arial"/>
        </w:rPr>
        <w:t xml:space="preserve"> r. w sprawie ogłoszenia wykazu nieruchomości, stanowiącej własność Gmi</w:t>
      </w:r>
      <w:r w:rsidR="00F67294" w:rsidRPr="00512B03">
        <w:rPr>
          <w:rFonts w:ascii="Arial" w:hAnsi="Arial" w:cs="Arial"/>
        </w:rPr>
        <w:t>ny Miasto Włocławek, położonej we Włocławku przy ul. Słowiczej 6</w:t>
      </w:r>
      <w:r w:rsidR="00AA2588" w:rsidRPr="00512B03">
        <w:rPr>
          <w:rFonts w:ascii="Arial" w:hAnsi="Arial" w:cs="Arial"/>
        </w:rPr>
        <w:t xml:space="preserve">, </w:t>
      </w:r>
      <w:r w:rsidR="00922EA8" w:rsidRPr="00512B03">
        <w:rPr>
          <w:rFonts w:ascii="Arial" w:hAnsi="Arial" w:cs="Arial"/>
        </w:rPr>
        <w:t xml:space="preserve">stanowiącej </w:t>
      </w:r>
      <w:r w:rsidR="00AA2588" w:rsidRPr="00512B03">
        <w:rPr>
          <w:rFonts w:ascii="Arial" w:hAnsi="Arial" w:cs="Arial"/>
        </w:rPr>
        <w:t>część dz.nr 26/32 KM 59 (obręb Włocławek) o pow. 212</w:t>
      </w:r>
      <w:r w:rsidRPr="00512B03">
        <w:rPr>
          <w:rFonts w:ascii="Arial" w:hAnsi="Arial" w:cs="Arial"/>
        </w:rPr>
        <w:t>,00 m</w:t>
      </w:r>
      <w:r w:rsidRPr="00512B03">
        <w:rPr>
          <w:rFonts w:ascii="Arial" w:hAnsi="Arial" w:cs="Arial"/>
          <w:vertAlign w:val="superscript"/>
        </w:rPr>
        <w:t>2</w:t>
      </w:r>
      <w:r w:rsidR="00B203B8">
        <w:rPr>
          <w:rFonts w:ascii="Arial" w:hAnsi="Arial" w:cs="Arial"/>
          <w:vertAlign w:val="superscript"/>
        </w:rPr>
        <w:t xml:space="preserve"> </w:t>
      </w:r>
      <w:r w:rsidRPr="00512B03">
        <w:rPr>
          <w:rFonts w:ascii="Arial" w:hAnsi="Arial" w:cs="Arial"/>
        </w:rPr>
        <w:t>przeznaczon</w:t>
      </w:r>
      <w:r w:rsidR="00AA2588" w:rsidRPr="00512B03">
        <w:rPr>
          <w:rFonts w:ascii="Arial" w:hAnsi="Arial" w:cs="Arial"/>
        </w:rPr>
        <w:t>ej do wydzierżawienia do lat trzech w drodze bezprzetargowej</w:t>
      </w:r>
      <w:r w:rsidRPr="00512B03">
        <w:rPr>
          <w:rFonts w:ascii="Arial" w:hAnsi="Arial" w:cs="Arial"/>
        </w:rPr>
        <w:t xml:space="preserve">, zmienia się załącznik i nadaje mu się nową treść według załącznika do niniejszego zarządzenia. </w:t>
      </w:r>
    </w:p>
    <w:p w14:paraId="5A6C3D93" w14:textId="77777777" w:rsidR="00A72AAE" w:rsidRPr="00512B03" w:rsidRDefault="00A72AAE" w:rsidP="00512B03">
      <w:pPr>
        <w:rPr>
          <w:rFonts w:ascii="Arial" w:hAnsi="Arial" w:cs="Arial"/>
        </w:rPr>
      </w:pPr>
    </w:p>
    <w:p w14:paraId="058312C9" w14:textId="29270723" w:rsidR="000500B1" w:rsidRPr="00512B03" w:rsidRDefault="00A72AAE" w:rsidP="00512B03">
      <w:pPr>
        <w:rPr>
          <w:rFonts w:ascii="Arial" w:hAnsi="Arial" w:cs="Arial"/>
          <w:b/>
        </w:rPr>
      </w:pPr>
      <w:r w:rsidRPr="00512B03">
        <w:rPr>
          <w:rFonts w:ascii="Arial" w:hAnsi="Arial" w:cs="Arial"/>
          <w:b/>
        </w:rPr>
        <w:t>§ 2.</w:t>
      </w:r>
      <w:r w:rsidR="002F0C05" w:rsidRPr="00512B03">
        <w:rPr>
          <w:rFonts w:ascii="Arial" w:hAnsi="Arial" w:cs="Arial"/>
          <w:b/>
        </w:rPr>
        <w:t xml:space="preserve"> </w:t>
      </w:r>
      <w:r w:rsidR="000500B1" w:rsidRPr="00512B03">
        <w:rPr>
          <w:rFonts w:ascii="Arial" w:hAnsi="Arial" w:cs="Arial"/>
        </w:rPr>
        <w:t xml:space="preserve">Wykaz, o którym mowa w § 1 podlega wywieszeniu na tablicy ogłoszeń w Urzędzie Miasta Włocławek, ul. Zielony Rynek 11/13 oraz ul. 3 Maja 22, na okres 21 dni, a ponadto informację o wywieszeniu tego wykazu, podaje się do publicznej wiadomości przez ogłoszenie w prasie lokalnej oraz na stronie internetowej </w:t>
      </w:r>
      <w:hyperlink r:id="rId7" w:tooltip="Adres strony internetowej Biuletynu Informacji Publicznej Urzędu Miasta Włocławek" w:history="1">
        <w:r w:rsidR="000500B1" w:rsidRPr="00A90573">
          <w:rPr>
            <w:rStyle w:val="Hipercze"/>
            <w:rFonts w:ascii="Arial" w:hAnsi="Arial" w:cs="Arial"/>
          </w:rPr>
          <w:t>https://bip.um.wlocl.pl</w:t>
        </w:r>
      </w:hyperlink>
    </w:p>
    <w:p w14:paraId="10746F75" w14:textId="77777777" w:rsidR="00946D3F" w:rsidRPr="00512B03" w:rsidRDefault="00946D3F" w:rsidP="00512B03">
      <w:pPr>
        <w:rPr>
          <w:rFonts w:ascii="Arial" w:hAnsi="Arial" w:cs="Arial"/>
        </w:rPr>
      </w:pPr>
    </w:p>
    <w:p w14:paraId="5DE48516" w14:textId="77777777" w:rsidR="00946D3F" w:rsidRPr="00512B03" w:rsidRDefault="000500B1" w:rsidP="00512B03">
      <w:pPr>
        <w:rPr>
          <w:rFonts w:ascii="Arial" w:hAnsi="Arial" w:cs="Arial"/>
        </w:rPr>
      </w:pPr>
      <w:r w:rsidRPr="00512B03">
        <w:rPr>
          <w:rFonts w:ascii="Arial" w:hAnsi="Arial" w:cs="Arial"/>
          <w:b/>
        </w:rPr>
        <w:t xml:space="preserve">§ 3. </w:t>
      </w:r>
      <w:r w:rsidR="00946D3F" w:rsidRPr="00512B03">
        <w:rPr>
          <w:rFonts w:ascii="Arial" w:hAnsi="Arial" w:cs="Arial"/>
        </w:rPr>
        <w:t>Wykonanie Zarządzenia powierza się Dyrektorowi Wydziału Gospodarowania Mieniem Komunalnym.</w:t>
      </w:r>
    </w:p>
    <w:p w14:paraId="22D295EE" w14:textId="77777777" w:rsidR="00946D3F" w:rsidRPr="00512B03" w:rsidRDefault="00946D3F" w:rsidP="00512B03">
      <w:pPr>
        <w:rPr>
          <w:rFonts w:ascii="Arial" w:hAnsi="Arial" w:cs="Arial"/>
        </w:rPr>
      </w:pPr>
    </w:p>
    <w:p w14:paraId="03CE8562" w14:textId="77777777" w:rsidR="00946D3F" w:rsidRPr="00512B03" w:rsidRDefault="00A72AAE" w:rsidP="00512B03">
      <w:pPr>
        <w:rPr>
          <w:rFonts w:ascii="Arial" w:hAnsi="Arial" w:cs="Arial"/>
          <w:color w:val="000000"/>
        </w:rPr>
      </w:pPr>
      <w:r w:rsidRPr="00512B03">
        <w:rPr>
          <w:rFonts w:ascii="Arial" w:hAnsi="Arial" w:cs="Arial"/>
          <w:b/>
          <w:color w:val="000000"/>
        </w:rPr>
        <w:t>§ 4</w:t>
      </w:r>
      <w:r w:rsidR="00946D3F" w:rsidRPr="00512B03">
        <w:rPr>
          <w:rFonts w:ascii="Arial" w:hAnsi="Arial" w:cs="Arial"/>
          <w:b/>
          <w:color w:val="000000"/>
        </w:rPr>
        <w:t xml:space="preserve">. </w:t>
      </w:r>
      <w:r w:rsidR="00946D3F" w:rsidRPr="00512B03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24DFC3BD" w14:textId="77777777" w:rsidR="00946D3F" w:rsidRPr="00512B03" w:rsidRDefault="00946D3F" w:rsidP="00512B03">
      <w:pPr>
        <w:rPr>
          <w:rFonts w:ascii="Arial" w:hAnsi="Arial" w:cs="Arial"/>
        </w:rPr>
      </w:pPr>
    </w:p>
    <w:p w14:paraId="3764F9E9" w14:textId="77777777" w:rsidR="00946D3F" w:rsidRPr="00512B03" w:rsidRDefault="00A72AAE" w:rsidP="00512B03">
      <w:pPr>
        <w:rPr>
          <w:rFonts w:ascii="Arial" w:hAnsi="Arial" w:cs="Arial"/>
        </w:rPr>
      </w:pPr>
      <w:r w:rsidRPr="00512B03">
        <w:rPr>
          <w:rFonts w:ascii="Arial" w:hAnsi="Arial" w:cs="Arial"/>
          <w:b/>
        </w:rPr>
        <w:t>§ 5</w:t>
      </w:r>
      <w:r w:rsidR="00946D3F" w:rsidRPr="00512B03">
        <w:rPr>
          <w:rFonts w:ascii="Arial" w:hAnsi="Arial" w:cs="Arial"/>
          <w:b/>
        </w:rPr>
        <w:t xml:space="preserve">. </w:t>
      </w:r>
      <w:r w:rsidR="00946D3F" w:rsidRPr="00512B03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207CDCE5" w14:textId="77777777" w:rsidR="00EC2CD6" w:rsidRDefault="00EC2CD6">
      <w:pPr>
        <w:rPr>
          <w:rFonts w:ascii="Arial" w:hAnsi="Arial" w:cs="Arial"/>
          <w:b/>
        </w:rPr>
      </w:pPr>
      <w:r>
        <w:br w:type="page"/>
      </w:r>
    </w:p>
    <w:p w14:paraId="39ED8032" w14:textId="7A8A2365" w:rsidR="00946D3F" w:rsidRPr="00512B03" w:rsidRDefault="00946D3F" w:rsidP="006A2A13">
      <w:pPr>
        <w:pStyle w:val="Nagwek1"/>
      </w:pPr>
      <w:r w:rsidRPr="00512B03">
        <w:lastRenderedPageBreak/>
        <w:t>Uzasadnienie</w:t>
      </w:r>
    </w:p>
    <w:p w14:paraId="675BE14B" w14:textId="77777777" w:rsidR="00946D3F" w:rsidRPr="00512B03" w:rsidRDefault="00946D3F" w:rsidP="00512B03">
      <w:pPr>
        <w:rPr>
          <w:rFonts w:ascii="Arial" w:hAnsi="Arial" w:cs="Arial"/>
          <w:b/>
        </w:rPr>
      </w:pPr>
    </w:p>
    <w:p w14:paraId="4ADEE000" w14:textId="5949917F" w:rsidR="00B836A8" w:rsidRPr="00512B03" w:rsidRDefault="00DE2BB4" w:rsidP="00512B03">
      <w:pPr>
        <w:spacing w:line="360" w:lineRule="auto"/>
        <w:ind w:firstLine="708"/>
        <w:rPr>
          <w:rFonts w:ascii="Arial" w:hAnsi="Arial" w:cs="Arial"/>
        </w:rPr>
      </w:pPr>
      <w:r w:rsidRPr="00512B03">
        <w:rPr>
          <w:rFonts w:ascii="Arial" w:hAnsi="Arial" w:cs="Arial"/>
        </w:rPr>
        <w:t>Wprowadzone</w:t>
      </w:r>
      <w:r w:rsidR="00E032E2" w:rsidRPr="00512B03">
        <w:rPr>
          <w:rFonts w:ascii="Arial" w:hAnsi="Arial" w:cs="Arial"/>
        </w:rPr>
        <w:t xml:space="preserve"> zmian</w:t>
      </w:r>
      <w:r w:rsidRPr="00512B03">
        <w:rPr>
          <w:rFonts w:ascii="Arial" w:hAnsi="Arial" w:cs="Arial"/>
        </w:rPr>
        <w:t>y</w:t>
      </w:r>
      <w:r w:rsidR="00E032E2" w:rsidRPr="00512B03">
        <w:rPr>
          <w:rFonts w:ascii="Arial" w:hAnsi="Arial" w:cs="Arial"/>
        </w:rPr>
        <w:t xml:space="preserve"> w zakre</w:t>
      </w:r>
      <w:r w:rsidRPr="00512B03">
        <w:rPr>
          <w:rFonts w:ascii="Arial" w:hAnsi="Arial" w:cs="Arial"/>
        </w:rPr>
        <w:t>sie wskazanym w niniejszym zarzą</w:t>
      </w:r>
      <w:r w:rsidR="00E032E2" w:rsidRPr="00512B03">
        <w:rPr>
          <w:rFonts w:ascii="Arial" w:hAnsi="Arial" w:cs="Arial"/>
        </w:rPr>
        <w:t xml:space="preserve">dzeniu, </w:t>
      </w:r>
      <w:r w:rsidRPr="00512B03">
        <w:rPr>
          <w:rFonts w:ascii="Arial" w:hAnsi="Arial" w:cs="Arial"/>
        </w:rPr>
        <w:t>dotyczą</w:t>
      </w:r>
      <w:r w:rsidR="00647FFA" w:rsidRPr="00512B03">
        <w:rPr>
          <w:rFonts w:ascii="Arial" w:hAnsi="Arial" w:cs="Arial"/>
        </w:rPr>
        <w:t xml:space="preserve"> opisu</w:t>
      </w:r>
      <w:r w:rsidR="00E032E2" w:rsidRPr="00512B03">
        <w:rPr>
          <w:rFonts w:ascii="Arial" w:hAnsi="Arial" w:cs="Arial"/>
        </w:rPr>
        <w:t xml:space="preserve"> nierucho</w:t>
      </w:r>
      <w:r w:rsidRPr="00512B03">
        <w:rPr>
          <w:rFonts w:ascii="Arial" w:hAnsi="Arial" w:cs="Arial"/>
        </w:rPr>
        <w:t>moś</w:t>
      </w:r>
      <w:r w:rsidR="00C4639F" w:rsidRPr="00512B03">
        <w:rPr>
          <w:rFonts w:ascii="Arial" w:hAnsi="Arial" w:cs="Arial"/>
        </w:rPr>
        <w:t xml:space="preserve">ci </w:t>
      </w:r>
      <w:r w:rsidR="00213E18" w:rsidRPr="00512B03">
        <w:rPr>
          <w:rFonts w:ascii="Arial" w:hAnsi="Arial" w:cs="Arial"/>
        </w:rPr>
        <w:t xml:space="preserve">przeznaczonej </w:t>
      </w:r>
      <w:r w:rsidR="00C4639F" w:rsidRPr="00512B03">
        <w:rPr>
          <w:rFonts w:ascii="Arial" w:hAnsi="Arial" w:cs="Arial"/>
        </w:rPr>
        <w:t>do wydzierżawienia oraz związanego z tym</w:t>
      </w:r>
      <w:r w:rsidR="00213E18" w:rsidRPr="00512B03">
        <w:rPr>
          <w:rFonts w:ascii="Arial" w:hAnsi="Arial" w:cs="Arial"/>
        </w:rPr>
        <w:t xml:space="preserve"> ustalenia wysokości czynszu i </w:t>
      </w:r>
      <w:r w:rsidR="00C4639F" w:rsidRPr="00512B03">
        <w:rPr>
          <w:rFonts w:ascii="Arial" w:hAnsi="Arial" w:cs="Arial"/>
        </w:rPr>
        <w:t>terminu jego wnoszenia.</w:t>
      </w:r>
    </w:p>
    <w:p w14:paraId="41491DB2" w14:textId="77777777" w:rsidR="009C1B76" w:rsidRDefault="00F857B7" w:rsidP="00512B03">
      <w:pPr>
        <w:rPr>
          <w:rFonts w:ascii="Arial" w:hAnsi="Arial" w:cs="Arial"/>
          <w:b/>
        </w:rPr>
        <w:sectPr w:rsidR="009C1B76" w:rsidSect="009E6395">
          <w:headerReference w:type="default" r:id="rId8"/>
          <w:pgSz w:w="11906" w:h="16838" w:code="9"/>
          <w:pgMar w:top="1418" w:right="1418" w:bottom="1418" w:left="709" w:header="709" w:footer="709" w:gutter="0"/>
          <w:cols w:space="708"/>
          <w:docGrid w:linePitch="360"/>
        </w:sectPr>
      </w:pPr>
      <w:r>
        <w:rPr>
          <w:rFonts w:ascii="Arial" w:hAnsi="Arial" w:cs="Arial"/>
          <w:b/>
        </w:rPr>
        <w:br w:type="page"/>
      </w:r>
    </w:p>
    <w:p w14:paraId="498314C3" w14:textId="0613D117" w:rsidR="0028663C" w:rsidRPr="00512B03" w:rsidRDefault="0028663C" w:rsidP="006A2A13">
      <w:pPr>
        <w:pStyle w:val="Nagwek1"/>
        <w:jc w:val="right"/>
      </w:pPr>
      <w:r w:rsidRPr="00512B03">
        <w:lastRenderedPageBreak/>
        <w:t xml:space="preserve">Załącznik do Zarządzenia Nr </w:t>
      </w:r>
      <w:r w:rsidR="00512B03">
        <w:t>6/2021</w:t>
      </w:r>
    </w:p>
    <w:p w14:paraId="44C06045" w14:textId="0AA24641" w:rsidR="0028663C" w:rsidRPr="00512B03" w:rsidRDefault="0028663C" w:rsidP="006A2A13">
      <w:pPr>
        <w:pStyle w:val="Nagwek1"/>
        <w:jc w:val="right"/>
      </w:pPr>
      <w:r w:rsidRPr="00512B03">
        <w:t>Pre</w:t>
      </w:r>
      <w:r w:rsidR="00512B03">
        <w:t>zydenta Miasta Włocławek z dnia 12 stycznia 2021 r.</w:t>
      </w:r>
    </w:p>
    <w:p w14:paraId="05DE0380" w14:textId="7132F2C3" w:rsidR="0028663C" w:rsidRPr="00512B03" w:rsidRDefault="0028663C" w:rsidP="00512B03">
      <w:pPr>
        <w:ind w:left="5664"/>
        <w:rPr>
          <w:rFonts w:ascii="Arial" w:hAnsi="Arial" w:cs="Arial"/>
          <w:b/>
        </w:rPr>
      </w:pPr>
      <w:r w:rsidRPr="00512B03">
        <w:rPr>
          <w:rFonts w:ascii="Arial" w:hAnsi="Arial" w:cs="Arial"/>
          <w:b/>
        </w:rPr>
        <w:t>WYKAZ</w:t>
      </w:r>
    </w:p>
    <w:p w14:paraId="3138F6F4" w14:textId="77777777" w:rsidR="0028663C" w:rsidRPr="00512B03" w:rsidRDefault="0028663C" w:rsidP="00512B03">
      <w:pPr>
        <w:rPr>
          <w:rFonts w:ascii="Arial" w:hAnsi="Arial" w:cs="Arial"/>
          <w:b/>
        </w:rPr>
      </w:pPr>
    </w:p>
    <w:p w14:paraId="7166C3FB" w14:textId="77777777" w:rsidR="0028663C" w:rsidRPr="00512B03" w:rsidRDefault="0028663C" w:rsidP="00512B03">
      <w:pPr>
        <w:rPr>
          <w:rFonts w:ascii="Arial" w:hAnsi="Arial" w:cs="Arial"/>
          <w:b/>
        </w:rPr>
      </w:pPr>
      <w:r w:rsidRPr="00512B03">
        <w:rPr>
          <w:rFonts w:ascii="Arial" w:hAnsi="Arial" w:cs="Arial"/>
          <w:b/>
        </w:rPr>
        <w:t>nieruchomości stanowiącej własność Gminy Miasto Włocławek, przeznacz</w:t>
      </w:r>
      <w:r w:rsidR="003609E4" w:rsidRPr="00512B03">
        <w:rPr>
          <w:rFonts w:ascii="Arial" w:hAnsi="Arial" w:cs="Arial"/>
          <w:b/>
        </w:rPr>
        <w:t>onej do wydzierżawienia do lat trzech w drodze bezprzetargowej.</w:t>
      </w:r>
    </w:p>
    <w:tbl>
      <w:tblPr>
        <w:tblStyle w:val="Siatkatabelijasna"/>
        <w:tblW w:w="1453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."/>
        <w:tblDescription w:val="Wykaz nieruchomości stanowiącej własność Gminy Miasto Włocławek, przeznaczonej do wydzierżawienia do lat trzech w drodze bezprzetargowej."/>
      </w:tblPr>
      <w:tblGrid>
        <w:gridCol w:w="704"/>
        <w:gridCol w:w="1641"/>
        <w:gridCol w:w="1701"/>
        <w:gridCol w:w="2126"/>
        <w:gridCol w:w="3179"/>
        <w:gridCol w:w="1924"/>
        <w:gridCol w:w="1701"/>
        <w:gridCol w:w="1559"/>
      </w:tblGrid>
      <w:tr w:rsidR="0028663C" w:rsidRPr="00512B03" w14:paraId="02FEC80C" w14:textId="77777777" w:rsidTr="003E611D">
        <w:trPr>
          <w:trHeight w:val="938"/>
        </w:trPr>
        <w:tc>
          <w:tcPr>
            <w:tcW w:w="704" w:type="dxa"/>
            <w:hideMark/>
          </w:tcPr>
          <w:p w14:paraId="0E79701E" w14:textId="77777777" w:rsidR="0028663C" w:rsidRPr="00512B03" w:rsidRDefault="0028663C" w:rsidP="00512B03">
            <w:pPr>
              <w:rPr>
                <w:rFonts w:ascii="Arial" w:hAnsi="Arial" w:cs="Arial"/>
                <w:b/>
              </w:rPr>
            </w:pPr>
            <w:r w:rsidRPr="00512B03"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1641" w:type="dxa"/>
            <w:hideMark/>
          </w:tcPr>
          <w:p w14:paraId="63CEF328" w14:textId="77777777" w:rsidR="0028663C" w:rsidRPr="00512B03" w:rsidRDefault="0028663C" w:rsidP="00512B03">
            <w:pPr>
              <w:rPr>
                <w:rFonts w:ascii="Arial" w:hAnsi="Arial" w:cs="Arial"/>
                <w:b/>
              </w:rPr>
            </w:pPr>
            <w:r w:rsidRPr="00512B03">
              <w:rPr>
                <w:rFonts w:ascii="Arial" w:hAnsi="Arial" w:cs="Arial"/>
                <w:b/>
              </w:rPr>
              <w:t>Oznaczenie nieruchomości</w:t>
            </w:r>
          </w:p>
          <w:p w14:paraId="15533195" w14:textId="77777777" w:rsidR="0028663C" w:rsidRPr="00512B03" w:rsidRDefault="0028663C" w:rsidP="00512B03">
            <w:pPr>
              <w:rPr>
                <w:rFonts w:ascii="Arial" w:hAnsi="Arial" w:cs="Arial"/>
                <w:b/>
              </w:rPr>
            </w:pPr>
            <w:r w:rsidRPr="00512B03">
              <w:rPr>
                <w:rFonts w:ascii="Arial" w:hAnsi="Arial" w:cs="Arial"/>
                <w:b/>
              </w:rPr>
              <w:t xml:space="preserve">wg księgi wieczystej </w:t>
            </w:r>
            <w:r w:rsidRPr="00512B03">
              <w:rPr>
                <w:rFonts w:ascii="Arial" w:hAnsi="Arial" w:cs="Arial"/>
                <w:b/>
              </w:rPr>
              <w:br/>
              <w:t>oraz katastru nieruchomości</w:t>
            </w:r>
          </w:p>
        </w:tc>
        <w:tc>
          <w:tcPr>
            <w:tcW w:w="1701" w:type="dxa"/>
            <w:hideMark/>
          </w:tcPr>
          <w:p w14:paraId="33A1D1C2" w14:textId="77777777" w:rsidR="0028663C" w:rsidRPr="00512B03" w:rsidRDefault="0028663C" w:rsidP="00512B03">
            <w:pPr>
              <w:rPr>
                <w:rFonts w:ascii="Arial" w:hAnsi="Arial" w:cs="Arial"/>
                <w:b/>
              </w:rPr>
            </w:pPr>
            <w:r w:rsidRPr="00512B03">
              <w:rPr>
                <w:rFonts w:ascii="Arial" w:hAnsi="Arial" w:cs="Arial"/>
                <w:b/>
              </w:rPr>
              <w:t xml:space="preserve">Powierzchnia nieruchomości </w:t>
            </w:r>
            <w:r w:rsidRPr="00512B03">
              <w:rPr>
                <w:rFonts w:ascii="Arial" w:hAnsi="Arial" w:cs="Arial"/>
                <w:b/>
              </w:rPr>
              <w:br/>
              <w:t>w m</w:t>
            </w:r>
            <w:r w:rsidRPr="00512B0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6" w:type="dxa"/>
            <w:hideMark/>
          </w:tcPr>
          <w:p w14:paraId="61F8D4E5" w14:textId="77777777" w:rsidR="0028663C" w:rsidRPr="00512B03" w:rsidRDefault="0028663C" w:rsidP="00512B03">
            <w:pPr>
              <w:rPr>
                <w:rFonts w:ascii="Arial" w:hAnsi="Arial" w:cs="Arial"/>
                <w:b/>
              </w:rPr>
            </w:pPr>
            <w:r w:rsidRPr="00512B03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179" w:type="dxa"/>
            <w:hideMark/>
          </w:tcPr>
          <w:p w14:paraId="220C31BB" w14:textId="77777777" w:rsidR="0028663C" w:rsidRPr="00512B03" w:rsidRDefault="0028663C" w:rsidP="00512B03">
            <w:pPr>
              <w:rPr>
                <w:rFonts w:ascii="Arial" w:hAnsi="Arial" w:cs="Arial"/>
                <w:b/>
              </w:rPr>
            </w:pPr>
            <w:r w:rsidRPr="00512B03">
              <w:rPr>
                <w:rFonts w:ascii="Arial" w:hAnsi="Arial" w:cs="Arial"/>
                <w:b/>
              </w:rPr>
              <w:t>Przeznaczenie nieruchomości</w:t>
            </w:r>
            <w:r w:rsidRPr="00512B03">
              <w:rPr>
                <w:rFonts w:ascii="Arial" w:hAnsi="Arial" w:cs="Arial"/>
                <w:b/>
              </w:rPr>
              <w:br/>
              <w:t xml:space="preserve"> i sposób jej zagospodarowania.</w:t>
            </w:r>
          </w:p>
        </w:tc>
        <w:tc>
          <w:tcPr>
            <w:tcW w:w="1924" w:type="dxa"/>
            <w:hideMark/>
          </w:tcPr>
          <w:p w14:paraId="48DC92EC" w14:textId="77777777" w:rsidR="0028663C" w:rsidRPr="00512B03" w:rsidRDefault="0028663C" w:rsidP="00512B03">
            <w:pPr>
              <w:rPr>
                <w:rFonts w:ascii="Arial" w:hAnsi="Arial" w:cs="Arial"/>
                <w:b/>
              </w:rPr>
            </w:pPr>
            <w:r w:rsidRPr="00512B03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01" w:type="dxa"/>
            <w:hideMark/>
          </w:tcPr>
          <w:p w14:paraId="50FD4638" w14:textId="77777777" w:rsidR="0028663C" w:rsidRPr="00512B03" w:rsidRDefault="0028663C" w:rsidP="00512B03">
            <w:pPr>
              <w:rPr>
                <w:rFonts w:ascii="Arial" w:hAnsi="Arial" w:cs="Arial"/>
                <w:b/>
              </w:rPr>
            </w:pPr>
            <w:r w:rsidRPr="00512B03">
              <w:rPr>
                <w:rFonts w:ascii="Arial" w:hAnsi="Arial" w:cs="Arial"/>
                <w:b/>
              </w:rPr>
              <w:t xml:space="preserve">Forma sprzedaży </w:t>
            </w:r>
          </w:p>
          <w:p w14:paraId="1F7BAE0F" w14:textId="77777777" w:rsidR="0028663C" w:rsidRPr="00512B03" w:rsidRDefault="0028663C" w:rsidP="00512B03">
            <w:pPr>
              <w:rPr>
                <w:rFonts w:ascii="Arial" w:hAnsi="Arial" w:cs="Arial"/>
                <w:b/>
              </w:rPr>
            </w:pPr>
            <w:r w:rsidRPr="00512B03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559" w:type="dxa"/>
            <w:hideMark/>
          </w:tcPr>
          <w:p w14:paraId="66D13583" w14:textId="77777777" w:rsidR="0028663C" w:rsidRPr="00512B03" w:rsidRDefault="0028663C" w:rsidP="00512B03">
            <w:pPr>
              <w:rPr>
                <w:rFonts w:ascii="Arial" w:hAnsi="Arial" w:cs="Arial"/>
                <w:b/>
              </w:rPr>
            </w:pPr>
            <w:r w:rsidRPr="00512B03">
              <w:rPr>
                <w:rFonts w:ascii="Arial" w:hAnsi="Arial" w:cs="Arial"/>
                <w:b/>
              </w:rPr>
              <w:t xml:space="preserve">Wysokość </w:t>
            </w:r>
            <w:r w:rsidRPr="00512B03">
              <w:rPr>
                <w:rFonts w:ascii="Arial" w:hAnsi="Arial" w:cs="Arial"/>
                <w:b/>
              </w:rPr>
              <w:br/>
              <w:t xml:space="preserve">czynszu </w:t>
            </w:r>
            <w:r w:rsidRPr="00512B03">
              <w:rPr>
                <w:rFonts w:ascii="Arial" w:hAnsi="Arial" w:cs="Arial"/>
                <w:b/>
              </w:rPr>
              <w:br/>
              <w:t xml:space="preserve">i termin </w:t>
            </w:r>
            <w:r w:rsidRPr="00512B03">
              <w:rPr>
                <w:rFonts w:ascii="Arial" w:hAnsi="Arial" w:cs="Arial"/>
                <w:b/>
              </w:rPr>
              <w:br/>
              <w:t>jego wnoszenia.</w:t>
            </w:r>
          </w:p>
        </w:tc>
      </w:tr>
      <w:tr w:rsidR="0028663C" w:rsidRPr="00512B03" w14:paraId="5427DF8B" w14:textId="77777777" w:rsidTr="003E611D">
        <w:trPr>
          <w:trHeight w:val="1260"/>
        </w:trPr>
        <w:tc>
          <w:tcPr>
            <w:tcW w:w="704" w:type="dxa"/>
          </w:tcPr>
          <w:p w14:paraId="034D2597" w14:textId="77777777" w:rsidR="0028663C" w:rsidRPr="00512B03" w:rsidRDefault="0028663C" w:rsidP="00512B03">
            <w:pPr>
              <w:rPr>
                <w:rFonts w:ascii="Arial" w:hAnsi="Arial" w:cs="Arial"/>
              </w:rPr>
            </w:pPr>
            <w:r w:rsidRPr="00512B03">
              <w:rPr>
                <w:rFonts w:ascii="Arial" w:hAnsi="Arial" w:cs="Arial"/>
              </w:rPr>
              <w:t xml:space="preserve">1. </w:t>
            </w:r>
          </w:p>
          <w:p w14:paraId="4096E7FB" w14:textId="77777777" w:rsidR="0028663C" w:rsidRPr="00512B03" w:rsidRDefault="0028663C" w:rsidP="00512B03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</w:tcPr>
          <w:p w14:paraId="73696275" w14:textId="23B9E5D3" w:rsidR="0028663C" w:rsidRPr="00512B03" w:rsidRDefault="00EC1A48" w:rsidP="00512B03">
            <w:pPr>
              <w:rPr>
                <w:rFonts w:ascii="Arial" w:hAnsi="Arial" w:cs="Arial"/>
              </w:rPr>
            </w:pPr>
            <w:r w:rsidRPr="00512B03">
              <w:rPr>
                <w:rFonts w:ascii="Arial" w:hAnsi="Arial" w:cs="Arial"/>
              </w:rPr>
              <w:t>ul. Słowicza 6</w:t>
            </w:r>
            <w:r w:rsidR="003E611D">
              <w:rPr>
                <w:rFonts w:ascii="Arial" w:hAnsi="Arial" w:cs="Arial"/>
              </w:rPr>
              <w:t xml:space="preserve"> </w:t>
            </w:r>
            <w:r w:rsidRPr="00512B03">
              <w:rPr>
                <w:rFonts w:ascii="Arial" w:hAnsi="Arial" w:cs="Arial"/>
              </w:rPr>
              <w:t>część</w:t>
            </w:r>
            <w:r w:rsidR="003E611D">
              <w:rPr>
                <w:rFonts w:ascii="Arial" w:hAnsi="Arial" w:cs="Arial"/>
              </w:rPr>
              <w:t xml:space="preserve"> </w:t>
            </w:r>
            <w:r w:rsidRPr="00512B03">
              <w:rPr>
                <w:rFonts w:ascii="Arial" w:hAnsi="Arial" w:cs="Arial"/>
              </w:rPr>
              <w:t>działki</w:t>
            </w:r>
            <w:r w:rsidR="003E611D">
              <w:rPr>
                <w:rFonts w:ascii="Arial" w:hAnsi="Arial" w:cs="Arial"/>
              </w:rPr>
              <w:t xml:space="preserve"> </w:t>
            </w:r>
            <w:r w:rsidRPr="00512B03">
              <w:rPr>
                <w:rFonts w:ascii="Arial" w:hAnsi="Arial" w:cs="Arial"/>
              </w:rPr>
              <w:t>nr 26/32 KM 59</w:t>
            </w:r>
          </w:p>
          <w:p w14:paraId="07B7FDCC" w14:textId="77777777" w:rsidR="0028663C" w:rsidRPr="00512B03" w:rsidRDefault="0028663C" w:rsidP="00512B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18F086" w14:textId="777E1B8E" w:rsidR="0028663C" w:rsidRPr="00512B03" w:rsidRDefault="00EC1A48" w:rsidP="0072340C">
            <w:pPr>
              <w:rPr>
                <w:rFonts w:ascii="Arial" w:hAnsi="Arial" w:cs="Arial"/>
              </w:rPr>
            </w:pPr>
            <w:r w:rsidRPr="00512B03">
              <w:rPr>
                <w:rFonts w:ascii="Arial" w:hAnsi="Arial" w:cs="Arial"/>
              </w:rPr>
              <w:t>212</w:t>
            </w:r>
            <w:r w:rsidR="0028663C" w:rsidRPr="00512B03">
              <w:rPr>
                <w:rFonts w:ascii="Arial" w:hAnsi="Arial" w:cs="Arial"/>
              </w:rPr>
              <w:t>,00 m</w:t>
            </w:r>
            <w:r w:rsidR="0028663C" w:rsidRPr="00512B03">
              <w:rPr>
                <w:rFonts w:ascii="Arial" w:hAnsi="Arial" w:cs="Arial"/>
                <w:vertAlign w:val="superscript"/>
              </w:rPr>
              <w:t>2</w:t>
            </w:r>
            <w:r w:rsidR="0028663C" w:rsidRPr="00512B03">
              <w:rPr>
                <w:rFonts w:ascii="Arial" w:hAnsi="Arial" w:cs="Arial"/>
              </w:rPr>
              <w:t xml:space="preserve"> </w:t>
            </w:r>
            <w:r w:rsidR="0028663C" w:rsidRPr="00512B03">
              <w:rPr>
                <w:rFonts w:ascii="Arial" w:hAnsi="Arial" w:cs="Arial"/>
              </w:rPr>
              <w:br/>
            </w:r>
          </w:p>
        </w:tc>
        <w:tc>
          <w:tcPr>
            <w:tcW w:w="2126" w:type="dxa"/>
            <w:hideMark/>
          </w:tcPr>
          <w:p w14:paraId="10CFF4C9" w14:textId="77777777" w:rsidR="0028663C" w:rsidRPr="00512B03" w:rsidRDefault="0028663C" w:rsidP="00512B03">
            <w:pPr>
              <w:rPr>
                <w:rFonts w:ascii="Arial" w:hAnsi="Arial" w:cs="Arial"/>
              </w:rPr>
            </w:pPr>
            <w:r w:rsidRPr="00512B03">
              <w:rPr>
                <w:rFonts w:ascii="Arial" w:hAnsi="Arial" w:cs="Arial"/>
              </w:rPr>
              <w:t xml:space="preserve">Część działki z przeznaczeniem </w:t>
            </w:r>
            <w:r w:rsidR="002F0AF6" w:rsidRPr="00512B03">
              <w:rPr>
                <w:rFonts w:ascii="Arial" w:hAnsi="Arial" w:cs="Arial"/>
              </w:rPr>
              <w:br/>
            </w:r>
            <w:r w:rsidRPr="00512B03">
              <w:rPr>
                <w:rFonts w:ascii="Arial" w:hAnsi="Arial" w:cs="Arial"/>
              </w:rPr>
              <w:t>jak</w:t>
            </w:r>
            <w:r w:rsidR="00EC1A48" w:rsidRPr="00512B03">
              <w:rPr>
                <w:rFonts w:ascii="Arial" w:hAnsi="Arial" w:cs="Arial"/>
              </w:rPr>
              <w:t xml:space="preserve">o teren przylegający </w:t>
            </w:r>
            <w:r w:rsidR="002F0AF6" w:rsidRPr="00512B03">
              <w:rPr>
                <w:rFonts w:ascii="Arial" w:hAnsi="Arial" w:cs="Arial"/>
              </w:rPr>
              <w:br/>
            </w:r>
            <w:r w:rsidR="00EC1A48" w:rsidRPr="00512B03">
              <w:rPr>
                <w:rFonts w:ascii="Arial" w:hAnsi="Arial" w:cs="Arial"/>
              </w:rPr>
              <w:t>do budynku mieszkalnego jednorodzinnego przeznaczon</w:t>
            </w:r>
            <w:r w:rsidR="002F0AF6" w:rsidRPr="00512B03">
              <w:rPr>
                <w:rFonts w:ascii="Arial" w:hAnsi="Arial" w:cs="Arial"/>
              </w:rPr>
              <w:t xml:space="preserve">y </w:t>
            </w:r>
            <w:r w:rsidR="002F0AF6" w:rsidRPr="00512B03">
              <w:rPr>
                <w:rFonts w:ascii="Arial" w:hAnsi="Arial" w:cs="Arial"/>
              </w:rPr>
              <w:br/>
              <w:t>na poprawienie warunków zagos</w:t>
            </w:r>
            <w:r w:rsidR="00EC1A48" w:rsidRPr="00512B03">
              <w:rPr>
                <w:rFonts w:ascii="Arial" w:hAnsi="Arial" w:cs="Arial"/>
              </w:rPr>
              <w:t>p</w:t>
            </w:r>
            <w:r w:rsidR="002F0AF6" w:rsidRPr="00512B03">
              <w:rPr>
                <w:rFonts w:ascii="Arial" w:hAnsi="Arial" w:cs="Arial"/>
              </w:rPr>
              <w:t>o</w:t>
            </w:r>
            <w:r w:rsidR="00EC1A48" w:rsidRPr="00512B03">
              <w:rPr>
                <w:rFonts w:ascii="Arial" w:hAnsi="Arial" w:cs="Arial"/>
              </w:rPr>
              <w:t xml:space="preserve">darowania już </w:t>
            </w:r>
            <w:r w:rsidR="002F0AF6" w:rsidRPr="00512B03">
              <w:rPr>
                <w:rFonts w:ascii="Arial" w:hAnsi="Arial" w:cs="Arial"/>
              </w:rPr>
              <w:t>posiadanej nieruchomoś</w:t>
            </w:r>
            <w:r w:rsidR="00EC1A48" w:rsidRPr="00512B03">
              <w:rPr>
                <w:rFonts w:ascii="Arial" w:hAnsi="Arial" w:cs="Arial"/>
              </w:rPr>
              <w:t xml:space="preserve">ci </w:t>
            </w:r>
          </w:p>
        </w:tc>
        <w:tc>
          <w:tcPr>
            <w:tcW w:w="3179" w:type="dxa"/>
          </w:tcPr>
          <w:p w14:paraId="78AA3B41" w14:textId="574E2F9A" w:rsidR="0028663C" w:rsidRPr="00512B03" w:rsidRDefault="00ED0757" w:rsidP="00512B03">
            <w:pPr>
              <w:rPr>
                <w:rFonts w:ascii="Arial" w:hAnsi="Arial" w:cs="Arial"/>
              </w:rPr>
            </w:pPr>
            <w:r w:rsidRPr="00512B03">
              <w:rPr>
                <w:rFonts w:ascii="Arial" w:hAnsi="Arial" w:cs="Arial"/>
              </w:rPr>
              <w:t>Wskazana działka zgodnie ze Studium uwarunkowań i kierunków</w:t>
            </w:r>
            <w:r w:rsidR="004853C7">
              <w:rPr>
                <w:rFonts w:ascii="Arial" w:hAnsi="Arial" w:cs="Arial"/>
              </w:rPr>
              <w:t xml:space="preserve"> </w:t>
            </w:r>
            <w:r w:rsidRPr="00512B03">
              <w:rPr>
                <w:rFonts w:ascii="Arial" w:hAnsi="Arial" w:cs="Arial"/>
              </w:rPr>
              <w:t>zagospodarowania przestrzennego miasta Włocławek,</w:t>
            </w:r>
            <w:r w:rsidR="003E611D">
              <w:rPr>
                <w:rFonts w:ascii="Arial" w:hAnsi="Arial" w:cs="Arial"/>
              </w:rPr>
              <w:t xml:space="preserve"> </w:t>
            </w:r>
            <w:r w:rsidRPr="00512B03">
              <w:rPr>
                <w:rFonts w:ascii="Arial" w:hAnsi="Arial" w:cs="Arial"/>
              </w:rPr>
              <w:t>zatwierdzonym Uchwałą Nr 103/XI/2007 Rady Miasta Włocławek z dnia 29 października 2007 r., znajduje się w obszarze określonym jako „obszar mieszkalnictwa z</w:t>
            </w:r>
            <w:r w:rsidR="003E611D">
              <w:rPr>
                <w:rFonts w:ascii="Arial" w:hAnsi="Arial" w:cs="Arial"/>
              </w:rPr>
              <w:t xml:space="preserve"> </w:t>
            </w:r>
            <w:r w:rsidRPr="00512B03">
              <w:rPr>
                <w:rFonts w:ascii="Arial" w:hAnsi="Arial" w:cs="Arial"/>
              </w:rPr>
              <w:t>dominującym budownictwem</w:t>
            </w:r>
            <w:r w:rsidR="003E611D">
              <w:rPr>
                <w:rFonts w:ascii="Arial" w:hAnsi="Arial" w:cs="Arial"/>
              </w:rPr>
              <w:t xml:space="preserve"> </w:t>
            </w:r>
            <w:r w:rsidRPr="00512B03">
              <w:rPr>
                <w:rFonts w:ascii="Arial" w:hAnsi="Arial" w:cs="Arial"/>
              </w:rPr>
              <w:t>jednorodzinnym” (MN)</w:t>
            </w:r>
          </w:p>
        </w:tc>
        <w:tc>
          <w:tcPr>
            <w:tcW w:w="1924" w:type="dxa"/>
            <w:hideMark/>
          </w:tcPr>
          <w:p w14:paraId="35B023C0" w14:textId="77777777" w:rsidR="00BA5B45" w:rsidRPr="00512B03" w:rsidRDefault="00BA5B45" w:rsidP="00512B03">
            <w:pPr>
              <w:rPr>
                <w:rFonts w:ascii="Arial" w:hAnsi="Arial" w:cs="Arial"/>
              </w:rPr>
            </w:pPr>
            <w:r w:rsidRPr="00512B03">
              <w:rPr>
                <w:rFonts w:ascii="Arial" w:hAnsi="Arial" w:cs="Arial"/>
              </w:rPr>
              <w:t xml:space="preserve">Czas oznaczony </w:t>
            </w:r>
            <w:r w:rsidRPr="00512B03">
              <w:rPr>
                <w:rFonts w:ascii="Arial" w:hAnsi="Arial" w:cs="Arial"/>
              </w:rPr>
              <w:br/>
              <w:t>na okres do lat trzech</w:t>
            </w:r>
          </w:p>
          <w:p w14:paraId="41584F65" w14:textId="77777777" w:rsidR="00BA5B45" w:rsidRPr="00512B03" w:rsidRDefault="00BA5B45" w:rsidP="00512B03">
            <w:pPr>
              <w:rPr>
                <w:rFonts w:ascii="Arial" w:hAnsi="Arial" w:cs="Arial"/>
              </w:rPr>
            </w:pPr>
            <w:r w:rsidRPr="00512B03">
              <w:rPr>
                <w:rFonts w:ascii="Arial" w:hAnsi="Arial" w:cs="Arial"/>
              </w:rPr>
              <w:t>z możliwością</w:t>
            </w:r>
          </w:p>
          <w:p w14:paraId="73EABCF1" w14:textId="77777777" w:rsidR="00BA5B45" w:rsidRPr="00512B03" w:rsidRDefault="00BA5B45" w:rsidP="00512B03">
            <w:pPr>
              <w:rPr>
                <w:rFonts w:ascii="Arial" w:hAnsi="Arial" w:cs="Arial"/>
              </w:rPr>
            </w:pPr>
            <w:r w:rsidRPr="00512B03">
              <w:rPr>
                <w:rFonts w:ascii="Arial" w:hAnsi="Arial" w:cs="Arial"/>
              </w:rPr>
              <w:t>1-miesięcznego wypowiedzenia</w:t>
            </w:r>
          </w:p>
          <w:p w14:paraId="5663D128" w14:textId="77777777" w:rsidR="0028663C" w:rsidRPr="00512B03" w:rsidRDefault="0028663C" w:rsidP="00512B0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hideMark/>
          </w:tcPr>
          <w:p w14:paraId="4E5BDD6C" w14:textId="77777777" w:rsidR="0028663C" w:rsidRPr="00512B03" w:rsidRDefault="0028663C" w:rsidP="00512B03">
            <w:pPr>
              <w:rPr>
                <w:rFonts w:ascii="Arial" w:hAnsi="Arial" w:cs="Arial"/>
              </w:rPr>
            </w:pPr>
            <w:r w:rsidRPr="00512B03">
              <w:rPr>
                <w:rFonts w:ascii="Arial" w:hAnsi="Arial" w:cs="Arial"/>
              </w:rPr>
              <w:t>Dzierżawa</w:t>
            </w:r>
          </w:p>
        </w:tc>
        <w:tc>
          <w:tcPr>
            <w:tcW w:w="1559" w:type="dxa"/>
            <w:hideMark/>
          </w:tcPr>
          <w:p w14:paraId="7FC56E5D" w14:textId="3BF411EB" w:rsidR="0028663C" w:rsidRPr="00512B03" w:rsidRDefault="00BA5B45" w:rsidP="0072340C">
            <w:pPr>
              <w:rPr>
                <w:rFonts w:ascii="Arial" w:hAnsi="Arial" w:cs="Arial"/>
              </w:rPr>
            </w:pPr>
            <w:r w:rsidRPr="00512B03">
              <w:rPr>
                <w:rFonts w:ascii="Arial" w:hAnsi="Arial" w:cs="Arial"/>
              </w:rPr>
              <w:t>369,00</w:t>
            </w:r>
            <w:r w:rsidR="0028663C" w:rsidRPr="00512B03">
              <w:rPr>
                <w:rFonts w:ascii="Arial" w:hAnsi="Arial" w:cs="Arial"/>
              </w:rPr>
              <w:t xml:space="preserve"> zł </w:t>
            </w:r>
            <w:r w:rsidR="0028663C" w:rsidRPr="00512B03">
              <w:rPr>
                <w:rFonts w:ascii="Arial" w:hAnsi="Arial" w:cs="Arial"/>
              </w:rPr>
              <w:br/>
              <w:t>w tym 23% podatku VAT.</w:t>
            </w:r>
            <w:r w:rsidRPr="00512B03">
              <w:rPr>
                <w:rFonts w:ascii="Arial" w:hAnsi="Arial" w:cs="Arial"/>
              </w:rPr>
              <w:t xml:space="preserve">Płatny z góry </w:t>
            </w:r>
            <w:r w:rsidRPr="00512B03">
              <w:rPr>
                <w:rFonts w:ascii="Arial" w:hAnsi="Arial" w:cs="Arial"/>
              </w:rPr>
              <w:br/>
              <w:t>do 3</w:t>
            </w:r>
            <w:r w:rsidR="0028663C" w:rsidRPr="00512B03">
              <w:rPr>
                <w:rFonts w:ascii="Arial" w:hAnsi="Arial" w:cs="Arial"/>
              </w:rPr>
              <w:t>0-go</w:t>
            </w:r>
            <w:r w:rsidRPr="00512B03">
              <w:rPr>
                <w:rFonts w:ascii="Arial" w:hAnsi="Arial" w:cs="Arial"/>
              </w:rPr>
              <w:t xml:space="preserve"> czerwca każdego roku</w:t>
            </w:r>
            <w:r w:rsidR="0028663C" w:rsidRPr="00512B03">
              <w:rPr>
                <w:rFonts w:ascii="Arial" w:hAnsi="Arial" w:cs="Arial"/>
              </w:rPr>
              <w:br/>
              <w:t>z</w:t>
            </w:r>
            <w:r w:rsidR="003E611D">
              <w:rPr>
                <w:rFonts w:ascii="Arial" w:hAnsi="Arial" w:cs="Arial"/>
              </w:rPr>
              <w:t xml:space="preserve"> </w:t>
            </w:r>
            <w:r w:rsidR="0028663C" w:rsidRPr="00512B03">
              <w:rPr>
                <w:rFonts w:ascii="Arial" w:hAnsi="Arial" w:cs="Arial"/>
              </w:rPr>
              <w:t>możliwością aktualizacji nie częściej niż raz w roku.</w:t>
            </w:r>
          </w:p>
        </w:tc>
      </w:tr>
    </w:tbl>
    <w:p w14:paraId="64CCD9FE" w14:textId="16697EE5" w:rsidR="0028663C" w:rsidRPr="00512B03" w:rsidRDefault="0028663C" w:rsidP="00512B03">
      <w:pPr>
        <w:rPr>
          <w:rFonts w:ascii="Arial" w:hAnsi="Arial" w:cs="Arial"/>
        </w:rPr>
      </w:pPr>
      <w:r w:rsidRPr="00512B03">
        <w:rPr>
          <w:rFonts w:ascii="Arial" w:hAnsi="Arial" w:cs="Arial"/>
        </w:rPr>
        <w:t xml:space="preserve">Wykaz wywieszony zostaje zgodnie z art. 35 ustawy z dnia 21 sierpnia 1997 r. o gospodarce nieruchomościami </w:t>
      </w:r>
      <w:r w:rsidR="002F0AF6" w:rsidRPr="00512B03">
        <w:rPr>
          <w:rFonts w:ascii="Arial" w:hAnsi="Arial" w:cs="Arial"/>
        </w:rPr>
        <w:t>(Dz. U. z 2020 r.</w:t>
      </w:r>
      <w:r w:rsidR="00B203B8">
        <w:rPr>
          <w:rFonts w:ascii="Arial" w:hAnsi="Arial" w:cs="Arial"/>
        </w:rPr>
        <w:t xml:space="preserve"> </w:t>
      </w:r>
      <w:r w:rsidR="002F0AF6" w:rsidRPr="00512B03">
        <w:rPr>
          <w:rFonts w:ascii="Arial" w:hAnsi="Arial" w:cs="Arial"/>
        </w:rPr>
        <w:t>poz. 1990</w:t>
      </w:r>
      <w:r w:rsidRPr="00512B03">
        <w:rPr>
          <w:rFonts w:ascii="Arial" w:hAnsi="Arial" w:cs="Arial"/>
        </w:rPr>
        <w:t xml:space="preserve">) na okres </w:t>
      </w:r>
      <w:r w:rsidR="00D43FAA" w:rsidRPr="00512B03">
        <w:rPr>
          <w:rFonts w:ascii="Arial" w:hAnsi="Arial" w:cs="Arial"/>
        </w:rPr>
        <w:t>21 dni do dni</w:t>
      </w:r>
      <w:r w:rsidR="00632A50" w:rsidRPr="00512B03">
        <w:rPr>
          <w:rFonts w:ascii="Arial" w:hAnsi="Arial" w:cs="Arial"/>
        </w:rPr>
        <w:t xml:space="preserve">a </w:t>
      </w:r>
      <w:r w:rsidR="00CA0A1E" w:rsidRPr="00512B03">
        <w:rPr>
          <w:rFonts w:ascii="Arial" w:hAnsi="Arial" w:cs="Arial"/>
        </w:rPr>
        <w:t>02 lutego 2021</w:t>
      </w:r>
      <w:r w:rsidRPr="00512B03">
        <w:rPr>
          <w:rFonts w:ascii="Arial" w:hAnsi="Arial" w:cs="Arial"/>
        </w:rPr>
        <w:t xml:space="preserve"> roku.</w:t>
      </w:r>
    </w:p>
    <w:sectPr w:rsidR="0028663C" w:rsidRPr="00512B03" w:rsidSect="009C1B76">
      <w:pgSz w:w="16838" w:h="11906" w:orient="landscape" w:code="9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3995A" w14:textId="77777777" w:rsidR="00446DB4" w:rsidRDefault="00446DB4" w:rsidP="008F09A5">
      <w:r>
        <w:separator/>
      </w:r>
    </w:p>
  </w:endnote>
  <w:endnote w:type="continuationSeparator" w:id="0">
    <w:p w14:paraId="3A98B23C" w14:textId="77777777" w:rsidR="00446DB4" w:rsidRDefault="00446DB4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62018" w14:textId="77777777" w:rsidR="00446DB4" w:rsidRDefault="00446DB4" w:rsidP="008F09A5">
      <w:r>
        <w:separator/>
      </w:r>
    </w:p>
  </w:footnote>
  <w:footnote w:type="continuationSeparator" w:id="0">
    <w:p w14:paraId="231B6F80" w14:textId="77777777" w:rsidR="00446DB4" w:rsidRDefault="00446DB4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D180" w14:textId="77777777" w:rsidR="0070707A" w:rsidRDefault="0070707A">
    <w:pPr>
      <w:pStyle w:val="Nagwek"/>
    </w:pPr>
  </w:p>
  <w:p w14:paraId="1082C3BD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47"/>
    <w:rsid w:val="00001F79"/>
    <w:rsid w:val="00006C40"/>
    <w:rsid w:val="000078E3"/>
    <w:rsid w:val="00007BAE"/>
    <w:rsid w:val="00011F30"/>
    <w:rsid w:val="0001421D"/>
    <w:rsid w:val="000253A4"/>
    <w:rsid w:val="0002578E"/>
    <w:rsid w:val="00026961"/>
    <w:rsid w:val="00026D45"/>
    <w:rsid w:val="00030A67"/>
    <w:rsid w:val="00032DF4"/>
    <w:rsid w:val="000453C0"/>
    <w:rsid w:val="000500B1"/>
    <w:rsid w:val="00053E7A"/>
    <w:rsid w:val="00054C5C"/>
    <w:rsid w:val="00080454"/>
    <w:rsid w:val="00081320"/>
    <w:rsid w:val="00081B34"/>
    <w:rsid w:val="000855EE"/>
    <w:rsid w:val="00090669"/>
    <w:rsid w:val="000A5508"/>
    <w:rsid w:val="000A6555"/>
    <w:rsid w:val="000A6CDD"/>
    <w:rsid w:val="000B3C86"/>
    <w:rsid w:val="000B4043"/>
    <w:rsid w:val="000C5A2E"/>
    <w:rsid w:val="000D0F4A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1236"/>
    <w:rsid w:val="0016293C"/>
    <w:rsid w:val="00163D0A"/>
    <w:rsid w:val="00164313"/>
    <w:rsid w:val="001710A7"/>
    <w:rsid w:val="00177F60"/>
    <w:rsid w:val="00182E17"/>
    <w:rsid w:val="00191584"/>
    <w:rsid w:val="00194CDD"/>
    <w:rsid w:val="001974C1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202DD6"/>
    <w:rsid w:val="00203F7B"/>
    <w:rsid w:val="00205A9F"/>
    <w:rsid w:val="0020736A"/>
    <w:rsid w:val="00213D27"/>
    <w:rsid w:val="00213E18"/>
    <w:rsid w:val="00226476"/>
    <w:rsid w:val="00231724"/>
    <w:rsid w:val="00233204"/>
    <w:rsid w:val="0023379E"/>
    <w:rsid w:val="0023492B"/>
    <w:rsid w:val="00236572"/>
    <w:rsid w:val="00237198"/>
    <w:rsid w:val="00241ECE"/>
    <w:rsid w:val="00242382"/>
    <w:rsid w:val="002477F5"/>
    <w:rsid w:val="00251AF4"/>
    <w:rsid w:val="002532EE"/>
    <w:rsid w:val="00254ED2"/>
    <w:rsid w:val="0026130E"/>
    <w:rsid w:val="00261B7F"/>
    <w:rsid w:val="0026561B"/>
    <w:rsid w:val="00267AA7"/>
    <w:rsid w:val="00270EA2"/>
    <w:rsid w:val="00276247"/>
    <w:rsid w:val="00277527"/>
    <w:rsid w:val="0028098B"/>
    <w:rsid w:val="00280CEB"/>
    <w:rsid w:val="00284B45"/>
    <w:rsid w:val="00284E59"/>
    <w:rsid w:val="0028663C"/>
    <w:rsid w:val="002915CF"/>
    <w:rsid w:val="00292438"/>
    <w:rsid w:val="002944BD"/>
    <w:rsid w:val="002B1753"/>
    <w:rsid w:val="002B2713"/>
    <w:rsid w:val="002B61D7"/>
    <w:rsid w:val="002B6CAB"/>
    <w:rsid w:val="002B7AC0"/>
    <w:rsid w:val="002D0144"/>
    <w:rsid w:val="002D0684"/>
    <w:rsid w:val="002D7C56"/>
    <w:rsid w:val="002E2CCC"/>
    <w:rsid w:val="002E609A"/>
    <w:rsid w:val="002F0AF6"/>
    <w:rsid w:val="002F0C05"/>
    <w:rsid w:val="002F6A9E"/>
    <w:rsid w:val="00305DFB"/>
    <w:rsid w:val="0031185B"/>
    <w:rsid w:val="00312EA7"/>
    <w:rsid w:val="00316722"/>
    <w:rsid w:val="00320715"/>
    <w:rsid w:val="0032326E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9E4"/>
    <w:rsid w:val="0036118F"/>
    <w:rsid w:val="00364736"/>
    <w:rsid w:val="003672B9"/>
    <w:rsid w:val="00370210"/>
    <w:rsid w:val="0037225F"/>
    <w:rsid w:val="0037244F"/>
    <w:rsid w:val="00372F82"/>
    <w:rsid w:val="00377092"/>
    <w:rsid w:val="003804A6"/>
    <w:rsid w:val="003809A2"/>
    <w:rsid w:val="00391AF1"/>
    <w:rsid w:val="00393281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2DCB"/>
    <w:rsid w:val="003E611D"/>
    <w:rsid w:val="003F1210"/>
    <w:rsid w:val="00401571"/>
    <w:rsid w:val="00401816"/>
    <w:rsid w:val="00413AAB"/>
    <w:rsid w:val="0041631F"/>
    <w:rsid w:val="00416678"/>
    <w:rsid w:val="00421EE3"/>
    <w:rsid w:val="00426AF6"/>
    <w:rsid w:val="00430B5D"/>
    <w:rsid w:val="00430E52"/>
    <w:rsid w:val="004337C3"/>
    <w:rsid w:val="0043588B"/>
    <w:rsid w:val="004362AD"/>
    <w:rsid w:val="00436EC5"/>
    <w:rsid w:val="0044546C"/>
    <w:rsid w:val="00446DB4"/>
    <w:rsid w:val="0045528D"/>
    <w:rsid w:val="00461E6C"/>
    <w:rsid w:val="0046399A"/>
    <w:rsid w:val="00464D59"/>
    <w:rsid w:val="004779EF"/>
    <w:rsid w:val="00483CB1"/>
    <w:rsid w:val="00485324"/>
    <w:rsid w:val="004853C7"/>
    <w:rsid w:val="00493103"/>
    <w:rsid w:val="00494090"/>
    <w:rsid w:val="004A1CC7"/>
    <w:rsid w:val="004B1DCB"/>
    <w:rsid w:val="004B793C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7D06"/>
    <w:rsid w:val="0050193E"/>
    <w:rsid w:val="00504716"/>
    <w:rsid w:val="00504A98"/>
    <w:rsid w:val="00510215"/>
    <w:rsid w:val="00512B03"/>
    <w:rsid w:val="005340F0"/>
    <w:rsid w:val="00545F7E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5360"/>
    <w:rsid w:val="00607C01"/>
    <w:rsid w:val="006113D9"/>
    <w:rsid w:val="00611684"/>
    <w:rsid w:val="00613F95"/>
    <w:rsid w:val="0062049C"/>
    <w:rsid w:val="0062069A"/>
    <w:rsid w:val="00624507"/>
    <w:rsid w:val="00625AED"/>
    <w:rsid w:val="00632A50"/>
    <w:rsid w:val="00645396"/>
    <w:rsid w:val="00645515"/>
    <w:rsid w:val="00647FFA"/>
    <w:rsid w:val="0065356C"/>
    <w:rsid w:val="0065508B"/>
    <w:rsid w:val="006623C9"/>
    <w:rsid w:val="006639D6"/>
    <w:rsid w:val="00664484"/>
    <w:rsid w:val="00671652"/>
    <w:rsid w:val="00672AFD"/>
    <w:rsid w:val="006737E4"/>
    <w:rsid w:val="006812D9"/>
    <w:rsid w:val="0069083A"/>
    <w:rsid w:val="00691E6E"/>
    <w:rsid w:val="00694428"/>
    <w:rsid w:val="006A2A13"/>
    <w:rsid w:val="006A3E6E"/>
    <w:rsid w:val="006A5A84"/>
    <w:rsid w:val="006A61A2"/>
    <w:rsid w:val="006B733E"/>
    <w:rsid w:val="006B79C8"/>
    <w:rsid w:val="006C0A4B"/>
    <w:rsid w:val="006C496D"/>
    <w:rsid w:val="006C5916"/>
    <w:rsid w:val="006D5BCC"/>
    <w:rsid w:val="006D764C"/>
    <w:rsid w:val="006E2947"/>
    <w:rsid w:val="006F0F94"/>
    <w:rsid w:val="006F2049"/>
    <w:rsid w:val="006F46AC"/>
    <w:rsid w:val="006F567A"/>
    <w:rsid w:val="007019B4"/>
    <w:rsid w:val="00703835"/>
    <w:rsid w:val="00704274"/>
    <w:rsid w:val="0070707A"/>
    <w:rsid w:val="00712158"/>
    <w:rsid w:val="0071510D"/>
    <w:rsid w:val="0072340C"/>
    <w:rsid w:val="0072746C"/>
    <w:rsid w:val="00731FB3"/>
    <w:rsid w:val="00732E9E"/>
    <w:rsid w:val="00733F88"/>
    <w:rsid w:val="00740C10"/>
    <w:rsid w:val="0074290F"/>
    <w:rsid w:val="00742FD4"/>
    <w:rsid w:val="00747AE6"/>
    <w:rsid w:val="00755726"/>
    <w:rsid w:val="00761139"/>
    <w:rsid w:val="00763CC7"/>
    <w:rsid w:val="007662BC"/>
    <w:rsid w:val="00767B14"/>
    <w:rsid w:val="0077172E"/>
    <w:rsid w:val="0077400C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804CE4"/>
    <w:rsid w:val="008107EA"/>
    <w:rsid w:val="008111FD"/>
    <w:rsid w:val="00811FF2"/>
    <w:rsid w:val="008155E1"/>
    <w:rsid w:val="008161F3"/>
    <w:rsid w:val="00817867"/>
    <w:rsid w:val="00825F9E"/>
    <w:rsid w:val="0084636E"/>
    <w:rsid w:val="00852B68"/>
    <w:rsid w:val="00855D8A"/>
    <w:rsid w:val="00856D1B"/>
    <w:rsid w:val="00863C4F"/>
    <w:rsid w:val="008727EF"/>
    <w:rsid w:val="00883354"/>
    <w:rsid w:val="008862F8"/>
    <w:rsid w:val="008952C1"/>
    <w:rsid w:val="008971DA"/>
    <w:rsid w:val="008A7415"/>
    <w:rsid w:val="008A7EE8"/>
    <w:rsid w:val="008B064B"/>
    <w:rsid w:val="008D2015"/>
    <w:rsid w:val="008F09A5"/>
    <w:rsid w:val="008F6971"/>
    <w:rsid w:val="008F77A7"/>
    <w:rsid w:val="00906CD0"/>
    <w:rsid w:val="00915529"/>
    <w:rsid w:val="00916B7F"/>
    <w:rsid w:val="00920056"/>
    <w:rsid w:val="0092188B"/>
    <w:rsid w:val="00922947"/>
    <w:rsid w:val="00922EA8"/>
    <w:rsid w:val="00927382"/>
    <w:rsid w:val="009341D5"/>
    <w:rsid w:val="00942C63"/>
    <w:rsid w:val="0094342B"/>
    <w:rsid w:val="00946D3F"/>
    <w:rsid w:val="00947CC4"/>
    <w:rsid w:val="00951E2C"/>
    <w:rsid w:val="00963CB2"/>
    <w:rsid w:val="00975A7C"/>
    <w:rsid w:val="0097753C"/>
    <w:rsid w:val="00992F51"/>
    <w:rsid w:val="00993B50"/>
    <w:rsid w:val="009A16E8"/>
    <w:rsid w:val="009B3680"/>
    <w:rsid w:val="009B536D"/>
    <w:rsid w:val="009C1B76"/>
    <w:rsid w:val="009D6911"/>
    <w:rsid w:val="009D76EE"/>
    <w:rsid w:val="009E6395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2AAE"/>
    <w:rsid w:val="00A754AA"/>
    <w:rsid w:val="00A82DE2"/>
    <w:rsid w:val="00A82F50"/>
    <w:rsid w:val="00A90573"/>
    <w:rsid w:val="00A9611E"/>
    <w:rsid w:val="00A96A73"/>
    <w:rsid w:val="00A9728D"/>
    <w:rsid w:val="00AA16C2"/>
    <w:rsid w:val="00AA1D0F"/>
    <w:rsid w:val="00AA2588"/>
    <w:rsid w:val="00AB1183"/>
    <w:rsid w:val="00AB467A"/>
    <w:rsid w:val="00AB4CCD"/>
    <w:rsid w:val="00AB5EB6"/>
    <w:rsid w:val="00AC6951"/>
    <w:rsid w:val="00AE0B65"/>
    <w:rsid w:val="00AE474C"/>
    <w:rsid w:val="00AF5B6C"/>
    <w:rsid w:val="00AF69F5"/>
    <w:rsid w:val="00B01CE5"/>
    <w:rsid w:val="00B02861"/>
    <w:rsid w:val="00B043FB"/>
    <w:rsid w:val="00B203B8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97F3D"/>
    <w:rsid w:val="00BA5388"/>
    <w:rsid w:val="00BA5B45"/>
    <w:rsid w:val="00BB3269"/>
    <w:rsid w:val="00BC1982"/>
    <w:rsid w:val="00BD1A63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70EA"/>
    <w:rsid w:val="00C41A35"/>
    <w:rsid w:val="00C4230D"/>
    <w:rsid w:val="00C42B45"/>
    <w:rsid w:val="00C4639F"/>
    <w:rsid w:val="00C50E13"/>
    <w:rsid w:val="00C51717"/>
    <w:rsid w:val="00C52EA3"/>
    <w:rsid w:val="00C552E4"/>
    <w:rsid w:val="00C5715A"/>
    <w:rsid w:val="00C57FB2"/>
    <w:rsid w:val="00C60C99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0A1E"/>
    <w:rsid w:val="00CA3BE6"/>
    <w:rsid w:val="00CA64DE"/>
    <w:rsid w:val="00CA6B80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3AE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3FAA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3864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E2BB4"/>
    <w:rsid w:val="00DF5916"/>
    <w:rsid w:val="00DF71D3"/>
    <w:rsid w:val="00E032E2"/>
    <w:rsid w:val="00E050A9"/>
    <w:rsid w:val="00E169F2"/>
    <w:rsid w:val="00E232C0"/>
    <w:rsid w:val="00E31461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02FC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1A48"/>
    <w:rsid w:val="00EC2CD6"/>
    <w:rsid w:val="00EC41D3"/>
    <w:rsid w:val="00EC4836"/>
    <w:rsid w:val="00ED0757"/>
    <w:rsid w:val="00EE6C5D"/>
    <w:rsid w:val="00EF5FB8"/>
    <w:rsid w:val="00EF6BCC"/>
    <w:rsid w:val="00F01A88"/>
    <w:rsid w:val="00F0374D"/>
    <w:rsid w:val="00F114F8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67294"/>
    <w:rsid w:val="00F74CE9"/>
    <w:rsid w:val="00F759A2"/>
    <w:rsid w:val="00F76F36"/>
    <w:rsid w:val="00F805DA"/>
    <w:rsid w:val="00F82A4B"/>
    <w:rsid w:val="00F831E5"/>
    <w:rsid w:val="00F83F8F"/>
    <w:rsid w:val="00F857B7"/>
    <w:rsid w:val="00F85F20"/>
    <w:rsid w:val="00F87ABB"/>
    <w:rsid w:val="00F93334"/>
    <w:rsid w:val="00FA415B"/>
    <w:rsid w:val="00FA779D"/>
    <w:rsid w:val="00FA7CA9"/>
    <w:rsid w:val="00FB4CB1"/>
    <w:rsid w:val="00FB58D1"/>
    <w:rsid w:val="00FC29EB"/>
    <w:rsid w:val="00FC2DBA"/>
    <w:rsid w:val="00FC5831"/>
    <w:rsid w:val="00FC7131"/>
    <w:rsid w:val="00FC7440"/>
    <w:rsid w:val="00FC7F86"/>
    <w:rsid w:val="00FD0F28"/>
    <w:rsid w:val="00FD0F73"/>
    <w:rsid w:val="00FD1EDD"/>
    <w:rsid w:val="00FD2FD9"/>
    <w:rsid w:val="00FD39BD"/>
    <w:rsid w:val="00FD7EA3"/>
    <w:rsid w:val="00FE2BD4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7AD74"/>
  <w15:chartTrackingRefBased/>
  <w15:docId w15:val="{FBFF29A6-B4B6-42B4-9627-AFF51905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A13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0500B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573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F8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A2A1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6/2021 Prezydenta Miasta Włocławek z dn. 12.01.2021 r.</vt:lpstr>
    </vt:vector>
  </TitlesOfParts>
  <Company>Urząd Miasta Włocławek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6/2021 Prezydenta Miasta Włocławek z dn. 12.01.2021 r.</dc:title>
  <dc:subject/>
  <dc:creator>mrazewska</dc:creator>
  <cp:keywords>Zarządzenie Prezydenta Miasta Włocławek</cp:keywords>
  <dc:description/>
  <cp:lastModifiedBy>Łukasz Stolarski</cp:lastModifiedBy>
  <cp:revision>7</cp:revision>
  <cp:lastPrinted>2021-01-04T12:02:00Z</cp:lastPrinted>
  <dcterms:created xsi:type="dcterms:W3CDTF">2021-01-12T08:02:00Z</dcterms:created>
  <dcterms:modified xsi:type="dcterms:W3CDTF">2021-01-12T08:08:00Z</dcterms:modified>
</cp:coreProperties>
</file>