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015CF" w14:textId="77777777" w:rsidR="004F21F8" w:rsidRPr="008E0453" w:rsidRDefault="004F21F8" w:rsidP="008E0453">
      <w:pPr>
        <w:widowControl w:val="0"/>
        <w:suppressAutoHyphens/>
        <w:autoSpaceDE w:val="0"/>
        <w:autoSpaceDN w:val="0"/>
        <w:adjustRightInd w:val="0"/>
        <w:spacing w:after="0" w:line="276" w:lineRule="auto"/>
        <w:ind w:left="3969"/>
        <w:rPr>
          <w:rFonts w:ascii="Arial" w:eastAsia="Times New Roman" w:hAnsi="Arial" w:cs="Arial"/>
          <w:snapToGrid w:val="0"/>
          <w:sz w:val="20"/>
          <w:szCs w:val="20"/>
          <w:lang w:eastAsia="pl-PL"/>
        </w:rPr>
      </w:pPr>
      <w:r w:rsidRPr="008E0453">
        <w:rPr>
          <w:rFonts w:ascii="Arial" w:eastAsia="Times New Roman" w:hAnsi="Arial" w:cs="Arial"/>
          <w:b/>
          <w:snapToGrid w:val="0"/>
          <w:sz w:val="20"/>
          <w:szCs w:val="20"/>
          <w:lang w:eastAsia="pl-PL"/>
        </w:rPr>
        <w:t>Załącznik Nr 2</w:t>
      </w:r>
      <w:r w:rsidRPr="008E0453">
        <w:rPr>
          <w:rFonts w:ascii="Arial" w:eastAsia="Times New Roman" w:hAnsi="Arial" w:cs="Arial"/>
          <w:snapToGrid w:val="0"/>
          <w:sz w:val="20"/>
          <w:szCs w:val="20"/>
          <w:lang w:eastAsia="pl-PL"/>
        </w:rPr>
        <w:t xml:space="preserve"> do Zarządzenia Nr </w:t>
      </w:r>
      <w:r w:rsidR="00817506" w:rsidRPr="008E0453">
        <w:rPr>
          <w:rFonts w:ascii="Arial" w:eastAsia="Times New Roman" w:hAnsi="Arial" w:cs="Arial"/>
          <w:snapToGrid w:val="0"/>
          <w:sz w:val="20"/>
          <w:szCs w:val="20"/>
          <w:lang w:eastAsia="pl-PL"/>
        </w:rPr>
        <w:t>16</w:t>
      </w:r>
      <w:r w:rsidRPr="008E0453">
        <w:rPr>
          <w:rFonts w:ascii="Arial" w:eastAsia="Times New Roman" w:hAnsi="Arial" w:cs="Arial"/>
          <w:snapToGrid w:val="0"/>
          <w:sz w:val="20"/>
          <w:szCs w:val="20"/>
          <w:lang w:eastAsia="pl-PL"/>
        </w:rPr>
        <w:t>/2021</w:t>
      </w:r>
    </w:p>
    <w:p w14:paraId="36E175B3" w14:textId="77777777" w:rsidR="004F21F8" w:rsidRPr="008E0453" w:rsidRDefault="004F21F8" w:rsidP="008E0453">
      <w:pPr>
        <w:widowControl w:val="0"/>
        <w:suppressAutoHyphens/>
        <w:autoSpaceDE w:val="0"/>
        <w:autoSpaceDN w:val="0"/>
        <w:adjustRightInd w:val="0"/>
        <w:spacing w:after="0" w:line="276" w:lineRule="auto"/>
        <w:ind w:left="3969"/>
        <w:rPr>
          <w:rFonts w:ascii="Arial" w:eastAsia="Times New Roman" w:hAnsi="Arial" w:cs="Arial"/>
          <w:snapToGrid w:val="0"/>
          <w:sz w:val="20"/>
          <w:szCs w:val="20"/>
          <w:lang w:eastAsia="pl-PL"/>
        </w:rPr>
      </w:pPr>
      <w:r w:rsidRPr="008E0453">
        <w:rPr>
          <w:rFonts w:ascii="Arial" w:eastAsia="Times New Roman" w:hAnsi="Arial" w:cs="Arial"/>
          <w:snapToGrid w:val="0"/>
          <w:sz w:val="20"/>
          <w:szCs w:val="20"/>
          <w:lang w:eastAsia="pl-PL"/>
        </w:rPr>
        <w:t>Prezydenta Miasta Włocławek z dnia</w:t>
      </w:r>
      <w:r w:rsidR="00817506" w:rsidRPr="008E0453">
        <w:rPr>
          <w:rFonts w:ascii="Arial" w:eastAsia="Times New Roman" w:hAnsi="Arial" w:cs="Arial"/>
          <w:snapToGrid w:val="0"/>
          <w:sz w:val="20"/>
          <w:szCs w:val="20"/>
          <w:lang w:eastAsia="pl-PL"/>
        </w:rPr>
        <w:t xml:space="preserve"> 25 stycznia</w:t>
      </w:r>
      <w:r w:rsidRPr="008E0453">
        <w:rPr>
          <w:rFonts w:ascii="Arial" w:eastAsia="Times New Roman" w:hAnsi="Arial" w:cs="Arial"/>
          <w:snapToGrid w:val="0"/>
          <w:sz w:val="20"/>
          <w:szCs w:val="20"/>
          <w:lang w:eastAsia="pl-PL"/>
        </w:rPr>
        <w:t xml:space="preserve"> 2021 r.</w:t>
      </w:r>
    </w:p>
    <w:p w14:paraId="026D2328"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napToGrid w:val="0"/>
          <w:sz w:val="20"/>
          <w:szCs w:val="20"/>
          <w:lang w:eastAsia="pl-PL"/>
        </w:rPr>
      </w:pPr>
    </w:p>
    <w:p w14:paraId="2FEA61D1"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napToGrid w:val="0"/>
          <w:sz w:val="20"/>
          <w:szCs w:val="20"/>
          <w:lang w:eastAsia="pl-PL"/>
        </w:rPr>
      </w:pPr>
    </w:p>
    <w:p w14:paraId="4DB74FD1" w14:textId="7BEA032D" w:rsidR="004F21F8" w:rsidRPr="008E0453" w:rsidRDefault="004F21F8" w:rsidP="008E0453">
      <w:pPr>
        <w:widowControl w:val="0"/>
        <w:suppressAutoHyphens/>
        <w:autoSpaceDE w:val="0"/>
        <w:autoSpaceDN w:val="0"/>
        <w:adjustRightInd w:val="0"/>
        <w:spacing w:after="0" w:line="276" w:lineRule="auto"/>
        <w:jc w:val="center"/>
        <w:rPr>
          <w:rFonts w:ascii="Arial" w:eastAsia="Times New Roman" w:hAnsi="Arial" w:cs="Arial"/>
          <w:b/>
          <w:sz w:val="24"/>
          <w:szCs w:val="24"/>
          <w:lang w:eastAsia="pl-PL"/>
        </w:rPr>
      </w:pPr>
      <w:r w:rsidRPr="008E0453">
        <w:rPr>
          <w:rFonts w:ascii="Arial" w:eastAsia="Times New Roman" w:hAnsi="Arial" w:cs="Arial"/>
          <w:b/>
          <w:snapToGrid w:val="0"/>
          <w:sz w:val="24"/>
          <w:szCs w:val="24"/>
          <w:lang w:eastAsia="pl-PL"/>
        </w:rPr>
        <w:t>WZÓR</w:t>
      </w:r>
    </w:p>
    <w:p w14:paraId="0C7DDAF2"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p>
    <w:p w14:paraId="53453D78" w14:textId="0C4E2AC2"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napToGrid w:val="0"/>
          <w:sz w:val="24"/>
          <w:szCs w:val="24"/>
          <w:lang w:eastAsia="pl-PL"/>
        </w:rPr>
        <w:t>Umowa</w:t>
      </w:r>
      <w:r w:rsidR="008E0453">
        <w:rPr>
          <w:rFonts w:ascii="Arial" w:eastAsia="Times New Roman" w:hAnsi="Arial" w:cs="Arial"/>
          <w:b/>
          <w:snapToGrid w:val="0"/>
          <w:sz w:val="24"/>
          <w:szCs w:val="24"/>
          <w:lang w:eastAsia="pl-PL"/>
        </w:rPr>
        <w:t xml:space="preserve"> </w:t>
      </w:r>
      <w:r w:rsidRPr="008E0453">
        <w:rPr>
          <w:rFonts w:ascii="Arial" w:eastAsia="Times New Roman" w:hAnsi="Arial" w:cs="Arial"/>
          <w:b/>
          <w:snapToGrid w:val="0"/>
          <w:sz w:val="24"/>
          <w:szCs w:val="24"/>
          <w:lang w:eastAsia="pl-PL"/>
        </w:rPr>
        <w:t>o wsparcie realizacji zadania publicznego</w:t>
      </w:r>
      <w:r w:rsidRPr="008E0453">
        <w:rPr>
          <w:rFonts w:ascii="Arial" w:eastAsia="Times New Roman" w:hAnsi="Arial" w:cs="Arial"/>
          <w:b/>
          <w:sz w:val="24"/>
          <w:szCs w:val="24"/>
          <w:lang w:eastAsia="pl-PL"/>
        </w:rPr>
        <w:t xml:space="preserve"> polegającego na prowadzeniu placówki wsparcia dziennego dla dzieci i młodzieży w roku 2021, przez organizacje pozarządowe i podmioty uprawnione prowadzące działalność w zakresie wspierania rodziny lub pieczy zastępczej</w:t>
      </w:r>
    </w:p>
    <w:p w14:paraId="22541058"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napToGrid w:val="0"/>
          <w:sz w:val="24"/>
          <w:szCs w:val="24"/>
          <w:lang w:eastAsia="pl-PL"/>
        </w:rPr>
      </w:pPr>
    </w:p>
    <w:p w14:paraId="0E03BB17"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napToGrid w:val="0"/>
          <w:sz w:val="24"/>
          <w:szCs w:val="24"/>
          <w:lang w:eastAsia="pl-PL"/>
        </w:rPr>
      </w:pPr>
      <w:r w:rsidRPr="008E0453">
        <w:rPr>
          <w:rFonts w:ascii="Arial" w:eastAsia="Times New Roman" w:hAnsi="Arial" w:cs="Arial"/>
          <w:snapToGrid w:val="0"/>
          <w:sz w:val="24"/>
          <w:szCs w:val="24"/>
          <w:lang w:eastAsia="pl-PL"/>
        </w:rPr>
        <w:t>nr ……………</w:t>
      </w:r>
    </w:p>
    <w:p w14:paraId="402D20E5"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p>
    <w:p w14:paraId="1E53CC3B"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sz w:val="24"/>
          <w:szCs w:val="24"/>
          <w:lang w:eastAsia="pl-PL"/>
        </w:rPr>
        <w:t>pod tytułem: ……………………………………………………………………………………</w:t>
      </w:r>
    </w:p>
    <w:p w14:paraId="0FCEC183"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p>
    <w:p w14:paraId="09E27C69" w14:textId="4B3D83C5" w:rsidR="004F21F8" w:rsidRPr="008E0453" w:rsidRDefault="004F21F8" w:rsidP="00356AFF">
      <w:pPr>
        <w:widowControl w:val="0"/>
        <w:suppressAutoHyphens/>
        <w:spacing w:after="0" w:line="276" w:lineRule="auto"/>
        <w:rPr>
          <w:rFonts w:ascii="Arial" w:eastAsia="Times New Roman" w:hAnsi="Arial" w:cs="Arial"/>
          <w:snapToGrid w:val="0"/>
          <w:sz w:val="24"/>
          <w:szCs w:val="24"/>
          <w:lang w:eastAsia="pl-PL"/>
        </w:rPr>
      </w:pPr>
      <w:r w:rsidRPr="008E0453">
        <w:rPr>
          <w:rFonts w:ascii="Arial" w:eastAsia="Times New Roman" w:hAnsi="Arial" w:cs="Arial"/>
          <w:snapToGrid w:val="0"/>
          <w:sz w:val="24"/>
          <w:szCs w:val="24"/>
          <w:lang w:eastAsia="pl-PL"/>
        </w:rPr>
        <w:t>zawarta w dniu …………………………………………... w</w:t>
      </w:r>
      <w:r w:rsidR="008E0453">
        <w:rPr>
          <w:rFonts w:ascii="Arial" w:eastAsia="Times New Roman" w:hAnsi="Arial" w:cs="Arial"/>
          <w:snapToGrid w:val="0"/>
          <w:sz w:val="24"/>
          <w:szCs w:val="24"/>
          <w:lang w:eastAsia="pl-PL"/>
        </w:rPr>
        <w:t>,</w:t>
      </w:r>
      <w:r w:rsidRPr="008E0453">
        <w:rPr>
          <w:rFonts w:ascii="Arial" w:eastAsia="Times New Roman" w:hAnsi="Arial" w:cs="Arial"/>
          <w:snapToGrid w:val="0"/>
          <w:sz w:val="24"/>
          <w:szCs w:val="24"/>
          <w:lang w:eastAsia="pl-PL"/>
        </w:rPr>
        <w:t xml:space="preserve"> …………...........................</w:t>
      </w:r>
      <w:r w:rsidR="008E0453">
        <w:rPr>
          <w:rFonts w:ascii="Arial" w:eastAsia="Times New Roman" w:hAnsi="Arial" w:cs="Arial"/>
          <w:snapToGrid w:val="0"/>
          <w:sz w:val="24"/>
          <w:szCs w:val="24"/>
          <w:lang w:eastAsia="pl-PL"/>
        </w:rPr>
        <w:t>.</w:t>
      </w:r>
      <w:r w:rsidRPr="008E0453">
        <w:rPr>
          <w:rFonts w:ascii="Arial" w:eastAsia="Times New Roman" w:hAnsi="Arial" w:cs="Arial"/>
          <w:snapToGrid w:val="0"/>
          <w:sz w:val="24"/>
          <w:szCs w:val="24"/>
          <w:lang w:eastAsia="pl-PL"/>
        </w:rPr>
        <w:t>.,</w:t>
      </w:r>
    </w:p>
    <w:p w14:paraId="50CB7600" w14:textId="77777777" w:rsidR="004F21F8" w:rsidRPr="008E0453" w:rsidRDefault="004F21F8" w:rsidP="00356AFF">
      <w:pPr>
        <w:widowControl w:val="0"/>
        <w:suppressAutoHyphens/>
        <w:spacing w:after="0" w:line="276" w:lineRule="auto"/>
        <w:rPr>
          <w:rFonts w:ascii="Arial" w:eastAsia="Times New Roman" w:hAnsi="Arial" w:cs="Arial"/>
          <w:snapToGrid w:val="0"/>
          <w:sz w:val="24"/>
          <w:szCs w:val="24"/>
          <w:lang w:eastAsia="pl-PL"/>
        </w:rPr>
      </w:pPr>
    </w:p>
    <w:p w14:paraId="287ABE22" w14:textId="77777777" w:rsidR="004F21F8" w:rsidRPr="008E0453" w:rsidRDefault="004F21F8" w:rsidP="00356AFF">
      <w:pPr>
        <w:widowControl w:val="0"/>
        <w:suppressAutoHyphens/>
        <w:spacing w:after="0" w:line="276" w:lineRule="auto"/>
        <w:rPr>
          <w:rFonts w:ascii="Arial" w:eastAsia="Times New Roman" w:hAnsi="Arial" w:cs="Arial"/>
          <w:snapToGrid w:val="0"/>
          <w:sz w:val="24"/>
          <w:szCs w:val="24"/>
          <w:lang w:eastAsia="pl-PL"/>
        </w:rPr>
      </w:pPr>
      <w:r w:rsidRPr="008E0453">
        <w:rPr>
          <w:rFonts w:ascii="Arial" w:eastAsia="Times New Roman" w:hAnsi="Arial" w:cs="Arial"/>
          <w:snapToGrid w:val="0"/>
          <w:sz w:val="24"/>
          <w:szCs w:val="24"/>
          <w:lang w:eastAsia="pl-PL"/>
        </w:rPr>
        <w:t>między:</w:t>
      </w:r>
    </w:p>
    <w:p w14:paraId="07DCF9EB"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Gminą Miasto Włocławek</w:t>
      </w:r>
    </w:p>
    <w:p w14:paraId="436C5E80" w14:textId="43099969"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z siedzibą we Włocławku,</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t xml:space="preserve">Zielony Rynek 11/13 </w:t>
      </w:r>
    </w:p>
    <w:p w14:paraId="2F721BD5"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reprezentowaną przez: </w:t>
      </w:r>
    </w:p>
    <w:p w14:paraId="47A29138" w14:textId="14392B4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b/>
          <w:sz w:val="24"/>
          <w:szCs w:val="24"/>
          <w:lang w:eastAsia="pl-PL"/>
        </w:rPr>
        <w:t>dra Marka Wojtkowskiego</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t xml:space="preserve">– Prezydenta Miasta Włocławek, </w:t>
      </w:r>
    </w:p>
    <w:p w14:paraId="42A9FF30" w14:textId="5DF39590"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z kontrasygnatą </w:t>
      </w:r>
      <w:r w:rsidRPr="008E0453">
        <w:rPr>
          <w:rFonts w:ascii="Arial" w:eastAsia="Times New Roman" w:hAnsi="Arial" w:cs="Arial"/>
          <w:b/>
          <w:sz w:val="24"/>
          <w:szCs w:val="24"/>
          <w:lang w:eastAsia="pl-PL"/>
        </w:rPr>
        <w:t>Honoraty Baranowskiej</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t>- Skarbnika Miasta Włocławek,</w:t>
      </w:r>
      <w:r w:rsidR="008E0453">
        <w:rPr>
          <w:rFonts w:ascii="Arial" w:eastAsia="Times New Roman" w:hAnsi="Arial" w:cs="Arial"/>
          <w:sz w:val="24"/>
          <w:szCs w:val="24"/>
          <w:lang w:eastAsia="pl-PL"/>
        </w:rPr>
        <w:t xml:space="preserve"> </w:t>
      </w:r>
    </w:p>
    <w:p w14:paraId="0EAFB938"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zwaną dalej </w:t>
      </w:r>
      <w:r w:rsidRPr="008E0453">
        <w:rPr>
          <w:rFonts w:ascii="Arial" w:eastAsia="Times New Roman" w:hAnsi="Arial" w:cs="Arial"/>
          <w:b/>
          <w:sz w:val="24"/>
          <w:szCs w:val="24"/>
          <w:lang w:eastAsia="pl-PL"/>
        </w:rPr>
        <w:t>„Zleceniodawcą”</w:t>
      </w:r>
      <w:r w:rsidRPr="008E0453">
        <w:rPr>
          <w:rFonts w:ascii="Arial" w:eastAsia="Times New Roman" w:hAnsi="Arial" w:cs="Arial"/>
          <w:sz w:val="24"/>
          <w:szCs w:val="24"/>
          <w:lang w:eastAsia="pl-PL"/>
        </w:rPr>
        <w:t>,</w:t>
      </w:r>
    </w:p>
    <w:p w14:paraId="06615896"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a</w:t>
      </w:r>
    </w:p>
    <w:p w14:paraId="5F9031A8" w14:textId="5AC73332"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 z siedzibą</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br/>
        <w:t>w ……..........……………...................................................... wpisaną(-</w:t>
      </w:r>
      <w:proofErr w:type="spellStart"/>
      <w:r w:rsidRPr="008E0453">
        <w:rPr>
          <w:rFonts w:ascii="Arial" w:eastAsia="Times New Roman" w:hAnsi="Arial" w:cs="Arial"/>
          <w:sz w:val="24"/>
          <w:szCs w:val="24"/>
          <w:lang w:eastAsia="pl-PL"/>
        </w:rPr>
        <w:t>nym</w:t>
      </w:r>
      <w:proofErr w:type="spellEnd"/>
      <w:r w:rsidRPr="008E0453">
        <w:rPr>
          <w:rFonts w:ascii="Arial" w:eastAsia="Times New Roman" w:hAnsi="Arial" w:cs="Arial"/>
          <w:sz w:val="24"/>
          <w:szCs w:val="24"/>
          <w:lang w:eastAsia="pl-PL"/>
        </w:rPr>
        <w:t>) do Krajowego Rejestru Sądowego</w:t>
      </w:r>
      <w:r w:rsidRPr="008E0453">
        <w:rPr>
          <w:rFonts w:ascii="Arial" w:eastAsia="Times New Roman" w:hAnsi="Arial" w:cs="Arial"/>
          <w:sz w:val="24"/>
          <w:szCs w:val="24"/>
          <w:vertAlign w:val="superscript"/>
          <w:lang w:eastAsia="pl-PL"/>
        </w:rPr>
        <w:t xml:space="preserve">* </w:t>
      </w:r>
      <w:r w:rsidRPr="008E0453">
        <w:rPr>
          <w:rFonts w:ascii="Arial" w:eastAsia="Times New Roman" w:hAnsi="Arial" w:cs="Arial"/>
          <w:sz w:val="24"/>
          <w:szCs w:val="24"/>
          <w:lang w:eastAsia="pl-PL"/>
        </w:rPr>
        <w:t>/ innego rejestru* / ewidencji* pod numerem …………………, zwaną(-</w:t>
      </w:r>
      <w:proofErr w:type="spellStart"/>
      <w:r w:rsidRPr="008E0453">
        <w:rPr>
          <w:rFonts w:ascii="Arial" w:eastAsia="Times New Roman" w:hAnsi="Arial" w:cs="Arial"/>
          <w:sz w:val="24"/>
          <w:szCs w:val="24"/>
          <w:lang w:eastAsia="pl-PL"/>
        </w:rPr>
        <w:t>nym</w:t>
      </w:r>
      <w:proofErr w:type="spellEnd"/>
      <w:r w:rsidRPr="008E0453">
        <w:rPr>
          <w:rFonts w:ascii="Arial" w:eastAsia="Times New Roman" w:hAnsi="Arial" w:cs="Arial"/>
          <w:sz w:val="24"/>
          <w:szCs w:val="24"/>
          <w:lang w:eastAsia="pl-PL"/>
        </w:rPr>
        <w:t>) dalej „Zleceniobiorcą”, reprezentowaną(-</w:t>
      </w:r>
      <w:proofErr w:type="spellStart"/>
      <w:r w:rsidRPr="008E0453">
        <w:rPr>
          <w:rFonts w:ascii="Arial" w:eastAsia="Times New Roman" w:hAnsi="Arial" w:cs="Arial"/>
          <w:sz w:val="24"/>
          <w:szCs w:val="24"/>
          <w:lang w:eastAsia="pl-PL"/>
        </w:rPr>
        <w:t>nym</w:t>
      </w:r>
      <w:proofErr w:type="spellEnd"/>
      <w:r w:rsidRPr="008E0453">
        <w:rPr>
          <w:rFonts w:ascii="Arial" w:eastAsia="Times New Roman" w:hAnsi="Arial" w:cs="Arial"/>
          <w:sz w:val="24"/>
          <w:szCs w:val="24"/>
          <w:lang w:eastAsia="pl-PL"/>
        </w:rPr>
        <w:t>) przez:</w:t>
      </w:r>
    </w:p>
    <w:p w14:paraId="39CDD897"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p>
    <w:p w14:paraId="28FAFB8A"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1. ………………………………………………………………………………………………..</w:t>
      </w:r>
    </w:p>
    <w:p w14:paraId="3F909913"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vertAlign w:val="superscript"/>
          <w:lang w:eastAsia="pl-PL"/>
        </w:rPr>
      </w:pPr>
      <w:r w:rsidRPr="008E0453">
        <w:rPr>
          <w:rFonts w:ascii="Arial" w:eastAsia="Times New Roman" w:hAnsi="Arial" w:cs="Arial"/>
          <w:sz w:val="24"/>
          <w:szCs w:val="24"/>
          <w:vertAlign w:val="superscript"/>
          <w:lang w:eastAsia="pl-PL"/>
        </w:rPr>
        <w:t>(imię i nazwisko)</w:t>
      </w:r>
    </w:p>
    <w:p w14:paraId="294D53BB"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2. ………………………………………………………………………………………………...</w:t>
      </w:r>
    </w:p>
    <w:p w14:paraId="16920102"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vertAlign w:val="superscript"/>
          <w:lang w:eastAsia="pl-PL"/>
        </w:rPr>
      </w:pPr>
      <w:r w:rsidRPr="008E0453">
        <w:rPr>
          <w:rFonts w:ascii="Arial" w:eastAsia="Times New Roman" w:hAnsi="Arial" w:cs="Arial"/>
          <w:sz w:val="24"/>
          <w:szCs w:val="24"/>
          <w:vertAlign w:val="superscript"/>
          <w:lang w:eastAsia="pl-PL"/>
        </w:rPr>
        <w:t>(imię i nazwisko)</w:t>
      </w:r>
    </w:p>
    <w:p w14:paraId="7A3D558E"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p>
    <w:p w14:paraId="1E0832C2"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zgodnie z wyciągiem z właściwego rejestru* / ewidencji* / pełnomocnictwem*, załączonym(i) do niniejszej umowy, zwanym(i) dalej „Zleceniobiorcą</w:t>
      </w:r>
    </w:p>
    <w:p w14:paraId="3B8FEDDB"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p>
    <w:p w14:paraId="1BA4B8F0"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 1</w:t>
      </w:r>
    </w:p>
    <w:p w14:paraId="19578284"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Przedmiot umowy</w:t>
      </w:r>
    </w:p>
    <w:p w14:paraId="4D36C5B0" w14:textId="5CD960A7" w:rsidR="004F21F8" w:rsidRPr="008E0453" w:rsidRDefault="004F21F8" w:rsidP="00356AFF">
      <w:pPr>
        <w:widowControl w:val="0"/>
        <w:numPr>
          <w:ilvl w:val="0"/>
          <w:numId w:val="26"/>
        </w:numPr>
        <w:suppressAutoHyphens/>
        <w:autoSpaceDE w:val="0"/>
        <w:autoSpaceDN w:val="0"/>
        <w:adjustRightInd w:val="0"/>
        <w:spacing w:after="0" w:line="276" w:lineRule="auto"/>
        <w:rPr>
          <w:rFonts w:ascii="Arial" w:eastAsia="Times New Roman" w:hAnsi="Arial" w:cs="Arial"/>
          <w:b/>
          <w:sz w:val="24"/>
          <w:szCs w:val="24"/>
          <w:lang w:eastAsia="pl-PL"/>
        </w:rPr>
      </w:pPr>
      <w:r w:rsidRPr="008E0453">
        <w:rPr>
          <w:rFonts w:ascii="Arial" w:eastAsia="Times New Roman" w:hAnsi="Arial" w:cs="Arial"/>
          <w:sz w:val="24"/>
          <w:szCs w:val="24"/>
          <w:lang w:eastAsia="pl-PL"/>
        </w:rPr>
        <w:t>Zleceniodawca zleca Zleceniobiorcy, zgodnie z przepisami ustawy z dnia 24 kwietnia 2003 r. o</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t xml:space="preserve">działalności pożytku publicznego i o wolontariacie, zwanej </w:t>
      </w:r>
      <w:r w:rsidRPr="008E0453">
        <w:rPr>
          <w:rFonts w:ascii="Arial" w:eastAsia="Times New Roman" w:hAnsi="Arial" w:cs="Arial"/>
          <w:sz w:val="24"/>
          <w:szCs w:val="24"/>
          <w:lang w:eastAsia="pl-PL"/>
        </w:rPr>
        <w:lastRenderedPageBreak/>
        <w:t>dalej „ustawą”, realizację zadania publicznego pod tytułem:…………………………………………………………………………</w:t>
      </w:r>
      <w:r w:rsidRPr="008E0453">
        <w:rPr>
          <w:rFonts w:ascii="Arial" w:eastAsia="Times New Roman" w:hAnsi="Arial" w:cs="Arial"/>
          <w:b/>
          <w:sz w:val="24"/>
          <w:szCs w:val="24"/>
          <w:lang w:eastAsia="pl-PL"/>
        </w:rPr>
        <w:t xml:space="preserve"> </w:t>
      </w:r>
      <w:r w:rsidRPr="008E0453">
        <w:rPr>
          <w:rFonts w:ascii="Arial" w:eastAsia="Times New Roman" w:hAnsi="Arial" w:cs="Arial"/>
          <w:sz w:val="24"/>
          <w:szCs w:val="24"/>
          <w:lang w:eastAsia="pl-PL"/>
        </w:rPr>
        <w:t>określonego szczegółowo w ofercie złożonej przez Zleceniobiorcę w dniu .........................................,</w:t>
      </w:r>
      <w:r w:rsidRPr="008E0453">
        <w:rPr>
          <w:rFonts w:ascii="Arial" w:eastAsia="Times New Roman" w:hAnsi="Arial" w:cs="Arial"/>
          <w:sz w:val="24"/>
          <w:szCs w:val="24"/>
          <w:vertAlign w:val="superscript"/>
          <w:lang w:eastAsia="pl-PL"/>
        </w:rPr>
        <w:t xml:space="preserve"> </w:t>
      </w:r>
      <w:r w:rsidRPr="008E0453">
        <w:rPr>
          <w:rFonts w:ascii="Arial" w:eastAsia="Times New Roman" w:hAnsi="Arial" w:cs="Arial"/>
          <w:sz w:val="24"/>
          <w:szCs w:val="24"/>
          <w:lang w:eastAsia="pl-PL"/>
        </w:rPr>
        <w:t>zwanego dalej „zadaniem publicznym”, a Zleceniobiorca zobowiązuje się wykonać zadanie publiczne w zakresie określonym i na warunkach określonych w niniejszej umowie.</w:t>
      </w:r>
    </w:p>
    <w:p w14:paraId="494AD292" w14:textId="77777777" w:rsidR="004F21F8" w:rsidRPr="008E0453" w:rsidRDefault="004F21F8" w:rsidP="00356AFF">
      <w:pPr>
        <w:widowControl w:val="0"/>
        <w:numPr>
          <w:ilvl w:val="0"/>
          <w:numId w:val="26"/>
        </w:numPr>
        <w:suppressAutoHyphens/>
        <w:autoSpaceDE w:val="0"/>
        <w:autoSpaceDN w:val="0"/>
        <w:adjustRightInd w:val="0"/>
        <w:spacing w:after="0" w:line="276" w:lineRule="auto"/>
        <w:ind w:left="284"/>
        <w:rPr>
          <w:rFonts w:ascii="Arial" w:eastAsia="Times New Roman" w:hAnsi="Arial" w:cs="Arial"/>
          <w:sz w:val="24"/>
          <w:szCs w:val="24"/>
          <w:lang w:eastAsia="pl-PL"/>
        </w:rPr>
      </w:pPr>
      <w:r w:rsidRPr="008E0453">
        <w:rPr>
          <w:rFonts w:ascii="Arial" w:eastAsia="Times New Roman" w:hAnsi="Arial" w:cs="Arial"/>
          <w:sz w:val="24"/>
          <w:szCs w:val="24"/>
          <w:lang w:eastAsia="pl-PL"/>
        </w:rPr>
        <w:t>Zleceniodawca przyznaje Zleceniobiorcy środki finansowe, o których mowa w § 3, w formie dotacji, której celem jest realizacja zadania publicznego w sposób zgodny z postanowieniami tej umowy.</w:t>
      </w:r>
    </w:p>
    <w:p w14:paraId="567CF884" w14:textId="77777777" w:rsidR="004F21F8" w:rsidRPr="008E0453" w:rsidRDefault="004F21F8" w:rsidP="00356AFF">
      <w:pPr>
        <w:widowControl w:val="0"/>
        <w:numPr>
          <w:ilvl w:val="0"/>
          <w:numId w:val="26"/>
        </w:numPr>
        <w:suppressAutoHyphens/>
        <w:autoSpaceDE w:val="0"/>
        <w:autoSpaceDN w:val="0"/>
        <w:adjustRightInd w:val="0"/>
        <w:spacing w:after="0" w:line="276" w:lineRule="auto"/>
        <w:ind w:left="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Niniejsza umowa jest umową </w:t>
      </w:r>
      <w:r w:rsidRPr="008E0453">
        <w:rPr>
          <w:rFonts w:ascii="Arial" w:eastAsia="Times New Roman" w:hAnsi="Arial" w:cs="Arial"/>
          <w:b/>
          <w:sz w:val="24"/>
          <w:szCs w:val="24"/>
          <w:lang w:eastAsia="pl-PL"/>
        </w:rPr>
        <w:t>o wsparcie</w:t>
      </w:r>
      <w:r w:rsidRPr="008E0453">
        <w:rPr>
          <w:rFonts w:ascii="Arial" w:eastAsia="Times New Roman" w:hAnsi="Arial" w:cs="Arial"/>
          <w:sz w:val="24"/>
          <w:szCs w:val="24"/>
          <w:lang w:eastAsia="pl-PL"/>
        </w:rPr>
        <w:t xml:space="preserve"> realizacji zadania publicznego w rozumieniu art. 16 ust. 1 ustawy z dnia 24 kwietnia 2003 r. o działalności pożytku publicznego i o wolontariacie.</w:t>
      </w:r>
    </w:p>
    <w:p w14:paraId="1356B2C0" w14:textId="77777777" w:rsidR="004F21F8" w:rsidRPr="008E0453" w:rsidRDefault="004F21F8" w:rsidP="00356AFF">
      <w:pPr>
        <w:widowControl w:val="0"/>
        <w:numPr>
          <w:ilvl w:val="0"/>
          <w:numId w:val="26"/>
        </w:numPr>
        <w:suppressAutoHyphens/>
        <w:autoSpaceDE w:val="0"/>
        <w:autoSpaceDN w:val="0"/>
        <w:adjustRightInd w:val="0"/>
        <w:spacing w:after="0" w:line="276" w:lineRule="auto"/>
        <w:ind w:left="284"/>
        <w:rPr>
          <w:rFonts w:ascii="Arial" w:eastAsia="Times New Roman" w:hAnsi="Arial" w:cs="Arial"/>
          <w:sz w:val="24"/>
          <w:szCs w:val="24"/>
          <w:lang w:eastAsia="pl-PL"/>
        </w:rPr>
      </w:pPr>
      <w:r w:rsidRPr="008E0453">
        <w:rPr>
          <w:rFonts w:ascii="Arial" w:eastAsia="Times New Roman" w:hAnsi="Arial" w:cs="Arial"/>
          <w:sz w:val="24"/>
          <w:szCs w:val="24"/>
          <w:lang w:eastAsia="pl-PL"/>
        </w:rPr>
        <w:t>Wykonanie umowy nastąpi z dniem zaakceptowania przez Zleceniodawcę sprawozdania końcowego, o którym mowa w § 8 ust. 3.</w:t>
      </w:r>
    </w:p>
    <w:p w14:paraId="00143E94" w14:textId="77777777" w:rsidR="004F21F8" w:rsidRPr="008E0453" w:rsidRDefault="004F21F8" w:rsidP="00356AFF">
      <w:pPr>
        <w:widowControl w:val="0"/>
        <w:numPr>
          <w:ilvl w:val="0"/>
          <w:numId w:val="26"/>
        </w:numPr>
        <w:suppressAutoHyphens/>
        <w:autoSpaceDE w:val="0"/>
        <w:autoSpaceDN w:val="0"/>
        <w:adjustRightInd w:val="0"/>
        <w:spacing w:after="0" w:line="276" w:lineRule="auto"/>
        <w:ind w:left="284"/>
        <w:rPr>
          <w:rFonts w:ascii="Arial" w:eastAsia="Times New Roman" w:hAnsi="Arial" w:cs="Arial"/>
          <w:sz w:val="24"/>
          <w:szCs w:val="24"/>
          <w:lang w:eastAsia="pl-PL"/>
        </w:rPr>
      </w:pPr>
      <w:r w:rsidRPr="008E0453">
        <w:rPr>
          <w:rFonts w:ascii="Arial" w:eastAsia="Times New Roman" w:hAnsi="Arial" w:cs="Arial"/>
          <w:sz w:val="24"/>
          <w:szCs w:val="24"/>
          <w:lang w:eastAsia="pl-PL"/>
        </w:rPr>
        <w:t>Oferta oraz aktualizacje opisu poszczególnych działań* / harmonogramu* / kalkulacji przewidywanych kosztów* / stanowiące załączniki do niniejszej umowy, są integralną częścią umowy w ustalonym końcowym brzmieniu. Osobą do kontaktów roboczych jest:</w:t>
      </w:r>
    </w:p>
    <w:p w14:paraId="23B16A8A" w14:textId="77777777" w:rsidR="004F21F8" w:rsidRPr="008E0453" w:rsidRDefault="004F21F8" w:rsidP="00356AFF">
      <w:pPr>
        <w:widowControl w:val="0"/>
        <w:suppressAutoHyphens/>
        <w:autoSpaceDE w:val="0"/>
        <w:autoSpaceDN w:val="0"/>
        <w:adjustRightInd w:val="0"/>
        <w:spacing w:after="0" w:line="276" w:lineRule="auto"/>
        <w:ind w:left="567" w:hanging="283"/>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1) ze strony Zleceniodawcy: …………………………...........………………………………, </w:t>
      </w:r>
    </w:p>
    <w:p w14:paraId="68510181" w14:textId="77777777" w:rsidR="004F21F8" w:rsidRPr="008E0453" w:rsidRDefault="004F21F8" w:rsidP="00356AFF">
      <w:pPr>
        <w:widowControl w:val="0"/>
        <w:suppressAutoHyphens/>
        <w:autoSpaceDE w:val="0"/>
        <w:autoSpaceDN w:val="0"/>
        <w:adjustRightInd w:val="0"/>
        <w:spacing w:after="0" w:line="276" w:lineRule="auto"/>
        <w:ind w:left="567"/>
        <w:rPr>
          <w:rFonts w:ascii="Arial" w:eastAsia="Times New Roman" w:hAnsi="Arial" w:cs="Arial"/>
          <w:sz w:val="24"/>
          <w:szCs w:val="24"/>
          <w:lang w:eastAsia="pl-PL"/>
        </w:rPr>
      </w:pPr>
      <w:r w:rsidRPr="008E0453">
        <w:rPr>
          <w:rFonts w:ascii="Arial" w:eastAsia="Times New Roman" w:hAnsi="Arial" w:cs="Arial"/>
          <w:sz w:val="24"/>
          <w:szCs w:val="24"/>
          <w:lang w:eastAsia="pl-PL"/>
        </w:rPr>
        <w:t>tel. ……………………….., adres poczty elektronicznej…………………………...…...;</w:t>
      </w:r>
    </w:p>
    <w:p w14:paraId="06B3A362" w14:textId="77777777" w:rsidR="004F21F8" w:rsidRPr="008E0453" w:rsidRDefault="004F21F8" w:rsidP="00356AFF">
      <w:pPr>
        <w:widowControl w:val="0"/>
        <w:suppressAutoHyphens/>
        <w:autoSpaceDE w:val="0"/>
        <w:autoSpaceDN w:val="0"/>
        <w:adjustRightInd w:val="0"/>
        <w:spacing w:after="0" w:line="276" w:lineRule="auto"/>
        <w:ind w:left="567" w:hanging="283"/>
        <w:rPr>
          <w:rFonts w:ascii="Arial" w:eastAsia="Times New Roman" w:hAnsi="Arial" w:cs="Arial"/>
          <w:sz w:val="24"/>
          <w:szCs w:val="24"/>
          <w:lang w:eastAsia="pl-PL"/>
        </w:rPr>
      </w:pPr>
      <w:r w:rsidRPr="008E0453">
        <w:rPr>
          <w:rFonts w:ascii="Arial" w:eastAsia="Times New Roman" w:hAnsi="Arial" w:cs="Arial"/>
          <w:sz w:val="24"/>
          <w:szCs w:val="24"/>
          <w:lang w:eastAsia="pl-PL"/>
        </w:rPr>
        <w:t>2) ze strony Zleceniobiorcy(-</w:t>
      </w:r>
      <w:proofErr w:type="spellStart"/>
      <w:r w:rsidRPr="008E0453">
        <w:rPr>
          <w:rFonts w:ascii="Arial" w:eastAsia="Times New Roman" w:hAnsi="Arial" w:cs="Arial"/>
          <w:sz w:val="24"/>
          <w:szCs w:val="24"/>
          <w:lang w:eastAsia="pl-PL"/>
        </w:rPr>
        <w:t>ców</w:t>
      </w:r>
      <w:proofErr w:type="spellEnd"/>
      <w:r w:rsidRPr="008E0453">
        <w:rPr>
          <w:rFonts w:ascii="Arial" w:eastAsia="Times New Roman" w:hAnsi="Arial" w:cs="Arial"/>
          <w:sz w:val="24"/>
          <w:szCs w:val="24"/>
          <w:lang w:eastAsia="pl-PL"/>
        </w:rPr>
        <w:t xml:space="preserve">): ………...………………...….........................................., </w:t>
      </w:r>
    </w:p>
    <w:p w14:paraId="348FA132" w14:textId="002574C1" w:rsidR="004F21F8" w:rsidRPr="008E0453" w:rsidRDefault="004F21F8" w:rsidP="00356AFF">
      <w:pPr>
        <w:widowControl w:val="0"/>
        <w:suppressAutoHyphens/>
        <w:autoSpaceDE w:val="0"/>
        <w:autoSpaceDN w:val="0"/>
        <w:adjustRightInd w:val="0"/>
        <w:spacing w:after="0" w:line="276" w:lineRule="auto"/>
        <w:ind w:left="567"/>
        <w:rPr>
          <w:rFonts w:ascii="Arial" w:eastAsia="Times New Roman" w:hAnsi="Arial" w:cs="Arial"/>
          <w:sz w:val="24"/>
          <w:szCs w:val="24"/>
          <w:lang w:eastAsia="pl-PL"/>
        </w:rPr>
      </w:pPr>
      <w:r w:rsidRPr="008E0453">
        <w:rPr>
          <w:rFonts w:ascii="Arial" w:eastAsia="Times New Roman" w:hAnsi="Arial" w:cs="Arial"/>
          <w:sz w:val="24"/>
          <w:szCs w:val="24"/>
          <w:lang w:eastAsia="pl-PL"/>
        </w:rPr>
        <w:t>tel. ……………………..…, adres poczty elektronicznej</w:t>
      </w:r>
      <w:r w:rsidR="00EF75D1" w:rsidRP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t>…………………..………….. .</w:t>
      </w:r>
    </w:p>
    <w:p w14:paraId="0527D6A8"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b/>
          <w:sz w:val="24"/>
          <w:szCs w:val="24"/>
          <w:lang w:eastAsia="pl-PL"/>
        </w:rPr>
      </w:pPr>
    </w:p>
    <w:p w14:paraId="64629630"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 2</w:t>
      </w:r>
    </w:p>
    <w:p w14:paraId="3528A141"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Sposób wykonania zadania publicznego</w:t>
      </w:r>
    </w:p>
    <w:p w14:paraId="72BF1114" w14:textId="77777777" w:rsidR="004F21F8" w:rsidRPr="008E0453" w:rsidRDefault="004F21F8" w:rsidP="00356AFF">
      <w:pPr>
        <w:widowControl w:val="0"/>
        <w:numPr>
          <w:ilvl w:val="0"/>
          <w:numId w:val="31"/>
        </w:numPr>
        <w:suppressAutoHyphens/>
        <w:spacing w:after="0" w:line="276" w:lineRule="auto"/>
        <w:ind w:left="284" w:hanging="284"/>
        <w:rPr>
          <w:rFonts w:ascii="Arial" w:eastAsia="Times New Roman" w:hAnsi="Arial" w:cs="Arial"/>
          <w:b/>
          <w:sz w:val="24"/>
          <w:szCs w:val="24"/>
          <w:lang w:eastAsia="pl-PL"/>
        </w:rPr>
      </w:pPr>
      <w:r w:rsidRPr="008E0453">
        <w:rPr>
          <w:rFonts w:ascii="Arial" w:eastAsia="Times New Roman" w:hAnsi="Arial" w:cs="Arial"/>
          <w:sz w:val="24"/>
          <w:szCs w:val="24"/>
          <w:lang w:eastAsia="pl-PL"/>
        </w:rPr>
        <w:t xml:space="preserve">Termin realizacji zadania publicznego ustala się: </w:t>
      </w:r>
    </w:p>
    <w:p w14:paraId="26FF1DA2" w14:textId="77777777" w:rsidR="004F21F8" w:rsidRPr="008E0453" w:rsidRDefault="004F21F8" w:rsidP="00356AFF">
      <w:pPr>
        <w:widowControl w:val="0"/>
        <w:suppressAutoHyphens/>
        <w:spacing w:after="0" w:line="276" w:lineRule="auto"/>
        <w:ind w:left="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od dnia </w:t>
      </w:r>
      <w:r w:rsidRPr="008E0453">
        <w:rPr>
          <w:rFonts w:ascii="Arial" w:eastAsia="Times New Roman" w:hAnsi="Arial" w:cs="Arial"/>
          <w:b/>
          <w:sz w:val="24"/>
          <w:szCs w:val="24"/>
          <w:lang w:eastAsia="pl-PL"/>
        </w:rPr>
        <w:t>1 stycznia 2021 r.</w:t>
      </w:r>
      <w:r w:rsidRPr="008E0453">
        <w:rPr>
          <w:rFonts w:ascii="Arial" w:eastAsia="Times New Roman" w:hAnsi="Arial" w:cs="Arial"/>
          <w:sz w:val="24"/>
          <w:szCs w:val="24"/>
          <w:lang w:eastAsia="pl-PL"/>
        </w:rPr>
        <w:t xml:space="preserve"> </w:t>
      </w:r>
    </w:p>
    <w:p w14:paraId="2420A2F3" w14:textId="77777777" w:rsidR="004F21F8" w:rsidRPr="008E0453" w:rsidRDefault="004F21F8" w:rsidP="00356AFF">
      <w:pPr>
        <w:widowControl w:val="0"/>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ab/>
        <w:t xml:space="preserve">do dnia </w:t>
      </w:r>
      <w:r w:rsidRPr="008E0453">
        <w:rPr>
          <w:rFonts w:ascii="Arial" w:eastAsia="Times New Roman" w:hAnsi="Arial" w:cs="Arial"/>
          <w:b/>
          <w:sz w:val="24"/>
          <w:szCs w:val="24"/>
          <w:lang w:eastAsia="pl-PL"/>
        </w:rPr>
        <w:t>31 grudnia 2021 r.</w:t>
      </w:r>
    </w:p>
    <w:p w14:paraId="1318089D" w14:textId="77777777" w:rsidR="004F21F8" w:rsidRPr="008E0453" w:rsidRDefault="004F21F8" w:rsidP="00356AFF">
      <w:pPr>
        <w:widowControl w:val="0"/>
        <w:numPr>
          <w:ilvl w:val="0"/>
          <w:numId w:val="31"/>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Termin poniesienia wydatków ustala się: </w:t>
      </w:r>
    </w:p>
    <w:p w14:paraId="1C0F3BB0" w14:textId="77777777" w:rsidR="004F21F8" w:rsidRPr="008E0453" w:rsidRDefault="004F21F8" w:rsidP="00356AFF">
      <w:pPr>
        <w:widowControl w:val="0"/>
        <w:numPr>
          <w:ilvl w:val="0"/>
          <w:numId w:val="32"/>
        </w:numPr>
        <w:suppressAutoHyphens/>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dla środków pochodzących z dotacji:</w:t>
      </w:r>
    </w:p>
    <w:p w14:paraId="0F71A1D0" w14:textId="77777777" w:rsidR="004F21F8" w:rsidRPr="008E0453" w:rsidRDefault="004F21F8" w:rsidP="00356AFF">
      <w:pPr>
        <w:widowControl w:val="0"/>
        <w:suppressAutoHyphens/>
        <w:spacing w:after="0" w:line="276" w:lineRule="auto"/>
        <w:ind w:left="567"/>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od dnia </w:t>
      </w:r>
      <w:r w:rsidRPr="008E0453">
        <w:rPr>
          <w:rFonts w:ascii="Arial" w:eastAsia="Times New Roman" w:hAnsi="Arial" w:cs="Arial"/>
          <w:b/>
          <w:sz w:val="24"/>
          <w:szCs w:val="24"/>
          <w:lang w:eastAsia="pl-PL"/>
        </w:rPr>
        <w:t>1 stycznia 2021</w:t>
      </w:r>
      <w:r w:rsidRPr="008E0453">
        <w:rPr>
          <w:rFonts w:ascii="Arial" w:eastAsia="Times New Roman" w:hAnsi="Arial" w:cs="Arial"/>
          <w:sz w:val="24"/>
          <w:szCs w:val="24"/>
          <w:lang w:eastAsia="pl-PL"/>
        </w:rPr>
        <w:t xml:space="preserve"> r. </w:t>
      </w:r>
    </w:p>
    <w:p w14:paraId="155957FF" w14:textId="77777777" w:rsidR="004F21F8" w:rsidRPr="008E0453" w:rsidRDefault="004F21F8" w:rsidP="00356AFF">
      <w:pPr>
        <w:widowControl w:val="0"/>
        <w:suppressAutoHyphens/>
        <w:spacing w:after="0" w:line="276" w:lineRule="auto"/>
        <w:ind w:left="567"/>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do dnia </w:t>
      </w:r>
      <w:r w:rsidRPr="008E0453">
        <w:rPr>
          <w:rFonts w:ascii="Arial" w:eastAsia="Times New Roman" w:hAnsi="Arial" w:cs="Arial"/>
          <w:b/>
          <w:sz w:val="24"/>
          <w:szCs w:val="24"/>
          <w:lang w:eastAsia="pl-PL"/>
        </w:rPr>
        <w:t>31 grudnia 2021</w:t>
      </w:r>
      <w:r w:rsidRPr="008E0453">
        <w:rPr>
          <w:rFonts w:ascii="Arial" w:eastAsia="Times New Roman" w:hAnsi="Arial" w:cs="Arial"/>
          <w:sz w:val="24"/>
          <w:szCs w:val="24"/>
          <w:lang w:eastAsia="pl-PL"/>
        </w:rPr>
        <w:t xml:space="preserve"> r;</w:t>
      </w:r>
    </w:p>
    <w:p w14:paraId="1F91844A" w14:textId="77777777" w:rsidR="004F21F8" w:rsidRPr="008E0453" w:rsidRDefault="004F21F8" w:rsidP="00356AFF">
      <w:pPr>
        <w:widowControl w:val="0"/>
        <w:numPr>
          <w:ilvl w:val="0"/>
          <w:numId w:val="32"/>
        </w:numPr>
        <w:suppressAutoHyphens/>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dla innych środków finansowych: od dnia </w:t>
      </w:r>
      <w:r w:rsidRPr="008E0453">
        <w:rPr>
          <w:rFonts w:ascii="Arial" w:eastAsia="Times New Roman" w:hAnsi="Arial" w:cs="Arial"/>
          <w:b/>
          <w:sz w:val="24"/>
          <w:szCs w:val="24"/>
          <w:lang w:eastAsia="pl-PL"/>
        </w:rPr>
        <w:t>1 stycznia 2021 r</w:t>
      </w:r>
      <w:r w:rsidRPr="008E0453">
        <w:rPr>
          <w:rFonts w:ascii="Arial" w:eastAsia="Times New Roman" w:hAnsi="Arial" w:cs="Arial"/>
          <w:sz w:val="24"/>
          <w:szCs w:val="24"/>
          <w:lang w:eastAsia="pl-PL"/>
        </w:rPr>
        <w:t>.</w:t>
      </w:r>
    </w:p>
    <w:p w14:paraId="2C8CDCA2" w14:textId="77777777" w:rsidR="004F21F8" w:rsidRPr="008E0453" w:rsidRDefault="004F21F8" w:rsidP="00356AFF">
      <w:pPr>
        <w:widowControl w:val="0"/>
        <w:suppressAutoHyphens/>
        <w:spacing w:after="0" w:line="276" w:lineRule="auto"/>
        <w:ind w:left="567" w:hanging="283"/>
        <w:rPr>
          <w:rFonts w:ascii="Arial" w:eastAsia="Times New Roman" w:hAnsi="Arial" w:cs="Arial"/>
          <w:b/>
          <w:sz w:val="24"/>
          <w:szCs w:val="24"/>
          <w:lang w:eastAsia="pl-PL"/>
        </w:rPr>
      </w:pPr>
      <w:r w:rsidRPr="008E0453">
        <w:rPr>
          <w:rFonts w:ascii="Arial" w:eastAsia="Times New Roman" w:hAnsi="Arial" w:cs="Arial"/>
          <w:sz w:val="24"/>
          <w:szCs w:val="24"/>
          <w:lang w:eastAsia="pl-PL"/>
        </w:rPr>
        <w:t xml:space="preserve"> do dnia </w:t>
      </w:r>
      <w:r w:rsidRPr="008E0453">
        <w:rPr>
          <w:rFonts w:ascii="Arial" w:eastAsia="Times New Roman" w:hAnsi="Arial" w:cs="Arial"/>
          <w:b/>
          <w:sz w:val="24"/>
          <w:szCs w:val="24"/>
          <w:lang w:eastAsia="pl-PL"/>
        </w:rPr>
        <w:t>31 grudnia 2021 r.</w:t>
      </w:r>
    </w:p>
    <w:p w14:paraId="32F8ECD9" w14:textId="77777777" w:rsidR="004F21F8" w:rsidRPr="008E0453" w:rsidRDefault="004F21F8" w:rsidP="00356AFF">
      <w:pPr>
        <w:widowControl w:val="0"/>
        <w:numPr>
          <w:ilvl w:val="0"/>
          <w:numId w:val="31"/>
        </w:numPr>
        <w:suppressAutoHyphens/>
        <w:spacing w:after="0" w:line="276" w:lineRule="auto"/>
        <w:ind w:left="284" w:hanging="284"/>
        <w:rPr>
          <w:rFonts w:ascii="Arial" w:eastAsia="Times New Roman" w:hAnsi="Arial" w:cs="Arial"/>
          <w:b/>
          <w:sz w:val="24"/>
          <w:szCs w:val="24"/>
          <w:lang w:eastAsia="pl-PL"/>
        </w:rPr>
      </w:pPr>
      <w:r w:rsidRPr="008E0453">
        <w:rPr>
          <w:rFonts w:ascii="Arial" w:eastAsia="Times New Roman" w:hAnsi="Arial" w:cs="Arial"/>
          <w:sz w:val="24"/>
          <w:szCs w:val="24"/>
          <w:lang w:eastAsia="pl-PL"/>
        </w:rPr>
        <w:t>Zleceniobiorca zobowiązuje się wykonać zadanie</w:t>
      </w:r>
      <w:r w:rsidRPr="008E0453">
        <w:rPr>
          <w:rFonts w:ascii="Arial" w:eastAsia="Times New Roman" w:hAnsi="Arial" w:cs="Arial"/>
          <w:b/>
          <w:sz w:val="24"/>
          <w:szCs w:val="24"/>
          <w:lang w:eastAsia="pl-PL"/>
        </w:rPr>
        <w:t xml:space="preserve"> </w:t>
      </w:r>
      <w:r w:rsidRPr="008E0453">
        <w:rPr>
          <w:rFonts w:ascii="Arial" w:eastAsia="Times New Roman" w:hAnsi="Arial" w:cs="Arial"/>
          <w:sz w:val="24"/>
          <w:szCs w:val="24"/>
          <w:lang w:eastAsia="pl-PL"/>
        </w:rPr>
        <w:t>publiczne</w:t>
      </w:r>
      <w:r w:rsidRPr="008E0453">
        <w:rPr>
          <w:rFonts w:ascii="Arial" w:eastAsia="Times New Roman" w:hAnsi="Arial" w:cs="Arial"/>
          <w:b/>
          <w:sz w:val="24"/>
          <w:szCs w:val="24"/>
          <w:lang w:eastAsia="pl-PL"/>
        </w:rPr>
        <w:t xml:space="preserve"> </w:t>
      </w:r>
      <w:r w:rsidRPr="008E0453">
        <w:rPr>
          <w:rFonts w:ascii="Arial" w:eastAsia="Times New Roman" w:hAnsi="Arial" w:cs="Arial"/>
          <w:sz w:val="24"/>
          <w:szCs w:val="24"/>
          <w:lang w:eastAsia="pl-PL"/>
        </w:rPr>
        <w:t xml:space="preserve">zgodnie z ofertą, z uwzględnieniem aktualizacji opisu poszczególnych działań/harmonogramu/kalkulacji przewidywanych kosztów, w terminie określonym w ust. 1. </w:t>
      </w:r>
    </w:p>
    <w:p w14:paraId="12A30AF0" w14:textId="77777777" w:rsidR="004F21F8" w:rsidRPr="008E0453" w:rsidRDefault="004F21F8" w:rsidP="00356AFF">
      <w:pPr>
        <w:widowControl w:val="0"/>
        <w:numPr>
          <w:ilvl w:val="0"/>
          <w:numId w:val="31"/>
        </w:numPr>
        <w:suppressAutoHyphens/>
        <w:spacing w:after="0" w:line="276" w:lineRule="auto"/>
        <w:ind w:left="284" w:hanging="284"/>
        <w:rPr>
          <w:rFonts w:ascii="Arial" w:eastAsia="Times New Roman" w:hAnsi="Arial" w:cs="Arial"/>
          <w:b/>
          <w:sz w:val="24"/>
          <w:szCs w:val="24"/>
          <w:lang w:eastAsia="pl-PL"/>
        </w:rPr>
      </w:pPr>
      <w:r w:rsidRPr="008E0453">
        <w:rPr>
          <w:rFonts w:ascii="Arial" w:eastAsia="Times New Roman" w:hAnsi="Arial" w:cs="Arial"/>
          <w:sz w:val="24"/>
          <w:szCs w:val="24"/>
          <w:lang w:eastAsia="pl-PL"/>
        </w:rPr>
        <w:t xml:space="preserve">Zleceniobiorca zobowiązuje się do wykorzystania środków, o których mowa w § 3 ust. 1 i 4, zgodnie z celem, na jaki je uzyskał, i na warunkach określonych </w:t>
      </w:r>
      <w:r w:rsidRPr="008E0453">
        <w:rPr>
          <w:rFonts w:ascii="Arial" w:eastAsia="Times New Roman" w:hAnsi="Arial" w:cs="Arial"/>
          <w:sz w:val="24"/>
          <w:szCs w:val="24"/>
          <w:lang w:eastAsia="pl-PL"/>
        </w:rPr>
        <w:lastRenderedPageBreak/>
        <w:t>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13E76551" w14:textId="77777777" w:rsidR="004F21F8" w:rsidRPr="008E0453" w:rsidRDefault="004F21F8" w:rsidP="00356AFF">
      <w:pPr>
        <w:widowControl w:val="0"/>
        <w:numPr>
          <w:ilvl w:val="0"/>
          <w:numId w:val="31"/>
        </w:numPr>
        <w:suppressAutoHyphens/>
        <w:spacing w:after="0" w:line="276" w:lineRule="auto"/>
        <w:ind w:left="284" w:hanging="284"/>
        <w:rPr>
          <w:rFonts w:ascii="Arial" w:eastAsia="Times New Roman" w:hAnsi="Arial" w:cs="Arial"/>
          <w:b/>
          <w:sz w:val="24"/>
          <w:szCs w:val="24"/>
          <w:lang w:eastAsia="pl-PL"/>
        </w:rPr>
      </w:pPr>
      <w:r w:rsidRPr="008E0453">
        <w:rPr>
          <w:rFonts w:ascii="Arial" w:eastAsia="Times New Roman" w:hAnsi="Arial" w:cs="Arial"/>
          <w:sz w:val="24"/>
          <w:szCs w:val="24"/>
          <w:lang w:eastAsia="pl-PL"/>
        </w:rPr>
        <w:t>Wydatkowanie osiągniętych przychodów, w tym także odsetek bankowych od środków przekazanych przez Zleceniodawcę, z naruszeniem postanowień ust. 4 uznaje się za dotację pobraną w nadmiernej wysokości.</w:t>
      </w:r>
    </w:p>
    <w:p w14:paraId="2F269CE2" w14:textId="1A1C47FD" w:rsidR="004F21F8" w:rsidRPr="008E0453" w:rsidRDefault="004F21F8" w:rsidP="00356AFF">
      <w:pPr>
        <w:widowControl w:val="0"/>
        <w:numPr>
          <w:ilvl w:val="0"/>
          <w:numId w:val="31"/>
        </w:numPr>
        <w:suppressAutoHyphens/>
        <w:spacing w:after="0" w:line="276" w:lineRule="auto"/>
        <w:ind w:left="284" w:hanging="284"/>
        <w:rPr>
          <w:rFonts w:ascii="Arial" w:eastAsia="Times New Roman" w:hAnsi="Arial" w:cs="Arial"/>
          <w:b/>
          <w:sz w:val="24"/>
          <w:szCs w:val="24"/>
          <w:lang w:eastAsia="pl-PL"/>
        </w:rPr>
      </w:pPr>
      <w:r w:rsidRPr="008E0453">
        <w:rPr>
          <w:rFonts w:ascii="Arial" w:eastAsia="Times New Roman" w:hAnsi="Arial" w:cs="Arial"/>
          <w:bCs/>
          <w:sz w:val="24"/>
          <w:szCs w:val="24"/>
          <w:lang w:eastAsia="pl-PL"/>
        </w:rPr>
        <w:t>Zleceniobiorca zobowiązany jest do przestrzegania zapisów ustawy z dnia 13 maja 2016 r.</w:t>
      </w:r>
      <w:r w:rsidR="008E0453">
        <w:rPr>
          <w:rFonts w:ascii="Arial" w:eastAsia="Times New Roman" w:hAnsi="Arial" w:cs="Arial"/>
          <w:bCs/>
          <w:sz w:val="24"/>
          <w:szCs w:val="24"/>
          <w:lang w:eastAsia="pl-PL"/>
        </w:rPr>
        <w:t xml:space="preserve"> </w:t>
      </w:r>
      <w:r w:rsidRPr="008E0453">
        <w:rPr>
          <w:rFonts w:ascii="Arial" w:eastAsia="Times New Roman" w:hAnsi="Arial" w:cs="Arial"/>
          <w:bCs/>
          <w:sz w:val="24"/>
          <w:szCs w:val="24"/>
          <w:lang w:eastAsia="pl-PL"/>
        </w:rPr>
        <w:t xml:space="preserve">o przeciwdziałaniu zagrożeniom przestępczością na tle seksualnym </w:t>
      </w:r>
      <w:r w:rsidRPr="008E0453">
        <w:rPr>
          <w:rFonts w:ascii="Arial" w:eastAsia="Times New Roman" w:hAnsi="Arial" w:cs="Arial"/>
          <w:sz w:val="24"/>
          <w:szCs w:val="24"/>
          <w:lang w:eastAsia="pl-PL"/>
        </w:rPr>
        <w:t xml:space="preserve">w szczególności </w:t>
      </w:r>
      <w:r w:rsidRPr="008E0453">
        <w:rPr>
          <w:rFonts w:ascii="Arial" w:eastAsia="Times New Roman" w:hAnsi="Arial" w:cs="Arial"/>
          <w:bCs/>
          <w:sz w:val="24"/>
          <w:szCs w:val="24"/>
          <w:lang w:eastAsia="pl-PL"/>
        </w:rPr>
        <w:t>art. 21 „</w:t>
      </w:r>
      <w:r w:rsidRPr="008E0453">
        <w:rPr>
          <w:rFonts w:ascii="Arial" w:eastAsia="Times New Roman" w:hAnsi="Arial" w:cs="Arial"/>
          <w:sz w:val="24"/>
          <w:szCs w:val="24"/>
          <w:lang w:eastAsia="pl-PL"/>
        </w:rPr>
        <w:t>przed nawiązaniem z osobą stosunku pracy lub przed dopuszczeniem osoby do innej działalność związanej z wychowaniem, edukacją, wypoczynkiem, leczeniem małoletnich lub z opieką nad nimi</w:t>
      </w:r>
      <w:r w:rsidRPr="008E0453">
        <w:rPr>
          <w:rFonts w:ascii="Arial" w:eastAsia="Times New Roman" w:hAnsi="Arial" w:cs="Arial"/>
          <w:bCs/>
          <w:sz w:val="24"/>
          <w:szCs w:val="24"/>
          <w:lang w:eastAsia="pl-PL"/>
        </w:rPr>
        <w:t xml:space="preserve"> </w:t>
      </w:r>
      <w:r w:rsidRPr="008E0453">
        <w:rPr>
          <w:rFonts w:ascii="Arial" w:eastAsia="Times New Roman" w:hAnsi="Arial" w:cs="Arial"/>
          <w:sz w:val="24"/>
          <w:szCs w:val="24"/>
          <w:lang w:eastAsia="pl-PL"/>
        </w:rPr>
        <w:t>pracodawcy lub inni organizatorzy w zakresie takiej działalności są obowiązani do uzyskania</w:t>
      </w:r>
      <w:r w:rsidRPr="008E0453">
        <w:rPr>
          <w:rFonts w:ascii="Arial" w:eastAsia="Times New Roman" w:hAnsi="Arial" w:cs="Arial"/>
          <w:bCs/>
          <w:sz w:val="24"/>
          <w:szCs w:val="24"/>
          <w:lang w:eastAsia="pl-PL"/>
        </w:rPr>
        <w:t xml:space="preserve"> </w:t>
      </w:r>
      <w:r w:rsidRPr="008E0453">
        <w:rPr>
          <w:rFonts w:ascii="Arial" w:eastAsia="Times New Roman" w:hAnsi="Arial" w:cs="Arial"/>
          <w:sz w:val="24"/>
          <w:szCs w:val="24"/>
          <w:lang w:eastAsia="pl-PL"/>
        </w:rPr>
        <w:t>informacji, czy dane tej osoby są zamieszczone w Rejestrze z dostępem ograniczonym”.</w:t>
      </w:r>
    </w:p>
    <w:p w14:paraId="775D5660" w14:textId="77777777" w:rsidR="004F21F8" w:rsidRPr="008E0453" w:rsidRDefault="004F21F8" w:rsidP="00356AFF">
      <w:pPr>
        <w:spacing w:after="0" w:line="276" w:lineRule="auto"/>
        <w:contextualSpacing/>
        <w:rPr>
          <w:rFonts w:ascii="Arial" w:eastAsia="Times New Roman" w:hAnsi="Arial" w:cs="Arial"/>
          <w:b/>
          <w:sz w:val="24"/>
          <w:szCs w:val="24"/>
          <w:lang w:eastAsia="pl-PL"/>
        </w:rPr>
      </w:pPr>
    </w:p>
    <w:p w14:paraId="52C79DA1" w14:textId="77777777" w:rsidR="004F21F8" w:rsidRPr="008E0453" w:rsidRDefault="004F21F8" w:rsidP="00356AFF">
      <w:pPr>
        <w:widowControl w:val="0"/>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b/>
          <w:sz w:val="24"/>
          <w:szCs w:val="24"/>
          <w:lang w:eastAsia="pl-PL"/>
        </w:rPr>
        <w:t>§ 3</w:t>
      </w:r>
    </w:p>
    <w:p w14:paraId="4EF713F6"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Finansowanie zadania publicznego</w:t>
      </w:r>
    </w:p>
    <w:p w14:paraId="77C5A279" w14:textId="58E175D8" w:rsidR="004F21F8" w:rsidRPr="008E0453" w:rsidRDefault="004F21F8" w:rsidP="00356AFF">
      <w:pPr>
        <w:widowControl w:val="0"/>
        <w:numPr>
          <w:ilvl w:val="0"/>
          <w:numId w:val="30"/>
        </w:numPr>
        <w:suppressAutoHyphens/>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Zleceniodawca zobowiązuje się do przekazania na realizację zadania publicznego środków finansowych w wysokości ............................................. (słownie) ………………………………………………………………………………………..…..............................................., na rachunek bankowy Zleceniobiorcy nr rachunku: ..........................................................................,</w:t>
      </w:r>
      <w:r w:rsidR="008E0453">
        <w:rPr>
          <w:rFonts w:ascii="Arial" w:eastAsia="Times New Roman" w:hAnsi="Arial" w:cs="Arial"/>
          <w:sz w:val="24"/>
          <w:szCs w:val="24"/>
          <w:lang w:eastAsia="pl-PL"/>
        </w:rPr>
        <w:t xml:space="preserve"> </w:t>
      </w:r>
    </w:p>
    <w:p w14:paraId="73F7018D" w14:textId="77777777" w:rsidR="004F21F8" w:rsidRPr="008E0453" w:rsidRDefault="004F21F8" w:rsidP="00356AFF">
      <w:pPr>
        <w:widowControl w:val="0"/>
        <w:suppressAutoHyphens/>
        <w:autoSpaceDE w:val="0"/>
        <w:autoSpaceDN w:val="0"/>
        <w:adjustRightInd w:val="0"/>
        <w:spacing w:after="0" w:line="276" w:lineRule="auto"/>
        <w:ind w:left="284"/>
        <w:rPr>
          <w:rFonts w:ascii="Arial" w:eastAsia="Times New Roman" w:hAnsi="Arial" w:cs="Arial"/>
          <w:sz w:val="24"/>
          <w:szCs w:val="24"/>
          <w:vertAlign w:val="superscript"/>
          <w:lang w:eastAsia="pl-PL"/>
        </w:rPr>
      </w:pPr>
      <w:r w:rsidRPr="008E0453">
        <w:rPr>
          <w:rFonts w:ascii="Arial" w:eastAsia="Times New Roman" w:hAnsi="Arial" w:cs="Arial"/>
          <w:sz w:val="24"/>
          <w:szCs w:val="24"/>
          <w:lang w:eastAsia="pl-PL"/>
        </w:rPr>
        <w:t xml:space="preserve">w następujący sposób: Przyznane środki finansowe zostaną przekazane na wyżej podany rachunek bankowy Zleceniobiorcy w miesięcznych transzach do 15 - tego dnia każdego miesiąca, z zastrzeżeniem, że pierwsza transza zostanie przekazana w terminie 14 dni od daty podpisania Umowy, przy czym łączna wysokość transz przekazanych w roku budżetowym nie może przekroczyć wysokości środków finansowych zaplanowanych w budżecie miasta na ten cel. </w:t>
      </w:r>
    </w:p>
    <w:p w14:paraId="66037954" w14:textId="77777777" w:rsidR="004F21F8" w:rsidRPr="008E0453" w:rsidRDefault="004F21F8" w:rsidP="00356AFF">
      <w:pPr>
        <w:widowControl w:val="0"/>
        <w:numPr>
          <w:ilvl w:val="0"/>
          <w:numId w:val="30"/>
        </w:numPr>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Za dzień przekazania dotacji uznaje się dzień obciążenia rachunku Zleceniodawcy.</w:t>
      </w:r>
    </w:p>
    <w:p w14:paraId="2E527624" w14:textId="77777777" w:rsidR="004F21F8" w:rsidRPr="008E0453" w:rsidRDefault="004F21F8" w:rsidP="00356AFF">
      <w:pPr>
        <w:widowControl w:val="0"/>
        <w:numPr>
          <w:ilvl w:val="0"/>
          <w:numId w:val="30"/>
        </w:numPr>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 numerze.</w:t>
      </w:r>
    </w:p>
    <w:p w14:paraId="2C8B08C3" w14:textId="77777777" w:rsidR="004F21F8" w:rsidRPr="008E0453" w:rsidRDefault="004F21F8" w:rsidP="00356AFF">
      <w:pPr>
        <w:widowControl w:val="0"/>
        <w:numPr>
          <w:ilvl w:val="0"/>
          <w:numId w:val="30"/>
        </w:numPr>
        <w:suppressAutoHyphens/>
        <w:spacing w:after="0" w:line="276" w:lineRule="auto"/>
        <w:contextualSpacing/>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Zleceniobiorca zobowiązuje się do przekazania na realizację zadania publicznego: </w:t>
      </w:r>
    </w:p>
    <w:p w14:paraId="6CDBF7D4" w14:textId="77777777" w:rsidR="004F21F8" w:rsidRPr="008E0453" w:rsidRDefault="004F21F8" w:rsidP="00356AFF">
      <w:pPr>
        <w:spacing w:after="0" w:line="276" w:lineRule="auto"/>
        <w:ind w:left="360"/>
        <w:contextualSpacing/>
        <w:rPr>
          <w:rFonts w:ascii="Arial" w:eastAsia="Times New Roman" w:hAnsi="Arial" w:cs="Arial"/>
          <w:sz w:val="24"/>
          <w:szCs w:val="24"/>
          <w:lang w:eastAsia="pl-PL"/>
        </w:rPr>
      </w:pPr>
      <w:r w:rsidRPr="008E0453">
        <w:rPr>
          <w:rFonts w:ascii="Arial" w:eastAsia="Times New Roman" w:hAnsi="Arial" w:cs="Arial"/>
          <w:sz w:val="24"/>
          <w:szCs w:val="24"/>
          <w:lang w:eastAsia="pl-PL"/>
        </w:rPr>
        <w:lastRenderedPageBreak/>
        <w:t>1) innych środków finansowych w wysokości ……………............................................. (słownie) ………………………………….......................................................................;</w:t>
      </w:r>
    </w:p>
    <w:p w14:paraId="4DBF7BCC" w14:textId="77777777" w:rsidR="004F21F8" w:rsidRPr="008E0453" w:rsidRDefault="004F21F8" w:rsidP="00356AFF">
      <w:pPr>
        <w:spacing w:after="0" w:line="276" w:lineRule="auto"/>
        <w:ind w:left="360"/>
        <w:contextualSpacing/>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2) wkładu osobowego o wartości ....................................... (słownie) ...………………….; </w:t>
      </w:r>
    </w:p>
    <w:p w14:paraId="45FD1DA5" w14:textId="391093CD" w:rsidR="004F21F8" w:rsidRPr="008E0453" w:rsidRDefault="004F21F8" w:rsidP="00356AFF">
      <w:pPr>
        <w:widowControl w:val="0"/>
        <w:numPr>
          <w:ilvl w:val="0"/>
          <w:numId w:val="30"/>
        </w:numPr>
        <w:suppressAutoHyphens/>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Całkowity koszt zadania publicznego stanowi sumę kwot dotacji i środków, o których mowa w ust. 4,</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t>i wynosi łącznie ……………….…...… (słownie) ………………………………………………………….. ……………………………….…………………………………………………………………………………..,</w:t>
      </w:r>
    </w:p>
    <w:p w14:paraId="1A67294C" w14:textId="77777777" w:rsidR="004F21F8" w:rsidRPr="008E0453" w:rsidRDefault="004F21F8" w:rsidP="00356AFF">
      <w:pPr>
        <w:widowControl w:val="0"/>
        <w:numPr>
          <w:ilvl w:val="0"/>
          <w:numId w:val="30"/>
        </w:numPr>
        <w:suppressAutoHyphens/>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Wysokość środków ze źródeł, o których mowa w ust. 4 pkt 1, może się zmieniać, o ile nie zmniejszy się udział tych środków w stosunku do wydatkowanej kwoty dotacji.</w:t>
      </w:r>
    </w:p>
    <w:p w14:paraId="02A800BC" w14:textId="77777777" w:rsidR="004F21F8" w:rsidRPr="008E0453" w:rsidRDefault="004F21F8" w:rsidP="00356AFF">
      <w:pPr>
        <w:widowControl w:val="0"/>
        <w:numPr>
          <w:ilvl w:val="0"/>
          <w:numId w:val="30"/>
        </w:numPr>
        <w:suppressAutoHyphens/>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Naruszenie postanowień, o których mowa w ust. 4–6, uważa się za pobranie dotacji w nadmiernej wysokości. </w:t>
      </w:r>
    </w:p>
    <w:p w14:paraId="0230E1A6"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 4</w:t>
      </w:r>
    </w:p>
    <w:p w14:paraId="284D5D5F"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Dokonywanie przesunięć w zakresie ponoszonych wydatków</w:t>
      </w:r>
    </w:p>
    <w:p w14:paraId="3B03DB9A" w14:textId="295CC126" w:rsidR="004F21F8" w:rsidRPr="008E0453" w:rsidRDefault="004F21F8" w:rsidP="00356AFF">
      <w:pPr>
        <w:widowControl w:val="0"/>
        <w:numPr>
          <w:ilvl w:val="0"/>
          <w:numId w:val="19"/>
        </w:numPr>
        <w:tabs>
          <w:tab w:val="left" w:pos="180"/>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 Dopuszcza się dokonywanie przesunięć pomiędzy poszczególnymi pozycjami kosztów określonymi w kalkulacji przewidywanych kosztów, zawartych w Zaktualizowanym zestawieniu kosztów,</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t>w wielkościach i na zasadach określonych w ogłoszeniu o konkursie w Rozdziale II pkt. 9</w:t>
      </w:r>
    </w:p>
    <w:p w14:paraId="5F49C24B" w14:textId="77777777" w:rsidR="00356AFF" w:rsidRPr="008E0453" w:rsidRDefault="004F21F8" w:rsidP="00356AFF">
      <w:pPr>
        <w:widowControl w:val="0"/>
        <w:numPr>
          <w:ilvl w:val="0"/>
          <w:numId w:val="19"/>
        </w:numPr>
        <w:tabs>
          <w:tab w:val="left" w:pos="180"/>
        </w:tabs>
        <w:suppressAutoHyphens/>
        <w:spacing w:after="0" w:line="276" w:lineRule="auto"/>
        <w:ind w:left="284" w:hanging="284"/>
        <w:rPr>
          <w:rFonts w:ascii="Arial" w:eastAsia="Times New Roman" w:hAnsi="Arial" w:cs="Arial"/>
          <w:b/>
          <w:sz w:val="24"/>
          <w:szCs w:val="24"/>
          <w:lang w:eastAsia="pl-PL"/>
        </w:rPr>
      </w:pPr>
      <w:r w:rsidRPr="008E0453">
        <w:rPr>
          <w:rFonts w:ascii="Arial" w:eastAsia="Times New Roman" w:hAnsi="Arial" w:cs="Arial"/>
          <w:sz w:val="24"/>
          <w:szCs w:val="24"/>
          <w:lang w:eastAsia="pl-PL"/>
        </w:rPr>
        <w:t xml:space="preserve"> Naruszenie postanowienia, o którym mowa w ust. 1, uważa się za pobranie części dotacji w nadmiernej wysokości</w:t>
      </w:r>
      <w:r w:rsidRPr="008E0453">
        <w:rPr>
          <w:rFonts w:ascii="Arial" w:eastAsia="Times New Roman" w:hAnsi="Arial" w:cs="Arial"/>
          <w:sz w:val="20"/>
          <w:szCs w:val="20"/>
          <w:lang w:eastAsia="pl-PL"/>
        </w:rPr>
        <w:t>.</w:t>
      </w:r>
      <w:r w:rsidRPr="008E0453">
        <w:rPr>
          <w:rFonts w:ascii="Arial" w:eastAsia="Times New Roman" w:hAnsi="Arial" w:cs="Arial"/>
          <w:b/>
          <w:sz w:val="24"/>
          <w:szCs w:val="24"/>
          <w:lang w:eastAsia="pl-PL"/>
        </w:rPr>
        <w:t xml:space="preserve"> </w:t>
      </w:r>
    </w:p>
    <w:p w14:paraId="1E0C69D4" w14:textId="75231E2E" w:rsidR="004F21F8" w:rsidRPr="008E0453" w:rsidRDefault="004F21F8" w:rsidP="00356AFF">
      <w:pPr>
        <w:widowControl w:val="0"/>
        <w:tabs>
          <w:tab w:val="left" w:pos="180"/>
        </w:tabs>
        <w:suppressAutoHyphens/>
        <w:spacing w:after="0" w:line="276" w:lineRule="auto"/>
        <w:ind w:left="284"/>
        <w:rPr>
          <w:rFonts w:ascii="Arial" w:eastAsia="Times New Roman" w:hAnsi="Arial" w:cs="Arial"/>
          <w:b/>
          <w:sz w:val="24"/>
          <w:szCs w:val="24"/>
          <w:lang w:eastAsia="pl-PL"/>
        </w:rPr>
      </w:pPr>
      <w:r w:rsidRPr="008E0453">
        <w:rPr>
          <w:rFonts w:ascii="Arial" w:eastAsia="Times New Roman" w:hAnsi="Arial" w:cs="Arial"/>
          <w:b/>
          <w:sz w:val="24"/>
          <w:szCs w:val="24"/>
          <w:lang w:eastAsia="pl-PL"/>
        </w:rPr>
        <w:t>§ 5</w:t>
      </w:r>
    </w:p>
    <w:p w14:paraId="5D44BD69"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Dokumentacja związana z realizacją zadania publicznego</w:t>
      </w:r>
    </w:p>
    <w:p w14:paraId="3123455B" w14:textId="77777777" w:rsidR="004F21F8" w:rsidRPr="008E0453" w:rsidRDefault="004F21F8" w:rsidP="00356AFF">
      <w:pPr>
        <w:widowControl w:val="0"/>
        <w:numPr>
          <w:ilvl w:val="1"/>
          <w:numId w:val="32"/>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Zleceniobiorca jest zobowiązany do prowadzenia wyodrębnionej dokumentacji finansowo-księgowej i ewidencji księgowej zadania publicznego, zgodnie z zasadami wynikającymi z ustawy z dnia 29 września 1994 r. o rachunkowości (Dz. U. z 2019 r. poz. 351 z późn. zm.), w sposób umożliwiający identyfikację poszczególnych operacji księgowych. </w:t>
      </w:r>
    </w:p>
    <w:p w14:paraId="3128703A" w14:textId="77777777" w:rsidR="004F21F8" w:rsidRPr="008E0453" w:rsidRDefault="004F21F8" w:rsidP="00356AFF">
      <w:pPr>
        <w:widowControl w:val="0"/>
        <w:numPr>
          <w:ilvl w:val="1"/>
          <w:numId w:val="32"/>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Zleceniobiorca zobowiązuje się do przechowywania dokumentacji, w tym dokumentacji finansowo-księgowej, związanej z realizacją zadania publicznego przez okres </w:t>
      </w:r>
      <w:r w:rsidRPr="008E0453">
        <w:rPr>
          <w:rFonts w:ascii="Arial" w:eastAsia="Times New Roman" w:hAnsi="Arial" w:cs="Arial"/>
          <w:b/>
          <w:sz w:val="24"/>
          <w:szCs w:val="24"/>
          <w:lang w:eastAsia="pl-PL"/>
        </w:rPr>
        <w:t>5 lat,</w:t>
      </w:r>
      <w:r w:rsidRPr="008E0453">
        <w:rPr>
          <w:rFonts w:ascii="Arial" w:eastAsia="Times New Roman" w:hAnsi="Arial" w:cs="Arial"/>
          <w:sz w:val="24"/>
          <w:szCs w:val="24"/>
          <w:lang w:eastAsia="pl-PL"/>
        </w:rPr>
        <w:t xml:space="preserve"> licząc od początku roku następującego po roku, w którym Zleceniobiorca realizował zadanie publiczne.</w:t>
      </w:r>
    </w:p>
    <w:p w14:paraId="77663570" w14:textId="77777777" w:rsidR="004F21F8" w:rsidRPr="008E0453" w:rsidRDefault="004F21F8" w:rsidP="00356AFF">
      <w:pPr>
        <w:widowControl w:val="0"/>
        <w:numPr>
          <w:ilvl w:val="1"/>
          <w:numId w:val="32"/>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Zleceniobiorca zobowiązuje się do opisywania dokumentacji finansowo-księgowej związanej </w:t>
      </w:r>
      <w:r w:rsidRPr="008E0453">
        <w:rPr>
          <w:rFonts w:ascii="Arial" w:eastAsia="Times New Roman" w:hAnsi="Arial" w:cs="Arial"/>
          <w:sz w:val="24"/>
          <w:szCs w:val="24"/>
          <w:lang w:eastAsia="pl-PL"/>
        </w:rPr>
        <w:br/>
        <w:t>z realizacją zadania, dotyczącej zarówno dotacji, jak i innych środków finansowych, zgodnie z wymogami określonymi w art. 21 ustawy z dnia 29 września 1994 r. o rachunkowości.</w:t>
      </w:r>
    </w:p>
    <w:p w14:paraId="271CF7C2" w14:textId="77777777" w:rsidR="004F21F8" w:rsidRPr="008E0453" w:rsidRDefault="004F21F8" w:rsidP="00356AFF">
      <w:pPr>
        <w:widowControl w:val="0"/>
        <w:numPr>
          <w:ilvl w:val="1"/>
          <w:numId w:val="32"/>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1D59A0E0" w14:textId="77777777" w:rsidR="004F21F8" w:rsidRPr="008E0453" w:rsidRDefault="004F21F8" w:rsidP="00356AFF">
      <w:pPr>
        <w:widowControl w:val="0"/>
        <w:suppressAutoHyphens/>
        <w:spacing w:after="0" w:line="276" w:lineRule="auto"/>
        <w:ind w:left="284" w:hanging="284"/>
        <w:rPr>
          <w:rFonts w:ascii="Arial" w:eastAsia="Times New Roman" w:hAnsi="Arial" w:cs="Arial"/>
          <w:b/>
          <w:sz w:val="24"/>
          <w:szCs w:val="24"/>
          <w:lang w:eastAsia="pl-PL"/>
        </w:rPr>
      </w:pPr>
    </w:p>
    <w:p w14:paraId="127D6B39"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lastRenderedPageBreak/>
        <w:t>§ 6</w:t>
      </w:r>
    </w:p>
    <w:p w14:paraId="708725DF" w14:textId="77777777" w:rsidR="004F21F8" w:rsidRPr="008E0453" w:rsidRDefault="004F21F8" w:rsidP="00356AFF">
      <w:pPr>
        <w:widowControl w:val="0"/>
        <w:suppressAutoHyphens/>
        <w:spacing w:after="0" w:line="276" w:lineRule="auto"/>
        <w:rPr>
          <w:rFonts w:ascii="Arial" w:eastAsia="Times New Roman" w:hAnsi="Arial" w:cs="Arial"/>
          <w:sz w:val="24"/>
          <w:szCs w:val="24"/>
          <w:lang w:eastAsia="pl-PL"/>
        </w:rPr>
      </w:pPr>
      <w:r w:rsidRPr="008E0453">
        <w:rPr>
          <w:rFonts w:ascii="Arial" w:eastAsia="Times New Roman" w:hAnsi="Arial" w:cs="Arial"/>
          <w:b/>
          <w:sz w:val="24"/>
          <w:szCs w:val="24"/>
          <w:lang w:eastAsia="pl-PL"/>
        </w:rPr>
        <w:t>Obowiązki i uprawnienia informacyjne</w:t>
      </w:r>
      <w:r w:rsidRPr="008E0453">
        <w:rPr>
          <w:rFonts w:ascii="Arial" w:eastAsia="Times New Roman" w:hAnsi="Arial" w:cs="Arial"/>
          <w:sz w:val="24"/>
          <w:szCs w:val="24"/>
          <w:lang w:eastAsia="pl-PL"/>
        </w:rPr>
        <w:t xml:space="preserve"> </w:t>
      </w:r>
    </w:p>
    <w:p w14:paraId="0BC4D6BF" w14:textId="77777777" w:rsidR="004F21F8" w:rsidRPr="008E0453" w:rsidRDefault="004F21F8" w:rsidP="00356AFF">
      <w:pPr>
        <w:widowControl w:val="0"/>
        <w:numPr>
          <w:ilvl w:val="1"/>
          <w:numId w:val="25"/>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Zleceniobiorca zobowiązuje 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196F253F" w14:textId="23E8DE38" w:rsidR="004F21F8" w:rsidRPr="008E0453" w:rsidRDefault="004F21F8" w:rsidP="00356AFF">
      <w:pPr>
        <w:widowControl w:val="0"/>
        <w:numPr>
          <w:ilvl w:val="1"/>
          <w:numId w:val="25"/>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Zleceniobiorca upoważnia Zleceniodawcę do rozpowszechniania w dowolnej formie, w prasie, radiu, telewizji, Internecie oraz innych publikacjach, nazwy oraz adresu Zleceniobiorcy, przedmiotu</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br/>
        <w:t>i celu, na który przyznano środki, informacji o wysokości przyznanych środków oraz informacji o złożeniu lub niezłożeniu sprawozdania z wykonania zadania publicznego. Zleceniobiorca jest zobowiązany informować na bieżąco, jednak nie później niż w terminie 14 dni od daty zaistnienia zmian, w szczególności o:</w:t>
      </w:r>
    </w:p>
    <w:p w14:paraId="57F49CC7" w14:textId="77777777" w:rsidR="004F21F8" w:rsidRPr="008E0453" w:rsidRDefault="004F21F8" w:rsidP="00356AFF">
      <w:pPr>
        <w:widowControl w:val="0"/>
        <w:numPr>
          <w:ilvl w:val="0"/>
          <w:numId w:val="23"/>
        </w:numPr>
        <w:suppressAutoHyphens/>
        <w:spacing w:after="0" w:line="276" w:lineRule="auto"/>
        <w:ind w:left="709" w:hanging="425"/>
        <w:rPr>
          <w:rFonts w:ascii="Arial" w:eastAsia="Times New Roman" w:hAnsi="Arial" w:cs="Arial"/>
          <w:sz w:val="24"/>
          <w:szCs w:val="24"/>
          <w:lang w:eastAsia="pl-PL"/>
        </w:rPr>
      </w:pPr>
      <w:r w:rsidRPr="008E0453">
        <w:rPr>
          <w:rFonts w:ascii="Arial" w:eastAsia="Times New Roman" w:hAnsi="Arial" w:cs="Arial"/>
          <w:sz w:val="24"/>
          <w:szCs w:val="24"/>
          <w:lang w:eastAsia="pl-PL"/>
        </w:rPr>
        <w:t>zmianie adresu siedziby oraz adresów i numerów telefonów osób upoważnionych do reprezentacji;</w:t>
      </w:r>
    </w:p>
    <w:p w14:paraId="5E2F75A7" w14:textId="77777777" w:rsidR="004F21F8" w:rsidRPr="008E0453" w:rsidRDefault="004F21F8" w:rsidP="00356AFF">
      <w:pPr>
        <w:widowControl w:val="0"/>
        <w:numPr>
          <w:ilvl w:val="0"/>
          <w:numId w:val="23"/>
        </w:numPr>
        <w:suppressAutoHyphens/>
        <w:spacing w:after="0" w:line="276" w:lineRule="auto"/>
        <w:ind w:left="284"/>
        <w:rPr>
          <w:rFonts w:ascii="Arial" w:eastAsia="Times New Roman" w:hAnsi="Arial" w:cs="Arial"/>
          <w:b/>
          <w:sz w:val="24"/>
          <w:szCs w:val="24"/>
          <w:lang w:eastAsia="pl-PL"/>
        </w:rPr>
      </w:pPr>
      <w:r w:rsidRPr="008E0453">
        <w:rPr>
          <w:rFonts w:ascii="Arial" w:eastAsia="Times New Roman" w:hAnsi="Arial" w:cs="Arial"/>
          <w:sz w:val="24"/>
          <w:szCs w:val="24"/>
          <w:lang w:eastAsia="pl-PL"/>
        </w:rPr>
        <w:t>ogłoszeniu likwidacji lub wszczęciu postępowania upadłościowego.</w:t>
      </w:r>
    </w:p>
    <w:p w14:paraId="5DC16F11" w14:textId="77777777" w:rsidR="004F21F8" w:rsidRPr="008E0453" w:rsidRDefault="004F21F8" w:rsidP="00356AFF">
      <w:pPr>
        <w:spacing w:after="0" w:line="276" w:lineRule="auto"/>
        <w:ind w:left="284"/>
        <w:rPr>
          <w:rFonts w:ascii="Arial" w:eastAsia="Times New Roman" w:hAnsi="Arial" w:cs="Arial"/>
          <w:b/>
          <w:sz w:val="24"/>
          <w:szCs w:val="24"/>
          <w:lang w:eastAsia="pl-PL"/>
        </w:rPr>
      </w:pPr>
    </w:p>
    <w:p w14:paraId="60CED27D"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 7</w:t>
      </w:r>
    </w:p>
    <w:p w14:paraId="796DF427"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Kontrola zadania publicznego</w:t>
      </w:r>
    </w:p>
    <w:p w14:paraId="0A3C67D8" w14:textId="77777777" w:rsidR="004F21F8" w:rsidRPr="008E0453" w:rsidRDefault="004F21F8" w:rsidP="00356AFF">
      <w:pPr>
        <w:widowControl w:val="0"/>
        <w:numPr>
          <w:ilvl w:val="0"/>
          <w:numId w:val="22"/>
        </w:numPr>
        <w:tabs>
          <w:tab w:val="clear" w:pos="360"/>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Zleceniodawca sprawuje kontrolę prawidłowości wykonywania zadania publicznego przez Zleceniobiorcę, w tym wydatkowania przekazanej dotacji oraz środków, o których mowa w § 3 ust. 5. Kontrola może być przeprowadzona w toku realizacji zadania publicznego oraz po jego zakończeniu do czasu ustania zobowiązania, o którym mowa w § 5 ust. 2.</w:t>
      </w:r>
    </w:p>
    <w:p w14:paraId="4A687DB2" w14:textId="5790BE32" w:rsidR="004F21F8" w:rsidRPr="008E0453" w:rsidRDefault="004F21F8" w:rsidP="00356AFF">
      <w:pPr>
        <w:widowControl w:val="0"/>
        <w:numPr>
          <w:ilvl w:val="0"/>
          <w:numId w:val="22"/>
        </w:numPr>
        <w:tabs>
          <w:tab w:val="clear" w:pos="360"/>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W ramach kontroli, o której mowa w ust. 1, osoby upoważnione przez Zleceniodawcę</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t>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25AAE04B" w14:textId="77777777" w:rsidR="004F21F8" w:rsidRPr="008E0453" w:rsidRDefault="004F21F8" w:rsidP="00356AFF">
      <w:pPr>
        <w:widowControl w:val="0"/>
        <w:numPr>
          <w:ilvl w:val="0"/>
          <w:numId w:val="22"/>
        </w:numPr>
        <w:tabs>
          <w:tab w:val="num" w:pos="284"/>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276B73CA" w14:textId="77777777" w:rsidR="004F21F8" w:rsidRPr="008E0453" w:rsidRDefault="004F21F8" w:rsidP="00356AFF">
      <w:pPr>
        <w:widowControl w:val="0"/>
        <w:numPr>
          <w:ilvl w:val="0"/>
          <w:numId w:val="22"/>
        </w:numPr>
        <w:tabs>
          <w:tab w:val="num" w:pos="284"/>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Kontrola lub poszczególne jej czynności mogą być przeprowadzane również w siedzibie Zleceniodawcy.</w:t>
      </w:r>
    </w:p>
    <w:p w14:paraId="6045DE5A" w14:textId="77777777" w:rsidR="004F21F8" w:rsidRPr="008E0453" w:rsidRDefault="004F21F8" w:rsidP="00356AFF">
      <w:pPr>
        <w:widowControl w:val="0"/>
        <w:numPr>
          <w:ilvl w:val="0"/>
          <w:numId w:val="22"/>
        </w:numPr>
        <w:tabs>
          <w:tab w:val="num" w:pos="284"/>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737017F5" w14:textId="77777777" w:rsidR="004F21F8" w:rsidRPr="008E0453" w:rsidRDefault="004F21F8" w:rsidP="00356AFF">
      <w:pPr>
        <w:widowControl w:val="0"/>
        <w:numPr>
          <w:ilvl w:val="0"/>
          <w:numId w:val="22"/>
        </w:numPr>
        <w:tabs>
          <w:tab w:val="num" w:pos="284"/>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Zleceniobiorca jest zobowiązany w terminie nie dłuższym niż 14 dni od dnia otrzymania wniosków i zaleceń, o których mowa w ust. 5, do ich wykonania i powiadomienia o sposobie ich wykonania Zleceniodawcy.</w:t>
      </w:r>
    </w:p>
    <w:p w14:paraId="2E53F61C" w14:textId="5657D36E" w:rsidR="004F21F8" w:rsidRPr="008E0453" w:rsidRDefault="004F21F8" w:rsidP="00356AFF">
      <w:pPr>
        <w:widowControl w:val="0"/>
        <w:numPr>
          <w:ilvl w:val="0"/>
          <w:numId w:val="22"/>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Zleceniodawca może w trakcie realizacji zadania przez podmiot dotowany, przeprowadzić wizytację</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br/>
      </w:r>
      <w:r w:rsidRPr="008E0453">
        <w:rPr>
          <w:rFonts w:ascii="Arial" w:eastAsia="Times New Roman" w:hAnsi="Arial" w:cs="Arial"/>
          <w:sz w:val="24"/>
          <w:szCs w:val="24"/>
          <w:lang w:eastAsia="pl-PL"/>
        </w:rPr>
        <w:lastRenderedPageBreak/>
        <w:t>w miejscu realizacji zadania publicznego, w dniach i godzinach pracy obowiązujących Zleceniobiorcę.</w:t>
      </w:r>
    </w:p>
    <w:p w14:paraId="66155D6C" w14:textId="77777777" w:rsidR="004F21F8" w:rsidRPr="008E0453" w:rsidRDefault="004F21F8" w:rsidP="00356AFF">
      <w:pPr>
        <w:widowControl w:val="0"/>
        <w:numPr>
          <w:ilvl w:val="0"/>
          <w:numId w:val="22"/>
        </w:numPr>
        <w:tabs>
          <w:tab w:val="clear" w:pos="360"/>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Celem wizytacji jest weryfikacja, w szczególności, prawidłowego sposobu realizacji zadania publicznego.</w:t>
      </w:r>
    </w:p>
    <w:p w14:paraId="5CADDC7D" w14:textId="77777777" w:rsidR="004F21F8" w:rsidRPr="008E0453" w:rsidRDefault="004F21F8" w:rsidP="00356AFF">
      <w:pPr>
        <w:widowControl w:val="0"/>
        <w:numPr>
          <w:ilvl w:val="0"/>
          <w:numId w:val="22"/>
        </w:numPr>
        <w:tabs>
          <w:tab w:val="clear" w:pos="360"/>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Wizytacja może być przeprowadzona bez wcześniejszego powiadomienia Zleceniobiorcy.</w:t>
      </w:r>
    </w:p>
    <w:p w14:paraId="14F0829A" w14:textId="77777777" w:rsidR="004F21F8" w:rsidRPr="008E0453" w:rsidRDefault="004F21F8" w:rsidP="00356AFF">
      <w:pPr>
        <w:spacing w:after="0" w:line="276" w:lineRule="auto"/>
        <w:ind w:left="284"/>
        <w:rPr>
          <w:rFonts w:ascii="Arial" w:eastAsia="Times New Roman" w:hAnsi="Arial" w:cs="Arial"/>
          <w:sz w:val="24"/>
          <w:szCs w:val="24"/>
          <w:lang w:eastAsia="pl-PL"/>
        </w:rPr>
      </w:pPr>
    </w:p>
    <w:p w14:paraId="69CF0397" w14:textId="77777777" w:rsidR="004F21F8" w:rsidRPr="008E0453" w:rsidRDefault="004F21F8" w:rsidP="00356AFF">
      <w:pPr>
        <w:keepNext/>
        <w:widowControl w:val="0"/>
        <w:suppressAutoHyphens/>
        <w:spacing w:after="0" w:line="276" w:lineRule="auto"/>
        <w:outlineLvl w:val="3"/>
        <w:rPr>
          <w:rFonts w:ascii="Arial" w:eastAsia="Times New Roman" w:hAnsi="Arial" w:cs="Arial"/>
          <w:b/>
          <w:bCs/>
          <w:sz w:val="24"/>
          <w:szCs w:val="24"/>
          <w:lang w:eastAsia="pl-PL"/>
        </w:rPr>
      </w:pPr>
      <w:r w:rsidRPr="008E0453">
        <w:rPr>
          <w:rFonts w:ascii="Arial" w:eastAsia="Times New Roman" w:hAnsi="Arial" w:cs="Arial"/>
          <w:b/>
          <w:bCs/>
          <w:sz w:val="24"/>
          <w:szCs w:val="24"/>
          <w:lang w:eastAsia="pl-PL"/>
        </w:rPr>
        <w:t>§ 8</w:t>
      </w:r>
    </w:p>
    <w:p w14:paraId="45C9BA28" w14:textId="77777777" w:rsidR="004F21F8" w:rsidRPr="008E0453" w:rsidRDefault="004F21F8" w:rsidP="00356AFF">
      <w:pPr>
        <w:keepNext/>
        <w:widowControl w:val="0"/>
        <w:suppressAutoHyphens/>
        <w:spacing w:after="0" w:line="276" w:lineRule="auto"/>
        <w:outlineLvl w:val="3"/>
        <w:rPr>
          <w:rFonts w:ascii="Arial" w:eastAsia="Times New Roman" w:hAnsi="Arial" w:cs="Arial"/>
          <w:b/>
          <w:bCs/>
          <w:sz w:val="24"/>
          <w:szCs w:val="24"/>
          <w:lang w:eastAsia="pl-PL"/>
        </w:rPr>
      </w:pPr>
      <w:r w:rsidRPr="008E0453">
        <w:rPr>
          <w:rFonts w:ascii="Arial" w:eastAsia="Times New Roman" w:hAnsi="Arial" w:cs="Arial"/>
          <w:b/>
          <w:bCs/>
          <w:sz w:val="24"/>
          <w:szCs w:val="24"/>
          <w:lang w:eastAsia="pl-PL"/>
        </w:rPr>
        <w:t>Obowiązki sprawozdawcze Zleceniobiorcy</w:t>
      </w:r>
    </w:p>
    <w:p w14:paraId="66F7657F" w14:textId="5F358A3F" w:rsidR="004F21F8" w:rsidRPr="008E0453" w:rsidRDefault="004F21F8" w:rsidP="00356AFF">
      <w:pPr>
        <w:widowControl w:val="0"/>
        <w:numPr>
          <w:ilvl w:val="0"/>
          <w:numId w:val="24"/>
        </w:numPr>
        <w:tabs>
          <w:tab w:val="clear" w:pos="360"/>
        </w:tabs>
        <w:suppressAutoHyphens/>
        <w:spacing w:after="0" w:line="276" w:lineRule="auto"/>
        <w:ind w:left="284" w:hanging="284"/>
        <w:contextualSpacing/>
        <w:rPr>
          <w:rFonts w:ascii="Arial" w:eastAsia="Times New Roman" w:hAnsi="Arial" w:cs="Arial"/>
          <w:sz w:val="24"/>
          <w:szCs w:val="24"/>
          <w:lang w:eastAsia="pl-PL"/>
        </w:rPr>
      </w:pPr>
      <w:r w:rsidRPr="008E0453">
        <w:rPr>
          <w:rFonts w:ascii="Arial" w:eastAsia="Times New Roman" w:hAnsi="Arial" w:cs="Arial"/>
          <w:sz w:val="24"/>
          <w:szCs w:val="24"/>
          <w:lang w:eastAsia="pl-PL"/>
        </w:rPr>
        <w:t>Akceptacja sprawozdania i rozliczenie dotacji następuje po weryfikacji przez Zleceniodawcę założonych w</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t>ofercie rezultatów i działań Zleceniobiorcy.</w:t>
      </w:r>
    </w:p>
    <w:p w14:paraId="3BFDB897" w14:textId="77777777" w:rsidR="004F21F8" w:rsidRPr="008E0453" w:rsidRDefault="004F21F8" w:rsidP="00356AFF">
      <w:pPr>
        <w:widowControl w:val="0"/>
        <w:numPr>
          <w:ilvl w:val="0"/>
          <w:numId w:val="24"/>
        </w:numPr>
        <w:tabs>
          <w:tab w:val="left" w:pos="180"/>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 </w:t>
      </w:r>
      <w:r w:rsidRPr="008E0453">
        <w:rPr>
          <w:rFonts w:ascii="Arial" w:eastAsia="Times New Roman" w:hAnsi="Arial" w:cs="Arial"/>
          <w:bCs/>
          <w:sz w:val="24"/>
          <w:szCs w:val="24"/>
          <w:lang w:eastAsia="pl-PL"/>
        </w:rPr>
        <w:t xml:space="preserve">Zleceniobiorca składa sprawozdanie częściowe z wykonania zadania publicznego w terminie do </w:t>
      </w:r>
      <w:r w:rsidRPr="008E0453">
        <w:rPr>
          <w:rFonts w:ascii="Arial" w:eastAsia="Times New Roman" w:hAnsi="Arial" w:cs="Arial"/>
          <w:b/>
          <w:bCs/>
          <w:sz w:val="24"/>
          <w:szCs w:val="24"/>
          <w:lang w:eastAsia="pl-PL"/>
        </w:rPr>
        <w:t>31 lipca 2021 r.,</w:t>
      </w:r>
      <w:r w:rsidRPr="008E0453">
        <w:rPr>
          <w:rFonts w:ascii="Arial" w:eastAsia="Times New Roman" w:hAnsi="Arial" w:cs="Arial"/>
          <w:sz w:val="24"/>
          <w:szCs w:val="24"/>
          <w:lang w:eastAsia="pl-PL"/>
        </w:rPr>
        <w:t xml:space="preserve"> </w:t>
      </w:r>
      <w:r w:rsidRPr="008E0453">
        <w:rPr>
          <w:rFonts w:ascii="Arial" w:eastAsia="Times New Roman" w:hAnsi="Arial" w:cs="Arial"/>
          <w:bCs/>
          <w:sz w:val="24"/>
          <w:szCs w:val="24"/>
          <w:lang w:eastAsia="pl-PL"/>
        </w:rPr>
        <w:t xml:space="preserve">sporządzone </w:t>
      </w:r>
      <w:r w:rsidRPr="008E0453">
        <w:rPr>
          <w:rFonts w:ascii="Arial" w:eastAsia="Times New Roman" w:hAnsi="Arial" w:cs="Arial"/>
          <w:sz w:val="24"/>
          <w:szCs w:val="24"/>
          <w:lang w:eastAsia="ar-SA"/>
        </w:rPr>
        <w:t>według wzoru stanowiącego załącznik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Pr="008E0453">
        <w:rPr>
          <w:rFonts w:ascii="Arial" w:eastAsia="Times New Roman" w:hAnsi="Arial" w:cs="Arial"/>
          <w:sz w:val="24"/>
          <w:szCs w:val="24"/>
          <w:lang w:eastAsia="pl-PL"/>
        </w:rPr>
        <w:t xml:space="preserve">. </w:t>
      </w:r>
    </w:p>
    <w:p w14:paraId="0F9F5193" w14:textId="77777777" w:rsidR="004F21F8" w:rsidRPr="008E0453" w:rsidRDefault="004F21F8" w:rsidP="00356AFF">
      <w:pPr>
        <w:widowControl w:val="0"/>
        <w:numPr>
          <w:ilvl w:val="0"/>
          <w:numId w:val="24"/>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bCs/>
          <w:sz w:val="24"/>
          <w:szCs w:val="24"/>
          <w:lang w:eastAsia="pl-PL"/>
        </w:rPr>
        <w:t xml:space="preserve">Zleceniobiorca składa sprawozdanie końcowe z wykonania zadania publicznego sporządzone według wzoru, o którym mowa w ust. 2, </w:t>
      </w:r>
      <w:r w:rsidRPr="008E0453">
        <w:rPr>
          <w:rFonts w:ascii="Arial" w:eastAsia="Times New Roman" w:hAnsi="Arial" w:cs="Arial"/>
          <w:b/>
          <w:bCs/>
          <w:sz w:val="24"/>
          <w:szCs w:val="24"/>
          <w:lang w:eastAsia="pl-PL"/>
        </w:rPr>
        <w:t>w terminie 30 dni</w:t>
      </w:r>
      <w:r w:rsidRPr="008E0453">
        <w:rPr>
          <w:rFonts w:ascii="Arial" w:eastAsia="Times New Roman" w:hAnsi="Arial" w:cs="Arial"/>
          <w:bCs/>
          <w:sz w:val="24"/>
          <w:szCs w:val="24"/>
          <w:lang w:eastAsia="pl-PL"/>
        </w:rPr>
        <w:t xml:space="preserve"> od dnia zakończenia realizacji zadania publicznego.</w:t>
      </w:r>
    </w:p>
    <w:p w14:paraId="6E092A46" w14:textId="77777777" w:rsidR="004F21F8" w:rsidRPr="008E0453" w:rsidRDefault="004F21F8" w:rsidP="00356AFF">
      <w:pPr>
        <w:widowControl w:val="0"/>
        <w:numPr>
          <w:ilvl w:val="0"/>
          <w:numId w:val="24"/>
        </w:numPr>
        <w:tabs>
          <w:tab w:val="clear" w:pos="360"/>
          <w:tab w:val="left" w:pos="180"/>
          <w:tab w:val="num" w:pos="5747"/>
        </w:tabs>
        <w:suppressAutoHyphens/>
        <w:spacing w:after="0" w:line="276" w:lineRule="auto"/>
        <w:ind w:left="284" w:hanging="284"/>
        <w:rPr>
          <w:rFonts w:ascii="Arial" w:eastAsia="Calibri" w:hAnsi="Arial" w:cs="Arial"/>
          <w:sz w:val="24"/>
          <w:szCs w:val="24"/>
          <w:lang w:eastAsia="zh-CN"/>
        </w:rPr>
      </w:pPr>
      <w:r w:rsidRPr="008E0453">
        <w:rPr>
          <w:rFonts w:ascii="Arial" w:eastAsia="Calibri" w:hAnsi="Arial" w:cs="Arial"/>
          <w:sz w:val="24"/>
          <w:szCs w:val="24"/>
          <w:lang w:eastAsia="zh-CN"/>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8E0453">
        <w:rPr>
          <w:rFonts w:ascii="Arial" w:eastAsia="Calibri" w:hAnsi="Arial" w:cs="Arial"/>
          <w:bCs/>
          <w:sz w:val="24"/>
          <w:szCs w:val="24"/>
          <w:lang w:eastAsia="zh-CN"/>
        </w:rPr>
        <w:t>.</w:t>
      </w:r>
    </w:p>
    <w:p w14:paraId="70A7B045" w14:textId="77777777" w:rsidR="004F21F8" w:rsidRPr="008E0453" w:rsidRDefault="004F21F8" w:rsidP="00356AFF">
      <w:pPr>
        <w:widowControl w:val="0"/>
        <w:numPr>
          <w:ilvl w:val="0"/>
          <w:numId w:val="24"/>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Zleceniodawca ma prawo żądać, aby Zleceniobiorca, w wyznaczonym terminie, przedstawił dodatkowe informacje, wyjaśnienia oraz dowody do sprawozdań, o których mowa w ust. 2–4. Żądanie to jest wiążące dla Zleceniobiorcy.</w:t>
      </w:r>
    </w:p>
    <w:p w14:paraId="6C22362F" w14:textId="77777777" w:rsidR="004F21F8" w:rsidRPr="008E0453" w:rsidRDefault="004F21F8" w:rsidP="00356AFF">
      <w:pPr>
        <w:widowControl w:val="0"/>
        <w:numPr>
          <w:ilvl w:val="0"/>
          <w:numId w:val="24"/>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W przypadku niezłożenia sprawozdań, o których mowa w ust. 2-4 w terminie, Zleceniodawca wzywa pisemnie Zleceniobiorcę do ich złożenia w terminie 7 dni od dnia otrzymania wezwania.</w:t>
      </w:r>
    </w:p>
    <w:p w14:paraId="7785914C" w14:textId="77777777" w:rsidR="004F21F8" w:rsidRPr="008E0453" w:rsidRDefault="004F21F8" w:rsidP="00356AFF">
      <w:pPr>
        <w:widowControl w:val="0"/>
        <w:numPr>
          <w:ilvl w:val="0"/>
          <w:numId w:val="24"/>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Niezastosowanie się do wezwania, o którym mowa w ust. 6, skutkuje uznaniem dotacji </w:t>
      </w:r>
      <w:r w:rsidRPr="008E0453">
        <w:rPr>
          <w:rFonts w:ascii="Arial" w:eastAsia="Times New Roman" w:hAnsi="Arial" w:cs="Arial"/>
          <w:sz w:val="24"/>
          <w:szCs w:val="24"/>
          <w:lang w:eastAsia="pl-PL"/>
        </w:rPr>
        <w:br/>
        <w:t xml:space="preserve">za wykorzystaną niezgodnie z przeznaczeniem na zasadach, o których mowa w ustawie </w:t>
      </w:r>
      <w:r w:rsidRPr="008E0453">
        <w:rPr>
          <w:rFonts w:ascii="Arial" w:eastAsia="Times New Roman" w:hAnsi="Arial" w:cs="Arial"/>
          <w:sz w:val="24"/>
          <w:szCs w:val="24"/>
          <w:lang w:eastAsia="pl-PL"/>
        </w:rPr>
        <w:br/>
        <w:t>z dnia 27 sierpnia 2009 r. o finansach publicznych (Dz. U. z 2019 r., poz. 869, z późn. zm.).</w:t>
      </w:r>
    </w:p>
    <w:p w14:paraId="5A2403EC" w14:textId="77777777" w:rsidR="004F21F8" w:rsidRPr="008E0453" w:rsidRDefault="004F21F8" w:rsidP="00356AFF">
      <w:pPr>
        <w:widowControl w:val="0"/>
        <w:numPr>
          <w:ilvl w:val="0"/>
          <w:numId w:val="24"/>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Niezastosowanie się do wezwania, o którym mowa w ust. 6 może być podstawą </w:t>
      </w:r>
      <w:r w:rsidRPr="008E0453">
        <w:rPr>
          <w:rFonts w:ascii="Arial" w:eastAsia="Times New Roman" w:hAnsi="Arial" w:cs="Arial"/>
          <w:sz w:val="24"/>
          <w:szCs w:val="24"/>
          <w:lang w:eastAsia="pl-PL"/>
        </w:rPr>
        <w:br/>
        <w:t>do natychmiastowego rozwiązania umowy przez Zleceniodawcę.</w:t>
      </w:r>
    </w:p>
    <w:p w14:paraId="32B7638E" w14:textId="77777777" w:rsidR="004F21F8" w:rsidRPr="008E0453" w:rsidRDefault="004F21F8" w:rsidP="00356AFF">
      <w:pPr>
        <w:widowControl w:val="0"/>
        <w:numPr>
          <w:ilvl w:val="0"/>
          <w:numId w:val="24"/>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Złożenie sprawozdania końcowego przez Zleceniobiorcę jest równoznaczne z udzieleniem Zleceniodawcy prawa do rozpowszechniania informacji w nim </w:t>
      </w:r>
      <w:r w:rsidRPr="008E0453">
        <w:rPr>
          <w:rFonts w:ascii="Arial" w:eastAsia="Times New Roman" w:hAnsi="Arial" w:cs="Arial"/>
          <w:sz w:val="24"/>
          <w:szCs w:val="24"/>
          <w:lang w:eastAsia="pl-PL"/>
        </w:rPr>
        <w:lastRenderedPageBreak/>
        <w:t xml:space="preserve">zawartych w sprawozdaniach, materiałach informacyjnych i promocyjnych oraz innych dokumentach urzędowych. </w:t>
      </w:r>
    </w:p>
    <w:p w14:paraId="40730ADD"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p>
    <w:p w14:paraId="187496AE"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 9</w:t>
      </w:r>
    </w:p>
    <w:p w14:paraId="4BC5553F"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Zwrot środków finansowych</w:t>
      </w:r>
    </w:p>
    <w:p w14:paraId="6C642907" w14:textId="77777777" w:rsidR="004F21F8" w:rsidRPr="008E0453" w:rsidRDefault="004F21F8" w:rsidP="00356AFF">
      <w:pPr>
        <w:widowControl w:val="0"/>
        <w:numPr>
          <w:ilvl w:val="0"/>
          <w:numId w:val="36"/>
        </w:numPr>
        <w:suppressAutoHyphens/>
        <w:spacing w:after="0" w:line="276" w:lineRule="auto"/>
        <w:ind w:left="284" w:hanging="284"/>
        <w:rPr>
          <w:rFonts w:ascii="Arial" w:eastAsia="Times New Roman" w:hAnsi="Arial" w:cs="Arial"/>
          <w:b/>
          <w:sz w:val="24"/>
          <w:szCs w:val="24"/>
          <w:lang w:eastAsia="pl-PL"/>
        </w:rPr>
      </w:pPr>
      <w:r w:rsidRPr="008E0453">
        <w:rPr>
          <w:rFonts w:ascii="Arial" w:eastAsia="Times New Roman" w:hAnsi="Arial" w:cs="Arial"/>
          <w:sz w:val="24"/>
          <w:szCs w:val="24"/>
          <w:lang w:eastAsia="pl-PL"/>
        </w:rPr>
        <w:t xml:space="preserve">Przyznane środki finansowe dotacji określone w § 3 ust. 1 oraz uzyskane w związku z realizacją zadania przychody, w tym odsetki bankowe od przekazanej dotacji, Zleceniobiorca jest zobowiązany wykorzystać w terminie </w:t>
      </w:r>
      <w:r w:rsidRPr="008E0453">
        <w:rPr>
          <w:rFonts w:ascii="Arial" w:eastAsia="Times New Roman" w:hAnsi="Arial" w:cs="Arial"/>
          <w:b/>
          <w:sz w:val="24"/>
          <w:szCs w:val="24"/>
          <w:lang w:eastAsia="pl-PL"/>
        </w:rPr>
        <w:t>do dnia 31 grudnia 2021 r.</w:t>
      </w:r>
    </w:p>
    <w:p w14:paraId="5986D4E6" w14:textId="77777777" w:rsidR="004F21F8" w:rsidRPr="008E0453" w:rsidRDefault="004F21F8" w:rsidP="00356AFF">
      <w:pPr>
        <w:widowControl w:val="0"/>
        <w:numPr>
          <w:ilvl w:val="0"/>
          <w:numId w:val="36"/>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Niewykorzystaną kwotę dotacji przyznaną na dany rok budżetowy Zleceniobiorca jest zobowiązany zwrócić </w:t>
      </w:r>
      <w:r w:rsidRPr="008E0453">
        <w:rPr>
          <w:rFonts w:ascii="Arial" w:eastAsia="Times New Roman" w:hAnsi="Arial" w:cs="Arial"/>
          <w:b/>
          <w:sz w:val="24"/>
          <w:szCs w:val="24"/>
          <w:lang w:eastAsia="pl-PL"/>
        </w:rPr>
        <w:t>w terminie do 15 stycznia 2022 r.</w:t>
      </w:r>
    </w:p>
    <w:p w14:paraId="24A25000" w14:textId="77777777" w:rsidR="004F21F8" w:rsidRPr="008E0453" w:rsidRDefault="004F21F8" w:rsidP="00356AFF">
      <w:pPr>
        <w:widowControl w:val="0"/>
        <w:numPr>
          <w:ilvl w:val="0"/>
          <w:numId w:val="36"/>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Niewykorzystana kwota dotacji podlega zwrotowi na rachunek bankowy Zleceniodawcy o numerze </w:t>
      </w:r>
      <w:r w:rsidRPr="008E0453">
        <w:rPr>
          <w:rFonts w:ascii="Arial" w:eastAsia="Times New Roman" w:hAnsi="Arial" w:cs="Arial"/>
          <w:b/>
          <w:sz w:val="24"/>
          <w:szCs w:val="24"/>
          <w:lang w:eastAsia="pl-PL"/>
        </w:rPr>
        <w:t>PKO BP S.A O/ Włocławek nr 52 1020 5170 0000 1102 0009 0084</w:t>
      </w:r>
      <w:r w:rsidRPr="008E0453">
        <w:rPr>
          <w:rFonts w:ascii="Arial" w:eastAsia="Times New Roman" w:hAnsi="Arial" w:cs="Arial"/>
          <w:sz w:val="24"/>
          <w:szCs w:val="24"/>
          <w:lang w:eastAsia="pl-PL"/>
        </w:rPr>
        <w:t>.</w:t>
      </w:r>
    </w:p>
    <w:p w14:paraId="01E3DEAE" w14:textId="77777777" w:rsidR="004F21F8" w:rsidRPr="008E0453" w:rsidRDefault="004F21F8" w:rsidP="00356AFF">
      <w:pPr>
        <w:widowControl w:val="0"/>
        <w:numPr>
          <w:ilvl w:val="0"/>
          <w:numId w:val="36"/>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Odsetki od niewykorzystanej kwoty dotacji zwróconej po terminie, o którym mowa w ust. 2, podlegają zwrotowi w wysokości określonej jak dla zaległości podatkowych na rachunek bankowy Zleceniodawcy o numerze </w:t>
      </w:r>
      <w:r w:rsidRPr="008E0453">
        <w:rPr>
          <w:rFonts w:ascii="Arial" w:eastAsia="Times New Roman" w:hAnsi="Arial" w:cs="Arial"/>
          <w:b/>
          <w:sz w:val="24"/>
          <w:szCs w:val="24"/>
          <w:lang w:eastAsia="pl-PL"/>
        </w:rPr>
        <w:t xml:space="preserve">PKO BP S.A O/ Włocławek nr 52 1020 5170 0000 1102 0009 0084. </w:t>
      </w:r>
      <w:r w:rsidRPr="008E0453">
        <w:rPr>
          <w:rFonts w:ascii="Arial" w:eastAsia="Times New Roman" w:hAnsi="Arial" w:cs="Arial"/>
          <w:sz w:val="24"/>
          <w:szCs w:val="24"/>
          <w:lang w:eastAsia="pl-PL"/>
        </w:rPr>
        <w:t>Odsetki nalicza się, począwszy od dnia następującego po dniu, w którym upłynął termin zwrotu niewykorzystanej kwoty dotacji.</w:t>
      </w:r>
    </w:p>
    <w:p w14:paraId="1DE2620D" w14:textId="77777777" w:rsidR="004F21F8" w:rsidRPr="008E0453" w:rsidRDefault="004F21F8" w:rsidP="00356AFF">
      <w:pPr>
        <w:widowControl w:val="0"/>
        <w:numPr>
          <w:ilvl w:val="0"/>
          <w:numId w:val="36"/>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Niewykorzystane przychody i odsetki bankowe od przyznanej dotacji podlegają zwrotowi na zasadach określonych w ust. 2–4.</w:t>
      </w:r>
    </w:p>
    <w:p w14:paraId="10D83FFB" w14:textId="77777777" w:rsidR="004F21F8" w:rsidRPr="008E0453" w:rsidRDefault="004F21F8" w:rsidP="00356AFF">
      <w:pPr>
        <w:widowControl w:val="0"/>
        <w:numPr>
          <w:ilvl w:val="0"/>
          <w:numId w:val="36"/>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Kwota dotacji:</w:t>
      </w:r>
    </w:p>
    <w:p w14:paraId="531B2D97" w14:textId="77777777" w:rsidR="004F21F8" w:rsidRPr="008E0453" w:rsidRDefault="004F21F8" w:rsidP="00356AFF">
      <w:pPr>
        <w:widowControl w:val="0"/>
        <w:numPr>
          <w:ilvl w:val="0"/>
          <w:numId w:val="27"/>
        </w:numPr>
        <w:suppressAutoHyphens/>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wykorzystana niezgodnie z przeznaczeniem,</w:t>
      </w:r>
    </w:p>
    <w:p w14:paraId="54B0D68A" w14:textId="7FC43D42" w:rsidR="004F21F8" w:rsidRPr="008E0453" w:rsidRDefault="004F21F8" w:rsidP="00356AFF">
      <w:pPr>
        <w:widowControl w:val="0"/>
        <w:numPr>
          <w:ilvl w:val="0"/>
          <w:numId w:val="27"/>
        </w:numPr>
        <w:suppressAutoHyphens/>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pobrana nienależnie lub w nadmiernej wysokości – podlega zwrotowi wraz z odsetkami w wysokości określonej jak dla zaległości</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t xml:space="preserve">podatkowych, na zasadach określonych w przepisach o finansach publicznych. </w:t>
      </w:r>
    </w:p>
    <w:p w14:paraId="1F23606D"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p>
    <w:p w14:paraId="2B36E57A"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 10</w:t>
      </w:r>
    </w:p>
    <w:p w14:paraId="740E55C7" w14:textId="77777777" w:rsidR="004F21F8" w:rsidRPr="008E0453" w:rsidRDefault="004F21F8" w:rsidP="00356AFF">
      <w:pPr>
        <w:keepNext/>
        <w:widowControl w:val="0"/>
        <w:suppressAutoHyphens/>
        <w:spacing w:after="0" w:line="276" w:lineRule="auto"/>
        <w:outlineLvl w:val="0"/>
        <w:rPr>
          <w:rFonts w:ascii="Arial" w:eastAsia="Times New Roman" w:hAnsi="Arial" w:cs="Arial"/>
          <w:b/>
          <w:bCs/>
          <w:kern w:val="32"/>
          <w:sz w:val="24"/>
          <w:szCs w:val="24"/>
          <w:lang w:eastAsia="pl-PL"/>
        </w:rPr>
      </w:pPr>
      <w:r w:rsidRPr="008E0453">
        <w:rPr>
          <w:rFonts w:ascii="Arial" w:eastAsia="Times New Roman" w:hAnsi="Arial" w:cs="Arial"/>
          <w:b/>
          <w:bCs/>
          <w:kern w:val="32"/>
          <w:sz w:val="24"/>
          <w:szCs w:val="24"/>
          <w:lang w:eastAsia="pl-PL"/>
        </w:rPr>
        <w:t>Rozwiązanie umowy za porozumieniem Stron</w:t>
      </w:r>
    </w:p>
    <w:p w14:paraId="64FDB90A" w14:textId="77777777" w:rsidR="004F21F8" w:rsidRPr="008E0453" w:rsidRDefault="004F21F8" w:rsidP="00356AFF">
      <w:pPr>
        <w:widowControl w:val="0"/>
        <w:numPr>
          <w:ilvl w:val="0"/>
          <w:numId w:val="18"/>
        </w:numPr>
        <w:tabs>
          <w:tab w:val="num" w:pos="180"/>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 Umowa może być rozwiązana na mocy porozumienia Stron w przypadku wystąpienia okoliczności, za które Strony nie ponoszą odpowiedzialności, w tym w przypadku siły wyższej w rozumieniu ustawy z dnia 23 kwietnia 1964 r. – Kodeks cywilny (Dz. U. z 2020 r. poz. 1740, z późn. zm.), które uniemożliwiają wykonanie umowy.</w:t>
      </w:r>
    </w:p>
    <w:p w14:paraId="74B0974F" w14:textId="77777777" w:rsidR="004F21F8" w:rsidRPr="008E0453" w:rsidRDefault="004F21F8" w:rsidP="00356AFF">
      <w:pPr>
        <w:widowControl w:val="0"/>
        <w:numPr>
          <w:ilvl w:val="0"/>
          <w:numId w:val="18"/>
        </w:numPr>
        <w:tabs>
          <w:tab w:val="left" w:pos="180"/>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 W przypadku rozwiązania umowy w trybie określonym w ust. 1 skutki finansowe i obowiązek zwrotu środków finansowych Strony określą w protokole.</w:t>
      </w:r>
    </w:p>
    <w:p w14:paraId="35A9BA5F" w14:textId="77777777" w:rsidR="004F21F8" w:rsidRPr="008E0453" w:rsidRDefault="004F21F8" w:rsidP="00356AFF">
      <w:pPr>
        <w:widowControl w:val="0"/>
        <w:tabs>
          <w:tab w:val="left" w:pos="180"/>
        </w:tabs>
        <w:suppressAutoHyphens/>
        <w:spacing w:after="0" w:line="276" w:lineRule="auto"/>
        <w:rPr>
          <w:rFonts w:ascii="Arial" w:eastAsia="Times New Roman" w:hAnsi="Arial" w:cs="Arial"/>
          <w:sz w:val="24"/>
          <w:szCs w:val="24"/>
          <w:lang w:eastAsia="pl-PL"/>
        </w:rPr>
      </w:pPr>
    </w:p>
    <w:p w14:paraId="4B5F8DFA"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 11</w:t>
      </w:r>
    </w:p>
    <w:p w14:paraId="2BD683E4" w14:textId="77777777" w:rsidR="004F21F8" w:rsidRPr="008E0453" w:rsidRDefault="004F21F8" w:rsidP="00356AFF">
      <w:pPr>
        <w:widowControl w:val="0"/>
        <w:suppressAutoHyphens/>
        <w:spacing w:after="0" w:line="276" w:lineRule="auto"/>
        <w:rPr>
          <w:rFonts w:ascii="Arial" w:eastAsia="Times New Roman" w:hAnsi="Arial" w:cs="Arial"/>
          <w:sz w:val="24"/>
          <w:szCs w:val="24"/>
          <w:lang w:eastAsia="pl-PL"/>
        </w:rPr>
      </w:pPr>
      <w:r w:rsidRPr="008E0453">
        <w:rPr>
          <w:rFonts w:ascii="Arial" w:eastAsia="Times New Roman" w:hAnsi="Arial" w:cs="Arial"/>
          <w:b/>
          <w:sz w:val="24"/>
          <w:szCs w:val="24"/>
          <w:lang w:eastAsia="pl-PL"/>
        </w:rPr>
        <w:t>Odstąpienie od umowy przez Zleceniobiorcę(-</w:t>
      </w:r>
      <w:proofErr w:type="spellStart"/>
      <w:r w:rsidRPr="008E0453">
        <w:rPr>
          <w:rFonts w:ascii="Arial" w:eastAsia="Times New Roman" w:hAnsi="Arial" w:cs="Arial"/>
          <w:b/>
          <w:sz w:val="24"/>
          <w:szCs w:val="24"/>
          <w:lang w:eastAsia="pl-PL"/>
        </w:rPr>
        <w:t>ców</w:t>
      </w:r>
      <w:proofErr w:type="spellEnd"/>
      <w:r w:rsidRPr="008E0453">
        <w:rPr>
          <w:rFonts w:ascii="Arial" w:eastAsia="Times New Roman" w:hAnsi="Arial" w:cs="Arial"/>
          <w:b/>
          <w:sz w:val="24"/>
          <w:szCs w:val="24"/>
          <w:lang w:eastAsia="pl-PL"/>
        </w:rPr>
        <w:t>)</w:t>
      </w:r>
      <w:r w:rsidRPr="008E0453">
        <w:rPr>
          <w:rFonts w:ascii="Arial" w:eastAsia="Times New Roman" w:hAnsi="Arial" w:cs="Arial"/>
          <w:sz w:val="24"/>
          <w:szCs w:val="24"/>
          <w:lang w:eastAsia="pl-PL"/>
        </w:rPr>
        <w:t xml:space="preserve"> </w:t>
      </w:r>
    </w:p>
    <w:p w14:paraId="5F8E9406" w14:textId="77777777" w:rsidR="004F21F8" w:rsidRPr="008E0453" w:rsidRDefault="004F21F8" w:rsidP="00356AFF">
      <w:pPr>
        <w:widowControl w:val="0"/>
        <w:numPr>
          <w:ilvl w:val="0"/>
          <w:numId w:val="20"/>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7BD18DFB" w14:textId="77777777" w:rsidR="004F21F8" w:rsidRPr="008E0453" w:rsidRDefault="004F21F8" w:rsidP="00356AFF">
      <w:pPr>
        <w:widowControl w:val="0"/>
        <w:numPr>
          <w:ilvl w:val="0"/>
          <w:numId w:val="20"/>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lastRenderedPageBreak/>
        <w:t>Zleceniobiorca może odstąpić od umowy, nie później jednak niż do dnia przekazania dotacji, jeżeli Zleceniodawca nie przekaże dotacji w terminie określonym w umowie.</w:t>
      </w:r>
    </w:p>
    <w:p w14:paraId="3140D44A" w14:textId="77777777" w:rsidR="004F21F8" w:rsidRPr="008E0453" w:rsidRDefault="004F21F8" w:rsidP="00356AFF">
      <w:pPr>
        <w:spacing w:after="0" w:line="276" w:lineRule="auto"/>
        <w:ind w:left="284"/>
        <w:rPr>
          <w:rFonts w:ascii="Arial" w:eastAsia="Times New Roman" w:hAnsi="Arial" w:cs="Arial"/>
          <w:sz w:val="24"/>
          <w:szCs w:val="24"/>
          <w:lang w:eastAsia="pl-PL"/>
        </w:rPr>
      </w:pPr>
    </w:p>
    <w:p w14:paraId="1F1CE956"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p>
    <w:p w14:paraId="3330428A"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 12</w:t>
      </w:r>
    </w:p>
    <w:p w14:paraId="5D7567BF"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Rozwiązanie umowy przez Zleceniodawcę</w:t>
      </w:r>
    </w:p>
    <w:p w14:paraId="7C19EC64" w14:textId="77777777" w:rsidR="004F21F8" w:rsidRPr="008E0453" w:rsidRDefault="004F21F8" w:rsidP="00356AFF">
      <w:pPr>
        <w:widowControl w:val="0"/>
        <w:numPr>
          <w:ilvl w:val="0"/>
          <w:numId w:val="28"/>
        </w:numPr>
        <w:suppressAutoHyphens/>
        <w:spacing w:after="0" w:line="276" w:lineRule="auto"/>
        <w:ind w:left="284" w:hanging="284"/>
        <w:rPr>
          <w:rFonts w:ascii="Arial" w:eastAsia="Times New Roman" w:hAnsi="Arial" w:cs="Arial"/>
          <w:b/>
          <w:sz w:val="24"/>
          <w:szCs w:val="24"/>
          <w:lang w:eastAsia="pl-PL"/>
        </w:rPr>
      </w:pPr>
      <w:r w:rsidRPr="008E0453">
        <w:rPr>
          <w:rFonts w:ascii="Arial" w:eastAsia="Times New Roman" w:hAnsi="Arial" w:cs="Arial"/>
          <w:sz w:val="24"/>
          <w:szCs w:val="24"/>
          <w:lang w:eastAsia="pl-PL"/>
        </w:rPr>
        <w:t>Umowa może być rozwiązana przez Zleceniodawcę ze skutkiem natychmiastowym w przypadku:</w:t>
      </w:r>
    </w:p>
    <w:p w14:paraId="098EA8A6" w14:textId="77777777" w:rsidR="004F21F8" w:rsidRPr="008E0453" w:rsidRDefault="004F21F8" w:rsidP="00356AFF">
      <w:pPr>
        <w:widowControl w:val="0"/>
        <w:numPr>
          <w:ilvl w:val="0"/>
          <w:numId w:val="29"/>
        </w:numPr>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sz w:val="24"/>
          <w:szCs w:val="24"/>
          <w:lang w:eastAsia="pl-PL"/>
        </w:rPr>
        <w:t>wykorzystywania udzielonej dotacji niezgodnie z przeznaczeniem lub pobrania w nadmiernej wysokości lub nienależnie, tj. bez podstawy prawnej;</w:t>
      </w:r>
    </w:p>
    <w:p w14:paraId="40E8A692" w14:textId="77777777" w:rsidR="004F21F8" w:rsidRPr="008E0453" w:rsidRDefault="004F21F8" w:rsidP="00356AFF">
      <w:pPr>
        <w:widowControl w:val="0"/>
        <w:numPr>
          <w:ilvl w:val="0"/>
          <w:numId w:val="29"/>
        </w:numPr>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sz w:val="24"/>
          <w:szCs w:val="24"/>
          <w:lang w:eastAsia="pl-PL"/>
        </w:rPr>
        <w:t xml:space="preserve">nieterminowego oraz nienależytego wykonywania umowy, w szczególności zmniejszenia zakresu rzeczowego realizowanego zadania publicznego; </w:t>
      </w:r>
    </w:p>
    <w:p w14:paraId="384B06B5" w14:textId="77777777" w:rsidR="004F21F8" w:rsidRPr="008E0453" w:rsidRDefault="004F21F8" w:rsidP="00356AFF">
      <w:pPr>
        <w:widowControl w:val="0"/>
        <w:numPr>
          <w:ilvl w:val="0"/>
          <w:numId w:val="29"/>
        </w:numPr>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sz w:val="24"/>
          <w:szCs w:val="24"/>
          <w:lang w:eastAsia="pl-PL"/>
        </w:rPr>
        <w:t>przekazania przez Zleceniobiorcę części lub całości dotacji osobie trzeciej w sposób niezgodny z niniejszą umową;</w:t>
      </w:r>
    </w:p>
    <w:p w14:paraId="314D1529" w14:textId="77777777" w:rsidR="004F21F8" w:rsidRPr="008E0453" w:rsidRDefault="004F21F8" w:rsidP="00356AFF">
      <w:pPr>
        <w:widowControl w:val="0"/>
        <w:numPr>
          <w:ilvl w:val="0"/>
          <w:numId w:val="29"/>
        </w:numPr>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sz w:val="24"/>
          <w:szCs w:val="24"/>
          <w:lang w:eastAsia="pl-PL"/>
        </w:rPr>
        <w:t>nieprzedłożenia przez Zleceniobiorcę sprawozdania z wykonania zadania publicznego w terminie określonym i na zasadach określonych w niniejszej umowie;</w:t>
      </w:r>
    </w:p>
    <w:p w14:paraId="7531A3B4" w14:textId="77777777" w:rsidR="004F21F8" w:rsidRPr="008E0453" w:rsidRDefault="004F21F8" w:rsidP="00356AFF">
      <w:pPr>
        <w:widowControl w:val="0"/>
        <w:numPr>
          <w:ilvl w:val="0"/>
          <w:numId w:val="29"/>
        </w:numPr>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sz w:val="24"/>
          <w:szCs w:val="24"/>
          <w:lang w:eastAsia="pl-PL"/>
        </w:rPr>
        <w:t>odmowy poddania się przez Zleceniobiorcę kontroli albo niedoprowadzenia przez Zleceniobiorcę w terminie określonym przez Zleceniodawcę do usunięcia stwierdzonych nieprawidłowości;</w:t>
      </w:r>
    </w:p>
    <w:p w14:paraId="0C621A1E" w14:textId="77777777" w:rsidR="004F21F8" w:rsidRPr="008E0453" w:rsidRDefault="004F21F8" w:rsidP="00356AFF">
      <w:pPr>
        <w:widowControl w:val="0"/>
        <w:numPr>
          <w:ilvl w:val="0"/>
          <w:numId w:val="29"/>
        </w:numPr>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sz w:val="24"/>
          <w:szCs w:val="24"/>
          <w:lang w:eastAsia="pl-PL"/>
        </w:rPr>
        <w:t>stwierdzenia, że oferta na realizację zadania publicznego była nieważna lub została złożona przez osoby do tego nieuprawnione.</w:t>
      </w:r>
    </w:p>
    <w:p w14:paraId="2A90AFC4" w14:textId="0D1192C5" w:rsidR="004F21F8" w:rsidRPr="008E0453" w:rsidRDefault="004F21F8" w:rsidP="00356AFF">
      <w:pPr>
        <w:widowControl w:val="0"/>
        <w:numPr>
          <w:ilvl w:val="0"/>
          <w:numId w:val="28"/>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br/>
        <w:t>i numer rachunku bankowego, na który należy dokonać wpłaty.</w:t>
      </w:r>
    </w:p>
    <w:p w14:paraId="0BB3B4E5"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p>
    <w:p w14:paraId="082F5BA2"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 13</w:t>
      </w:r>
    </w:p>
    <w:p w14:paraId="1BDB104C"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Zakaz zbywania rzeczy zakupionych za środki pochodzące z dotacji</w:t>
      </w:r>
    </w:p>
    <w:p w14:paraId="3E0D0129" w14:textId="77777777" w:rsidR="004F21F8" w:rsidRPr="008E0453" w:rsidRDefault="004F21F8" w:rsidP="00356AFF">
      <w:pPr>
        <w:widowControl w:val="0"/>
        <w:numPr>
          <w:ilvl w:val="0"/>
          <w:numId w:val="35"/>
        </w:numPr>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sz w:val="24"/>
          <w:szCs w:val="24"/>
          <w:lang w:eastAsia="pl-PL"/>
        </w:rPr>
        <w:t xml:space="preserve">Zleceniobiorca zobowiązuje się do niezbywania związanych z realizacją zadania rzeczy zakupionych na swoją rzecz za środki pochodzące z dotacji przez okres </w:t>
      </w:r>
      <w:r w:rsidRPr="008E0453">
        <w:rPr>
          <w:rFonts w:ascii="Arial" w:eastAsia="Times New Roman" w:hAnsi="Arial" w:cs="Arial"/>
          <w:b/>
          <w:sz w:val="24"/>
          <w:szCs w:val="24"/>
          <w:lang w:eastAsia="pl-PL"/>
        </w:rPr>
        <w:t>5 lat</w:t>
      </w:r>
      <w:r w:rsidRPr="008E0453">
        <w:rPr>
          <w:rFonts w:ascii="Arial" w:eastAsia="Times New Roman" w:hAnsi="Arial" w:cs="Arial"/>
          <w:sz w:val="24"/>
          <w:szCs w:val="24"/>
          <w:lang w:eastAsia="pl-PL"/>
        </w:rPr>
        <w:t xml:space="preserve"> od dnia dokonania ich zakupu.</w:t>
      </w:r>
    </w:p>
    <w:p w14:paraId="13F25BA9" w14:textId="77777777" w:rsidR="004F21F8" w:rsidRPr="008E0453" w:rsidRDefault="004F21F8" w:rsidP="00356AFF">
      <w:pPr>
        <w:widowControl w:val="0"/>
        <w:numPr>
          <w:ilvl w:val="0"/>
          <w:numId w:val="35"/>
        </w:numPr>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53B32D19"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p>
    <w:p w14:paraId="1BD5F598"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 14</w:t>
      </w:r>
    </w:p>
    <w:p w14:paraId="7A3B9611" w14:textId="77777777" w:rsidR="004F21F8" w:rsidRPr="008E0453" w:rsidRDefault="004F21F8" w:rsidP="00356AFF">
      <w:pPr>
        <w:widowControl w:val="0"/>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Forma pisemna oświadczeń</w:t>
      </w:r>
    </w:p>
    <w:p w14:paraId="5AF8FFD0" w14:textId="77777777" w:rsidR="004F21F8" w:rsidRPr="008E0453" w:rsidRDefault="004F21F8" w:rsidP="00356AFF">
      <w:pPr>
        <w:widowControl w:val="0"/>
        <w:numPr>
          <w:ilvl w:val="0"/>
          <w:numId w:val="21"/>
        </w:numPr>
        <w:tabs>
          <w:tab w:val="left" w:pos="284"/>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Wszelkie zmiany, uzupełnienia i oświadczenia składane w związku z niniejszą umową wymagają formy pisemnej pod rygorem nieważności.</w:t>
      </w:r>
    </w:p>
    <w:p w14:paraId="1D7AAF4C" w14:textId="77777777" w:rsidR="004F21F8" w:rsidRPr="008E0453" w:rsidRDefault="004F21F8" w:rsidP="00356AFF">
      <w:pPr>
        <w:widowControl w:val="0"/>
        <w:numPr>
          <w:ilvl w:val="0"/>
          <w:numId w:val="21"/>
        </w:numPr>
        <w:tabs>
          <w:tab w:val="left" w:pos="284"/>
        </w:tabs>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Wszelkie wątpliwości związane z realizacją niniejszej umowy będą wyjaśniane w </w:t>
      </w:r>
      <w:r w:rsidRPr="008E0453">
        <w:rPr>
          <w:rFonts w:ascii="Arial" w:eastAsia="Times New Roman" w:hAnsi="Arial" w:cs="Arial"/>
          <w:sz w:val="24"/>
          <w:szCs w:val="24"/>
          <w:lang w:eastAsia="pl-PL"/>
        </w:rPr>
        <w:lastRenderedPageBreak/>
        <w:t>formie pisemnej lub za pomocą środków komunikacji elektronicznej.</w:t>
      </w:r>
    </w:p>
    <w:p w14:paraId="06A3BD32" w14:textId="77777777" w:rsidR="004F21F8" w:rsidRPr="008E0453" w:rsidRDefault="004F21F8" w:rsidP="00356AFF">
      <w:pPr>
        <w:spacing w:after="0" w:line="276" w:lineRule="auto"/>
        <w:ind w:left="720"/>
        <w:contextualSpacing/>
        <w:rPr>
          <w:rFonts w:ascii="Arial" w:eastAsia="Times New Roman" w:hAnsi="Arial" w:cs="Arial"/>
          <w:b/>
          <w:sz w:val="24"/>
          <w:szCs w:val="24"/>
          <w:lang w:eastAsia="pl-PL"/>
        </w:rPr>
      </w:pPr>
    </w:p>
    <w:p w14:paraId="529DDEAF" w14:textId="77777777" w:rsidR="004F21F8" w:rsidRPr="008E0453" w:rsidRDefault="004F21F8" w:rsidP="00356AFF">
      <w:pPr>
        <w:widowControl w:val="0"/>
        <w:tabs>
          <w:tab w:val="num" w:pos="0"/>
        </w:tabs>
        <w:suppressAutoHyphens/>
        <w:spacing w:after="0" w:line="276" w:lineRule="auto"/>
        <w:rPr>
          <w:rFonts w:ascii="Arial" w:eastAsia="Times New Roman" w:hAnsi="Arial" w:cs="Arial"/>
          <w:b/>
          <w:sz w:val="24"/>
          <w:szCs w:val="24"/>
          <w:lang w:eastAsia="pl-PL"/>
        </w:rPr>
      </w:pPr>
      <w:r w:rsidRPr="008E0453">
        <w:rPr>
          <w:rFonts w:ascii="Arial" w:eastAsia="Times New Roman" w:hAnsi="Arial" w:cs="Arial"/>
          <w:b/>
          <w:sz w:val="24"/>
          <w:szCs w:val="24"/>
          <w:lang w:eastAsia="pl-PL"/>
        </w:rPr>
        <w:t>§ 15</w:t>
      </w:r>
    </w:p>
    <w:p w14:paraId="0D74D045" w14:textId="77777777" w:rsidR="004F21F8" w:rsidRPr="008E0453" w:rsidRDefault="004F21F8" w:rsidP="00356AFF">
      <w:pPr>
        <w:widowControl w:val="0"/>
        <w:tabs>
          <w:tab w:val="num" w:pos="142"/>
        </w:tabs>
        <w:suppressAutoHyphens/>
        <w:spacing w:after="0" w:line="276" w:lineRule="auto"/>
        <w:ind w:left="142"/>
        <w:rPr>
          <w:rFonts w:ascii="Arial" w:eastAsia="Times New Roman" w:hAnsi="Arial" w:cs="Arial"/>
          <w:b/>
          <w:sz w:val="24"/>
          <w:szCs w:val="24"/>
          <w:lang w:eastAsia="pl-PL"/>
        </w:rPr>
      </w:pPr>
      <w:r w:rsidRPr="008E0453">
        <w:rPr>
          <w:rFonts w:ascii="Arial" w:eastAsia="Times New Roman" w:hAnsi="Arial" w:cs="Arial"/>
          <w:b/>
          <w:sz w:val="24"/>
          <w:szCs w:val="24"/>
          <w:lang w:eastAsia="pl-PL"/>
        </w:rPr>
        <w:t>Odpowiedzialność wobec osób trzecich</w:t>
      </w:r>
    </w:p>
    <w:p w14:paraId="5566A1BC" w14:textId="67A76C35" w:rsidR="004F21F8" w:rsidRPr="008E0453" w:rsidRDefault="004F21F8" w:rsidP="00356AFF">
      <w:pPr>
        <w:widowControl w:val="0"/>
        <w:numPr>
          <w:ilvl w:val="0"/>
          <w:numId w:val="33"/>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Zleceniobiorca ponosi wyłączną odpowiedzialność wobec osób trzecich za szkody powstałe</w:t>
      </w:r>
      <w:r w:rsidR="008E0453">
        <w:rPr>
          <w:rFonts w:ascii="Arial" w:eastAsia="Times New Roman" w:hAnsi="Arial" w:cs="Arial"/>
          <w:sz w:val="24"/>
          <w:szCs w:val="24"/>
          <w:lang w:eastAsia="pl-PL"/>
        </w:rPr>
        <w:t xml:space="preserve"> </w:t>
      </w:r>
      <w:r w:rsidRPr="008E0453">
        <w:rPr>
          <w:rFonts w:ascii="Arial" w:eastAsia="Times New Roman" w:hAnsi="Arial" w:cs="Arial"/>
          <w:sz w:val="24"/>
          <w:szCs w:val="24"/>
          <w:lang w:eastAsia="pl-PL"/>
        </w:rPr>
        <w:br/>
        <w:t xml:space="preserve">w związku z realizacją zadania publicznego. </w:t>
      </w:r>
    </w:p>
    <w:p w14:paraId="5D578BC0" w14:textId="1E64F68A" w:rsidR="004F21F8" w:rsidRPr="008E0453" w:rsidRDefault="004F21F8" w:rsidP="00356AFF">
      <w:pPr>
        <w:widowControl w:val="0"/>
        <w:numPr>
          <w:ilvl w:val="0"/>
          <w:numId w:val="33"/>
        </w:numPr>
        <w:suppressAutoHyphens/>
        <w:spacing w:after="0" w:line="276" w:lineRule="auto"/>
        <w:ind w:left="284" w:hanging="284"/>
        <w:rPr>
          <w:rFonts w:ascii="Arial" w:eastAsia="Times New Roman" w:hAnsi="Arial" w:cs="Arial"/>
          <w:sz w:val="24"/>
          <w:szCs w:val="24"/>
          <w:lang w:eastAsia="pl-PL"/>
        </w:rPr>
      </w:pPr>
      <w:r w:rsidRPr="008E0453">
        <w:rPr>
          <w:rFonts w:ascii="Arial" w:eastAsia="Calibri" w:hAnsi="Arial" w:cs="Arial"/>
          <w:sz w:val="24"/>
          <w:szCs w:val="24"/>
          <w:lang w:eastAsia="pl-PL"/>
        </w:rPr>
        <w:t xml:space="preserve">W zakresie związanym z realizacją zadania publicznego, w tym gromadzeniem, przetwarzaniem </w:t>
      </w:r>
      <w:r w:rsidRPr="008E0453">
        <w:rPr>
          <w:rFonts w:ascii="Arial" w:eastAsia="Calibri" w:hAnsi="Arial" w:cs="Arial"/>
          <w:sz w:val="24"/>
          <w:szCs w:val="24"/>
          <w:lang w:eastAsia="pl-PL"/>
        </w:rPr>
        <w:br/>
        <w:t xml:space="preserve">i przekazywaniem danych osobowych, a także wprowadzaniem ich do systemów informatycznych, Zleceniobiorca odbiera stosowne oświadczenia o zgodzie na gromadzenie, przetwarzanie </w:t>
      </w:r>
      <w:r w:rsidRPr="008E0453">
        <w:rPr>
          <w:rFonts w:ascii="Arial" w:eastAsia="Calibri" w:hAnsi="Arial" w:cs="Arial"/>
          <w:sz w:val="24"/>
          <w:szCs w:val="24"/>
          <w:lang w:eastAsia="pl-PL"/>
        </w:rPr>
        <w:br/>
        <w:t>i przekazywanie danych osobowych, od osób, których te dane dotyczą, zgodnie Rozporządzeniem Parlamentu Europejskiego i Rady</w:t>
      </w:r>
      <w:r w:rsidR="008E0453">
        <w:rPr>
          <w:rFonts w:ascii="Arial" w:eastAsia="Calibri" w:hAnsi="Arial" w:cs="Arial"/>
          <w:sz w:val="24"/>
          <w:szCs w:val="24"/>
          <w:lang w:eastAsia="pl-PL"/>
        </w:rPr>
        <w:t xml:space="preserve"> </w:t>
      </w:r>
      <w:r w:rsidRPr="008E0453">
        <w:rPr>
          <w:rFonts w:ascii="Arial" w:eastAsia="Calibri" w:hAnsi="Arial" w:cs="Arial"/>
          <w:sz w:val="24"/>
          <w:szCs w:val="24"/>
          <w:lang w:eastAsia="pl-PL"/>
        </w:rPr>
        <w:t>(UE) 2016/679 z dnia 27 kwietnia 2016 r. w sprawie ochrony osób fizycznych w związku z przetwarzaniem danych osobowych i w sprawie swobodnego przepływu takich danych oraz uchylenia dyrektywy 95/469/WE (ogólne rozporządzenie ochronie danych) oraz ustawą z dnia 10 maja 2018 r. o ochronie danych osobowych (Dz. U. z 2019 r. poz. 1781 z późn. zm.).</w:t>
      </w:r>
    </w:p>
    <w:p w14:paraId="02993885" w14:textId="77777777" w:rsidR="004F21F8" w:rsidRPr="008E0453" w:rsidRDefault="004F21F8" w:rsidP="00356AFF">
      <w:pPr>
        <w:widowControl w:val="0"/>
        <w:tabs>
          <w:tab w:val="num" w:pos="0"/>
        </w:tabs>
        <w:suppressAutoHyphens/>
        <w:spacing w:after="0" w:line="276" w:lineRule="auto"/>
        <w:rPr>
          <w:rFonts w:ascii="Arial" w:eastAsia="Times New Roman" w:hAnsi="Arial" w:cs="Arial"/>
          <w:sz w:val="24"/>
          <w:szCs w:val="24"/>
          <w:lang w:eastAsia="pl-PL"/>
        </w:rPr>
      </w:pPr>
      <w:r w:rsidRPr="008E0453">
        <w:rPr>
          <w:rFonts w:ascii="Arial" w:eastAsia="Times New Roman" w:hAnsi="Arial" w:cs="Arial"/>
          <w:b/>
          <w:sz w:val="24"/>
          <w:szCs w:val="24"/>
          <w:lang w:eastAsia="pl-PL"/>
        </w:rPr>
        <w:t>§ 16</w:t>
      </w:r>
    </w:p>
    <w:p w14:paraId="4B19EBC8" w14:textId="77777777" w:rsidR="004F21F8" w:rsidRPr="008E0453" w:rsidRDefault="004F21F8" w:rsidP="00356AFF">
      <w:pPr>
        <w:widowControl w:val="0"/>
        <w:tabs>
          <w:tab w:val="num" w:pos="142"/>
        </w:tabs>
        <w:suppressAutoHyphens/>
        <w:spacing w:after="0" w:line="276" w:lineRule="auto"/>
        <w:ind w:left="142"/>
        <w:rPr>
          <w:rFonts w:ascii="Arial" w:eastAsia="Times New Roman" w:hAnsi="Arial" w:cs="Arial"/>
          <w:b/>
          <w:sz w:val="24"/>
          <w:szCs w:val="24"/>
          <w:lang w:eastAsia="pl-PL"/>
        </w:rPr>
      </w:pPr>
      <w:r w:rsidRPr="008E0453">
        <w:rPr>
          <w:rFonts w:ascii="Arial" w:eastAsia="Times New Roman" w:hAnsi="Arial" w:cs="Arial"/>
          <w:b/>
          <w:sz w:val="24"/>
          <w:szCs w:val="24"/>
          <w:lang w:eastAsia="pl-PL"/>
        </w:rPr>
        <w:t>Postanowienia końcowe</w:t>
      </w:r>
    </w:p>
    <w:p w14:paraId="3C772A9B" w14:textId="77777777" w:rsidR="004F21F8" w:rsidRPr="008E0453" w:rsidRDefault="004F21F8" w:rsidP="00356AFF">
      <w:pPr>
        <w:widowControl w:val="0"/>
        <w:numPr>
          <w:ilvl w:val="0"/>
          <w:numId w:val="34"/>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W odniesieniu do niniejszej umowy mają zastosowanie przepisy prawa powszechnie obowiązującego, w szczególności przepisy ustawy z dnia 24 kwietnia 2003 r. o działalności pożytku publicznego i o wolontariacie (Dz. U. z 2020 r. poz. 1057), ustawy z dnia 27 kwietnia 2009 r. o finansach publicznych (Dz.U. z 2019 r. poz. 869), ustawy z dnia 29 września 1994 r. o rachunkowości (Dz. U. z 2019 r. poz. 351), ustawy z dnia 11 września 2019 r. Prawo zamówień publicznych (Dz. U. z 2019 r. poz. 2019, z późn. zm.) oraz ustawy z dnia 17 grudnia 2004 r. o odpowiedzialności za naruszenie dyscypliny finansów publicznych (Dz. U. z 2019 r. poz. 1440, z późn. zm.).</w:t>
      </w:r>
    </w:p>
    <w:p w14:paraId="42AA49B6" w14:textId="77777777" w:rsidR="004F21F8" w:rsidRPr="008E0453" w:rsidRDefault="004F21F8" w:rsidP="00356AFF">
      <w:pPr>
        <w:widowControl w:val="0"/>
        <w:numPr>
          <w:ilvl w:val="0"/>
          <w:numId w:val="34"/>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W zakresie nieuregulowanym umową stosuje się odpowiednio przepisy ustawy z dnia 23 kwietnia 1964 r. – Kodeks cywilny (Dz. U. z 2020 r. poz. 1740).</w:t>
      </w:r>
    </w:p>
    <w:p w14:paraId="19DA96F3" w14:textId="77777777" w:rsidR="004F21F8" w:rsidRPr="008E0453" w:rsidRDefault="004F21F8" w:rsidP="00356AFF">
      <w:pPr>
        <w:widowControl w:val="0"/>
        <w:numPr>
          <w:ilvl w:val="0"/>
          <w:numId w:val="34"/>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71DD94DB" w14:textId="77777777" w:rsidR="004F21F8" w:rsidRPr="008E0453" w:rsidRDefault="004F21F8" w:rsidP="00356AFF">
      <w:pPr>
        <w:widowControl w:val="0"/>
        <w:numPr>
          <w:ilvl w:val="0"/>
          <w:numId w:val="34"/>
        </w:numPr>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Zadanie realizowane jest na podstawie art. 190 w związku z art. 18 ust. 2 ustawy </w:t>
      </w:r>
      <w:r w:rsidRPr="008E0453">
        <w:rPr>
          <w:rFonts w:ascii="Arial" w:eastAsia="Times New Roman" w:hAnsi="Arial" w:cs="Arial"/>
          <w:sz w:val="24"/>
          <w:szCs w:val="24"/>
          <w:lang w:eastAsia="pl-PL"/>
        </w:rPr>
        <w:br/>
        <w:t>z dnia 9 czerwca 2011 r. o wspieraniu rodziny i systemie pieczy zastępczej (Dz. U. z 2020 r. poz. 821).</w:t>
      </w:r>
    </w:p>
    <w:p w14:paraId="5CA498AF" w14:textId="77777777" w:rsidR="004F21F8" w:rsidRPr="008E0453" w:rsidRDefault="004F21F8" w:rsidP="00356AFF">
      <w:pPr>
        <w:widowControl w:val="0"/>
        <w:tabs>
          <w:tab w:val="num" w:pos="0"/>
        </w:tabs>
        <w:suppressAutoHyphens/>
        <w:spacing w:after="0" w:line="276" w:lineRule="auto"/>
        <w:rPr>
          <w:rFonts w:ascii="Arial" w:eastAsia="Times New Roman" w:hAnsi="Arial" w:cs="Arial"/>
          <w:b/>
          <w:sz w:val="24"/>
          <w:szCs w:val="24"/>
          <w:lang w:eastAsia="pl-PL"/>
        </w:rPr>
      </w:pPr>
    </w:p>
    <w:p w14:paraId="3182469E" w14:textId="77777777" w:rsidR="004F21F8" w:rsidRPr="008E0453" w:rsidRDefault="004F21F8" w:rsidP="00356AFF">
      <w:pPr>
        <w:widowControl w:val="0"/>
        <w:tabs>
          <w:tab w:val="num" w:pos="0"/>
        </w:tabs>
        <w:suppressAutoHyphens/>
        <w:spacing w:after="0" w:line="276" w:lineRule="auto"/>
        <w:ind w:left="360"/>
        <w:rPr>
          <w:rFonts w:ascii="Arial" w:eastAsia="Times New Roman" w:hAnsi="Arial" w:cs="Arial"/>
          <w:b/>
          <w:sz w:val="24"/>
          <w:szCs w:val="24"/>
          <w:lang w:eastAsia="pl-PL"/>
        </w:rPr>
      </w:pPr>
      <w:r w:rsidRPr="008E0453">
        <w:rPr>
          <w:rFonts w:ascii="Arial" w:eastAsia="Times New Roman" w:hAnsi="Arial" w:cs="Arial"/>
          <w:b/>
          <w:sz w:val="24"/>
          <w:szCs w:val="24"/>
          <w:lang w:eastAsia="pl-PL"/>
        </w:rPr>
        <w:t xml:space="preserve">§ 17 </w:t>
      </w:r>
    </w:p>
    <w:p w14:paraId="6DDBFB74" w14:textId="77777777" w:rsidR="004F21F8" w:rsidRPr="008E0453" w:rsidRDefault="004F21F8" w:rsidP="00356AFF">
      <w:pPr>
        <w:widowControl w:val="0"/>
        <w:suppressAutoHyphens/>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Niniejsza umowa została sporządzona w trzech jednobrzmiących egzemplarzach, z tego ….. dla Zleceniobiorcy i ….. dla Zleceniodawcy.</w:t>
      </w:r>
    </w:p>
    <w:p w14:paraId="2B4A8C19" w14:textId="77777777" w:rsidR="004F21F8" w:rsidRPr="008E0453" w:rsidRDefault="004F21F8" w:rsidP="00356AFF">
      <w:pPr>
        <w:widowControl w:val="0"/>
        <w:suppressAutoHyphens/>
        <w:spacing w:after="0" w:line="276" w:lineRule="auto"/>
        <w:rPr>
          <w:rFonts w:ascii="Arial" w:eastAsia="Times New Roman" w:hAnsi="Arial" w:cs="Arial"/>
          <w:sz w:val="24"/>
          <w:szCs w:val="24"/>
          <w:lang w:eastAsia="pl-PL"/>
        </w:rPr>
      </w:pPr>
    </w:p>
    <w:p w14:paraId="65ED77C4" w14:textId="77777777" w:rsidR="004F21F8" w:rsidRPr="008E0453" w:rsidRDefault="004F21F8" w:rsidP="00356AFF">
      <w:pPr>
        <w:widowControl w:val="0"/>
        <w:suppressAutoHyphens/>
        <w:spacing w:after="0" w:line="276" w:lineRule="auto"/>
        <w:ind w:left="360"/>
        <w:rPr>
          <w:rFonts w:ascii="Arial" w:eastAsia="Times New Roman" w:hAnsi="Arial" w:cs="Arial"/>
          <w:sz w:val="24"/>
          <w:szCs w:val="24"/>
          <w:lang w:eastAsia="pl-PL"/>
        </w:rPr>
      </w:pPr>
      <w:r w:rsidRPr="008E0453">
        <w:rPr>
          <w:rFonts w:ascii="Arial" w:eastAsia="Times New Roman" w:hAnsi="Arial" w:cs="Arial"/>
          <w:sz w:val="24"/>
          <w:szCs w:val="24"/>
          <w:lang w:eastAsia="pl-PL"/>
        </w:rPr>
        <w:lastRenderedPageBreak/>
        <w:t>Zleceniobiorca(-</w:t>
      </w:r>
      <w:proofErr w:type="spellStart"/>
      <w:r w:rsidRPr="008E0453">
        <w:rPr>
          <w:rFonts w:ascii="Arial" w:eastAsia="Times New Roman" w:hAnsi="Arial" w:cs="Arial"/>
          <w:sz w:val="24"/>
          <w:szCs w:val="24"/>
          <w:lang w:eastAsia="pl-PL"/>
        </w:rPr>
        <w:t>cy</w:t>
      </w:r>
      <w:proofErr w:type="spellEnd"/>
      <w:r w:rsidRPr="008E0453">
        <w:rPr>
          <w:rFonts w:ascii="Arial" w:eastAsia="Times New Roman" w:hAnsi="Arial" w:cs="Arial"/>
          <w:sz w:val="24"/>
          <w:szCs w:val="24"/>
          <w:lang w:eastAsia="pl-PL"/>
        </w:rPr>
        <w:t>): Zleceniodawca:</w:t>
      </w:r>
    </w:p>
    <w:p w14:paraId="62188E7D" w14:textId="77777777" w:rsidR="004F21F8" w:rsidRPr="008E0453" w:rsidRDefault="004F21F8" w:rsidP="00356AFF">
      <w:pPr>
        <w:widowControl w:val="0"/>
        <w:suppressAutoHyphens/>
        <w:spacing w:after="0" w:line="276" w:lineRule="auto"/>
        <w:ind w:left="284"/>
        <w:rPr>
          <w:rFonts w:ascii="Arial" w:eastAsia="Times New Roman" w:hAnsi="Arial" w:cs="Arial"/>
          <w:sz w:val="24"/>
          <w:szCs w:val="24"/>
          <w:lang w:eastAsia="pl-PL"/>
        </w:rPr>
      </w:pPr>
    </w:p>
    <w:p w14:paraId="631F4E04" w14:textId="77777777" w:rsidR="004F21F8" w:rsidRPr="008E0453" w:rsidRDefault="004F21F8" w:rsidP="00356AFF">
      <w:pPr>
        <w:widowControl w:val="0"/>
        <w:suppressAutoHyphens/>
        <w:spacing w:after="0" w:line="276" w:lineRule="auto"/>
        <w:ind w:left="284"/>
        <w:rPr>
          <w:rFonts w:ascii="Arial" w:eastAsia="Times New Roman" w:hAnsi="Arial" w:cs="Arial"/>
          <w:sz w:val="24"/>
          <w:szCs w:val="24"/>
          <w:lang w:eastAsia="pl-PL"/>
        </w:rPr>
      </w:pPr>
      <w:r w:rsidRPr="008E0453">
        <w:rPr>
          <w:rFonts w:ascii="Arial" w:eastAsia="Times New Roman" w:hAnsi="Arial" w:cs="Arial"/>
          <w:sz w:val="24"/>
          <w:szCs w:val="24"/>
          <w:lang w:eastAsia="pl-PL"/>
        </w:rPr>
        <w:t xml:space="preserve"> ..................................................................................................</w:t>
      </w:r>
    </w:p>
    <w:p w14:paraId="4300CBEA" w14:textId="77777777" w:rsidR="004F21F8" w:rsidRPr="008E0453" w:rsidRDefault="004F21F8" w:rsidP="00356AFF">
      <w:pPr>
        <w:widowControl w:val="0"/>
        <w:suppressAutoHyphens/>
        <w:autoSpaceDE w:val="0"/>
        <w:autoSpaceDN w:val="0"/>
        <w:adjustRightInd w:val="0"/>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ZAŁĄCZNIKI:</w:t>
      </w:r>
    </w:p>
    <w:p w14:paraId="109BAF65" w14:textId="77777777" w:rsidR="004F21F8" w:rsidRPr="008E0453" w:rsidRDefault="004F21F8" w:rsidP="00356AFF">
      <w:pPr>
        <w:widowControl w:val="0"/>
        <w:suppressAutoHyphens/>
        <w:spacing w:after="0" w:line="276" w:lineRule="auto"/>
        <w:rPr>
          <w:rFonts w:ascii="Arial" w:eastAsia="Times New Roman" w:hAnsi="Arial" w:cs="Arial"/>
          <w:sz w:val="24"/>
          <w:szCs w:val="24"/>
          <w:lang w:eastAsia="pl-PL"/>
        </w:rPr>
      </w:pPr>
      <w:r w:rsidRPr="008E0453">
        <w:rPr>
          <w:rFonts w:ascii="Arial" w:eastAsia="Times New Roman" w:hAnsi="Arial" w:cs="Arial"/>
          <w:sz w:val="24"/>
          <w:szCs w:val="24"/>
          <w:lang w:eastAsia="pl-PL"/>
        </w:rPr>
        <w:t>1. Oferta realizacji zadania publicznego.</w:t>
      </w:r>
    </w:p>
    <w:p w14:paraId="3FA471EF" w14:textId="77777777" w:rsidR="004F21F8" w:rsidRPr="008E0453" w:rsidRDefault="004F21F8" w:rsidP="00356AFF">
      <w:pPr>
        <w:widowControl w:val="0"/>
        <w:suppressAutoHyphens/>
        <w:spacing w:after="0" w:line="276" w:lineRule="auto"/>
        <w:ind w:left="284" w:hanging="284"/>
        <w:rPr>
          <w:rFonts w:ascii="Arial" w:eastAsia="Times New Roman" w:hAnsi="Arial" w:cs="Arial"/>
          <w:sz w:val="24"/>
          <w:szCs w:val="24"/>
          <w:lang w:eastAsia="pl-PL"/>
        </w:rPr>
      </w:pPr>
      <w:r w:rsidRPr="008E0453">
        <w:rPr>
          <w:rFonts w:ascii="Arial" w:eastAsia="Times New Roman" w:hAnsi="Arial" w:cs="Arial"/>
          <w:sz w:val="24"/>
          <w:szCs w:val="24"/>
          <w:lang w:eastAsia="pl-PL"/>
        </w:rPr>
        <w:t>2. Kopia aktualnego wyciągu z właściwego rejestru lub ewidencji* / pobrany samodzielnie wydruk komputerowy aktualnych informacji o podmiocie wpisanym do Krajowego Rejestru Sądowego*.</w:t>
      </w:r>
    </w:p>
    <w:p w14:paraId="22B3B92A" w14:textId="77777777" w:rsidR="004F21F8" w:rsidRPr="008E0453" w:rsidRDefault="004F21F8" w:rsidP="00356AFF">
      <w:pPr>
        <w:widowControl w:val="0"/>
        <w:tabs>
          <w:tab w:val="left" w:pos="360"/>
        </w:tabs>
        <w:suppressAutoHyphens/>
        <w:spacing w:after="0" w:line="276" w:lineRule="auto"/>
        <w:rPr>
          <w:rFonts w:ascii="Arial" w:eastAsia="Arial" w:hAnsi="Arial" w:cs="Arial"/>
          <w:sz w:val="24"/>
          <w:szCs w:val="24"/>
          <w:lang w:eastAsia="pl-PL"/>
        </w:rPr>
      </w:pPr>
      <w:r w:rsidRPr="008E0453">
        <w:rPr>
          <w:rFonts w:ascii="Arial" w:eastAsia="Times New Roman" w:hAnsi="Arial" w:cs="Arial"/>
          <w:sz w:val="24"/>
          <w:szCs w:val="24"/>
          <w:lang w:eastAsia="pl-PL"/>
        </w:rPr>
        <w:t>3. Zaktualizowane zestawienie kosztów.</w:t>
      </w:r>
      <w:r w:rsidRPr="008E0453">
        <w:rPr>
          <w:rFonts w:ascii="Arial" w:eastAsia="Arial" w:hAnsi="Arial" w:cs="Arial"/>
          <w:sz w:val="24"/>
          <w:szCs w:val="24"/>
          <w:lang w:eastAsia="pl-PL"/>
        </w:rPr>
        <w:t xml:space="preserve"> </w:t>
      </w:r>
    </w:p>
    <w:p w14:paraId="63D343D7" w14:textId="77777777" w:rsidR="004F21F8" w:rsidRPr="008E0453" w:rsidRDefault="004F21F8" w:rsidP="00356AFF">
      <w:pPr>
        <w:widowControl w:val="0"/>
        <w:tabs>
          <w:tab w:val="left" w:pos="0"/>
        </w:tabs>
        <w:suppressAutoHyphens/>
        <w:spacing w:after="0" w:line="276" w:lineRule="auto"/>
        <w:ind w:right="-1274"/>
        <w:rPr>
          <w:rFonts w:ascii="Arial" w:eastAsia="Arial" w:hAnsi="Arial" w:cs="Arial"/>
          <w:sz w:val="20"/>
          <w:szCs w:val="20"/>
          <w:lang w:eastAsia="pl-PL"/>
        </w:rPr>
      </w:pPr>
      <w:r w:rsidRPr="008E0453">
        <w:rPr>
          <w:rFonts w:ascii="Arial" w:eastAsia="Arial" w:hAnsi="Arial" w:cs="Arial"/>
          <w:sz w:val="20"/>
          <w:szCs w:val="20"/>
          <w:lang w:eastAsia="pl-PL"/>
        </w:rPr>
        <w:t xml:space="preserve">POUCZENIE </w:t>
      </w:r>
    </w:p>
    <w:p w14:paraId="3ADE892A" w14:textId="600B619D" w:rsidR="004F21F8" w:rsidRPr="008E0453" w:rsidRDefault="004F21F8" w:rsidP="00356AFF">
      <w:pPr>
        <w:widowControl w:val="0"/>
        <w:tabs>
          <w:tab w:val="left" w:pos="0"/>
        </w:tabs>
        <w:suppressAutoHyphens/>
        <w:autoSpaceDE w:val="0"/>
        <w:autoSpaceDN w:val="0"/>
        <w:adjustRightInd w:val="0"/>
        <w:spacing w:after="0" w:line="276" w:lineRule="auto"/>
        <w:rPr>
          <w:rFonts w:ascii="Arial" w:eastAsia="Arial" w:hAnsi="Arial" w:cs="Arial"/>
          <w:bCs/>
          <w:sz w:val="20"/>
          <w:szCs w:val="20"/>
          <w:lang w:eastAsia="pl-PL"/>
        </w:rPr>
      </w:pPr>
      <w:r w:rsidRPr="008E0453">
        <w:rPr>
          <w:rFonts w:ascii="Arial" w:eastAsia="Arial" w:hAnsi="Arial" w:cs="Arial"/>
          <w:bCs/>
          <w:sz w:val="20"/>
          <w:szCs w:val="20"/>
          <w:lang w:eastAsia="pl-PL"/>
        </w:rPr>
        <w:t>Zaznaczenie „*”, np.: „</w:t>
      </w:r>
      <w:r w:rsidRPr="008E0453">
        <w:rPr>
          <w:rFonts w:ascii="Arial" w:eastAsia="Times New Roman" w:hAnsi="Arial" w:cs="Arial"/>
          <w:sz w:val="20"/>
          <w:szCs w:val="20"/>
          <w:lang w:eastAsia="pl-PL"/>
        </w:rPr>
        <w:t>rejestrze* / ewidencji</w:t>
      </w:r>
      <w:r w:rsidRPr="008E0453">
        <w:rPr>
          <w:rFonts w:ascii="Arial" w:eastAsia="Arial" w:hAnsi="Arial" w:cs="Arial"/>
          <w:bCs/>
          <w:sz w:val="20"/>
          <w:szCs w:val="20"/>
          <w:lang w:eastAsia="pl-PL"/>
        </w:rPr>
        <w:t>*”, oznacza, że należy skreślić niewłaściwą odpowiedź i pozostawić prawidłową. Przykład:</w:t>
      </w:r>
      <w:r w:rsidR="008E0453">
        <w:rPr>
          <w:rFonts w:ascii="Arial" w:eastAsia="Arial" w:hAnsi="Arial" w:cs="Arial"/>
          <w:bCs/>
          <w:sz w:val="20"/>
          <w:szCs w:val="20"/>
          <w:lang w:eastAsia="pl-PL"/>
        </w:rPr>
        <w:t xml:space="preserve"> </w:t>
      </w:r>
      <w:r w:rsidRPr="008E0453">
        <w:rPr>
          <w:rFonts w:ascii="Arial" w:eastAsia="Arial" w:hAnsi="Arial" w:cs="Arial"/>
          <w:bCs/>
          <w:sz w:val="20"/>
          <w:szCs w:val="20"/>
          <w:lang w:eastAsia="pl-PL"/>
        </w:rPr>
        <w:t>„</w:t>
      </w:r>
      <w:r w:rsidRPr="008E0453">
        <w:rPr>
          <w:rFonts w:ascii="Arial" w:eastAsia="Times New Roman" w:hAnsi="Arial" w:cs="Arial"/>
          <w:sz w:val="20"/>
          <w:szCs w:val="20"/>
          <w:lang w:eastAsia="pl-PL"/>
        </w:rPr>
        <w:t xml:space="preserve">rejestrze* / </w:t>
      </w:r>
      <w:r w:rsidRPr="008E0453">
        <w:rPr>
          <w:rFonts w:ascii="Arial" w:eastAsia="Times New Roman" w:hAnsi="Arial" w:cs="Arial"/>
          <w:strike/>
          <w:sz w:val="20"/>
          <w:szCs w:val="20"/>
          <w:lang w:eastAsia="pl-PL"/>
        </w:rPr>
        <w:t>ewidencji</w:t>
      </w:r>
      <w:r w:rsidRPr="008E0453">
        <w:rPr>
          <w:rFonts w:ascii="Arial" w:eastAsia="Arial" w:hAnsi="Arial" w:cs="Arial"/>
          <w:bCs/>
          <w:strike/>
          <w:sz w:val="20"/>
          <w:szCs w:val="20"/>
          <w:lang w:eastAsia="pl-PL"/>
        </w:rPr>
        <w:t xml:space="preserve"> </w:t>
      </w:r>
      <w:r w:rsidRPr="008E0453">
        <w:rPr>
          <w:rFonts w:ascii="Arial" w:eastAsia="Arial" w:hAnsi="Arial" w:cs="Arial"/>
          <w:bCs/>
          <w:sz w:val="20"/>
          <w:szCs w:val="20"/>
          <w:lang w:eastAsia="pl-PL"/>
        </w:rPr>
        <w:t>*”.</w:t>
      </w:r>
    </w:p>
    <w:p w14:paraId="0640E5FB" w14:textId="77777777" w:rsidR="004F21F8" w:rsidRPr="008E0453" w:rsidRDefault="004F21F8" w:rsidP="00356AFF">
      <w:pPr>
        <w:widowControl w:val="0"/>
        <w:tabs>
          <w:tab w:val="left" w:pos="0"/>
        </w:tabs>
        <w:suppressAutoHyphens/>
        <w:autoSpaceDE w:val="0"/>
        <w:autoSpaceDN w:val="0"/>
        <w:adjustRightInd w:val="0"/>
        <w:spacing w:after="0" w:line="276" w:lineRule="auto"/>
        <w:rPr>
          <w:rFonts w:ascii="Arial" w:eastAsia="Arial" w:hAnsi="Arial" w:cs="Arial"/>
          <w:bCs/>
          <w:sz w:val="20"/>
          <w:szCs w:val="20"/>
          <w:lang w:eastAsia="pl-PL"/>
        </w:rPr>
      </w:pPr>
      <w:r w:rsidRPr="008E0453">
        <w:rPr>
          <w:rFonts w:ascii="Arial" w:eastAsia="Arial" w:hAnsi="Arial" w:cs="Arial"/>
          <w:bCs/>
          <w:sz w:val="20"/>
          <w:szCs w:val="20"/>
          <w:lang w:eastAsia="pl-PL"/>
        </w:rPr>
        <w:t>Konstruując umowę na podstawie niniejszego wzoru, należy stosować się do wskazań zawartych w przypisach odnoszących się do poszczególnych postanowień.</w:t>
      </w:r>
    </w:p>
    <w:p w14:paraId="02C379DF" w14:textId="77777777" w:rsidR="004F21F8" w:rsidRPr="008E0453" w:rsidRDefault="004F21F8" w:rsidP="00356AFF">
      <w:pPr>
        <w:widowControl w:val="0"/>
        <w:tabs>
          <w:tab w:val="left" w:pos="0"/>
        </w:tabs>
        <w:suppressAutoHyphens/>
        <w:autoSpaceDE w:val="0"/>
        <w:autoSpaceDN w:val="0"/>
        <w:adjustRightInd w:val="0"/>
        <w:spacing w:after="0" w:line="276" w:lineRule="auto"/>
        <w:rPr>
          <w:rFonts w:ascii="Arial" w:eastAsia="Arial" w:hAnsi="Arial" w:cs="Arial"/>
          <w:bCs/>
          <w:sz w:val="20"/>
          <w:szCs w:val="20"/>
          <w:lang w:eastAsia="pl-PL"/>
        </w:rPr>
      </w:pPr>
      <w:r w:rsidRPr="008E0453">
        <w:rPr>
          <w:rFonts w:ascii="Arial" w:eastAsia="Arial" w:hAnsi="Arial" w:cs="Arial"/>
          <w:bCs/>
          <w:sz w:val="20"/>
          <w:szCs w:val="20"/>
          <w:lang w:eastAsia="pl-PL"/>
        </w:rPr>
        <w:t xml:space="preserve">Umowa ma charakter ramowy. Oznacza to, że można ją zmieniać, w tym uzupełniać, o ile te zmiany nie są sprzeczne z niniejszym ramowym wzorem. </w:t>
      </w:r>
    </w:p>
    <w:p w14:paraId="20270F85" w14:textId="4F80D22C" w:rsidR="00466BDB" w:rsidRPr="008E0453" w:rsidRDefault="0059294C" w:rsidP="00356AFF">
      <w:pPr>
        <w:rPr>
          <w:rFonts w:ascii="Arial" w:hAnsi="Arial" w:cs="Arial"/>
        </w:rPr>
      </w:pPr>
    </w:p>
    <w:sectPr w:rsidR="00466BDB" w:rsidRPr="008E0453">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E598B" w14:textId="77777777" w:rsidR="0059294C" w:rsidRDefault="0059294C">
      <w:pPr>
        <w:spacing w:after="0" w:line="240" w:lineRule="auto"/>
      </w:pPr>
      <w:r>
        <w:separator/>
      </w:r>
    </w:p>
  </w:endnote>
  <w:endnote w:type="continuationSeparator" w:id="0">
    <w:p w14:paraId="4C7D6772" w14:textId="77777777" w:rsidR="0059294C" w:rsidRDefault="0059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F1AE7" w14:textId="77777777" w:rsidR="00FF364A" w:rsidRDefault="004F21F8" w:rsidP="005D2BE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B2816B7" w14:textId="77777777" w:rsidR="00FF364A" w:rsidRDefault="0059294C" w:rsidP="00CE09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85E76" w14:textId="77777777" w:rsidR="00FF364A" w:rsidRDefault="0059294C">
    <w:pPr>
      <w:pStyle w:val="Stopka"/>
      <w:jc w:val="center"/>
    </w:pPr>
  </w:p>
  <w:p w14:paraId="489CBFF1" w14:textId="77777777" w:rsidR="00FF364A" w:rsidRDefault="0059294C" w:rsidP="00CE095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EF1E7" w14:textId="77777777" w:rsidR="0059294C" w:rsidRDefault="0059294C">
      <w:pPr>
        <w:spacing w:after="0" w:line="240" w:lineRule="auto"/>
      </w:pPr>
      <w:r>
        <w:separator/>
      </w:r>
    </w:p>
  </w:footnote>
  <w:footnote w:type="continuationSeparator" w:id="0">
    <w:p w14:paraId="487DDBA8" w14:textId="77777777" w:rsidR="0059294C" w:rsidRDefault="00592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0923"/>
    <w:multiLevelType w:val="hybridMultilevel"/>
    <w:tmpl w:val="71AA029E"/>
    <w:lvl w:ilvl="0" w:tplc="CE0650F4">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0FC7FDE"/>
    <w:multiLevelType w:val="hybridMultilevel"/>
    <w:tmpl w:val="80A47092"/>
    <w:lvl w:ilvl="0" w:tplc="6D921A0E">
      <w:start w:val="1"/>
      <w:numFmt w:val="upperRoman"/>
      <w:lvlText w:val="%1."/>
      <w:lvlJc w:val="left"/>
      <w:pPr>
        <w:tabs>
          <w:tab w:val="num" w:pos="720"/>
        </w:tabs>
        <w:ind w:left="720" w:hanging="720"/>
      </w:pPr>
      <w:rPr>
        <w:rFonts w:hint="default"/>
        <w:b/>
        <w:u w:val="none"/>
      </w:rPr>
    </w:lvl>
    <w:lvl w:ilvl="1" w:tplc="B7DE47BC">
      <w:start w:val="1"/>
      <w:numFmt w:val="decimal"/>
      <w:lvlText w:val="%2)"/>
      <w:lvlJc w:val="left"/>
      <w:pPr>
        <w:tabs>
          <w:tab w:val="num" w:pos="1080"/>
        </w:tabs>
        <w:ind w:left="1080" w:hanging="360"/>
      </w:pPr>
      <w:rPr>
        <w:rFonts w:hint="default"/>
        <w:b w:val="0"/>
        <w:bCs/>
        <w:u w:val="none"/>
      </w:rPr>
    </w:lvl>
    <w:lvl w:ilvl="2" w:tplc="1C684526">
      <w:start w:val="2"/>
      <w:numFmt w:val="decimal"/>
      <w:lvlText w:val="%3."/>
      <w:lvlJc w:val="left"/>
      <w:pPr>
        <w:tabs>
          <w:tab w:val="num" w:pos="360"/>
        </w:tabs>
        <w:ind w:left="360" w:hanging="360"/>
      </w:pPr>
      <w:rPr>
        <w:rFonts w:hint="default"/>
        <w:b w:val="0"/>
        <w:i w:val="0"/>
        <w:u w:val="none"/>
      </w:rPr>
    </w:lvl>
    <w:lvl w:ilvl="3" w:tplc="2786A1F0">
      <w:start w:val="1"/>
      <w:numFmt w:val="decimal"/>
      <w:lvlText w:val="%4."/>
      <w:lvlJc w:val="left"/>
      <w:pPr>
        <w:tabs>
          <w:tab w:val="num" w:pos="360"/>
        </w:tabs>
        <w:ind w:left="360" w:hanging="360"/>
      </w:pPr>
      <w:rPr>
        <w:rFonts w:hint="default"/>
        <w:b w:val="0"/>
        <w:bCs/>
        <w:u w:val="none"/>
      </w:rPr>
    </w:lvl>
    <w:lvl w:ilvl="4" w:tplc="E8D26E66">
      <w:start w:val="1"/>
      <w:numFmt w:val="decimal"/>
      <w:lvlText w:val="%5)"/>
      <w:lvlJc w:val="left"/>
      <w:pPr>
        <w:tabs>
          <w:tab w:val="num" w:pos="644"/>
        </w:tabs>
        <w:ind w:left="644" w:hanging="360"/>
      </w:pPr>
      <w:rPr>
        <w:rFonts w:hint="default"/>
        <w:b w:val="0"/>
        <w:u w:val="none"/>
      </w:rPr>
    </w:lvl>
    <w:lvl w:ilvl="5" w:tplc="0415001B" w:tentative="1">
      <w:start w:val="1"/>
      <w:numFmt w:val="lowerRoman"/>
      <w:lvlText w:val="%6."/>
      <w:lvlJc w:val="right"/>
      <w:pPr>
        <w:tabs>
          <w:tab w:val="num" w:pos="4320"/>
        </w:tabs>
        <w:ind w:left="4320" w:hanging="180"/>
      </w:pPr>
    </w:lvl>
    <w:lvl w:ilvl="6" w:tplc="7DA467DC">
      <w:start w:val="1"/>
      <w:numFmt w:val="decimal"/>
      <w:lvlText w:val="%7."/>
      <w:lvlJc w:val="left"/>
      <w:pPr>
        <w:tabs>
          <w:tab w:val="num" w:pos="5040"/>
        </w:tabs>
        <w:ind w:left="5040" w:hanging="360"/>
      </w:pPr>
      <w:rPr>
        <w:rFonts w:hint="default"/>
        <w:b w:val="0"/>
        <w:u w:val="no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2133BB"/>
    <w:multiLevelType w:val="hybridMultilevel"/>
    <w:tmpl w:val="AE42A9B8"/>
    <w:lvl w:ilvl="0" w:tplc="0000001E">
      <w:start w:val="1"/>
      <w:numFmt w:val="decimal"/>
      <w:lvlText w:val="%1)"/>
      <w:lvlJc w:val="left"/>
      <w:pPr>
        <w:ind w:left="1070" w:hanging="360"/>
      </w:pPr>
      <w:rPr>
        <w:rFonts w:cs="Times New Roman"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54B3498"/>
    <w:multiLevelType w:val="hybridMultilevel"/>
    <w:tmpl w:val="0D12B1AC"/>
    <w:lvl w:ilvl="0" w:tplc="0415000F">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2F51D6"/>
    <w:multiLevelType w:val="hybridMultilevel"/>
    <w:tmpl w:val="C076F7A2"/>
    <w:lvl w:ilvl="0" w:tplc="ACA490F8">
      <w:start w:val="1"/>
      <w:numFmt w:val="decimal"/>
      <w:lvlText w:val="%1."/>
      <w:lvlJc w:val="left"/>
      <w:pPr>
        <w:ind w:left="360" w:hanging="360"/>
      </w:pPr>
      <w:rPr>
        <w:rFonts w:ascii="Arial Narrow" w:eastAsia="Times New Roman" w:hAnsi="Arial Narrow"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604AE2"/>
    <w:multiLevelType w:val="hybridMultilevel"/>
    <w:tmpl w:val="207C7CE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129A4741"/>
    <w:multiLevelType w:val="hybridMultilevel"/>
    <w:tmpl w:val="9B548920"/>
    <w:lvl w:ilvl="0" w:tplc="AB127F2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15F93005"/>
    <w:multiLevelType w:val="hybridMultilevel"/>
    <w:tmpl w:val="37F891CC"/>
    <w:lvl w:ilvl="0" w:tplc="2786A1F0">
      <w:start w:val="1"/>
      <w:numFmt w:val="decimal"/>
      <w:lvlText w:val="%1."/>
      <w:lvlJc w:val="left"/>
      <w:pPr>
        <w:ind w:left="786" w:hanging="360"/>
      </w:pPr>
      <w:rPr>
        <w:rFonts w:hint="default"/>
        <w:b w:val="0"/>
        <w:bCs/>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786A1F0">
      <w:start w:val="1"/>
      <w:numFmt w:val="decimal"/>
      <w:lvlText w:val="%4."/>
      <w:lvlJc w:val="left"/>
      <w:pPr>
        <w:ind w:left="2880" w:hanging="360"/>
      </w:pPr>
      <w:rPr>
        <w:rFonts w:hint="default"/>
        <w:b w:val="0"/>
        <w:bCs/>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376A2B"/>
    <w:multiLevelType w:val="hybridMultilevel"/>
    <w:tmpl w:val="03926B30"/>
    <w:lvl w:ilvl="0" w:tplc="F276506E">
      <w:start w:val="1"/>
      <w:numFmt w:val="decimal"/>
      <w:lvlText w:val="%1."/>
      <w:lvlJc w:val="left"/>
      <w:pPr>
        <w:ind w:left="502"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1BC75165"/>
    <w:multiLevelType w:val="hybridMultilevel"/>
    <w:tmpl w:val="3052335A"/>
    <w:lvl w:ilvl="0" w:tplc="534CE2D0">
      <w:start w:val="1"/>
      <w:numFmt w:val="decimal"/>
      <w:lvlText w:val="%1)"/>
      <w:lvlJc w:val="left"/>
      <w:pPr>
        <w:ind w:left="928" w:hanging="360"/>
      </w:pPr>
      <w:rPr>
        <w:rFonts w:ascii="Arial Narrow" w:eastAsia="Times New Roman" w:hAnsi="Arial Narrow" w:cs="Times New Roman"/>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2" w15:restartNumberingAfterBreak="0">
    <w:nsid w:val="20BB6F70"/>
    <w:multiLevelType w:val="hybridMultilevel"/>
    <w:tmpl w:val="27B46F08"/>
    <w:lvl w:ilvl="0" w:tplc="F98E892A">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2700550B"/>
    <w:multiLevelType w:val="hybridMultilevel"/>
    <w:tmpl w:val="86306C4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30740DA8"/>
    <w:multiLevelType w:val="hybridMultilevel"/>
    <w:tmpl w:val="36581508"/>
    <w:lvl w:ilvl="0" w:tplc="59FC8EEE">
      <w:start w:val="2"/>
      <w:numFmt w:val="decimal"/>
      <w:lvlText w:val="%1."/>
      <w:lvlJc w:val="left"/>
      <w:pPr>
        <w:tabs>
          <w:tab w:val="num" w:pos="928"/>
        </w:tabs>
        <w:ind w:left="-49" w:firstLine="617"/>
      </w:pPr>
      <w:rPr>
        <w:rFonts w:hint="default"/>
        <w:b/>
      </w:rPr>
    </w:lvl>
    <w:lvl w:ilvl="1" w:tplc="50C60F92">
      <w:start w:val="1"/>
      <w:numFmt w:val="decimal"/>
      <w:lvlText w:val="%2)"/>
      <w:lvlJc w:val="left"/>
      <w:pPr>
        <w:tabs>
          <w:tab w:val="num" w:pos="644"/>
        </w:tabs>
        <w:ind w:left="644" w:hanging="360"/>
      </w:pPr>
      <w:rPr>
        <w:rFonts w:hint="default"/>
        <w:b w:val="0"/>
      </w:rPr>
    </w:lvl>
    <w:lvl w:ilvl="2" w:tplc="0415001B" w:tentative="1">
      <w:start w:val="1"/>
      <w:numFmt w:val="lowerRoman"/>
      <w:lvlText w:val="%3."/>
      <w:lvlJc w:val="right"/>
      <w:pPr>
        <w:tabs>
          <w:tab w:val="num" w:pos="2253"/>
        </w:tabs>
        <w:ind w:left="2253" w:hanging="180"/>
      </w:pPr>
    </w:lvl>
    <w:lvl w:ilvl="3" w:tplc="0415000F" w:tentative="1">
      <w:start w:val="1"/>
      <w:numFmt w:val="decimal"/>
      <w:lvlText w:val="%4."/>
      <w:lvlJc w:val="left"/>
      <w:pPr>
        <w:tabs>
          <w:tab w:val="num" w:pos="2973"/>
        </w:tabs>
        <w:ind w:left="2973" w:hanging="360"/>
      </w:pPr>
    </w:lvl>
    <w:lvl w:ilvl="4" w:tplc="04150019" w:tentative="1">
      <w:start w:val="1"/>
      <w:numFmt w:val="lowerLetter"/>
      <w:lvlText w:val="%5."/>
      <w:lvlJc w:val="left"/>
      <w:pPr>
        <w:tabs>
          <w:tab w:val="num" w:pos="3693"/>
        </w:tabs>
        <w:ind w:left="3693" w:hanging="360"/>
      </w:pPr>
    </w:lvl>
    <w:lvl w:ilvl="5" w:tplc="0415001B" w:tentative="1">
      <w:start w:val="1"/>
      <w:numFmt w:val="lowerRoman"/>
      <w:lvlText w:val="%6."/>
      <w:lvlJc w:val="right"/>
      <w:pPr>
        <w:tabs>
          <w:tab w:val="num" w:pos="4413"/>
        </w:tabs>
        <w:ind w:left="4413" w:hanging="180"/>
      </w:pPr>
    </w:lvl>
    <w:lvl w:ilvl="6" w:tplc="0415000F" w:tentative="1">
      <w:start w:val="1"/>
      <w:numFmt w:val="decimal"/>
      <w:lvlText w:val="%7."/>
      <w:lvlJc w:val="left"/>
      <w:pPr>
        <w:tabs>
          <w:tab w:val="num" w:pos="5133"/>
        </w:tabs>
        <w:ind w:left="5133" w:hanging="360"/>
      </w:pPr>
    </w:lvl>
    <w:lvl w:ilvl="7" w:tplc="04150019" w:tentative="1">
      <w:start w:val="1"/>
      <w:numFmt w:val="lowerLetter"/>
      <w:lvlText w:val="%8."/>
      <w:lvlJc w:val="left"/>
      <w:pPr>
        <w:tabs>
          <w:tab w:val="num" w:pos="5853"/>
        </w:tabs>
        <w:ind w:left="5853" w:hanging="360"/>
      </w:pPr>
    </w:lvl>
    <w:lvl w:ilvl="8" w:tplc="0415001B" w:tentative="1">
      <w:start w:val="1"/>
      <w:numFmt w:val="lowerRoman"/>
      <w:lvlText w:val="%9."/>
      <w:lvlJc w:val="right"/>
      <w:pPr>
        <w:tabs>
          <w:tab w:val="num" w:pos="6573"/>
        </w:tabs>
        <w:ind w:left="6573" w:hanging="180"/>
      </w:pPr>
    </w:lvl>
  </w:abstractNum>
  <w:abstractNum w:abstractNumId="15" w15:restartNumberingAfterBreak="0">
    <w:nsid w:val="32830EB4"/>
    <w:multiLevelType w:val="hybridMultilevel"/>
    <w:tmpl w:val="9384D9AE"/>
    <w:lvl w:ilvl="0" w:tplc="0415000F">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03080D"/>
    <w:multiLevelType w:val="hybridMultilevel"/>
    <w:tmpl w:val="0226BC2C"/>
    <w:lvl w:ilvl="0" w:tplc="5C2A22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0" w:hanging="360"/>
      </w:pPr>
    </w:lvl>
    <w:lvl w:ilvl="5" w:tplc="0415001B" w:tentative="1">
      <w:start w:val="1"/>
      <w:numFmt w:val="lowerRoman"/>
      <w:lvlText w:val="%6."/>
      <w:lvlJc w:val="right"/>
      <w:pPr>
        <w:ind w:left="720" w:hanging="180"/>
      </w:pPr>
    </w:lvl>
    <w:lvl w:ilvl="6" w:tplc="0415000F" w:tentative="1">
      <w:start w:val="1"/>
      <w:numFmt w:val="decimal"/>
      <w:lvlText w:val="%7."/>
      <w:lvlJc w:val="left"/>
      <w:pPr>
        <w:ind w:left="1440" w:hanging="360"/>
      </w:pPr>
    </w:lvl>
    <w:lvl w:ilvl="7" w:tplc="04150019" w:tentative="1">
      <w:start w:val="1"/>
      <w:numFmt w:val="lowerLetter"/>
      <w:lvlText w:val="%8."/>
      <w:lvlJc w:val="left"/>
      <w:pPr>
        <w:ind w:left="2160" w:hanging="360"/>
      </w:pPr>
    </w:lvl>
    <w:lvl w:ilvl="8" w:tplc="0415001B" w:tentative="1">
      <w:start w:val="1"/>
      <w:numFmt w:val="lowerRoman"/>
      <w:lvlText w:val="%9."/>
      <w:lvlJc w:val="right"/>
      <w:pPr>
        <w:ind w:left="2880" w:hanging="180"/>
      </w:pPr>
    </w:lvl>
  </w:abstractNum>
  <w:abstractNum w:abstractNumId="17" w15:restartNumberingAfterBreak="0">
    <w:nsid w:val="360D41B2"/>
    <w:multiLevelType w:val="hybridMultilevel"/>
    <w:tmpl w:val="69822DF4"/>
    <w:lvl w:ilvl="0" w:tplc="44140896">
      <w:start w:val="1"/>
      <w:numFmt w:val="decimal"/>
      <w:lvlText w:val="%1)"/>
      <w:lvlJc w:val="left"/>
      <w:pPr>
        <w:ind w:left="928"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E4A5E36"/>
    <w:multiLevelType w:val="hybridMultilevel"/>
    <w:tmpl w:val="F8EC013E"/>
    <w:lvl w:ilvl="0" w:tplc="101A2F42">
      <w:start w:val="4"/>
      <w:numFmt w:val="decimal"/>
      <w:lvlText w:val="%1."/>
      <w:lvlJc w:val="left"/>
      <w:pPr>
        <w:ind w:left="502"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3F597DF4"/>
    <w:multiLevelType w:val="hybridMultilevel"/>
    <w:tmpl w:val="7962329E"/>
    <w:lvl w:ilvl="0" w:tplc="944CB206">
      <w:start w:val="1"/>
      <w:numFmt w:val="decimal"/>
      <w:lvlText w:val="%1."/>
      <w:lvlJc w:val="left"/>
      <w:pPr>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0" w15:restartNumberingAfterBreak="0">
    <w:nsid w:val="40164CDA"/>
    <w:multiLevelType w:val="hybridMultilevel"/>
    <w:tmpl w:val="52E0DC02"/>
    <w:lvl w:ilvl="0" w:tplc="BAAA9AF6">
      <w:start w:val="1"/>
      <w:numFmt w:val="decimal"/>
      <w:lvlText w:val="%1."/>
      <w:lvlJc w:val="left"/>
      <w:pPr>
        <w:tabs>
          <w:tab w:val="num" w:pos="360"/>
        </w:tabs>
        <w:ind w:left="360" w:hanging="360"/>
      </w:pPr>
      <w:rPr>
        <w:rFonts w:ascii="Arial" w:eastAsia="Times New Roman" w:hAnsi="Arial" w:cs="Arial"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1" w15:restartNumberingAfterBreak="0">
    <w:nsid w:val="43067899"/>
    <w:multiLevelType w:val="hybridMultilevel"/>
    <w:tmpl w:val="D9B0C67A"/>
    <w:lvl w:ilvl="0" w:tplc="0415000F">
      <w:start w:val="1"/>
      <w:numFmt w:val="decimal"/>
      <w:lvlText w:val="%1."/>
      <w:lvlJc w:val="left"/>
      <w:pPr>
        <w:ind w:left="502"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2" w15:restartNumberingAfterBreak="0">
    <w:nsid w:val="45133B7D"/>
    <w:multiLevelType w:val="hybridMultilevel"/>
    <w:tmpl w:val="09F0BCB6"/>
    <w:lvl w:ilvl="0" w:tplc="C2C234C8">
      <w:start w:val="1"/>
      <w:numFmt w:val="decimal"/>
      <w:lvlText w:val="%1)"/>
      <w:lvlJc w:val="left"/>
      <w:pPr>
        <w:ind w:left="720" w:hanging="360"/>
      </w:pPr>
      <w:rPr>
        <w:rFonts w:hint="default"/>
      </w:rPr>
    </w:lvl>
    <w:lvl w:ilvl="1" w:tplc="944CB206">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5D0BCE"/>
    <w:multiLevelType w:val="hybridMultilevel"/>
    <w:tmpl w:val="26E81720"/>
    <w:lvl w:ilvl="0" w:tplc="85F6D684">
      <w:start w:val="1"/>
      <w:numFmt w:val="lowerLetter"/>
      <w:lvlText w:val="%1)"/>
      <w:lvlJc w:val="left"/>
      <w:pPr>
        <w:ind w:left="1286" w:hanging="435"/>
      </w:pPr>
      <w:rPr>
        <w:rFonts w:hint="default"/>
      </w:rPr>
    </w:lvl>
    <w:lvl w:ilvl="1" w:tplc="72129B96">
      <w:start w:val="1"/>
      <w:numFmt w:val="decimal"/>
      <w:lvlText w:val="%2."/>
      <w:lvlJc w:val="left"/>
      <w:pPr>
        <w:ind w:left="1976" w:hanging="405"/>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49312586"/>
    <w:multiLevelType w:val="hybridMultilevel"/>
    <w:tmpl w:val="A0369F2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470821"/>
    <w:multiLevelType w:val="hybridMultilevel"/>
    <w:tmpl w:val="0C461DD2"/>
    <w:lvl w:ilvl="0" w:tplc="459E0D3A">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6" w15:restartNumberingAfterBreak="0">
    <w:nsid w:val="52834359"/>
    <w:multiLevelType w:val="hybridMultilevel"/>
    <w:tmpl w:val="0F7EC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2E763B"/>
    <w:multiLevelType w:val="hybridMultilevel"/>
    <w:tmpl w:val="2A58F98A"/>
    <w:lvl w:ilvl="0" w:tplc="944CB206">
      <w:start w:val="1"/>
      <w:numFmt w:val="decimal"/>
      <w:lvlText w:val="%1."/>
      <w:lvlJc w:val="left"/>
      <w:pPr>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8"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B22C41"/>
    <w:multiLevelType w:val="hybridMultilevel"/>
    <w:tmpl w:val="E0ACD5A2"/>
    <w:lvl w:ilvl="0" w:tplc="4DB6C40C">
      <w:start w:val="1"/>
      <w:numFmt w:val="decimal"/>
      <w:lvlText w:val="%1."/>
      <w:lvlJc w:val="righ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40788A"/>
    <w:multiLevelType w:val="hybridMultilevel"/>
    <w:tmpl w:val="A5E499CE"/>
    <w:lvl w:ilvl="0" w:tplc="DF74FB4A">
      <w:start w:val="1"/>
      <w:numFmt w:val="decimal"/>
      <w:lvlText w:val="%1)"/>
      <w:lvlJc w:val="left"/>
      <w:pPr>
        <w:ind w:left="786" w:hanging="360"/>
      </w:pPr>
      <w:rPr>
        <w:b w:val="0"/>
        <w:i w:val="0"/>
      </w:rPr>
    </w:lvl>
    <w:lvl w:ilvl="1" w:tplc="04150019" w:tentative="1">
      <w:start w:val="1"/>
      <w:numFmt w:val="lowerLetter"/>
      <w:lvlText w:val="%2."/>
      <w:lvlJc w:val="left"/>
      <w:pPr>
        <w:ind w:left="993" w:hanging="360"/>
      </w:pPr>
    </w:lvl>
    <w:lvl w:ilvl="2" w:tplc="0415001B" w:tentative="1">
      <w:start w:val="1"/>
      <w:numFmt w:val="lowerRoman"/>
      <w:lvlText w:val="%3."/>
      <w:lvlJc w:val="right"/>
      <w:pPr>
        <w:ind w:left="1713" w:hanging="180"/>
      </w:pPr>
    </w:lvl>
    <w:lvl w:ilvl="3" w:tplc="0415000F">
      <w:start w:val="1"/>
      <w:numFmt w:val="decimal"/>
      <w:lvlText w:val="%4."/>
      <w:lvlJc w:val="left"/>
      <w:pPr>
        <w:ind w:left="502" w:hanging="360"/>
      </w:pPr>
    </w:lvl>
    <w:lvl w:ilvl="4" w:tplc="04150019">
      <w:start w:val="1"/>
      <w:numFmt w:val="lowerLetter"/>
      <w:lvlText w:val="%5."/>
      <w:lvlJc w:val="left"/>
      <w:pPr>
        <w:ind w:left="643" w:hanging="360"/>
      </w:pPr>
    </w:lvl>
    <w:lvl w:ilvl="5" w:tplc="0415001B" w:tentative="1">
      <w:start w:val="1"/>
      <w:numFmt w:val="lowerRoman"/>
      <w:lvlText w:val="%6."/>
      <w:lvlJc w:val="right"/>
      <w:pPr>
        <w:ind w:left="3873" w:hanging="180"/>
      </w:pPr>
    </w:lvl>
    <w:lvl w:ilvl="6" w:tplc="0415000F" w:tentative="1">
      <w:start w:val="1"/>
      <w:numFmt w:val="decimal"/>
      <w:lvlText w:val="%7."/>
      <w:lvlJc w:val="left"/>
      <w:pPr>
        <w:ind w:left="4593" w:hanging="360"/>
      </w:pPr>
    </w:lvl>
    <w:lvl w:ilvl="7" w:tplc="04150019" w:tentative="1">
      <w:start w:val="1"/>
      <w:numFmt w:val="lowerLetter"/>
      <w:lvlText w:val="%8."/>
      <w:lvlJc w:val="left"/>
      <w:pPr>
        <w:ind w:left="5313" w:hanging="360"/>
      </w:pPr>
    </w:lvl>
    <w:lvl w:ilvl="8" w:tplc="0415001B" w:tentative="1">
      <w:start w:val="1"/>
      <w:numFmt w:val="lowerRoman"/>
      <w:lvlText w:val="%9."/>
      <w:lvlJc w:val="right"/>
      <w:pPr>
        <w:ind w:left="6033" w:hanging="180"/>
      </w:pPr>
    </w:lvl>
  </w:abstractNum>
  <w:abstractNum w:abstractNumId="31" w15:restartNumberingAfterBreak="0">
    <w:nsid w:val="6DE95DC0"/>
    <w:multiLevelType w:val="hybridMultilevel"/>
    <w:tmpl w:val="DCCC0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5CB50A4"/>
    <w:multiLevelType w:val="hybridMultilevel"/>
    <w:tmpl w:val="AAD063E4"/>
    <w:lvl w:ilvl="0" w:tplc="CEA2C47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32278F"/>
    <w:multiLevelType w:val="hybridMultilevel"/>
    <w:tmpl w:val="5E22BA72"/>
    <w:lvl w:ilvl="0" w:tplc="50C60F92">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5B2E8B"/>
    <w:multiLevelType w:val="hybridMultilevel"/>
    <w:tmpl w:val="5044AF6A"/>
    <w:lvl w:ilvl="0" w:tplc="524C875E">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1"/>
  </w:num>
  <w:num w:numId="3">
    <w:abstractNumId w:val="3"/>
  </w:num>
  <w:num w:numId="4">
    <w:abstractNumId w:val="10"/>
  </w:num>
  <w:num w:numId="5">
    <w:abstractNumId w:val="30"/>
  </w:num>
  <w:num w:numId="6">
    <w:abstractNumId w:val="5"/>
  </w:num>
  <w:num w:numId="7">
    <w:abstractNumId w:val="15"/>
  </w:num>
  <w:num w:numId="8">
    <w:abstractNumId w:val="17"/>
  </w:num>
  <w:num w:numId="9">
    <w:abstractNumId w:val="9"/>
  </w:num>
  <w:num w:numId="10">
    <w:abstractNumId w:val="12"/>
  </w:num>
  <w:num w:numId="11">
    <w:abstractNumId w:val="13"/>
  </w:num>
  <w:num w:numId="12">
    <w:abstractNumId w:val="18"/>
  </w:num>
  <w:num w:numId="13">
    <w:abstractNumId w:val="21"/>
  </w:num>
  <w:num w:numId="14">
    <w:abstractNumId w:val="8"/>
  </w:num>
  <w:num w:numId="15">
    <w:abstractNumId w:val="34"/>
  </w:num>
  <w:num w:numId="16">
    <w:abstractNumId w:val="2"/>
  </w:num>
  <w:num w:numId="17">
    <w:abstractNumId w:val="7"/>
  </w:num>
  <w:num w:numId="18">
    <w:abstractNumId w:val="32"/>
  </w:num>
  <w:num w:numId="19">
    <w:abstractNumId w:val="25"/>
  </w:num>
  <w:num w:numId="20">
    <w:abstractNumId w:val="0"/>
  </w:num>
  <w:num w:numId="21">
    <w:abstractNumId w:val="28"/>
  </w:num>
  <w:num w:numId="22">
    <w:abstractNumId w:val="16"/>
  </w:num>
  <w:num w:numId="23">
    <w:abstractNumId w:val="11"/>
  </w:num>
  <w:num w:numId="24">
    <w:abstractNumId w:val="20"/>
  </w:num>
  <w:num w:numId="25">
    <w:abstractNumId w:val="23"/>
  </w:num>
  <w:num w:numId="26">
    <w:abstractNumId w:val="4"/>
  </w:num>
  <w:num w:numId="27">
    <w:abstractNumId w:val="24"/>
  </w:num>
  <w:num w:numId="28">
    <w:abstractNumId w:val="29"/>
  </w:num>
  <w:num w:numId="29">
    <w:abstractNumId w:val="6"/>
  </w:num>
  <w:num w:numId="30">
    <w:abstractNumId w:val="31"/>
  </w:num>
  <w:num w:numId="31">
    <w:abstractNumId w:val="35"/>
  </w:num>
  <w:num w:numId="32">
    <w:abstractNumId w:val="22"/>
  </w:num>
  <w:num w:numId="33">
    <w:abstractNumId w:val="26"/>
  </w:num>
  <w:num w:numId="34">
    <w:abstractNumId w:val="33"/>
  </w:num>
  <w:num w:numId="35">
    <w:abstractNumId w:val="19"/>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31"/>
    <w:rsid w:val="00356AFF"/>
    <w:rsid w:val="004F21F8"/>
    <w:rsid w:val="0059294C"/>
    <w:rsid w:val="00626B95"/>
    <w:rsid w:val="006C4164"/>
    <w:rsid w:val="00817506"/>
    <w:rsid w:val="008B3C0B"/>
    <w:rsid w:val="008E0453"/>
    <w:rsid w:val="00E82931"/>
    <w:rsid w:val="00EF75D1"/>
    <w:rsid w:val="00F536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427D"/>
  <w15:chartTrackingRefBased/>
  <w15:docId w15:val="{CAD11073-1582-4416-85BB-552AC7F8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E82931"/>
    <w:pPr>
      <w:widowControl w:val="0"/>
      <w:tabs>
        <w:tab w:val="center" w:pos="4536"/>
        <w:tab w:val="right" w:pos="9072"/>
      </w:tabs>
      <w:suppressAutoHyphen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E82931"/>
    <w:rPr>
      <w:rFonts w:ascii="Times New Roman" w:eastAsia="Times New Roman" w:hAnsi="Times New Roman" w:cs="Times New Roman"/>
      <w:sz w:val="20"/>
      <w:szCs w:val="20"/>
      <w:lang w:eastAsia="pl-PL"/>
    </w:rPr>
  </w:style>
  <w:style w:type="character" w:styleId="Numerstrony">
    <w:name w:val="page number"/>
    <w:basedOn w:val="Domylnaczcionkaakapitu"/>
    <w:rsid w:val="00E82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3076</Words>
  <Characters>18459</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Umowa o wsparcie realizacji zadania publicznego polegającego na prowadzeniu placówki wsparcia dziennego dla dzieci i młodzieży w roku 2021, przez organizacje pozarządowe i podmioty uprawnione prowadzące działalność w zakresie wspierania rodziny lub pieczy zastępczej</dc:title>
  <dc:subject/>
  <dc:creator>Marta Karbowska</dc:creator>
  <cp:keywords>Umowa</cp:keywords>
  <dc:description/>
  <cp:lastModifiedBy>Łukasz Stolarski</cp:lastModifiedBy>
  <cp:revision>4</cp:revision>
  <dcterms:created xsi:type="dcterms:W3CDTF">2021-01-25T11:12:00Z</dcterms:created>
  <dcterms:modified xsi:type="dcterms:W3CDTF">2021-01-25T13:20:00Z</dcterms:modified>
</cp:coreProperties>
</file>