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B4830" w14:textId="77777777" w:rsidR="005D5AC9" w:rsidRPr="00E44446" w:rsidRDefault="00772D6E" w:rsidP="00E44446">
      <w:pPr>
        <w:jc w:val="right"/>
        <w:rPr>
          <w:rFonts w:ascii="Arial" w:hAnsi="Arial" w:cs="Arial"/>
          <w:sz w:val="24"/>
          <w:szCs w:val="24"/>
        </w:rPr>
      </w:pPr>
      <w:r w:rsidRPr="00E44446">
        <w:rPr>
          <w:rFonts w:ascii="Arial" w:hAnsi="Arial" w:cs="Arial"/>
          <w:sz w:val="24"/>
          <w:szCs w:val="24"/>
        </w:rPr>
        <w:t xml:space="preserve">Włocławek, </w:t>
      </w:r>
      <w:r w:rsidR="00E90593" w:rsidRPr="00E44446">
        <w:rPr>
          <w:rFonts w:ascii="Arial" w:hAnsi="Arial" w:cs="Arial"/>
          <w:sz w:val="24"/>
          <w:szCs w:val="24"/>
        </w:rPr>
        <w:t>02 lutego</w:t>
      </w:r>
      <w:r w:rsidRPr="00E44446">
        <w:rPr>
          <w:rFonts w:ascii="Arial" w:hAnsi="Arial" w:cs="Arial"/>
          <w:sz w:val="24"/>
          <w:szCs w:val="24"/>
        </w:rPr>
        <w:t xml:space="preserve"> 202</w:t>
      </w:r>
      <w:r w:rsidR="009B23D8" w:rsidRPr="00E44446">
        <w:rPr>
          <w:rFonts w:ascii="Arial" w:hAnsi="Arial" w:cs="Arial"/>
          <w:sz w:val="24"/>
          <w:szCs w:val="24"/>
        </w:rPr>
        <w:t>1</w:t>
      </w:r>
      <w:r w:rsidRPr="00E44446">
        <w:rPr>
          <w:rFonts w:ascii="Arial" w:hAnsi="Arial" w:cs="Arial"/>
          <w:sz w:val="24"/>
          <w:szCs w:val="24"/>
        </w:rPr>
        <w:t xml:space="preserve"> r.</w:t>
      </w:r>
    </w:p>
    <w:p w14:paraId="1035804E" w14:textId="77777777" w:rsidR="00E44446" w:rsidRDefault="00E44446" w:rsidP="00E4444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2FFF69" w14:textId="4DA5786E" w:rsidR="00E44446" w:rsidRDefault="005C1FB8" w:rsidP="00E444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44446">
        <w:rPr>
          <w:rFonts w:ascii="Arial" w:hAnsi="Arial" w:cs="Arial"/>
          <w:sz w:val="24"/>
          <w:szCs w:val="24"/>
        </w:rPr>
        <w:t>Na podstawie</w:t>
      </w:r>
      <w:r w:rsidR="00772D6E" w:rsidRPr="00E44446">
        <w:rPr>
          <w:rFonts w:ascii="Arial" w:hAnsi="Arial" w:cs="Arial"/>
          <w:sz w:val="24"/>
          <w:szCs w:val="24"/>
        </w:rPr>
        <w:t xml:space="preserve"> § 12 Rozporządzenia Rady Ministrów z dnia 14 września 2014 r. w sprawie sposobu i trybu przeprowadzenia przetargów oraz rokowań na zbycie nieruchomości (Dz. U. z 2017 r. poz. 1490</w:t>
      </w:r>
      <w:r w:rsidR="00FC3BD9" w:rsidRPr="00E44446">
        <w:rPr>
          <w:rFonts w:ascii="Arial" w:hAnsi="Arial" w:cs="Arial"/>
          <w:sz w:val="24"/>
          <w:szCs w:val="24"/>
        </w:rPr>
        <w:t xml:space="preserve"> ze zm.</w:t>
      </w:r>
      <w:r w:rsidR="00772D6E" w:rsidRPr="00E44446">
        <w:rPr>
          <w:rFonts w:ascii="Arial" w:hAnsi="Arial" w:cs="Arial"/>
          <w:sz w:val="24"/>
          <w:szCs w:val="24"/>
        </w:rPr>
        <w:t>)</w:t>
      </w:r>
    </w:p>
    <w:p w14:paraId="6009E9C1" w14:textId="77777777" w:rsidR="00E44446" w:rsidRDefault="00E44446" w:rsidP="00E4444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C0A7662" w14:textId="5088D3BE" w:rsidR="00D20446" w:rsidRPr="00E44446" w:rsidRDefault="00D20446" w:rsidP="00E444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44446">
        <w:rPr>
          <w:rFonts w:ascii="Arial" w:hAnsi="Arial" w:cs="Arial"/>
          <w:b/>
          <w:sz w:val="24"/>
          <w:szCs w:val="24"/>
        </w:rPr>
        <w:t xml:space="preserve">PREZYDENT MIASTA WŁOCŁAWEK </w:t>
      </w:r>
      <w:r w:rsidR="00772D6E" w:rsidRPr="00E44446">
        <w:rPr>
          <w:rFonts w:ascii="Arial" w:hAnsi="Arial" w:cs="Arial"/>
          <w:b/>
          <w:sz w:val="24"/>
          <w:szCs w:val="24"/>
        </w:rPr>
        <w:t>INFORMUJE</w:t>
      </w:r>
    </w:p>
    <w:p w14:paraId="786C5574" w14:textId="77777777" w:rsidR="00D20446" w:rsidRPr="00E44446" w:rsidRDefault="00D20446" w:rsidP="00E4444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F174AC2" w14:textId="77777777" w:rsidR="00E90593" w:rsidRPr="00E44446" w:rsidRDefault="00D20446" w:rsidP="00E444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44446">
        <w:rPr>
          <w:rFonts w:ascii="Arial" w:hAnsi="Arial" w:cs="Arial"/>
          <w:sz w:val="24"/>
          <w:szCs w:val="24"/>
        </w:rPr>
        <w:t>N</w:t>
      </w:r>
      <w:r w:rsidR="00B837C2" w:rsidRPr="00E44446">
        <w:rPr>
          <w:rFonts w:ascii="Arial" w:hAnsi="Arial" w:cs="Arial"/>
          <w:sz w:val="24"/>
          <w:szCs w:val="24"/>
        </w:rPr>
        <w:t>a</w:t>
      </w:r>
      <w:r w:rsidR="004E6DF4" w:rsidRPr="00E44446">
        <w:rPr>
          <w:rFonts w:ascii="Arial" w:hAnsi="Arial" w:cs="Arial"/>
          <w:sz w:val="24"/>
          <w:szCs w:val="24"/>
        </w:rPr>
        <w:t xml:space="preserve"> </w:t>
      </w:r>
      <w:r w:rsidR="00B837C2" w:rsidRPr="00E44446">
        <w:rPr>
          <w:rFonts w:ascii="Arial" w:hAnsi="Arial" w:cs="Arial"/>
          <w:sz w:val="24"/>
          <w:szCs w:val="24"/>
        </w:rPr>
        <w:t>dzień</w:t>
      </w:r>
      <w:r w:rsidR="00772D6E" w:rsidRPr="00E44446">
        <w:rPr>
          <w:rFonts w:ascii="Arial" w:hAnsi="Arial" w:cs="Arial"/>
          <w:sz w:val="24"/>
          <w:szCs w:val="24"/>
        </w:rPr>
        <w:t xml:space="preserve"> </w:t>
      </w:r>
      <w:r w:rsidR="00E90593" w:rsidRPr="00E44446">
        <w:rPr>
          <w:rFonts w:ascii="Arial" w:hAnsi="Arial" w:cs="Arial"/>
          <w:sz w:val="24"/>
          <w:szCs w:val="24"/>
        </w:rPr>
        <w:t>01 lutego</w:t>
      </w:r>
      <w:r w:rsidR="009B23D8" w:rsidRPr="00E44446">
        <w:rPr>
          <w:rFonts w:ascii="Arial" w:hAnsi="Arial" w:cs="Arial"/>
          <w:sz w:val="24"/>
          <w:szCs w:val="24"/>
        </w:rPr>
        <w:t xml:space="preserve"> 2021</w:t>
      </w:r>
      <w:r w:rsidR="00772D6E" w:rsidRPr="00E44446">
        <w:rPr>
          <w:rFonts w:ascii="Arial" w:hAnsi="Arial" w:cs="Arial"/>
          <w:sz w:val="24"/>
          <w:szCs w:val="24"/>
        </w:rPr>
        <w:t xml:space="preserve"> r. w siedzibie Urzędu Miasta Włocławek przy </w:t>
      </w:r>
      <w:r w:rsidR="009B23D8" w:rsidRPr="00E44446">
        <w:rPr>
          <w:rFonts w:ascii="Arial" w:hAnsi="Arial" w:cs="Arial"/>
          <w:sz w:val="24"/>
          <w:szCs w:val="24"/>
        </w:rPr>
        <w:t>ul. 3 Maja 22</w:t>
      </w:r>
      <w:r w:rsidR="00772D6E" w:rsidRPr="00E44446">
        <w:rPr>
          <w:rFonts w:ascii="Arial" w:hAnsi="Arial" w:cs="Arial"/>
          <w:sz w:val="24"/>
          <w:szCs w:val="24"/>
        </w:rPr>
        <w:t xml:space="preserve"> </w:t>
      </w:r>
      <w:r w:rsidR="00E90593" w:rsidRPr="00E44446">
        <w:rPr>
          <w:rFonts w:ascii="Arial" w:hAnsi="Arial" w:cs="Arial"/>
          <w:sz w:val="24"/>
          <w:szCs w:val="24"/>
        </w:rPr>
        <w:t>zaplanowany był pierwszy</w:t>
      </w:r>
      <w:r w:rsidR="00772D6E" w:rsidRPr="00E44446">
        <w:rPr>
          <w:rFonts w:ascii="Arial" w:hAnsi="Arial" w:cs="Arial"/>
          <w:sz w:val="24"/>
          <w:szCs w:val="24"/>
        </w:rPr>
        <w:t xml:space="preserve"> </w:t>
      </w:r>
      <w:r w:rsidR="00944B52" w:rsidRPr="00E44446">
        <w:rPr>
          <w:rFonts w:ascii="Arial" w:hAnsi="Arial" w:cs="Arial"/>
          <w:sz w:val="24"/>
          <w:szCs w:val="24"/>
        </w:rPr>
        <w:t>przetarg</w:t>
      </w:r>
      <w:r w:rsidR="00772D6E" w:rsidRPr="00E44446">
        <w:rPr>
          <w:rFonts w:ascii="Arial" w:hAnsi="Arial" w:cs="Arial"/>
          <w:sz w:val="24"/>
          <w:szCs w:val="24"/>
        </w:rPr>
        <w:t xml:space="preserve"> ustny nieograniczony </w:t>
      </w:r>
      <w:r w:rsidR="00E90593" w:rsidRPr="00E44446">
        <w:rPr>
          <w:rFonts w:ascii="Arial" w:hAnsi="Arial" w:cs="Arial"/>
          <w:sz w:val="24"/>
          <w:szCs w:val="24"/>
        </w:rPr>
        <w:t>na sprzedaż nieruchomości gruntowej</w:t>
      </w:r>
      <w:r w:rsidR="005945ED" w:rsidRPr="00E44446">
        <w:rPr>
          <w:rFonts w:ascii="Arial" w:hAnsi="Arial" w:cs="Arial"/>
          <w:sz w:val="24"/>
          <w:szCs w:val="24"/>
        </w:rPr>
        <w:t>,</w:t>
      </w:r>
      <w:r w:rsidR="00E90593" w:rsidRPr="00E44446">
        <w:rPr>
          <w:rFonts w:ascii="Arial" w:hAnsi="Arial" w:cs="Arial"/>
          <w:sz w:val="24"/>
          <w:szCs w:val="24"/>
        </w:rPr>
        <w:t xml:space="preserve"> stanowiącej własność Gminy Miasto Włocławek</w:t>
      </w:r>
      <w:r w:rsidR="005945ED" w:rsidRPr="00E44446">
        <w:rPr>
          <w:rFonts w:ascii="Arial" w:hAnsi="Arial" w:cs="Arial"/>
          <w:sz w:val="24"/>
          <w:szCs w:val="24"/>
        </w:rPr>
        <w:t xml:space="preserve">, </w:t>
      </w:r>
      <w:r w:rsidR="00E90593" w:rsidRPr="00E44446">
        <w:rPr>
          <w:rFonts w:ascii="Arial" w:hAnsi="Arial" w:cs="Arial"/>
          <w:sz w:val="24"/>
          <w:szCs w:val="24"/>
        </w:rPr>
        <w:t>oznaczonej jako działka ewidencyjna nr 53/19 w obrębie Włocławek KM 49/1 oraz udział w wysokości 271/350 części w zabudowanej nieruchomości wspólnej oznaczonej jako działka ewidencyjna nr 53/5 w obrębie Włocławek KM 49/1, położonych</w:t>
      </w:r>
      <w:r w:rsidR="007176BD" w:rsidRPr="00E44446">
        <w:rPr>
          <w:rFonts w:ascii="Arial" w:hAnsi="Arial" w:cs="Arial"/>
          <w:sz w:val="24"/>
          <w:szCs w:val="24"/>
        </w:rPr>
        <w:t xml:space="preserve"> </w:t>
      </w:r>
      <w:r w:rsidR="00E90593" w:rsidRPr="00E44446">
        <w:rPr>
          <w:rFonts w:ascii="Arial" w:hAnsi="Arial" w:cs="Arial"/>
          <w:sz w:val="24"/>
          <w:szCs w:val="24"/>
        </w:rPr>
        <w:t>we Włocławku przy ul. Jagiellońskiej 2/4.</w:t>
      </w:r>
    </w:p>
    <w:p w14:paraId="6B9BEBFC" w14:textId="77777777" w:rsidR="004E6DF4" w:rsidRPr="00E44446" w:rsidRDefault="004E6DF4" w:rsidP="00E44446">
      <w:pPr>
        <w:pStyle w:val="Tekstpodstawowywcity"/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E44446">
        <w:rPr>
          <w:rFonts w:ascii="Arial" w:hAnsi="Arial" w:cs="Arial"/>
          <w:b w:val="0"/>
          <w:sz w:val="24"/>
          <w:szCs w:val="24"/>
        </w:rPr>
        <w:tab/>
      </w:r>
      <w:r w:rsidR="003C398D" w:rsidRPr="00E44446">
        <w:rPr>
          <w:rFonts w:ascii="Arial" w:hAnsi="Arial" w:cs="Arial"/>
          <w:b w:val="0"/>
          <w:sz w:val="24"/>
          <w:szCs w:val="24"/>
        </w:rPr>
        <w:t>Z uwagi na brak oferentów p</w:t>
      </w:r>
      <w:r w:rsidRPr="00E44446">
        <w:rPr>
          <w:rFonts w:ascii="Arial" w:hAnsi="Arial" w:cs="Arial"/>
          <w:b w:val="0"/>
          <w:sz w:val="24"/>
          <w:szCs w:val="24"/>
        </w:rPr>
        <w:t>rzetarg zakończył się wynikiem negatywnym.</w:t>
      </w:r>
    </w:p>
    <w:sectPr w:rsidR="004E6DF4" w:rsidRPr="00E44446" w:rsidSect="00E4444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6E"/>
    <w:rsid w:val="00392B59"/>
    <w:rsid w:val="003C398D"/>
    <w:rsid w:val="003D4FAA"/>
    <w:rsid w:val="004E6DF4"/>
    <w:rsid w:val="005277DA"/>
    <w:rsid w:val="00546A16"/>
    <w:rsid w:val="005945ED"/>
    <w:rsid w:val="005C1FB8"/>
    <w:rsid w:val="005D5AC9"/>
    <w:rsid w:val="006A099C"/>
    <w:rsid w:val="007176BD"/>
    <w:rsid w:val="00772D6E"/>
    <w:rsid w:val="0087373B"/>
    <w:rsid w:val="00944B52"/>
    <w:rsid w:val="009B23D8"/>
    <w:rsid w:val="00A9089B"/>
    <w:rsid w:val="00AA6D7F"/>
    <w:rsid w:val="00B837C2"/>
    <w:rsid w:val="00BD3ADB"/>
    <w:rsid w:val="00D20446"/>
    <w:rsid w:val="00DC7345"/>
    <w:rsid w:val="00DF197E"/>
    <w:rsid w:val="00E44446"/>
    <w:rsid w:val="00E90593"/>
    <w:rsid w:val="00FC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E53E"/>
  <w15:chartTrackingRefBased/>
  <w15:docId w15:val="{63DB3590-DC56-4BEA-A34D-1B29921B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E90593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0593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Informacji  o wyniku przetargu</dc:title>
  <dc:subject/>
  <dc:creator>Anna Graczykowska</dc:creator>
  <cp:keywords/>
  <dc:description/>
  <cp:lastModifiedBy>Łukasz Stolarski</cp:lastModifiedBy>
  <cp:revision>2</cp:revision>
  <cp:lastPrinted>2021-02-02T09:09:00Z</cp:lastPrinted>
  <dcterms:created xsi:type="dcterms:W3CDTF">2021-02-09T15:41:00Z</dcterms:created>
  <dcterms:modified xsi:type="dcterms:W3CDTF">2021-02-09T15:41:00Z</dcterms:modified>
</cp:coreProperties>
</file>