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B6537" w14:textId="08923A0C" w:rsidR="006E76D0" w:rsidRPr="00D83F24" w:rsidRDefault="00D621B4" w:rsidP="00D83F24">
      <w:pPr>
        <w:pStyle w:val="Nagwek1"/>
      </w:pPr>
      <w:r w:rsidRPr="00D83F24">
        <w:t>Zar</w:t>
      </w:r>
      <w:r w:rsidR="00784A39" w:rsidRPr="00D83F24">
        <w:t xml:space="preserve">ządzenie Nr </w:t>
      </w:r>
      <w:r w:rsidR="00744F33" w:rsidRPr="00D83F24">
        <w:t>59</w:t>
      </w:r>
      <w:r w:rsidR="00A96CDE" w:rsidRPr="00D83F24">
        <w:t>/20</w:t>
      </w:r>
      <w:r w:rsidR="0035745C" w:rsidRPr="00D83F24">
        <w:t>21</w:t>
      </w:r>
    </w:p>
    <w:p w14:paraId="5C13907C" w14:textId="77777777" w:rsidR="006E76D0" w:rsidRPr="00D83F24" w:rsidRDefault="00D621B4" w:rsidP="00D83F24">
      <w:pPr>
        <w:pStyle w:val="Nagwek1"/>
      </w:pPr>
      <w:r w:rsidRPr="00D83F24">
        <w:t>Prezydenta Miasta Włocławek</w:t>
      </w:r>
    </w:p>
    <w:p w14:paraId="09381B5B" w14:textId="3AA3CFDB" w:rsidR="00D621B4" w:rsidRPr="00D83F24" w:rsidRDefault="00784A39" w:rsidP="00D83F24">
      <w:pPr>
        <w:pStyle w:val="Nagwek1"/>
      </w:pPr>
      <w:r w:rsidRPr="00D83F24">
        <w:t xml:space="preserve">z dnia </w:t>
      </w:r>
      <w:r w:rsidR="00744F33" w:rsidRPr="00D83F24">
        <w:t xml:space="preserve">22 lutego </w:t>
      </w:r>
      <w:r w:rsidR="00A96CDE" w:rsidRPr="00D83F24">
        <w:t>20</w:t>
      </w:r>
      <w:r w:rsidR="0035745C" w:rsidRPr="00D83F24">
        <w:t>21</w:t>
      </w:r>
      <w:r w:rsidR="006F1474" w:rsidRPr="00D83F24">
        <w:t>r.</w:t>
      </w:r>
    </w:p>
    <w:p w14:paraId="487E2DDA" w14:textId="77777777" w:rsidR="00B227DE" w:rsidRPr="00E054BC" w:rsidRDefault="00B227DE" w:rsidP="008B3631">
      <w:pPr>
        <w:rPr>
          <w:rFonts w:ascii="Arial" w:hAnsi="Arial" w:cs="Arial"/>
          <w:bCs/>
          <w:sz w:val="24"/>
          <w:szCs w:val="24"/>
        </w:rPr>
      </w:pPr>
    </w:p>
    <w:p w14:paraId="17F8C5C9" w14:textId="1007FE18" w:rsidR="00B227DE" w:rsidRDefault="00CF5DB2" w:rsidP="008B3631">
      <w:pPr>
        <w:rPr>
          <w:rFonts w:ascii="Arial" w:hAnsi="Arial" w:cs="Arial"/>
          <w:b/>
          <w:sz w:val="24"/>
          <w:szCs w:val="24"/>
        </w:rPr>
      </w:pPr>
      <w:r w:rsidRPr="00E054BC">
        <w:rPr>
          <w:rFonts w:ascii="Arial" w:hAnsi="Arial" w:cs="Arial"/>
          <w:bCs/>
          <w:sz w:val="24"/>
          <w:szCs w:val="24"/>
        </w:rPr>
        <w:t xml:space="preserve">w sprawie: wyboru </w:t>
      </w:r>
      <w:r w:rsidR="00B227DE" w:rsidRPr="00E054BC">
        <w:rPr>
          <w:rFonts w:ascii="Arial" w:hAnsi="Arial" w:cs="Arial"/>
          <w:bCs/>
          <w:sz w:val="24"/>
          <w:szCs w:val="24"/>
        </w:rPr>
        <w:t>i ogłoszenia najkorzystniejsz</w:t>
      </w:r>
      <w:r w:rsidR="00CF1374" w:rsidRPr="00E054BC">
        <w:rPr>
          <w:rFonts w:ascii="Arial" w:hAnsi="Arial" w:cs="Arial"/>
          <w:bCs/>
          <w:sz w:val="24"/>
          <w:szCs w:val="24"/>
        </w:rPr>
        <w:t>ej</w:t>
      </w:r>
      <w:r w:rsidRPr="00E054BC">
        <w:rPr>
          <w:rFonts w:ascii="Arial" w:hAnsi="Arial" w:cs="Arial"/>
          <w:bCs/>
          <w:sz w:val="24"/>
          <w:szCs w:val="24"/>
        </w:rPr>
        <w:t xml:space="preserve"> ofert</w:t>
      </w:r>
      <w:r w:rsidR="00CF1374" w:rsidRPr="00E054BC">
        <w:rPr>
          <w:rFonts w:ascii="Arial" w:hAnsi="Arial" w:cs="Arial"/>
          <w:bCs/>
          <w:sz w:val="24"/>
          <w:szCs w:val="24"/>
        </w:rPr>
        <w:t>y</w:t>
      </w:r>
      <w:r w:rsidR="00B227DE" w:rsidRPr="00E054BC">
        <w:rPr>
          <w:rFonts w:ascii="Arial" w:hAnsi="Arial" w:cs="Arial"/>
          <w:bCs/>
          <w:sz w:val="24"/>
          <w:szCs w:val="24"/>
        </w:rPr>
        <w:t xml:space="preserve"> </w:t>
      </w:r>
      <w:r w:rsidRPr="00E054BC">
        <w:rPr>
          <w:rFonts w:ascii="Arial" w:hAnsi="Arial" w:cs="Arial"/>
          <w:bCs/>
          <w:sz w:val="24"/>
          <w:szCs w:val="24"/>
        </w:rPr>
        <w:t>złożon</w:t>
      </w:r>
      <w:r w:rsidR="00CF1374" w:rsidRPr="00E054BC">
        <w:rPr>
          <w:rFonts w:ascii="Arial" w:hAnsi="Arial" w:cs="Arial"/>
          <w:bCs/>
          <w:sz w:val="24"/>
          <w:szCs w:val="24"/>
        </w:rPr>
        <w:t>ej</w:t>
      </w:r>
      <w:r w:rsidRPr="00E054BC">
        <w:rPr>
          <w:rFonts w:ascii="Arial" w:hAnsi="Arial" w:cs="Arial"/>
          <w:bCs/>
          <w:sz w:val="24"/>
          <w:szCs w:val="24"/>
        </w:rPr>
        <w:t xml:space="preserve"> </w:t>
      </w:r>
      <w:r w:rsidR="00784A39" w:rsidRPr="00E054BC">
        <w:rPr>
          <w:rFonts w:ascii="Arial" w:hAnsi="Arial" w:cs="Arial"/>
          <w:bCs/>
          <w:sz w:val="24"/>
          <w:szCs w:val="24"/>
        </w:rPr>
        <w:t xml:space="preserve">w </w:t>
      </w:r>
      <w:r w:rsidR="007451B2" w:rsidRPr="00E054BC">
        <w:rPr>
          <w:rFonts w:ascii="Arial" w:hAnsi="Arial" w:cs="Arial"/>
          <w:bCs/>
          <w:sz w:val="24"/>
          <w:szCs w:val="24"/>
        </w:rPr>
        <w:t>otwartym konkursie ofert</w:t>
      </w:r>
      <w:r w:rsidR="006E76D0">
        <w:rPr>
          <w:rFonts w:ascii="Arial" w:hAnsi="Arial" w:cs="Arial"/>
          <w:bCs/>
          <w:sz w:val="24"/>
          <w:szCs w:val="24"/>
        </w:rPr>
        <w:t xml:space="preserve"> </w:t>
      </w:r>
      <w:r w:rsidR="007451B2" w:rsidRPr="00E054BC">
        <w:rPr>
          <w:rFonts w:ascii="Arial" w:hAnsi="Arial" w:cs="Arial"/>
          <w:bCs/>
          <w:sz w:val="24"/>
          <w:szCs w:val="24"/>
        </w:rPr>
        <w:t>n</w:t>
      </w:r>
      <w:r w:rsidR="00CF1374" w:rsidRPr="00E054BC">
        <w:rPr>
          <w:rFonts w:ascii="Arial" w:hAnsi="Arial" w:cs="Arial"/>
          <w:bCs/>
          <w:sz w:val="24"/>
          <w:szCs w:val="24"/>
        </w:rPr>
        <w:t>a realizację zadania publicznego w zakresie działalności wspomagającej rozwój wspólnot i społeczności lokalnych oraz rewitalizacji przez organizacje pozarządowe oraz inne podmioty prowadzące działalność pożytku publicznego -</w:t>
      </w:r>
      <w:r w:rsidR="00156B30" w:rsidRPr="00E054BC">
        <w:rPr>
          <w:rFonts w:ascii="Arial" w:hAnsi="Arial" w:cs="Arial"/>
          <w:bCs/>
          <w:sz w:val="24"/>
          <w:szCs w:val="24"/>
        </w:rPr>
        <w:t xml:space="preserve"> </w:t>
      </w:r>
      <w:r w:rsidR="00CF1374" w:rsidRPr="00E054BC">
        <w:rPr>
          <w:rFonts w:ascii="Arial" w:hAnsi="Arial" w:cs="Arial"/>
          <w:bCs/>
          <w:sz w:val="24"/>
          <w:szCs w:val="24"/>
        </w:rPr>
        <w:t>„Prowadzenie kawiarni obywatelskiej „Śródmieście Cafe” przy ul. 3 Maja 9 we Włocławku”.</w:t>
      </w:r>
      <w:r w:rsidR="00B227DE" w:rsidRPr="00E054BC">
        <w:rPr>
          <w:rFonts w:ascii="Arial" w:hAnsi="Arial" w:cs="Arial"/>
          <w:b/>
          <w:sz w:val="24"/>
          <w:szCs w:val="24"/>
        </w:rPr>
        <w:t xml:space="preserve"> </w:t>
      </w:r>
    </w:p>
    <w:p w14:paraId="1DAB9964" w14:textId="77777777" w:rsidR="00744F33" w:rsidRPr="00E054BC" w:rsidRDefault="00744F33" w:rsidP="008B3631">
      <w:pPr>
        <w:rPr>
          <w:rFonts w:ascii="Arial" w:hAnsi="Arial" w:cs="Arial"/>
          <w:b/>
          <w:sz w:val="24"/>
          <w:szCs w:val="24"/>
        </w:rPr>
      </w:pPr>
    </w:p>
    <w:p w14:paraId="4E2A5373" w14:textId="56D61D25" w:rsidR="006E76D0" w:rsidRDefault="002955D4" w:rsidP="008B363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054BC">
        <w:rPr>
          <w:rFonts w:ascii="Arial" w:hAnsi="Arial" w:cs="Arial"/>
          <w:sz w:val="24"/>
          <w:szCs w:val="24"/>
        </w:rPr>
        <w:t xml:space="preserve">Na podstawie art. 30 ust. 1 </w:t>
      </w:r>
      <w:r w:rsidR="005E6254" w:rsidRPr="00E054BC">
        <w:rPr>
          <w:rFonts w:ascii="Arial" w:hAnsi="Arial" w:cs="Arial"/>
          <w:sz w:val="24"/>
          <w:szCs w:val="24"/>
        </w:rPr>
        <w:t xml:space="preserve">i ust. 2 pkt 2 </w:t>
      </w:r>
      <w:r w:rsidRPr="00E054BC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Pr="00E054BC">
        <w:rPr>
          <w:rFonts w:ascii="Arial" w:hAnsi="Arial" w:cs="Arial"/>
          <w:color w:val="000000"/>
          <w:sz w:val="24"/>
          <w:szCs w:val="24"/>
        </w:rPr>
        <w:t>(Dz. U. z 20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20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713 oraz 1378</w:t>
      </w:r>
      <w:r w:rsidRPr="00E054BC">
        <w:rPr>
          <w:rFonts w:ascii="Arial" w:hAnsi="Arial" w:cs="Arial"/>
          <w:color w:val="000000"/>
          <w:sz w:val="24"/>
          <w:szCs w:val="24"/>
        </w:rPr>
        <w:t>)</w:t>
      </w:r>
      <w:r w:rsidRPr="00E054BC">
        <w:rPr>
          <w:rFonts w:ascii="Arial" w:hAnsi="Arial" w:cs="Arial"/>
          <w:sz w:val="24"/>
          <w:szCs w:val="24"/>
        </w:rPr>
        <w:t xml:space="preserve"> oraz art.15 ustawy z dnia 24 kwietnia 2003r. o działalności pożytku publicznego i o wolontariacie </w:t>
      </w:r>
      <w:r w:rsidRPr="00E054BC">
        <w:rPr>
          <w:rFonts w:ascii="Arial" w:hAnsi="Arial" w:cs="Arial"/>
          <w:color w:val="000000"/>
          <w:sz w:val="24"/>
          <w:szCs w:val="24"/>
        </w:rPr>
        <w:t>(Dz. U. z 20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20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1057</w:t>
      </w:r>
      <w:r w:rsidRPr="00E054BC">
        <w:rPr>
          <w:rFonts w:ascii="Arial" w:hAnsi="Arial" w:cs="Arial"/>
          <w:color w:val="000000"/>
          <w:sz w:val="24"/>
          <w:szCs w:val="24"/>
        </w:rPr>
        <w:t>)</w:t>
      </w:r>
      <w:r w:rsidRPr="00E054BC">
        <w:rPr>
          <w:rFonts w:ascii="Arial" w:hAnsi="Arial" w:cs="Arial"/>
          <w:sz w:val="24"/>
          <w:szCs w:val="24"/>
        </w:rPr>
        <w:t xml:space="preserve"> 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w związku z </w:t>
      </w:r>
      <w:bookmarkStart w:id="0" w:name="_Hlk516208222"/>
      <w:r w:rsidR="005E6254" w:rsidRPr="00E054BC">
        <w:rPr>
          <w:rFonts w:ascii="Arial" w:hAnsi="Arial" w:cs="Arial"/>
          <w:color w:val="000000"/>
          <w:sz w:val="24"/>
          <w:szCs w:val="24"/>
        </w:rPr>
        <w:t>U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chwałą nr 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XXVIII</w:t>
      </w:r>
      <w:r w:rsidRPr="00E054BC">
        <w:rPr>
          <w:rFonts w:ascii="Arial" w:hAnsi="Arial" w:cs="Arial"/>
          <w:color w:val="000000"/>
          <w:sz w:val="24"/>
          <w:szCs w:val="24"/>
        </w:rPr>
        <w:t>/1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66</w:t>
      </w:r>
      <w:r w:rsidRPr="00E054BC">
        <w:rPr>
          <w:rFonts w:ascii="Arial" w:hAnsi="Arial" w:cs="Arial"/>
          <w:color w:val="000000"/>
          <w:sz w:val="24"/>
          <w:szCs w:val="24"/>
        </w:rPr>
        <w:t>/20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20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 Rady Miasta Włocławek z dnia 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3</w:t>
      </w:r>
      <w:r w:rsidR="00D44417" w:rsidRPr="00E054BC">
        <w:rPr>
          <w:rFonts w:ascii="Arial" w:hAnsi="Arial" w:cs="Arial"/>
          <w:color w:val="000000"/>
          <w:sz w:val="24"/>
          <w:szCs w:val="24"/>
        </w:rPr>
        <w:t>0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 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listopada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 20</w:t>
      </w:r>
      <w:r w:rsidR="0035745C" w:rsidRPr="00E054BC">
        <w:rPr>
          <w:rFonts w:ascii="Arial" w:hAnsi="Arial" w:cs="Arial"/>
          <w:color w:val="000000"/>
          <w:sz w:val="24"/>
          <w:szCs w:val="24"/>
        </w:rPr>
        <w:t>20</w:t>
      </w:r>
      <w:r w:rsidR="00721721" w:rsidRPr="00E054BC">
        <w:rPr>
          <w:rFonts w:ascii="Arial" w:hAnsi="Arial" w:cs="Arial"/>
          <w:color w:val="000000"/>
          <w:sz w:val="24"/>
          <w:szCs w:val="24"/>
        </w:rPr>
        <w:t>r.</w:t>
      </w:r>
      <w:r w:rsidR="002A0C06" w:rsidRPr="00E054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w sprawie uchwalenia Rocznego </w:t>
      </w:r>
      <w:r w:rsidR="00721721" w:rsidRPr="00E054BC">
        <w:rPr>
          <w:rFonts w:ascii="Arial" w:hAnsi="Arial" w:cs="Arial"/>
          <w:color w:val="000000"/>
          <w:sz w:val="24"/>
          <w:szCs w:val="24"/>
        </w:rPr>
        <w:t>P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rogramu współpracy Gminy Miasto Włocławek z organizacjami pozarządowymi oraz podmiotami, </w:t>
      </w:r>
      <w:r w:rsidR="005E6254" w:rsidRPr="00E054BC">
        <w:rPr>
          <w:rFonts w:ascii="Arial" w:hAnsi="Arial" w:cs="Arial"/>
          <w:color w:val="000000"/>
          <w:sz w:val="24"/>
          <w:szCs w:val="24"/>
        </w:rPr>
        <w:br/>
      </w:r>
      <w:r w:rsidR="00721721" w:rsidRPr="00E054BC">
        <w:rPr>
          <w:rFonts w:ascii="Arial" w:hAnsi="Arial" w:cs="Arial"/>
          <w:color w:val="000000"/>
          <w:sz w:val="24"/>
          <w:szCs w:val="24"/>
        </w:rPr>
        <w:t>wymienionymi</w:t>
      </w:r>
      <w:r w:rsidRPr="00E054BC">
        <w:rPr>
          <w:rFonts w:ascii="Arial" w:hAnsi="Arial" w:cs="Arial"/>
          <w:color w:val="000000"/>
          <w:sz w:val="24"/>
          <w:szCs w:val="24"/>
        </w:rPr>
        <w:t xml:space="preserve"> w art. 3 ust. 3 ustawy z dnia 24 kwietnia 2003 r. o działalności pożytku publicznego i o wolontariacie, na rok 20</w:t>
      </w:r>
      <w:bookmarkEnd w:id="0"/>
      <w:r w:rsidR="0035745C" w:rsidRPr="00E054BC">
        <w:rPr>
          <w:rFonts w:ascii="Arial" w:hAnsi="Arial" w:cs="Arial"/>
          <w:color w:val="000000"/>
          <w:sz w:val="24"/>
          <w:szCs w:val="24"/>
        </w:rPr>
        <w:t>21</w:t>
      </w:r>
      <w:r w:rsidR="0035745C" w:rsidRPr="00E054BC">
        <w:rPr>
          <w:rFonts w:ascii="Arial" w:hAnsi="Arial" w:cs="Arial"/>
          <w:sz w:val="24"/>
          <w:szCs w:val="24"/>
        </w:rPr>
        <w:t xml:space="preserve"> oraz z Uchwałą nr XLVI/91/2018 Rady Miasta Włocławek z dnia 17 lipca 2018 r. w sprawie przyjęcia Gminnego Programu Rewitalizacji Miasta Włocławek na lata 2018-2028</w:t>
      </w:r>
      <w:r w:rsidRPr="00E054BC">
        <w:rPr>
          <w:rFonts w:ascii="Arial" w:hAnsi="Arial" w:cs="Arial"/>
          <w:color w:val="000000"/>
          <w:sz w:val="24"/>
          <w:szCs w:val="24"/>
        </w:rPr>
        <w:t>.</w:t>
      </w:r>
      <w:r w:rsidR="006E76D0" w:rsidRPr="00E054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28FAA4" w14:textId="77777777" w:rsidR="008B3631" w:rsidRPr="008B3631" w:rsidRDefault="008B3631" w:rsidP="008B3631">
      <w:pPr>
        <w:spacing w:line="276" w:lineRule="auto"/>
        <w:rPr>
          <w:rFonts w:ascii="Arial" w:hAnsi="Arial" w:cs="Arial"/>
          <w:sz w:val="24"/>
          <w:szCs w:val="24"/>
        </w:rPr>
      </w:pPr>
    </w:p>
    <w:p w14:paraId="28F49B25" w14:textId="0A40F663" w:rsidR="00D621B4" w:rsidRDefault="00D621B4" w:rsidP="008B3631">
      <w:pPr>
        <w:jc w:val="center"/>
        <w:rPr>
          <w:rFonts w:ascii="Arial" w:hAnsi="Arial" w:cs="Arial"/>
          <w:sz w:val="24"/>
          <w:szCs w:val="24"/>
        </w:rPr>
      </w:pPr>
      <w:r w:rsidRPr="00E054BC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0B299F6F" w14:textId="77777777" w:rsidR="008B3631" w:rsidRPr="00E054BC" w:rsidRDefault="008B3631" w:rsidP="008B3631">
      <w:pPr>
        <w:rPr>
          <w:rFonts w:ascii="Arial" w:hAnsi="Arial" w:cs="Arial"/>
          <w:sz w:val="24"/>
          <w:szCs w:val="24"/>
        </w:rPr>
      </w:pPr>
    </w:p>
    <w:p w14:paraId="4AF0A97E" w14:textId="44E21889" w:rsidR="00E2680F" w:rsidRPr="00E054BC" w:rsidRDefault="001D6BA6" w:rsidP="008B3631">
      <w:pPr>
        <w:rPr>
          <w:rFonts w:ascii="Arial" w:hAnsi="Arial" w:cs="Arial"/>
          <w:b/>
          <w:sz w:val="24"/>
          <w:szCs w:val="24"/>
        </w:rPr>
      </w:pPr>
      <w:r w:rsidRPr="00E054BC">
        <w:rPr>
          <w:rFonts w:ascii="Arial" w:hAnsi="Arial" w:cs="Arial"/>
          <w:b/>
          <w:sz w:val="24"/>
          <w:szCs w:val="24"/>
        </w:rPr>
        <w:t>§ 1.</w:t>
      </w:r>
      <w:r w:rsidR="001B630F" w:rsidRPr="00E054BC">
        <w:rPr>
          <w:rFonts w:ascii="Arial" w:hAnsi="Arial" w:cs="Arial"/>
          <w:sz w:val="24"/>
          <w:szCs w:val="24"/>
        </w:rPr>
        <w:t>1.</w:t>
      </w:r>
      <w:r w:rsidR="00D621B4" w:rsidRPr="00E054BC">
        <w:rPr>
          <w:rFonts w:ascii="Arial" w:hAnsi="Arial" w:cs="Arial"/>
          <w:sz w:val="24"/>
          <w:szCs w:val="24"/>
        </w:rPr>
        <w:t xml:space="preserve">Dokonuje się wyboru </w:t>
      </w:r>
      <w:r w:rsidR="003C2FDF" w:rsidRPr="00E054BC">
        <w:rPr>
          <w:rFonts w:ascii="Arial" w:hAnsi="Arial" w:cs="Arial"/>
          <w:sz w:val="24"/>
          <w:szCs w:val="24"/>
        </w:rPr>
        <w:t>i ogłoszenia najkorzystniejsz</w:t>
      </w:r>
      <w:r w:rsidR="003077A1" w:rsidRPr="00E054BC">
        <w:rPr>
          <w:rFonts w:ascii="Arial" w:hAnsi="Arial" w:cs="Arial"/>
          <w:sz w:val="24"/>
          <w:szCs w:val="24"/>
        </w:rPr>
        <w:t>ej</w:t>
      </w:r>
      <w:r w:rsidR="00D621B4" w:rsidRPr="00E054BC">
        <w:rPr>
          <w:rFonts w:ascii="Arial" w:hAnsi="Arial" w:cs="Arial"/>
          <w:sz w:val="24"/>
          <w:szCs w:val="24"/>
        </w:rPr>
        <w:t xml:space="preserve"> ofert</w:t>
      </w:r>
      <w:r w:rsidR="003077A1" w:rsidRPr="00E054BC">
        <w:rPr>
          <w:rFonts w:ascii="Arial" w:hAnsi="Arial" w:cs="Arial"/>
          <w:sz w:val="24"/>
          <w:szCs w:val="24"/>
        </w:rPr>
        <w:t>y</w:t>
      </w:r>
      <w:r w:rsidR="00D621B4" w:rsidRPr="00E054BC">
        <w:rPr>
          <w:rFonts w:ascii="Arial" w:hAnsi="Arial" w:cs="Arial"/>
          <w:sz w:val="24"/>
          <w:szCs w:val="24"/>
        </w:rPr>
        <w:t xml:space="preserve"> i przyznania środków</w:t>
      </w:r>
      <w:r w:rsidR="00FD60C9" w:rsidRPr="00E054BC">
        <w:rPr>
          <w:rFonts w:ascii="Arial" w:hAnsi="Arial" w:cs="Arial"/>
          <w:sz w:val="24"/>
          <w:szCs w:val="24"/>
        </w:rPr>
        <w:t xml:space="preserve"> </w:t>
      </w:r>
      <w:r w:rsidR="00D621B4" w:rsidRPr="00E054BC">
        <w:rPr>
          <w:rFonts w:ascii="Arial" w:hAnsi="Arial" w:cs="Arial"/>
          <w:sz w:val="24"/>
          <w:szCs w:val="24"/>
        </w:rPr>
        <w:t>finansowych</w:t>
      </w:r>
      <w:r w:rsidR="00FD60C9" w:rsidRPr="00E054BC">
        <w:rPr>
          <w:rFonts w:ascii="Arial" w:hAnsi="Arial" w:cs="Arial"/>
          <w:sz w:val="24"/>
          <w:szCs w:val="24"/>
        </w:rPr>
        <w:t xml:space="preserve"> </w:t>
      </w:r>
      <w:r w:rsidR="003C2FDF" w:rsidRPr="00E054BC">
        <w:rPr>
          <w:rFonts w:ascii="Arial" w:hAnsi="Arial" w:cs="Arial"/>
          <w:sz w:val="24"/>
          <w:szCs w:val="24"/>
        </w:rPr>
        <w:t>dla organizacji pozarządo</w:t>
      </w:r>
      <w:r w:rsidR="003077A1" w:rsidRPr="00E054BC">
        <w:rPr>
          <w:rFonts w:ascii="Arial" w:hAnsi="Arial" w:cs="Arial"/>
          <w:sz w:val="24"/>
          <w:szCs w:val="24"/>
        </w:rPr>
        <w:t>wej</w:t>
      </w:r>
      <w:r w:rsidR="00D621B4" w:rsidRPr="00E054BC">
        <w:rPr>
          <w:rFonts w:ascii="Arial" w:hAnsi="Arial" w:cs="Arial"/>
          <w:sz w:val="24"/>
          <w:szCs w:val="24"/>
        </w:rPr>
        <w:t xml:space="preserve"> prowadząc</w:t>
      </w:r>
      <w:r w:rsidR="003077A1" w:rsidRPr="00E054BC">
        <w:rPr>
          <w:rFonts w:ascii="Arial" w:hAnsi="Arial" w:cs="Arial"/>
          <w:sz w:val="24"/>
          <w:szCs w:val="24"/>
        </w:rPr>
        <w:t>ej</w:t>
      </w:r>
      <w:r w:rsidR="00D621B4" w:rsidRPr="00E054BC">
        <w:rPr>
          <w:rFonts w:ascii="Arial" w:hAnsi="Arial" w:cs="Arial"/>
          <w:sz w:val="24"/>
          <w:szCs w:val="24"/>
        </w:rPr>
        <w:t xml:space="preserve"> działalność pożytku</w:t>
      </w:r>
      <w:r w:rsidR="00FD60C9" w:rsidRPr="00E054BC">
        <w:rPr>
          <w:rFonts w:ascii="Arial" w:hAnsi="Arial" w:cs="Arial"/>
          <w:sz w:val="24"/>
          <w:szCs w:val="24"/>
        </w:rPr>
        <w:t xml:space="preserve"> </w:t>
      </w:r>
      <w:r w:rsidR="00D621B4" w:rsidRPr="00E054BC">
        <w:rPr>
          <w:rFonts w:ascii="Arial" w:hAnsi="Arial" w:cs="Arial"/>
          <w:sz w:val="24"/>
          <w:szCs w:val="24"/>
        </w:rPr>
        <w:t>publicznego w</w:t>
      </w:r>
      <w:r w:rsidR="00FE60A8" w:rsidRPr="00E054BC">
        <w:rPr>
          <w:rFonts w:ascii="Arial" w:hAnsi="Arial" w:cs="Arial"/>
          <w:sz w:val="24"/>
          <w:szCs w:val="24"/>
        </w:rPr>
        <w:t xml:space="preserve"> celu realizacji zadania publicznego</w:t>
      </w:r>
      <w:r w:rsidR="00C8337A" w:rsidRPr="00E054BC">
        <w:rPr>
          <w:rFonts w:ascii="Arial" w:hAnsi="Arial" w:cs="Arial"/>
          <w:sz w:val="24"/>
          <w:szCs w:val="24"/>
        </w:rPr>
        <w:t xml:space="preserve"> </w:t>
      </w:r>
      <w:r w:rsidR="00D621B4" w:rsidRPr="00E054BC">
        <w:rPr>
          <w:rFonts w:ascii="Arial" w:hAnsi="Arial" w:cs="Arial"/>
          <w:sz w:val="24"/>
          <w:szCs w:val="24"/>
        </w:rPr>
        <w:t xml:space="preserve">w </w:t>
      </w:r>
      <w:r w:rsidR="0076089B" w:rsidRPr="00E054BC">
        <w:rPr>
          <w:rFonts w:ascii="Arial" w:hAnsi="Arial" w:cs="Arial"/>
          <w:sz w:val="24"/>
          <w:szCs w:val="24"/>
        </w:rPr>
        <w:t>zakresie</w:t>
      </w:r>
      <w:r w:rsidR="00184359">
        <w:rPr>
          <w:rFonts w:ascii="Arial" w:hAnsi="Arial" w:cs="Arial"/>
          <w:sz w:val="24"/>
          <w:szCs w:val="24"/>
        </w:rPr>
        <w:t xml:space="preserve"> </w:t>
      </w:r>
      <w:r w:rsidR="003077A1" w:rsidRPr="00E054BC">
        <w:rPr>
          <w:rFonts w:ascii="Arial" w:hAnsi="Arial" w:cs="Arial"/>
          <w:sz w:val="24"/>
          <w:szCs w:val="24"/>
        </w:rPr>
        <w:t>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</w:r>
      <w:r w:rsidR="00E2680F" w:rsidRPr="00E054BC">
        <w:rPr>
          <w:rFonts w:ascii="Arial" w:hAnsi="Arial" w:cs="Arial"/>
          <w:sz w:val="24"/>
          <w:szCs w:val="24"/>
        </w:rPr>
        <w:t>, jak w załączniku do niniejszego zarządzenia.</w:t>
      </w:r>
    </w:p>
    <w:p w14:paraId="0DA31274" w14:textId="77777777" w:rsidR="00E2680F" w:rsidRPr="00E054BC" w:rsidRDefault="00E2680F" w:rsidP="008B3631">
      <w:pPr>
        <w:rPr>
          <w:rFonts w:ascii="Arial" w:hAnsi="Arial" w:cs="Arial"/>
          <w:sz w:val="24"/>
          <w:szCs w:val="24"/>
        </w:rPr>
      </w:pPr>
    </w:p>
    <w:p w14:paraId="4407B126" w14:textId="66C6841B" w:rsidR="00D621B4" w:rsidRPr="00E054BC" w:rsidRDefault="00FD60C9" w:rsidP="008B3631">
      <w:pPr>
        <w:pStyle w:val="Tekstpodstawowywcity"/>
        <w:ind w:left="0"/>
        <w:jc w:val="left"/>
        <w:rPr>
          <w:rFonts w:ascii="Arial" w:hAnsi="Arial" w:cs="Arial"/>
          <w:sz w:val="24"/>
          <w:szCs w:val="24"/>
        </w:rPr>
      </w:pPr>
      <w:r w:rsidRPr="00E054BC">
        <w:rPr>
          <w:rFonts w:ascii="Arial" w:hAnsi="Arial" w:cs="Arial"/>
          <w:sz w:val="24"/>
          <w:szCs w:val="24"/>
        </w:rPr>
        <w:t xml:space="preserve">2. </w:t>
      </w:r>
      <w:r w:rsidR="00EA7CCB" w:rsidRPr="00E054BC">
        <w:rPr>
          <w:rFonts w:ascii="Arial" w:hAnsi="Arial" w:cs="Arial"/>
          <w:sz w:val="24"/>
          <w:szCs w:val="24"/>
        </w:rPr>
        <w:t>Wybór, o którym mowa w ust.</w:t>
      </w:r>
      <w:r w:rsidR="00D621B4" w:rsidRPr="00E054BC">
        <w:rPr>
          <w:rFonts w:ascii="Arial" w:hAnsi="Arial" w:cs="Arial"/>
          <w:sz w:val="24"/>
          <w:szCs w:val="24"/>
        </w:rPr>
        <w:t xml:space="preserve">1, został dokonany </w:t>
      </w:r>
      <w:r w:rsidR="00551D80" w:rsidRPr="00E054BC">
        <w:rPr>
          <w:rFonts w:ascii="Arial" w:hAnsi="Arial" w:cs="Arial"/>
          <w:sz w:val="24"/>
          <w:szCs w:val="24"/>
        </w:rPr>
        <w:t>z uwzględnieniem stanowiska</w:t>
      </w:r>
      <w:r w:rsidR="00184359">
        <w:rPr>
          <w:rFonts w:ascii="Arial" w:hAnsi="Arial" w:cs="Arial"/>
          <w:sz w:val="24"/>
          <w:szCs w:val="24"/>
        </w:rPr>
        <w:t xml:space="preserve"> </w:t>
      </w:r>
      <w:r w:rsidR="00551D80" w:rsidRPr="00E054BC">
        <w:rPr>
          <w:rFonts w:ascii="Arial" w:hAnsi="Arial" w:cs="Arial"/>
          <w:sz w:val="24"/>
          <w:szCs w:val="24"/>
        </w:rPr>
        <w:t>K</w:t>
      </w:r>
      <w:r w:rsidR="00D621B4" w:rsidRPr="00E054BC">
        <w:rPr>
          <w:rFonts w:ascii="Arial" w:hAnsi="Arial" w:cs="Arial"/>
          <w:sz w:val="24"/>
          <w:szCs w:val="24"/>
        </w:rPr>
        <w:t>omisji</w:t>
      </w:r>
      <w:r w:rsidR="00551D80" w:rsidRPr="00E054BC">
        <w:rPr>
          <w:rFonts w:ascii="Arial" w:hAnsi="Arial" w:cs="Arial"/>
          <w:sz w:val="24"/>
          <w:szCs w:val="24"/>
        </w:rPr>
        <w:t xml:space="preserve"> Konkursowej</w:t>
      </w:r>
      <w:r w:rsidR="00184359">
        <w:rPr>
          <w:rFonts w:ascii="Arial" w:hAnsi="Arial" w:cs="Arial"/>
          <w:sz w:val="24"/>
          <w:szCs w:val="24"/>
        </w:rPr>
        <w:t xml:space="preserve"> </w:t>
      </w:r>
      <w:r w:rsidR="00D621B4" w:rsidRPr="00E054BC">
        <w:rPr>
          <w:rFonts w:ascii="Arial" w:hAnsi="Arial" w:cs="Arial"/>
          <w:sz w:val="24"/>
          <w:szCs w:val="24"/>
        </w:rPr>
        <w:t xml:space="preserve">do </w:t>
      </w:r>
      <w:r w:rsidR="00A81E50" w:rsidRPr="00E054BC">
        <w:rPr>
          <w:rFonts w:ascii="Arial" w:hAnsi="Arial" w:cs="Arial"/>
          <w:sz w:val="24"/>
          <w:szCs w:val="24"/>
        </w:rPr>
        <w:t>opiniowania</w:t>
      </w:r>
      <w:r w:rsidR="00D621B4" w:rsidRPr="00E054BC">
        <w:rPr>
          <w:rFonts w:ascii="Arial" w:hAnsi="Arial" w:cs="Arial"/>
          <w:sz w:val="24"/>
          <w:szCs w:val="24"/>
        </w:rPr>
        <w:t xml:space="preserve"> ofert</w:t>
      </w:r>
      <w:r w:rsidR="00A81E50" w:rsidRPr="00E054BC">
        <w:rPr>
          <w:rFonts w:ascii="Arial" w:hAnsi="Arial" w:cs="Arial"/>
          <w:sz w:val="24"/>
          <w:szCs w:val="24"/>
        </w:rPr>
        <w:t xml:space="preserve"> złożonych w otwartym konkursie ofert</w:t>
      </w:r>
      <w:r w:rsidR="00D621B4" w:rsidRPr="00E054BC">
        <w:rPr>
          <w:rFonts w:ascii="Arial" w:hAnsi="Arial" w:cs="Arial"/>
          <w:sz w:val="24"/>
          <w:szCs w:val="24"/>
        </w:rPr>
        <w:t xml:space="preserve"> </w:t>
      </w:r>
      <w:r w:rsidR="003077A1" w:rsidRPr="00E054BC">
        <w:rPr>
          <w:rFonts w:ascii="Arial" w:hAnsi="Arial" w:cs="Arial"/>
          <w:sz w:val="24"/>
          <w:szCs w:val="24"/>
        </w:rPr>
        <w:t>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</w:r>
      <w:r w:rsidR="00FB21F1" w:rsidRPr="00E054BC">
        <w:rPr>
          <w:rFonts w:ascii="Arial" w:hAnsi="Arial" w:cs="Arial"/>
          <w:sz w:val="24"/>
          <w:szCs w:val="24"/>
        </w:rPr>
        <w:t xml:space="preserve"> zawart</w:t>
      </w:r>
      <w:r w:rsidR="00E23D0C" w:rsidRPr="00E054BC">
        <w:rPr>
          <w:rFonts w:ascii="Arial" w:hAnsi="Arial" w:cs="Arial"/>
          <w:sz w:val="24"/>
          <w:szCs w:val="24"/>
        </w:rPr>
        <w:t>ym</w:t>
      </w:r>
      <w:r w:rsidR="00FB21F1" w:rsidRPr="00E054BC">
        <w:rPr>
          <w:rFonts w:ascii="Arial" w:hAnsi="Arial" w:cs="Arial"/>
          <w:sz w:val="24"/>
          <w:szCs w:val="24"/>
        </w:rPr>
        <w:t xml:space="preserve"> w</w:t>
      </w:r>
      <w:r w:rsidR="00184359">
        <w:rPr>
          <w:rFonts w:ascii="Arial" w:hAnsi="Arial" w:cs="Arial"/>
          <w:sz w:val="24"/>
          <w:szCs w:val="24"/>
        </w:rPr>
        <w:t xml:space="preserve"> </w:t>
      </w:r>
      <w:r w:rsidR="00E23D0C" w:rsidRPr="00E054BC">
        <w:rPr>
          <w:rFonts w:ascii="Arial" w:hAnsi="Arial" w:cs="Arial"/>
          <w:sz w:val="24"/>
          <w:szCs w:val="24"/>
        </w:rPr>
        <w:t>protokole</w:t>
      </w:r>
      <w:r w:rsidR="00456A90" w:rsidRPr="00E054BC">
        <w:rPr>
          <w:rFonts w:ascii="Arial" w:hAnsi="Arial" w:cs="Arial"/>
          <w:sz w:val="24"/>
          <w:szCs w:val="24"/>
        </w:rPr>
        <w:t xml:space="preserve"> </w:t>
      </w:r>
      <w:r w:rsidR="00E053D2" w:rsidRPr="00E054BC">
        <w:rPr>
          <w:rFonts w:ascii="Arial" w:hAnsi="Arial" w:cs="Arial"/>
          <w:sz w:val="24"/>
          <w:szCs w:val="24"/>
        </w:rPr>
        <w:t xml:space="preserve">z dnia </w:t>
      </w:r>
      <w:r w:rsidR="00D44417" w:rsidRPr="00E054BC">
        <w:rPr>
          <w:rFonts w:ascii="Arial" w:hAnsi="Arial" w:cs="Arial"/>
          <w:sz w:val="24"/>
          <w:szCs w:val="24"/>
        </w:rPr>
        <w:t>1</w:t>
      </w:r>
      <w:r w:rsidR="0035745C" w:rsidRPr="00E054BC">
        <w:rPr>
          <w:rFonts w:ascii="Arial" w:hAnsi="Arial" w:cs="Arial"/>
          <w:sz w:val="24"/>
          <w:szCs w:val="24"/>
        </w:rPr>
        <w:t>5</w:t>
      </w:r>
      <w:r w:rsidR="00D44417" w:rsidRPr="00E054BC">
        <w:rPr>
          <w:rFonts w:ascii="Arial" w:hAnsi="Arial" w:cs="Arial"/>
          <w:sz w:val="24"/>
          <w:szCs w:val="24"/>
        </w:rPr>
        <w:t xml:space="preserve"> lutego 20</w:t>
      </w:r>
      <w:r w:rsidR="0035745C" w:rsidRPr="00E054BC">
        <w:rPr>
          <w:rFonts w:ascii="Arial" w:hAnsi="Arial" w:cs="Arial"/>
          <w:sz w:val="24"/>
          <w:szCs w:val="24"/>
        </w:rPr>
        <w:t>21</w:t>
      </w:r>
      <w:r w:rsidR="00D44417" w:rsidRPr="00E054BC">
        <w:rPr>
          <w:rFonts w:ascii="Arial" w:hAnsi="Arial" w:cs="Arial"/>
          <w:sz w:val="24"/>
          <w:szCs w:val="24"/>
        </w:rPr>
        <w:t>r.</w:t>
      </w:r>
    </w:p>
    <w:p w14:paraId="7623E3CE" w14:textId="77777777" w:rsidR="00D621B4" w:rsidRPr="00E054BC" w:rsidRDefault="00D621B4" w:rsidP="008B3631">
      <w:pPr>
        <w:pStyle w:val="Tekstpodstawowywcity"/>
        <w:ind w:left="0"/>
        <w:jc w:val="left"/>
        <w:rPr>
          <w:rFonts w:ascii="Arial" w:hAnsi="Arial" w:cs="Arial"/>
          <w:sz w:val="24"/>
          <w:szCs w:val="24"/>
        </w:rPr>
      </w:pPr>
    </w:p>
    <w:p w14:paraId="59E75058" w14:textId="3B03ECAC" w:rsidR="001D6BA6" w:rsidRPr="00E054BC" w:rsidRDefault="001D6BA6" w:rsidP="008B3631">
      <w:pPr>
        <w:rPr>
          <w:rFonts w:ascii="Arial" w:hAnsi="Arial" w:cs="Arial"/>
          <w:sz w:val="24"/>
          <w:szCs w:val="24"/>
        </w:rPr>
      </w:pPr>
      <w:r w:rsidRPr="00E054BC">
        <w:rPr>
          <w:rFonts w:ascii="Arial" w:hAnsi="Arial" w:cs="Arial"/>
          <w:b/>
          <w:sz w:val="24"/>
          <w:szCs w:val="24"/>
        </w:rPr>
        <w:t>§2.</w:t>
      </w:r>
      <w:r w:rsidR="00DA0E31" w:rsidRPr="00E054BC">
        <w:rPr>
          <w:rFonts w:ascii="Arial" w:hAnsi="Arial" w:cs="Arial"/>
          <w:b/>
          <w:sz w:val="24"/>
          <w:szCs w:val="24"/>
        </w:rPr>
        <w:t xml:space="preserve"> </w:t>
      </w:r>
      <w:r w:rsidRPr="00E054BC">
        <w:rPr>
          <w:rFonts w:ascii="Arial" w:hAnsi="Arial" w:cs="Arial"/>
          <w:sz w:val="24"/>
          <w:szCs w:val="24"/>
        </w:rPr>
        <w:t>Ogłosz</w:t>
      </w:r>
      <w:r w:rsidR="00DA0E31" w:rsidRPr="00E054BC">
        <w:rPr>
          <w:rFonts w:ascii="Arial" w:hAnsi="Arial" w:cs="Arial"/>
          <w:sz w:val="24"/>
          <w:szCs w:val="24"/>
        </w:rPr>
        <w:t>e</w:t>
      </w:r>
      <w:r w:rsidRPr="00E054BC">
        <w:rPr>
          <w:rFonts w:ascii="Arial" w:hAnsi="Arial" w:cs="Arial"/>
          <w:sz w:val="24"/>
          <w:szCs w:val="24"/>
        </w:rPr>
        <w:t>nie o</w:t>
      </w:r>
      <w:r w:rsidR="00DF50A1" w:rsidRPr="00E054BC">
        <w:rPr>
          <w:rFonts w:ascii="Arial" w:hAnsi="Arial" w:cs="Arial"/>
          <w:sz w:val="24"/>
          <w:szCs w:val="24"/>
        </w:rPr>
        <w:t xml:space="preserve"> wynikach</w:t>
      </w:r>
      <w:r w:rsidRPr="00E054BC">
        <w:rPr>
          <w:rFonts w:ascii="Arial" w:hAnsi="Arial" w:cs="Arial"/>
          <w:sz w:val="24"/>
          <w:szCs w:val="24"/>
        </w:rPr>
        <w:t xml:space="preserve"> konkurs</w:t>
      </w:r>
      <w:r w:rsidR="009508CA" w:rsidRPr="00E054BC">
        <w:rPr>
          <w:rFonts w:ascii="Arial" w:hAnsi="Arial" w:cs="Arial"/>
          <w:sz w:val="24"/>
          <w:szCs w:val="24"/>
        </w:rPr>
        <w:t>u</w:t>
      </w:r>
      <w:r w:rsidRPr="00E054BC">
        <w:rPr>
          <w:rFonts w:ascii="Arial" w:hAnsi="Arial" w:cs="Arial"/>
          <w:sz w:val="24"/>
          <w:szCs w:val="24"/>
        </w:rPr>
        <w:t xml:space="preserve"> zostanie </w:t>
      </w:r>
      <w:r w:rsidR="005E79CF" w:rsidRPr="00E054BC">
        <w:rPr>
          <w:rFonts w:ascii="Arial" w:hAnsi="Arial" w:cs="Arial"/>
          <w:sz w:val="24"/>
          <w:szCs w:val="24"/>
        </w:rPr>
        <w:t>zamieszczone:</w:t>
      </w:r>
    </w:p>
    <w:p w14:paraId="1A021936" w14:textId="3A9B8649" w:rsidR="001D6BA6" w:rsidRPr="00E054BC" w:rsidRDefault="00694EDE" w:rsidP="008B363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054BC">
        <w:rPr>
          <w:rFonts w:ascii="Arial" w:hAnsi="Arial" w:cs="Arial"/>
          <w:sz w:val="24"/>
          <w:szCs w:val="24"/>
        </w:rPr>
        <w:t xml:space="preserve"> </w:t>
      </w:r>
      <w:r w:rsidR="001D6BA6" w:rsidRPr="00E054BC">
        <w:rPr>
          <w:rFonts w:ascii="Arial" w:hAnsi="Arial" w:cs="Arial"/>
          <w:sz w:val="24"/>
          <w:szCs w:val="24"/>
        </w:rPr>
        <w:t>w Biuletynie Informacji Publicznej Urzędu Miasta Włocławek</w:t>
      </w:r>
      <w:r w:rsidR="008B3631">
        <w:rPr>
          <w:rFonts w:ascii="Arial" w:hAnsi="Arial" w:cs="Arial"/>
          <w:sz w:val="24"/>
          <w:szCs w:val="24"/>
        </w:rPr>
        <w:t xml:space="preserve"> </w:t>
      </w:r>
      <w:hyperlink r:id="rId6" w:tooltip="Adres strony internetowej Biuletynu Informacj Publicznej Urzędu Miasta Włocławek" w:history="1">
        <w:r w:rsidR="008B3631" w:rsidRPr="008B3631">
          <w:rPr>
            <w:rStyle w:val="Hipercze"/>
            <w:rFonts w:ascii="Arial" w:hAnsi="Arial" w:cs="Arial"/>
            <w:sz w:val="24"/>
            <w:szCs w:val="24"/>
          </w:rPr>
          <w:t>https://bip.um.wlocl.pl</w:t>
        </w:r>
      </w:hyperlink>
      <w:r w:rsidR="00D861C4" w:rsidRPr="00E054BC">
        <w:rPr>
          <w:rFonts w:ascii="Arial" w:hAnsi="Arial" w:cs="Arial"/>
          <w:sz w:val="24"/>
          <w:szCs w:val="24"/>
        </w:rPr>
        <w:t>,</w:t>
      </w:r>
    </w:p>
    <w:p w14:paraId="5D8DECE7" w14:textId="3BE6678A" w:rsidR="001D6BA6" w:rsidRPr="00E054BC" w:rsidRDefault="001D6BA6" w:rsidP="008B363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054BC">
        <w:rPr>
          <w:rFonts w:ascii="Arial" w:hAnsi="Arial" w:cs="Arial"/>
          <w:sz w:val="24"/>
          <w:szCs w:val="24"/>
        </w:rPr>
        <w:t xml:space="preserve"> na stronie internetowej Urzędu Miasta Włocławek</w:t>
      </w:r>
      <w:r w:rsidR="00D861C4" w:rsidRPr="00E054BC">
        <w:rPr>
          <w:rFonts w:ascii="Arial" w:hAnsi="Arial" w:cs="Arial"/>
          <w:sz w:val="24"/>
          <w:szCs w:val="24"/>
        </w:rPr>
        <w:t xml:space="preserve"> - </w:t>
      </w:r>
      <w:hyperlink r:id="rId7" w:tooltip="Adres strony internetowej Urzędu Miasta Włocławek" w:history="1">
        <w:r w:rsidR="00200CBA" w:rsidRPr="00200CBA">
          <w:rPr>
            <w:rStyle w:val="Hipercze"/>
            <w:rFonts w:ascii="Arial" w:hAnsi="Arial" w:cs="Arial"/>
            <w:sz w:val="24"/>
            <w:szCs w:val="24"/>
          </w:rPr>
          <w:t>http://www.wloclawek.pl</w:t>
        </w:r>
      </w:hyperlink>
      <w:r w:rsidR="0075004F" w:rsidRPr="00E054BC">
        <w:rPr>
          <w:rFonts w:ascii="Arial" w:hAnsi="Arial" w:cs="Arial"/>
          <w:sz w:val="24"/>
          <w:szCs w:val="24"/>
        </w:rPr>
        <w:br/>
        <w:t xml:space="preserve">i </w:t>
      </w:r>
      <w:hyperlink r:id="rId8" w:tooltip="Adres strony Internetowej rewitalizacji Miasta Włocławek" w:history="1">
        <w:r w:rsidR="00184359" w:rsidRPr="00366214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="00D861C4" w:rsidRPr="00E054BC">
        <w:rPr>
          <w:rFonts w:ascii="Arial" w:hAnsi="Arial" w:cs="Arial"/>
          <w:sz w:val="24"/>
          <w:szCs w:val="24"/>
        </w:rPr>
        <w:t>,</w:t>
      </w:r>
    </w:p>
    <w:p w14:paraId="28C65447" w14:textId="77777777" w:rsidR="001D6BA6" w:rsidRPr="00E054BC" w:rsidRDefault="001D6BA6" w:rsidP="008B3631">
      <w:pPr>
        <w:pStyle w:val="Tekstpodstawowywcity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E054BC">
        <w:rPr>
          <w:rFonts w:ascii="Arial" w:hAnsi="Arial" w:cs="Arial"/>
          <w:sz w:val="24"/>
          <w:szCs w:val="24"/>
        </w:rPr>
        <w:t xml:space="preserve"> na tablicy ogłoszeń w siedzibie Urzędu Miasta Włocławek</w:t>
      </w:r>
      <w:r w:rsidR="00D861C4" w:rsidRPr="00E054BC">
        <w:rPr>
          <w:rFonts w:ascii="Arial" w:hAnsi="Arial" w:cs="Arial"/>
          <w:sz w:val="24"/>
          <w:szCs w:val="24"/>
        </w:rPr>
        <w:t>.</w:t>
      </w:r>
    </w:p>
    <w:p w14:paraId="5B9BF305" w14:textId="77777777" w:rsidR="00750246" w:rsidRPr="00E054BC" w:rsidRDefault="00750246" w:rsidP="008B3631">
      <w:pPr>
        <w:pStyle w:val="Tekstpodstawowywcity"/>
        <w:ind w:left="3540" w:firstLine="708"/>
        <w:jc w:val="left"/>
        <w:rPr>
          <w:rFonts w:ascii="Arial" w:hAnsi="Arial" w:cs="Arial"/>
          <w:sz w:val="24"/>
          <w:szCs w:val="24"/>
        </w:rPr>
      </w:pPr>
    </w:p>
    <w:p w14:paraId="52C1C664" w14:textId="128B25F8" w:rsidR="00750246" w:rsidRPr="00E054BC" w:rsidRDefault="002E41FC" w:rsidP="00184359">
      <w:pPr>
        <w:pStyle w:val="Tekstpodstawowywcity"/>
        <w:ind w:left="0"/>
        <w:jc w:val="left"/>
        <w:rPr>
          <w:rFonts w:ascii="Arial" w:hAnsi="Arial" w:cs="Arial"/>
          <w:sz w:val="24"/>
          <w:szCs w:val="24"/>
        </w:rPr>
      </w:pPr>
      <w:r w:rsidRPr="00E054BC">
        <w:rPr>
          <w:rFonts w:ascii="Arial" w:hAnsi="Arial" w:cs="Arial"/>
          <w:b/>
          <w:sz w:val="24"/>
          <w:szCs w:val="24"/>
        </w:rPr>
        <w:t>§ 3.</w:t>
      </w:r>
      <w:r w:rsidR="00DA0E31" w:rsidRPr="00E054BC">
        <w:rPr>
          <w:rFonts w:ascii="Arial" w:hAnsi="Arial" w:cs="Arial"/>
          <w:b/>
          <w:sz w:val="24"/>
          <w:szCs w:val="24"/>
        </w:rPr>
        <w:t xml:space="preserve"> </w:t>
      </w:r>
      <w:r w:rsidR="00D621B4" w:rsidRPr="00E054BC">
        <w:rPr>
          <w:rFonts w:ascii="Arial" w:hAnsi="Arial" w:cs="Arial"/>
          <w:sz w:val="24"/>
          <w:szCs w:val="24"/>
        </w:rPr>
        <w:t>Wykonanie zarządzenia powierza się</w:t>
      </w:r>
      <w:r w:rsidR="00D44417" w:rsidRPr="00E054BC">
        <w:rPr>
          <w:rFonts w:ascii="Arial" w:hAnsi="Arial" w:cs="Arial"/>
          <w:sz w:val="24"/>
          <w:szCs w:val="24"/>
        </w:rPr>
        <w:t xml:space="preserve"> </w:t>
      </w:r>
      <w:r w:rsidR="00D621B4" w:rsidRPr="00E054BC">
        <w:rPr>
          <w:rFonts w:ascii="Arial" w:hAnsi="Arial" w:cs="Arial"/>
          <w:sz w:val="24"/>
          <w:szCs w:val="24"/>
        </w:rPr>
        <w:t>Dyrekt</w:t>
      </w:r>
      <w:r w:rsidR="00E23D0C" w:rsidRPr="00E054BC">
        <w:rPr>
          <w:rFonts w:ascii="Arial" w:hAnsi="Arial" w:cs="Arial"/>
          <w:sz w:val="24"/>
          <w:szCs w:val="24"/>
        </w:rPr>
        <w:t>or</w:t>
      </w:r>
      <w:r w:rsidR="0035745C" w:rsidRPr="00E054BC">
        <w:rPr>
          <w:rFonts w:ascii="Arial" w:hAnsi="Arial" w:cs="Arial"/>
          <w:sz w:val="24"/>
          <w:szCs w:val="24"/>
        </w:rPr>
        <w:t>owi</w:t>
      </w:r>
      <w:r w:rsidR="00E23D0C" w:rsidRPr="00E054BC">
        <w:rPr>
          <w:rFonts w:ascii="Arial" w:hAnsi="Arial" w:cs="Arial"/>
          <w:sz w:val="24"/>
          <w:szCs w:val="24"/>
        </w:rPr>
        <w:t xml:space="preserve"> </w:t>
      </w:r>
      <w:r w:rsidR="0035745C" w:rsidRPr="00E054BC">
        <w:rPr>
          <w:rFonts w:ascii="Arial" w:hAnsi="Arial" w:cs="Arial"/>
          <w:sz w:val="24"/>
          <w:szCs w:val="24"/>
        </w:rPr>
        <w:t>Wydziału</w:t>
      </w:r>
      <w:r w:rsidR="00D44417" w:rsidRPr="00E054BC">
        <w:rPr>
          <w:rFonts w:ascii="Arial" w:hAnsi="Arial" w:cs="Arial"/>
          <w:sz w:val="24"/>
          <w:szCs w:val="24"/>
        </w:rPr>
        <w:t xml:space="preserve"> Rewitalizacji</w:t>
      </w:r>
      <w:r w:rsidR="006B25A4" w:rsidRPr="00E054BC">
        <w:rPr>
          <w:rFonts w:ascii="Arial" w:hAnsi="Arial" w:cs="Arial"/>
          <w:sz w:val="24"/>
          <w:szCs w:val="24"/>
        </w:rPr>
        <w:t>.</w:t>
      </w:r>
    </w:p>
    <w:p w14:paraId="6EE4BC39" w14:textId="38C2B468" w:rsidR="006E76D0" w:rsidRPr="00E054BC" w:rsidRDefault="00B227DE" w:rsidP="008B3631">
      <w:pPr>
        <w:pStyle w:val="Tekstpodstawowywcity"/>
        <w:ind w:left="0"/>
        <w:jc w:val="left"/>
        <w:rPr>
          <w:rFonts w:ascii="Arial" w:hAnsi="Arial" w:cs="Arial"/>
          <w:b/>
          <w:sz w:val="24"/>
          <w:szCs w:val="24"/>
        </w:rPr>
      </w:pPr>
      <w:r w:rsidRPr="00E054BC">
        <w:rPr>
          <w:rFonts w:ascii="Arial" w:hAnsi="Arial" w:cs="Arial"/>
          <w:b/>
          <w:sz w:val="24"/>
          <w:szCs w:val="24"/>
        </w:rPr>
        <w:t>§ 4</w:t>
      </w:r>
      <w:r w:rsidR="00184359">
        <w:rPr>
          <w:rFonts w:ascii="Arial" w:hAnsi="Arial" w:cs="Arial"/>
          <w:b/>
          <w:sz w:val="24"/>
          <w:szCs w:val="24"/>
        </w:rPr>
        <w:t xml:space="preserve"> </w:t>
      </w:r>
      <w:r w:rsidR="00D621B4" w:rsidRPr="00E054BC">
        <w:rPr>
          <w:rFonts w:ascii="Arial" w:hAnsi="Arial" w:cs="Arial"/>
          <w:sz w:val="24"/>
          <w:szCs w:val="24"/>
        </w:rPr>
        <w:t xml:space="preserve">Zarządzenie wchodzi w życie z dniem podpisania i podlega </w:t>
      </w:r>
      <w:r w:rsidR="006B25A4" w:rsidRPr="00E054BC">
        <w:rPr>
          <w:rFonts w:ascii="Arial" w:hAnsi="Arial" w:cs="Arial"/>
          <w:sz w:val="24"/>
          <w:szCs w:val="24"/>
        </w:rPr>
        <w:t xml:space="preserve">podaniu do publicznej wiadomości </w:t>
      </w:r>
      <w:r w:rsidR="00484855" w:rsidRPr="00E054BC">
        <w:rPr>
          <w:rFonts w:ascii="Arial" w:hAnsi="Arial" w:cs="Arial"/>
          <w:sz w:val="24"/>
          <w:szCs w:val="24"/>
        </w:rPr>
        <w:t>p</w:t>
      </w:r>
      <w:r w:rsidR="00D621B4" w:rsidRPr="00E054BC">
        <w:rPr>
          <w:rFonts w:ascii="Arial" w:hAnsi="Arial" w:cs="Arial"/>
          <w:sz w:val="24"/>
          <w:szCs w:val="24"/>
        </w:rPr>
        <w:t>oprzez</w:t>
      </w:r>
      <w:r w:rsidR="00FD60C9" w:rsidRPr="00E054BC">
        <w:rPr>
          <w:rFonts w:ascii="Arial" w:hAnsi="Arial" w:cs="Arial"/>
          <w:sz w:val="24"/>
          <w:szCs w:val="24"/>
        </w:rPr>
        <w:t xml:space="preserve"> </w:t>
      </w:r>
      <w:r w:rsidR="00484855" w:rsidRPr="00E054BC">
        <w:rPr>
          <w:rFonts w:ascii="Arial" w:hAnsi="Arial" w:cs="Arial"/>
          <w:sz w:val="24"/>
          <w:szCs w:val="24"/>
        </w:rPr>
        <w:t xml:space="preserve">ogłoszenie </w:t>
      </w:r>
      <w:r w:rsidR="00D621B4" w:rsidRPr="00E054BC">
        <w:rPr>
          <w:rFonts w:ascii="Arial" w:hAnsi="Arial" w:cs="Arial"/>
          <w:sz w:val="24"/>
          <w:szCs w:val="24"/>
        </w:rPr>
        <w:t>w Biuletynie Informacji Publicznej Urzędu Miasta</w:t>
      </w:r>
      <w:r w:rsidR="00FD60C9" w:rsidRPr="00E054BC">
        <w:rPr>
          <w:rFonts w:ascii="Arial" w:hAnsi="Arial" w:cs="Arial"/>
          <w:sz w:val="24"/>
          <w:szCs w:val="24"/>
        </w:rPr>
        <w:t xml:space="preserve"> </w:t>
      </w:r>
      <w:r w:rsidR="00E85D7E" w:rsidRPr="00E054BC">
        <w:rPr>
          <w:rFonts w:ascii="Arial" w:hAnsi="Arial" w:cs="Arial"/>
          <w:sz w:val="24"/>
          <w:szCs w:val="24"/>
        </w:rPr>
        <w:t>Włocławek</w:t>
      </w:r>
      <w:r w:rsidR="005E26CE" w:rsidRPr="00E054BC">
        <w:rPr>
          <w:rFonts w:ascii="Arial" w:hAnsi="Arial" w:cs="Arial"/>
          <w:sz w:val="24"/>
          <w:szCs w:val="24"/>
        </w:rPr>
        <w:t>.</w:t>
      </w:r>
    </w:p>
    <w:p w14:paraId="456CD492" w14:textId="77777777" w:rsidR="006E76D0" w:rsidRDefault="00D44417" w:rsidP="008B3631">
      <w:pPr>
        <w:pStyle w:val="Tekstpodstawowywcity"/>
        <w:jc w:val="left"/>
        <w:rPr>
          <w:rFonts w:ascii="Arial" w:hAnsi="Arial" w:cs="Arial"/>
          <w:b/>
          <w:sz w:val="24"/>
          <w:szCs w:val="24"/>
        </w:rPr>
      </w:pPr>
      <w:r w:rsidRPr="00E054BC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0FBE72F3" w14:textId="7B23B270" w:rsidR="00D621B4" w:rsidRPr="00E054BC" w:rsidRDefault="00D621B4" w:rsidP="00D83F24">
      <w:pPr>
        <w:pStyle w:val="Nagwek1"/>
      </w:pPr>
      <w:r w:rsidRPr="00E054BC">
        <w:t>UZASADNIENIE</w:t>
      </w:r>
    </w:p>
    <w:p w14:paraId="02C4A1AA" w14:textId="1A57E64E" w:rsidR="00D621B4" w:rsidRDefault="00D621B4" w:rsidP="008B3631">
      <w:pPr>
        <w:pStyle w:val="NormalnyWeb"/>
        <w:spacing w:after="0" w:afterAutospacing="0"/>
      </w:pPr>
      <w:r w:rsidRPr="00E054BC">
        <w:rPr>
          <w:rFonts w:ascii="Arial" w:hAnsi="Arial" w:cs="Arial"/>
        </w:rPr>
        <w:t>Prezydent Mia</w:t>
      </w:r>
      <w:r w:rsidR="0035276C" w:rsidRPr="00E054BC">
        <w:rPr>
          <w:rFonts w:ascii="Arial" w:hAnsi="Arial" w:cs="Arial"/>
        </w:rPr>
        <w:t>sta Włocławek Zarządzeniem Nr</w:t>
      </w:r>
      <w:r w:rsidR="00D964B0" w:rsidRPr="00E054BC">
        <w:rPr>
          <w:rFonts w:ascii="Arial" w:hAnsi="Arial" w:cs="Arial"/>
        </w:rPr>
        <w:t xml:space="preserve"> </w:t>
      </w:r>
      <w:r w:rsidR="0035745C" w:rsidRPr="00E054BC">
        <w:rPr>
          <w:rFonts w:ascii="Arial" w:hAnsi="Arial" w:cs="Arial"/>
        </w:rPr>
        <w:t>36</w:t>
      </w:r>
      <w:r w:rsidR="00D964B0" w:rsidRPr="00E054BC">
        <w:rPr>
          <w:rFonts w:ascii="Arial" w:hAnsi="Arial" w:cs="Arial"/>
        </w:rPr>
        <w:t>/20</w:t>
      </w:r>
      <w:r w:rsidR="0035745C" w:rsidRPr="00E054BC">
        <w:rPr>
          <w:rFonts w:ascii="Arial" w:hAnsi="Arial" w:cs="Arial"/>
        </w:rPr>
        <w:t>21</w:t>
      </w:r>
      <w:r w:rsidR="00D964B0" w:rsidRPr="00E054BC">
        <w:rPr>
          <w:rFonts w:ascii="Arial" w:hAnsi="Arial" w:cs="Arial"/>
        </w:rPr>
        <w:t xml:space="preserve"> </w:t>
      </w:r>
      <w:r w:rsidR="00A96CDE" w:rsidRPr="00E054BC">
        <w:rPr>
          <w:rFonts w:ascii="Arial" w:hAnsi="Arial" w:cs="Arial"/>
        </w:rPr>
        <w:t xml:space="preserve">z dnia </w:t>
      </w:r>
      <w:r w:rsidR="0035745C" w:rsidRPr="00E054BC">
        <w:rPr>
          <w:rFonts w:ascii="Arial" w:hAnsi="Arial" w:cs="Arial"/>
        </w:rPr>
        <w:t>05</w:t>
      </w:r>
      <w:r w:rsidR="00D964B0" w:rsidRPr="00E054BC">
        <w:rPr>
          <w:rFonts w:ascii="Arial" w:hAnsi="Arial" w:cs="Arial"/>
        </w:rPr>
        <w:t xml:space="preserve"> </w:t>
      </w:r>
      <w:r w:rsidR="005E6254" w:rsidRPr="00E054BC">
        <w:rPr>
          <w:rFonts w:ascii="Arial" w:hAnsi="Arial" w:cs="Arial"/>
        </w:rPr>
        <w:t>lutego</w:t>
      </w:r>
      <w:r w:rsidR="00D964B0" w:rsidRPr="00E054BC">
        <w:rPr>
          <w:rFonts w:ascii="Arial" w:hAnsi="Arial" w:cs="Arial"/>
        </w:rPr>
        <w:t xml:space="preserve"> </w:t>
      </w:r>
      <w:r w:rsidR="00A96CDE" w:rsidRPr="00E054BC">
        <w:rPr>
          <w:rFonts w:ascii="Arial" w:hAnsi="Arial" w:cs="Arial"/>
        </w:rPr>
        <w:t>20</w:t>
      </w:r>
      <w:r w:rsidR="0035745C" w:rsidRPr="00E054BC">
        <w:rPr>
          <w:rFonts w:ascii="Arial" w:hAnsi="Arial" w:cs="Arial"/>
        </w:rPr>
        <w:t>21</w:t>
      </w:r>
      <w:r w:rsidRPr="00E054BC">
        <w:rPr>
          <w:rFonts w:ascii="Arial" w:hAnsi="Arial" w:cs="Arial"/>
        </w:rPr>
        <w:t xml:space="preserve"> roku powołał Komisję Konkursową do </w:t>
      </w:r>
      <w:r w:rsidR="00484855" w:rsidRPr="00E054BC">
        <w:rPr>
          <w:rFonts w:ascii="Arial" w:hAnsi="Arial" w:cs="Arial"/>
        </w:rPr>
        <w:t>opiniowania</w:t>
      </w:r>
      <w:r w:rsidR="00B227DE" w:rsidRPr="00E054BC">
        <w:rPr>
          <w:rFonts w:ascii="Arial" w:hAnsi="Arial" w:cs="Arial"/>
        </w:rPr>
        <w:t xml:space="preserve"> wniosków</w:t>
      </w:r>
      <w:r w:rsidRPr="00E054BC">
        <w:rPr>
          <w:rFonts w:ascii="Arial" w:hAnsi="Arial" w:cs="Arial"/>
        </w:rPr>
        <w:t xml:space="preserve"> złożonych przez organizacje pozarządowe prowadzące działalność pożytku publicznego w c</w:t>
      </w:r>
      <w:r w:rsidR="00761E36" w:rsidRPr="00E054BC">
        <w:rPr>
          <w:rFonts w:ascii="Arial" w:hAnsi="Arial" w:cs="Arial"/>
        </w:rPr>
        <w:t>e</w:t>
      </w:r>
      <w:r w:rsidR="00A96CDE" w:rsidRPr="00E054BC">
        <w:rPr>
          <w:rFonts w:ascii="Arial" w:hAnsi="Arial" w:cs="Arial"/>
        </w:rPr>
        <w:t>lu realizacji zadań gminy w 20</w:t>
      </w:r>
      <w:r w:rsidR="0035745C" w:rsidRPr="00E054BC">
        <w:rPr>
          <w:rFonts w:ascii="Arial" w:hAnsi="Arial" w:cs="Arial"/>
        </w:rPr>
        <w:t>21</w:t>
      </w:r>
      <w:r w:rsidR="00B227DE" w:rsidRPr="00E054BC">
        <w:rPr>
          <w:rFonts w:ascii="Arial" w:hAnsi="Arial" w:cs="Arial"/>
        </w:rPr>
        <w:t xml:space="preserve"> roku</w:t>
      </w:r>
      <w:r w:rsidRPr="00E054BC">
        <w:rPr>
          <w:rFonts w:ascii="Arial" w:hAnsi="Arial" w:cs="Arial"/>
        </w:rPr>
        <w:t xml:space="preserve"> w</w:t>
      </w:r>
      <w:r w:rsidR="003246F0" w:rsidRPr="00E054BC">
        <w:rPr>
          <w:rFonts w:ascii="Arial" w:hAnsi="Arial" w:cs="Arial"/>
        </w:rPr>
        <w:t xml:space="preserve"> zakresie</w:t>
      </w:r>
      <w:r w:rsidRPr="00E054BC">
        <w:rPr>
          <w:rFonts w:ascii="Arial" w:hAnsi="Arial" w:cs="Arial"/>
        </w:rPr>
        <w:t xml:space="preserve"> </w:t>
      </w:r>
      <w:r w:rsidR="00990D2A" w:rsidRPr="00E054BC">
        <w:rPr>
          <w:rFonts w:ascii="Arial" w:hAnsi="Arial" w:cs="Arial"/>
        </w:rPr>
        <w:t xml:space="preserve">działalności wspomagającej rozwój wspólnot i społeczności lokalnych oraz rewitalizacji. </w:t>
      </w:r>
      <w:r w:rsidR="00A96CDE" w:rsidRPr="00E054BC">
        <w:rPr>
          <w:rFonts w:ascii="Arial" w:hAnsi="Arial" w:cs="Arial"/>
        </w:rPr>
        <w:t xml:space="preserve">Zgodnie z </w:t>
      </w:r>
      <w:r w:rsidR="00990D2A" w:rsidRPr="00E054BC">
        <w:rPr>
          <w:rFonts w:ascii="Arial" w:hAnsi="Arial" w:cs="Arial"/>
        </w:rPr>
        <w:t xml:space="preserve">art. 30 ust. 1 </w:t>
      </w:r>
      <w:r w:rsidR="005E6254" w:rsidRPr="00E054BC">
        <w:rPr>
          <w:rFonts w:ascii="Arial" w:hAnsi="Arial" w:cs="Arial"/>
        </w:rPr>
        <w:t xml:space="preserve">i ust. 2 pkt 2 </w:t>
      </w:r>
      <w:r w:rsidR="00990D2A" w:rsidRPr="00E054BC">
        <w:rPr>
          <w:rFonts w:ascii="Arial" w:hAnsi="Arial" w:cs="Arial"/>
        </w:rPr>
        <w:t xml:space="preserve">ustawy z dnia 8 marca 1990 r. o samorządzie gminnym </w:t>
      </w:r>
      <w:r w:rsidR="00990D2A" w:rsidRPr="00E054BC">
        <w:rPr>
          <w:rFonts w:ascii="Arial" w:hAnsi="Arial" w:cs="Arial"/>
          <w:color w:val="000000"/>
        </w:rPr>
        <w:t>(</w:t>
      </w:r>
      <w:r w:rsidR="0035745C" w:rsidRPr="00E054BC">
        <w:rPr>
          <w:rFonts w:ascii="Arial" w:hAnsi="Arial" w:cs="Arial"/>
          <w:color w:val="000000"/>
        </w:rPr>
        <w:t>Dz. U. z 2020 r. poz. 713 oraz 1378)</w:t>
      </w:r>
      <w:r w:rsidR="00463C2D" w:rsidRPr="00E054BC">
        <w:rPr>
          <w:rFonts w:ascii="Arial" w:hAnsi="Arial" w:cs="Arial"/>
        </w:rPr>
        <w:t xml:space="preserve"> oraz art.15</w:t>
      </w:r>
      <w:r w:rsidR="0035745C" w:rsidRPr="00E054BC">
        <w:rPr>
          <w:rFonts w:ascii="Arial" w:hAnsi="Arial" w:cs="Arial"/>
        </w:rPr>
        <w:t xml:space="preserve"> </w:t>
      </w:r>
      <w:r w:rsidR="00990D2A" w:rsidRPr="00E054BC">
        <w:rPr>
          <w:rFonts w:ascii="Arial" w:hAnsi="Arial" w:cs="Arial"/>
        </w:rPr>
        <w:t>ustawy z dnia 24 kwietnia 2003r. o działalności pożytku</w:t>
      </w:r>
      <w:r w:rsidR="00D861C4" w:rsidRPr="00E054BC">
        <w:rPr>
          <w:rFonts w:ascii="Arial" w:hAnsi="Arial" w:cs="Arial"/>
        </w:rPr>
        <w:t xml:space="preserve"> </w:t>
      </w:r>
      <w:r w:rsidR="00990D2A" w:rsidRPr="00E054BC">
        <w:rPr>
          <w:rFonts w:ascii="Arial" w:hAnsi="Arial" w:cs="Arial"/>
        </w:rPr>
        <w:t>publicznego</w:t>
      </w:r>
      <w:r w:rsidR="00D861C4" w:rsidRPr="00E054BC">
        <w:rPr>
          <w:rFonts w:ascii="Arial" w:hAnsi="Arial" w:cs="Arial"/>
        </w:rPr>
        <w:t xml:space="preserve"> i o</w:t>
      </w:r>
      <w:r w:rsidR="00990D2A" w:rsidRPr="00E054BC">
        <w:rPr>
          <w:rFonts w:ascii="Arial" w:hAnsi="Arial" w:cs="Arial"/>
        </w:rPr>
        <w:t xml:space="preserve"> wolontariacie </w:t>
      </w:r>
      <w:r w:rsidR="00990D2A" w:rsidRPr="00E054BC">
        <w:rPr>
          <w:rFonts w:ascii="Arial" w:hAnsi="Arial" w:cs="Arial"/>
          <w:color w:val="000000"/>
        </w:rPr>
        <w:t>(</w:t>
      </w:r>
      <w:r w:rsidR="0035745C" w:rsidRPr="00E054BC">
        <w:rPr>
          <w:rFonts w:ascii="Arial" w:hAnsi="Arial" w:cs="Arial"/>
          <w:color w:val="000000"/>
        </w:rPr>
        <w:t>Dz. U. z 2020 r. poz. 1057</w:t>
      </w:r>
      <w:r w:rsidR="00990D2A" w:rsidRPr="00E054BC">
        <w:rPr>
          <w:rFonts w:ascii="Arial" w:hAnsi="Arial" w:cs="Arial"/>
          <w:color w:val="000000"/>
        </w:rPr>
        <w:t>)</w:t>
      </w:r>
      <w:r w:rsidR="00990D2A" w:rsidRPr="00E054BC">
        <w:rPr>
          <w:rFonts w:ascii="Arial" w:hAnsi="Arial" w:cs="Arial"/>
        </w:rPr>
        <w:t xml:space="preserve"> </w:t>
      </w:r>
      <w:r w:rsidR="00990D2A" w:rsidRPr="00E054BC">
        <w:rPr>
          <w:rFonts w:ascii="Arial" w:hAnsi="Arial" w:cs="Arial"/>
          <w:color w:val="000000"/>
        </w:rPr>
        <w:t>w związku z</w:t>
      </w:r>
      <w:r w:rsidR="0035745C" w:rsidRPr="00E054BC">
        <w:rPr>
          <w:rFonts w:ascii="Arial" w:hAnsi="Arial" w:cs="Arial"/>
          <w:color w:val="000000"/>
        </w:rPr>
        <w:t xml:space="preserve"> Uchwałą nr XXVIII/166/2020 Rady Miasta Włocławek z dnia 30 listopada 2020 roku w sprawie uchwalenia Rocznego programu współpracy Gminy Miasto Włocławek z organizacjami pozarządowymi oraz podmiotami, o których mowa w art. 3 ust. 3 ustawy z dnia 24 kwietnia 2003 r. o działalności pożytku publicznego i o wolontariacie, na rok 2021</w:t>
      </w:r>
      <w:r w:rsidR="00D861C4" w:rsidRPr="00E054BC">
        <w:rPr>
          <w:rFonts w:ascii="Arial" w:hAnsi="Arial" w:cs="Arial"/>
          <w:color w:val="000000"/>
        </w:rPr>
        <w:t>,</w:t>
      </w:r>
      <w:r w:rsidR="00463C2D" w:rsidRPr="00E054BC">
        <w:rPr>
          <w:rFonts w:ascii="Arial" w:hAnsi="Arial" w:cs="Arial"/>
          <w:color w:val="000000"/>
        </w:rPr>
        <w:t xml:space="preserve"> </w:t>
      </w:r>
      <w:r w:rsidRPr="00E054BC">
        <w:rPr>
          <w:rFonts w:ascii="Arial" w:hAnsi="Arial" w:cs="Arial"/>
        </w:rPr>
        <w:t>ogłaszający otwarty konkurs ofert</w:t>
      </w:r>
      <w:r w:rsidR="00FD6218" w:rsidRPr="00E054BC">
        <w:rPr>
          <w:rFonts w:ascii="Arial" w:hAnsi="Arial" w:cs="Arial"/>
        </w:rPr>
        <w:t xml:space="preserve"> </w:t>
      </w:r>
      <w:r w:rsidR="00CB4292" w:rsidRPr="00E054BC">
        <w:rPr>
          <w:rFonts w:ascii="Arial" w:hAnsi="Arial" w:cs="Arial"/>
        </w:rPr>
        <w:t>decyduje o przyznaniu dotacji</w:t>
      </w:r>
      <w:r w:rsidR="0019497A" w:rsidRPr="00E054BC">
        <w:rPr>
          <w:rFonts w:ascii="Arial" w:hAnsi="Arial" w:cs="Arial"/>
        </w:rPr>
        <w:t>.</w:t>
      </w:r>
      <w:r w:rsidR="00D861C4" w:rsidRPr="00E054BC">
        <w:rPr>
          <w:rFonts w:ascii="Arial" w:hAnsi="Arial" w:cs="Arial"/>
        </w:rPr>
        <w:t xml:space="preserve"> </w:t>
      </w:r>
      <w:r w:rsidR="0019497A" w:rsidRPr="00E054BC">
        <w:rPr>
          <w:rFonts w:ascii="Arial" w:hAnsi="Arial" w:cs="Arial"/>
        </w:rPr>
        <w:t>Szczegółowe warunki przyznania dotacji na realizację zadania, tryb płatności, sposób rozliczenia dota</w:t>
      </w:r>
      <w:r w:rsidR="000232E0" w:rsidRPr="00E054BC">
        <w:rPr>
          <w:rFonts w:ascii="Arial" w:hAnsi="Arial" w:cs="Arial"/>
        </w:rPr>
        <w:t>cji zostaną określone w umow</w:t>
      </w:r>
      <w:r w:rsidR="00990D2A" w:rsidRPr="00E054BC">
        <w:rPr>
          <w:rFonts w:ascii="Arial" w:hAnsi="Arial" w:cs="Arial"/>
        </w:rPr>
        <w:t>ie</w:t>
      </w:r>
      <w:r w:rsidR="000232E0" w:rsidRPr="00E054BC">
        <w:rPr>
          <w:rFonts w:ascii="Arial" w:hAnsi="Arial" w:cs="Arial"/>
        </w:rPr>
        <w:t xml:space="preserve"> zawart</w:t>
      </w:r>
      <w:r w:rsidR="00990D2A" w:rsidRPr="00E054BC">
        <w:rPr>
          <w:rFonts w:ascii="Arial" w:hAnsi="Arial" w:cs="Arial"/>
        </w:rPr>
        <w:t>ej</w:t>
      </w:r>
      <w:r w:rsidR="000232E0" w:rsidRPr="00E054BC">
        <w:rPr>
          <w:rFonts w:ascii="Arial" w:hAnsi="Arial" w:cs="Arial"/>
        </w:rPr>
        <w:t xml:space="preserve"> z organizac</w:t>
      </w:r>
      <w:r w:rsidR="00990D2A" w:rsidRPr="00E054BC">
        <w:rPr>
          <w:rFonts w:ascii="Arial" w:hAnsi="Arial" w:cs="Arial"/>
        </w:rPr>
        <w:t>ją</w:t>
      </w:r>
      <w:r w:rsidR="000232E0" w:rsidRPr="00E054BC">
        <w:rPr>
          <w:rFonts w:ascii="Arial" w:hAnsi="Arial" w:cs="Arial"/>
        </w:rPr>
        <w:t xml:space="preserve"> pozarządo</w:t>
      </w:r>
      <w:r w:rsidR="00990D2A" w:rsidRPr="00E054BC">
        <w:rPr>
          <w:rFonts w:ascii="Arial" w:hAnsi="Arial" w:cs="Arial"/>
        </w:rPr>
        <w:t>wą</w:t>
      </w:r>
      <w:r w:rsidR="000232E0" w:rsidRPr="00E054BC">
        <w:rPr>
          <w:rFonts w:ascii="Arial" w:hAnsi="Arial" w:cs="Arial"/>
        </w:rPr>
        <w:t>.</w:t>
      </w:r>
    </w:p>
    <w:sectPr w:rsidR="00D621B4" w:rsidSect="001843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B4"/>
    <w:rsid w:val="00003C37"/>
    <w:rsid w:val="000232E0"/>
    <w:rsid w:val="00061B10"/>
    <w:rsid w:val="00077445"/>
    <w:rsid w:val="000A179F"/>
    <w:rsid w:val="000D38CA"/>
    <w:rsid w:val="00105892"/>
    <w:rsid w:val="00110ED1"/>
    <w:rsid w:val="0014781D"/>
    <w:rsid w:val="00152ABE"/>
    <w:rsid w:val="00156B30"/>
    <w:rsid w:val="00184359"/>
    <w:rsid w:val="0019497A"/>
    <w:rsid w:val="001B630F"/>
    <w:rsid w:val="001C1CE9"/>
    <w:rsid w:val="001D599D"/>
    <w:rsid w:val="001D6BA6"/>
    <w:rsid w:val="001E579C"/>
    <w:rsid w:val="00200CBA"/>
    <w:rsid w:val="00243737"/>
    <w:rsid w:val="002955D4"/>
    <w:rsid w:val="002A0C06"/>
    <w:rsid w:val="002A25A5"/>
    <w:rsid w:val="002D6E2B"/>
    <w:rsid w:val="002E41FC"/>
    <w:rsid w:val="003077A1"/>
    <w:rsid w:val="00321D05"/>
    <w:rsid w:val="003246F0"/>
    <w:rsid w:val="0035276C"/>
    <w:rsid w:val="00352E21"/>
    <w:rsid w:val="00354354"/>
    <w:rsid w:val="0035745C"/>
    <w:rsid w:val="003A5587"/>
    <w:rsid w:val="003C2706"/>
    <w:rsid w:val="003C2FDF"/>
    <w:rsid w:val="003D472E"/>
    <w:rsid w:val="003E3B60"/>
    <w:rsid w:val="00422C6B"/>
    <w:rsid w:val="0042490E"/>
    <w:rsid w:val="00425990"/>
    <w:rsid w:val="004375AC"/>
    <w:rsid w:val="0044084B"/>
    <w:rsid w:val="00456A90"/>
    <w:rsid w:val="004615F1"/>
    <w:rsid w:val="00463C2D"/>
    <w:rsid w:val="00484855"/>
    <w:rsid w:val="00485DA3"/>
    <w:rsid w:val="00525EC2"/>
    <w:rsid w:val="005315DF"/>
    <w:rsid w:val="00551D80"/>
    <w:rsid w:val="00563E29"/>
    <w:rsid w:val="00572444"/>
    <w:rsid w:val="005B1B05"/>
    <w:rsid w:val="005D1644"/>
    <w:rsid w:val="005E26CE"/>
    <w:rsid w:val="005E6254"/>
    <w:rsid w:val="005E79CF"/>
    <w:rsid w:val="005F5446"/>
    <w:rsid w:val="006056AC"/>
    <w:rsid w:val="00657074"/>
    <w:rsid w:val="00661163"/>
    <w:rsid w:val="006666F6"/>
    <w:rsid w:val="00672CC7"/>
    <w:rsid w:val="00694EDE"/>
    <w:rsid w:val="0069584E"/>
    <w:rsid w:val="006B25A4"/>
    <w:rsid w:val="006D773B"/>
    <w:rsid w:val="006E76D0"/>
    <w:rsid w:val="006F1474"/>
    <w:rsid w:val="00706937"/>
    <w:rsid w:val="00721721"/>
    <w:rsid w:val="00734E4D"/>
    <w:rsid w:val="00744F33"/>
    <w:rsid w:val="007451B2"/>
    <w:rsid w:val="0075004F"/>
    <w:rsid w:val="00750246"/>
    <w:rsid w:val="0076089B"/>
    <w:rsid w:val="00761E36"/>
    <w:rsid w:val="00784A39"/>
    <w:rsid w:val="007A0E38"/>
    <w:rsid w:val="007B7166"/>
    <w:rsid w:val="007E7B39"/>
    <w:rsid w:val="007F0846"/>
    <w:rsid w:val="00816E61"/>
    <w:rsid w:val="00825C2E"/>
    <w:rsid w:val="00834518"/>
    <w:rsid w:val="008547B3"/>
    <w:rsid w:val="008638CB"/>
    <w:rsid w:val="00873005"/>
    <w:rsid w:val="0087352C"/>
    <w:rsid w:val="008932CD"/>
    <w:rsid w:val="008B3631"/>
    <w:rsid w:val="009508CA"/>
    <w:rsid w:val="00990430"/>
    <w:rsid w:val="00990D2A"/>
    <w:rsid w:val="00A02291"/>
    <w:rsid w:val="00A3318A"/>
    <w:rsid w:val="00A639D9"/>
    <w:rsid w:val="00A65CFE"/>
    <w:rsid w:val="00A81E50"/>
    <w:rsid w:val="00A96CDE"/>
    <w:rsid w:val="00AA4D7E"/>
    <w:rsid w:val="00AD2095"/>
    <w:rsid w:val="00AD2450"/>
    <w:rsid w:val="00AE285E"/>
    <w:rsid w:val="00B03BE3"/>
    <w:rsid w:val="00B227DE"/>
    <w:rsid w:val="00B32010"/>
    <w:rsid w:val="00B47559"/>
    <w:rsid w:val="00B7559D"/>
    <w:rsid w:val="00BA554E"/>
    <w:rsid w:val="00BB1062"/>
    <w:rsid w:val="00C70E19"/>
    <w:rsid w:val="00C72990"/>
    <w:rsid w:val="00C8337A"/>
    <w:rsid w:val="00C87EB7"/>
    <w:rsid w:val="00C968E3"/>
    <w:rsid w:val="00CB4292"/>
    <w:rsid w:val="00CF1374"/>
    <w:rsid w:val="00CF5DB2"/>
    <w:rsid w:val="00CF7D93"/>
    <w:rsid w:val="00D2378E"/>
    <w:rsid w:val="00D33C40"/>
    <w:rsid w:val="00D44417"/>
    <w:rsid w:val="00D5486D"/>
    <w:rsid w:val="00D55D26"/>
    <w:rsid w:val="00D621B4"/>
    <w:rsid w:val="00D82385"/>
    <w:rsid w:val="00D83F24"/>
    <w:rsid w:val="00D861C4"/>
    <w:rsid w:val="00D9023E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054BC"/>
    <w:rsid w:val="00E17F1A"/>
    <w:rsid w:val="00E23D0C"/>
    <w:rsid w:val="00E243A2"/>
    <w:rsid w:val="00E2680F"/>
    <w:rsid w:val="00E538D0"/>
    <w:rsid w:val="00E80B0E"/>
    <w:rsid w:val="00E85D7E"/>
    <w:rsid w:val="00E9524D"/>
    <w:rsid w:val="00EA7CCB"/>
    <w:rsid w:val="00EC15D8"/>
    <w:rsid w:val="00F17A25"/>
    <w:rsid w:val="00F21BE9"/>
    <w:rsid w:val="00F40D18"/>
    <w:rsid w:val="00F668EB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2AB57"/>
  <w15:chartTrackingRefBased/>
  <w15:docId w15:val="{2CC5529E-C618-4691-86E2-ABCF05D4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D83F24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D861C4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631"/>
    <w:rPr>
      <w:color w:val="605E5C"/>
      <w:shd w:val="clear" w:color="auto" w:fill="E1DFDD"/>
    </w:rPr>
  </w:style>
  <w:style w:type="paragraph" w:styleId="Lista2">
    <w:name w:val="List 2"/>
    <w:basedOn w:val="Normalny"/>
    <w:uiPriority w:val="99"/>
    <w:semiHidden/>
    <w:unhideWhenUsed/>
    <w:rsid w:val="00184359"/>
    <w:pPr>
      <w:ind w:left="566" w:hanging="283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3F2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7924-2BFE-40C4-B102-A4578AF4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59/2021 Prezydenta Miasta Włocławek z dn. 22.02.2021 r.</vt:lpstr>
    </vt:vector>
  </TitlesOfParts>
  <Company/>
  <LinksUpToDate>false</LinksUpToDate>
  <CharactersWithSpaces>4420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59/2021 Prezydenta Miasta Włocławek z dn. 22.02.2021 r.</dc:title>
  <dc:subject/>
  <dc:creator>.</dc:creator>
  <cp:keywords>Zarządzenie Prezydenta Miasta Włocławek</cp:keywords>
  <cp:lastModifiedBy>Łukasz Stolarski</cp:lastModifiedBy>
  <cp:revision>7</cp:revision>
  <cp:lastPrinted>2017-05-25T07:48:00Z</cp:lastPrinted>
  <dcterms:created xsi:type="dcterms:W3CDTF">2021-02-22T12:59:00Z</dcterms:created>
  <dcterms:modified xsi:type="dcterms:W3CDTF">2021-02-22T14:01:00Z</dcterms:modified>
</cp:coreProperties>
</file>