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F9081" w14:textId="39819325" w:rsidR="00052DC3" w:rsidRPr="00021690" w:rsidRDefault="00052DC3" w:rsidP="00021690">
      <w:pPr>
        <w:pStyle w:val="Nagwek1"/>
        <w:rPr>
          <w:rFonts w:ascii="Arial" w:hAnsi="Arial" w:cs="Arial"/>
          <w:szCs w:val="24"/>
        </w:rPr>
      </w:pPr>
      <w:bookmarkStart w:id="0" w:name="_Hlk496768019"/>
      <w:bookmarkStart w:id="1" w:name="_Hlk502234277"/>
      <w:r w:rsidRPr="00021690">
        <w:rPr>
          <w:rFonts w:ascii="Arial" w:hAnsi="Arial" w:cs="Arial"/>
          <w:szCs w:val="24"/>
        </w:rPr>
        <w:t>ZARZĄDZENIE</w:t>
      </w:r>
      <w:r w:rsidR="00AC17EF">
        <w:rPr>
          <w:rFonts w:ascii="Arial" w:hAnsi="Arial" w:cs="Arial"/>
          <w:szCs w:val="24"/>
        </w:rPr>
        <w:t xml:space="preserve"> </w:t>
      </w:r>
      <w:r w:rsidRPr="00021690">
        <w:rPr>
          <w:rFonts w:ascii="Arial" w:hAnsi="Arial" w:cs="Arial"/>
          <w:szCs w:val="24"/>
        </w:rPr>
        <w:t xml:space="preserve">NR </w:t>
      </w:r>
      <w:r w:rsidR="00021690">
        <w:rPr>
          <w:rFonts w:ascii="Arial" w:hAnsi="Arial" w:cs="Arial"/>
          <w:szCs w:val="24"/>
        </w:rPr>
        <w:t>84/2021</w:t>
      </w:r>
    </w:p>
    <w:p w14:paraId="7E574827" w14:textId="77777777" w:rsidR="00052DC3" w:rsidRPr="00021690" w:rsidRDefault="00052DC3" w:rsidP="00021690">
      <w:pPr>
        <w:pStyle w:val="Nagwek1"/>
        <w:rPr>
          <w:rFonts w:ascii="Arial" w:hAnsi="Arial" w:cs="Arial"/>
          <w:szCs w:val="24"/>
        </w:rPr>
      </w:pPr>
      <w:r w:rsidRPr="00021690">
        <w:rPr>
          <w:rFonts w:ascii="Arial" w:hAnsi="Arial" w:cs="Arial"/>
          <w:szCs w:val="24"/>
        </w:rPr>
        <w:t>PREZYDENTA MIASTA WŁOCŁAWEK</w:t>
      </w:r>
    </w:p>
    <w:p w14:paraId="7577EF35" w14:textId="197CB40A" w:rsidR="00052DC3" w:rsidRPr="00021690" w:rsidRDefault="00052DC3" w:rsidP="00021690">
      <w:pPr>
        <w:pStyle w:val="Nagwek1"/>
        <w:rPr>
          <w:rFonts w:ascii="Arial" w:hAnsi="Arial" w:cs="Arial"/>
          <w:szCs w:val="24"/>
        </w:rPr>
      </w:pPr>
      <w:r w:rsidRPr="00021690">
        <w:rPr>
          <w:rFonts w:ascii="Arial" w:hAnsi="Arial" w:cs="Arial"/>
          <w:szCs w:val="24"/>
        </w:rPr>
        <w:t xml:space="preserve">z dnia </w:t>
      </w:r>
      <w:r w:rsidR="00021690">
        <w:rPr>
          <w:rFonts w:ascii="Arial" w:hAnsi="Arial" w:cs="Arial"/>
          <w:szCs w:val="24"/>
        </w:rPr>
        <w:t>12 marca 2021 r.</w:t>
      </w:r>
    </w:p>
    <w:p w14:paraId="1520CBF4" w14:textId="77777777" w:rsidR="00052DC3" w:rsidRPr="00021690" w:rsidRDefault="00052DC3" w:rsidP="00021690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263D0152" w14:textId="72B99A3C" w:rsidR="00052DC3" w:rsidRPr="00021690" w:rsidRDefault="00052DC3" w:rsidP="00021690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021690">
        <w:rPr>
          <w:rFonts w:ascii="Arial" w:hAnsi="Arial" w:cs="Arial"/>
          <w:bCs/>
          <w:sz w:val="24"/>
          <w:szCs w:val="24"/>
        </w:rPr>
        <w:t>w sprawie zmian w budżecie miasta Włocławek na 20</w:t>
      </w:r>
      <w:r w:rsidR="00311555" w:rsidRPr="00021690">
        <w:rPr>
          <w:rFonts w:ascii="Arial" w:hAnsi="Arial" w:cs="Arial"/>
          <w:bCs/>
          <w:sz w:val="24"/>
          <w:szCs w:val="24"/>
        </w:rPr>
        <w:t>2</w:t>
      </w:r>
      <w:r w:rsidR="007A5F2B" w:rsidRPr="00021690">
        <w:rPr>
          <w:rFonts w:ascii="Arial" w:hAnsi="Arial" w:cs="Arial"/>
          <w:bCs/>
          <w:sz w:val="24"/>
          <w:szCs w:val="24"/>
        </w:rPr>
        <w:t>1</w:t>
      </w:r>
      <w:r w:rsidRPr="00021690">
        <w:rPr>
          <w:rFonts w:ascii="Arial" w:hAnsi="Arial" w:cs="Arial"/>
          <w:bCs/>
          <w:sz w:val="24"/>
          <w:szCs w:val="24"/>
        </w:rPr>
        <w:t xml:space="preserve"> rok</w:t>
      </w:r>
    </w:p>
    <w:p w14:paraId="1693FAAD" w14:textId="77777777" w:rsidR="007A5F2B" w:rsidRPr="00021690" w:rsidRDefault="007A5F2B" w:rsidP="00021690">
      <w:pPr>
        <w:tabs>
          <w:tab w:val="left" w:pos="9072"/>
        </w:tabs>
        <w:jc w:val="both"/>
        <w:rPr>
          <w:rFonts w:ascii="Arial" w:hAnsi="Arial" w:cs="Arial"/>
          <w:bCs/>
          <w:sz w:val="24"/>
          <w:szCs w:val="24"/>
        </w:rPr>
      </w:pPr>
    </w:p>
    <w:p w14:paraId="3763DDB9" w14:textId="25252494" w:rsidR="00A16A41" w:rsidRPr="00021690" w:rsidRDefault="007A5F2B" w:rsidP="00021690">
      <w:pPr>
        <w:rPr>
          <w:rFonts w:ascii="Arial" w:hAnsi="Arial" w:cs="Arial"/>
          <w:bCs/>
          <w:sz w:val="24"/>
          <w:szCs w:val="24"/>
        </w:rPr>
      </w:pPr>
      <w:r w:rsidRPr="00021690">
        <w:rPr>
          <w:rFonts w:ascii="Arial" w:hAnsi="Arial" w:cs="Arial"/>
          <w:bCs/>
          <w:sz w:val="24"/>
          <w:szCs w:val="24"/>
        </w:rPr>
        <w:t>Na podstawie art. 30 ust. 1 i ust. 2 pkt 4 ustawy z dnia 8 marca 1990 r. o samorządzie gminnym (Dz.U. z 2020 r. poz. 713, 1378), art. 32 ust. 1 i ust. 2 pkt 4 w związku z art. 92 ust. 1 pkt</w:t>
      </w:r>
      <w:r w:rsidR="00AC17EF">
        <w:rPr>
          <w:rFonts w:ascii="Arial" w:hAnsi="Arial" w:cs="Arial"/>
          <w:bCs/>
          <w:sz w:val="24"/>
          <w:szCs w:val="24"/>
        </w:rPr>
        <w:t xml:space="preserve"> </w:t>
      </w:r>
      <w:r w:rsidRPr="00021690">
        <w:rPr>
          <w:rFonts w:ascii="Arial" w:hAnsi="Arial" w:cs="Arial"/>
          <w:bCs/>
          <w:sz w:val="24"/>
          <w:szCs w:val="24"/>
        </w:rPr>
        <w:t>2 ustawy z dnia 5 czerwca 1998 r. o samorządzie powiatowym (Dz.U. z 2020 r. poz. 920)</w:t>
      </w:r>
      <w:r w:rsidRPr="00021690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021690">
        <w:rPr>
          <w:rFonts w:ascii="Arial" w:hAnsi="Arial" w:cs="Arial"/>
          <w:bCs/>
          <w:sz w:val="24"/>
          <w:szCs w:val="24"/>
        </w:rPr>
        <w:t>art. 257 pkt 1</w:t>
      </w:r>
      <w:r w:rsidR="00E92231" w:rsidRPr="00021690">
        <w:rPr>
          <w:rFonts w:ascii="Arial" w:hAnsi="Arial" w:cs="Arial"/>
          <w:bCs/>
          <w:sz w:val="24"/>
          <w:szCs w:val="24"/>
        </w:rPr>
        <w:t xml:space="preserve"> </w:t>
      </w:r>
      <w:r w:rsidRPr="00021690">
        <w:rPr>
          <w:rFonts w:ascii="Arial" w:hAnsi="Arial" w:cs="Arial"/>
          <w:bCs/>
          <w:sz w:val="24"/>
          <w:szCs w:val="24"/>
        </w:rPr>
        <w:t>ustawy z dnia 27 sierpnia 2009 r. o finansach publicznych (Dz.U. z 20</w:t>
      </w:r>
      <w:r w:rsidR="00595F79" w:rsidRPr="00021690">
        <w:rPr>
          <w:rFonts w:ascii="Arial" w:hAnsi="Arial" w:cs="Arial"/>
          <w:bCs/>
          <w:sz w:val="24"/>
          <w:szCs w:val="24"/>
        </w:rPr>
        <w:t>21</w:t>
      </w:r>
      <w:r w:rsidRPr="00021690">
        <w:rPr>
          <w:rFonts w:ascii="Arial" w:hAnsi="Arial" w:cs="Arial"/>
          <w:bCs/>
          <w:sz w:val="24"/>
          <w:szCs w:val="24"/>
        </w:rPr>
        <w:t xml:space="preserve"> r. poz. </w:t>
      </w:r>
      <w:r w:rsidR="00595F79" w:rsidRPr="00021690">
        <w:rPr>
          <w:rFonts w:ascii="Arial" w:hAnsi="Arial" w:cs="Arial"/>
          <w:bCs/>
          <w:sz w:val="24"/>
          <w:szCs w:val="24"/>
        </w:rPr>
        <w:t>305</w:t>
      </w:r>
      <w:r w:rsidRPr="00021690">
        <w:rPr>
          <w:rFonts w:ascii="Arial" w:hAnsi="Arial" w:cs="Arial"/>
          <w:bCs/>
          <w:sz w:val="24"/>
          <w:szCs w:val="24"/>
        </w:rPr>
        <w:t>)</w:t>
      </w:r>
      <w:r w:rsidR="00710FCB" w:rsidRPr="00021690">
        <w:rPr>
          <w:rFonts w:ascii="Arial" w:hAnsi="Arial" w:cs="Arial"/>
          <w:bCs/>
          <w:sz w:val="24"/>
          <w:szCs w:val="24"/>
        </w:rPr>
        <w:t xml:space="preserve"> </w:t>
      </w:r>
      <w:r w:rsidRPr="00021690">
        <w:rPr>
          <w:rFonts w:ascii="Arial" w:hAnsi="Arial" w:cs="Arial"/>
          <w:bCs/>
          <w:sz w:val="24"/>
          <w:szCs w:val="24"/>
        </w:rPr>
        <w:t>w</w:t>
      </w:r>
      <w:r w:rsidR="00710FCB" w:rsidRPr="00021690">
        <w:rPr>
          <w:rFonts w:ascii="Arial" w:hAnsi="Arial" w:cs="Arial"/>
          <w:bCs/>
          <w:sz w:val="24"/>
          <w:szCs w:val="24"/>
        </w:rPr>
        <w:t xml:space="preserve"> </w:t>
      </w:r>
      <w:r w:rsidRPr="00021690">
        <w:rPr>
          <w:rFonts w:ascii="Arial" w:hAnsi="Arial" w:cs="Arial"/>
          <w:bCs/>
          <w:sz w:val="24"/>
          <w:szCs w:val="24"/>
        </w:rPr>
        <w:t>związku z § 13 pkt 3 Uchwały Nr</w:t>
      </w:r>
      <w:r w:rsidR="00C17736" w:rsidRPr="00021690">
        <w:rPr>
          <w:rFonts w:ascii="Arial" w:hAnsi="Arial" w:cs="Arial"/>
          <w:bCs/>
          <w:sz w:val="24"/>
          <w:szCs w:val="24"/>
        </w:rPr>
        <w:t> </w:t>
      </w:r>
      <w:r w:rsidRPr="00021690">
        <w:rPr>
          <w:rFonts w:ascii="Arial" w:hAnsi="Arial" w:cs="Arial"/>
          <w:bCs/>
          <w:sz w:val="24"/>
          <w:szCs w:val="24"/>
        </w:rPr>
        <w:t>XXIX/174/2020 Rady Miasta Włocławek z dnia 29 grudnia 2020 r. w sprawie uchwalenia budżetu miasta Włocławek na 2021 rok (Dz. Urz. Woj. Kuj-Pom. z 2021 r. poz. 193)</w:t>
      </w:r>
    </w:p>
    <w:p w14:paraId="51404BAC" w14:textId="77777777" w:rsidR="0066411B" w:rsidRPr="00021690" w:rsidRDefault="0066411B" w:rsidP="00052DC3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10BB56" w14:textId="77777777" w:rsidR="00052DC3" w:rsidRPr="00021690" w:rsidRDefault="00052DC3" w:rsidP="00052DC3">
      <w:pPr>
        <w:pStyle w:val="Tekstpodstawowy2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21690">
        <w:rPr>
          <w:rFonts w:ascii="Arial" w:hAnsi="Arial" w:cs="Arial"/>
          <w:bCs/>
          <w:sz w:val="24"/>
          <w:szCs w:val="24"/>
        </w:rPr>
        <w:t>zarządza się, co następuje:</w:t>
      </w:r>
    </w:p>
    <w:p w14:paraId="04EF9A07" w14:textId="77777777" w:rsidR="00052DC3" w:rsidRPr="00021690" w:rsidRDefault="00052DC3" w:rsidP="00052DC3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76F4B277" w14:textId="472F0C77" w:rsidR="00DD74DD" w:rsidRPr="00021690" w:rsidRDefault="00052DC3" w:rsidP="00021690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bCs/>
          <w:sz w:val="24"/>
          <w:szCs w:val="24"/>
        </w:rPr>
        <w:t>§ 1. W</w:t>
      </w:r>
      <w:r w:rsidRPr="00021690">
        <w:rPr>
          <w:rFonts w:ascii="Arial" w:hAnsi="Arial" w:cs="Arial"/>
          <w:sz w:val="24"/>
          <w:szCs w:val="24"/>
        </w:rPr>
        <w:t xml:space="preserve"> Uchwale</w:t>
      </w:r>
      <w:r w:rsidR="00DD1353" w:rsidRPr="00021690">
        <w:rPr>
          <w:rFonts w:ascii="Arial" w:hAnsi="Arial" w:cs="Arial"/>
          <w:sz w:val="24"/>
          <w:szCs w:val="24"/>
        </w:rPr>
        <w:t xml:space="preserve"> Nr </w:t>
      </w:r>
      <w:r w:rsidR="007A5F2B" w:rsidRPr="00021690">
        <w:rPr>
          <w:rFonts w:ascii="Arial" w:hAnsi="Arial" w:cs="Arial"/>
          <w:sz w:val="24"/>
          <w:szCs w:val="24"/>
        </w:rPr>
        <w:t>XXIX/174/2020</w:t>
      </w:r>
      <w:r w:rsidR="00DD1353" w:rsidRPr="00021690">
        <w:rPr>
          <w:rFonts w:ascii="Arial" w:hAnsi="Arial" w:cs="Arial"/>
          <w:sz w:val="24"/>
          <w:szCs w:val="24"/>
        </w:rPr>
        <w:t xml:space="preserve"> Rady Miasta Włocławek z dnia </w:t>
      </w:r>
      <w:r w:rsidR="007A5F2B" w:rsidRPr="00021690">
        <w:rPr>
          <w:rFonts w:ascii="Arial" w:hAnsi="Arial" w:cs="Arial"/>
          <w:sz w:val="24"/>
          <w:szCs w:val="24"/>
        </w:rPr>
        <w:t>29</w:t>
      </w:r>
      <w:r w:rsidR="00DD1353" w:rsidRPr="00021690">
        <w:rPr>
          <w:rFonts w:ascii="Arial" w:hAnsi="Arial" w:cs="Arial"/>
          <w:sz w:val="24"/>
          <w:szCs w:val="24"/>
        </w:rPr>
        <w:t> grudnia 20</w:t>
      </w:r>
      <w:r w:rsidR="007A5F2B" w:rsidRPr="00021690">
        <w:rPr>
          <w:rFonts w:ascii="Arial" w:hAnsi="Arial" w:cs="Arial"/>
          <w:sz w:val="24"/>
          <w:szCs w:val="24"/>
        </w:rPr>
        <w:t>20</w:t>
      </w:r>
      <w:r w:rsidR="00DD1353" w:rsidRPr="00021690">
        <w:rPr>
          <w:rFonts w:ascii="Arial" w:hAnsi="Arial" w:cs="Arial"/>
          <w:sz w:val="24"/>
          <w:szCs w:val="24"/>
        </w:rPr>
        <w:t> r. w sprawie uchwalenia budżetu miasta Włocławek na 202</w:t>
      </w:r>
      <w:r w:rsidR="007A5F2B" w:rsidRPr="00021690">
        <w:rPr>
          <w:rFonts w:ascii="Arial" w:hAnsi="Arial" w:cs="Arial"/>
          <w:sz w:val="24"/>
          <w:szCs w:val="24"/>
        </w:rPr>
        <w:t>1</w:t>
      </w:r>
      <w:r w:rsidR="00DD1353" w:rsidRPr="00021690">
        <w:rPr>
          <w:rFonts w:ascii="Arial" w:hAnsi="Arial" w:cs="Arial"/>
          <w:sz w:val="24"/>
          <w:szCs w:val="24"/>
        </w:rPr>
        <w:t> rok (Dz. Urz. Woj. Kuj-Pom. z 20</w:t>
      </w:r>
      <w:r w:rsidR="007A5F2B" w:rsidRPr="00021690">
        <w:rPr>
          <w:rFonts w:ascii="Arial" w:hAnsi="Arial" w:cs="Arial"/>
          <w:sz w:val="24"/>
          <w:szCs w:val="24"/>
        </w:rPr>
        <w:t>21</w:t>
      </w:r>
      <w:r w:rsidR="00DD1353" w:rsidRPr="00021690">
        <w:rPr>
          <w:rFonts w:ascii="Arial" w:hAnsi="Arial" w:cs="Arial"/>
          <w:sz w:val="24"/>
          <w:szCs w:val="24"/>
        </w:rPr>
        <w:t xml:space="preserve"> r. poz. </w:t>
      </w:r>
      <w:r w:rsidR="007A5F2B" w:rsidRPr="00021690">
        <w:rPr>
          <w:rFonts w:ascii="Arial" w:hAnsi="Arial" w:cs="Arial"/>
          <w:sz w:val="24"/>
          <w:szCs w:val="24"/>
        </w:rPr>
        <w:t>193</w:t>
      </w:r>
      <w:r w:rsidR="00DD1353" w:rsidRPr="00021690">
        <w:rPr>
          <w:rFonts w:ascii="Arial" w:hAnsi="Arial" w:cs="Arial"/>
          <w:sz w:val="24"/>
          <w:szCs w:val="24"/>
        </w:rPr>
        <w:t>)</w:t>
      </w:r>
      <w:r w:rsidR="00C17736" w:rsidRPr="00021690">
        <w:rPr>
          <w:rFonts w:ascii="Arial" w:hAnsi="Arial" w:cs="Arial"/>
          <w:sz w:val="24"/>
          <w:szCs w:val="24"/>
        </w:rPr>
        <w:t xml:space="preserve"> zmienionej Zarządzeniem Nr 25/2021 Prezydenta Miasta Włocławek z dnia 29 stycznia 2021 r.,</w:t>
      </w:r>
      <w:r w:rsidR="0087781C" w:rsidRPr="00021690">
        <w:rPr>
          <w:rFonts w:ascii="Arial" w:hAnsi="Arial" w:cs="Arial"/>
          <w:sz w:val="24"/>
          <w:szCs w:val="24"/>
        </w:rPr>
        <w:t xml:space="preserve"> </w:t>
      </w:r>
      <w:r w:rsidR="00C17736" w:rsidRPr="00021690">
        <w:rPr>
          <w:rFonts w:ascii="Arial" w:hAnsi="Arial" w:cs="Arial"/>
          <w:sz w:val="24"/>
          <w:szCs w:val="24"/>
        </w:rPr>
        <w:t>Zarządzeniem Nr 31/2021 Prezydenta Miasta Włocławek z dnia 1 lutego 2021 r.</w:t>
      </w:r>
      <w:r w:rsidR="0087781C" w:rsidRPr="00021690">
        <w:rPr>
          <w:rFonts w:ascii="Arial" w:hAnsi="Arial" w:cs="Arial"/>
          <w:sz w:val="24"/>
          <w:szCs w:val="24"/>
        </w:rPr>
        <w:t>,</w:t>
      </w:r>
      <w:r w:rsidR="00C17736" w:rsidRPr="00021690">
        <w:rPr>
          <w:rFonts w:ascii="Arial" w:hAnsi="Arial" w:cs="Arial"/>
          <w:sz w:val="24"/>
          <w:szCs w:val="24"/>
        </w:rPr>
        <w:t xml:space="preserve"> Zarządzeniem Nr 54/2021 Prezydenta Miasta Włocławek z dnia 16 lutego 2021 r.</w:t>
      </w:r>
      <w:r w:rsidR="00630CE5" w:rsidRPr="00021690">
        <w:rPr>
          <w:rFonts w:ascii="Arial" w:hAnsi="Arial" w:cs="Arial"/>
          <w:sz w:val="24"/>
          <w:szCs w:val="24"/>
        </w:rPr>
        <w:t>,</w:t>
      </w:r>
      <w:r w:rsidR="005A5132" w:rsidRPr="00021690">
        <w:rPr>
          <w:rFonts w:ascii="Arial" w:hAnsi="Arial" w:cs="Arial"/>
          <w:sz w:val="24"/>
          <w:szCs w:val="24"/>
        </w:rPr>
        <w:t xml:space="preserve"> </w:t>
      </w:r>
      <w:r w:rsidR="0087781C" w:rsidRPr="00021690">
        <w:rPr>
          <w:rFonts w:ascii="Arial" w:hAnsi="Arial" w:cs="Arial"/>
          <w:sz w:val="24"/>
          <w:szCs w:val="24"/>
        </w:rPr>
        <w:t>Zarządzeniem Nr 58/2021 Prezydenta Miasta Włocławek z dnia 19 lutego 2021 r.</w:t>
      </w:r>
      <w:r w:rsidR="00FD703C" w:rsidRPr="00021690">
        <w:rPr>
          <w:rFonts w:ascii="Arial" w:hAnsi="Arial" w:cs="Arial"/>
          <w:sz w:val="24"/>
          <w:szCs w:val="24"/>
        </w:rPr>
        <w:t>,</w:t>
      </w:r>
      <w:r w:rsidR="0087781C" w:rsidRPr="00021690">
        <w:rPr>
          <w:rFonts w:ascii="Arial" w:hAnsi="Arial" w:cs="Arial"/>
          <w:sz w:val="24"/>
          <w:szCs w:val="24"/>
        </w:rPr>
        <w:t xml:space="preserve"> Uchwałą Nr XXX/2/2021 Rady Miasta Włocławek z dnia 2 marca 2021 r.</w:t>
      </w:r>
      <w:r w:rsidR="00710FCB" w:rsidRPr="00021690">
        <w:rPr>
          <w:rFonts w:ascii="Arial" w:hAnsi="Arial" w:cs="Arial"/>
          <w:sz w:val="24"/>
          <w:szCs w:val="24"/>
        </w:rPr>
        <w:t xml:space="preserve"> (Dz. Urz. Woj. Kuj-Pom. z 2021 r. poz. 1193)</w:t>
      </w:r>
      <w:r w:rsidR="0057323D" w:rsidRPr="00021690">
        <w:rPr>
          <w:rFonts w:ascii="Arial" w:hAnsi="Arial" w:cs="Arial"/>
          <w:sz w:val="24"/>
          <w:szCs w:val="24"/>
        </w:rPr>
        <w:t xml:space="preserve"> i Zarządzeniem Nr 82/2021 Prezydenta Miasta Włocławek z dnia 5 marca 2021 r.</w:t>
      </w:r>
      <w:r w:rsidR="0087781C" w:rsidRPr="00021690">
        <w:rPr>
          <w:rFonts w:ascii="Arial" w:hAnsi="Arial" w:cs="Arial"/>
          <w:sz w:val="24"/>
          <w:szCs w:val="24"/>
        </w:rPr>
        <w:t xml:space="preserve">, </w:t>
      </w:r>
      <w:r w:rsidRPr="00021690">
        <w:rPr>
          <w:rFonts w:ascii="Arial" w:hAnsi="Arial" w:cs="Arial"/>
          <w:sz w:val="24"/>
          <w:szCs w:val="24"/>
        </w:rPr>
        <w:t>wp</w:t>
      </w:r>
      <w:r w:rsidR="00464F57" w:rsidRPr="00021690">
        <w:rPr>
          <w:rFonts w:ascii="Arial" w:hAnsi="Arial" w:cs="Arial"/>
          <w:sz w:val="24"/>
          <w:szCs w:val="24"/>
        </w:rPr>
        <w:t>rowadza się następujące zmiany:</w:t>
      </w:r>
    </w:p>
    <w:p w14:paraId="24DE8C09" w14:textId="77777777" w:rsidR="007A5F2B" w:rsidRPr="00021690" w:rsidRDefault="007A5F2B" w:rsidP="00021690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63C37F24" w14:textId="0D341B13" w:rsidR="00630CE5" w:rsidRPr="00021690" w:rsidRDefault="00630CE5" w:rsidP="00021690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>§ 1 otrzymuje brzmienie:</w:t>
      </w:r>
    </w:p>
    <w:p w14:paraId="5DF17EEA" w14:textId="6E00AF4D" w:rsidR="00630CE5" w:rsidRPr="00021690" w:rsidRDefault="00630CE5" w:rsidP="00021690">
      <w:pPr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>„§ 1. Ustala się łączną kwotę dochodów budżetu na 202</w:t>
      </w:r>
      <w:r w:rsidR="007E0C0E" w:rsidRPr="00021690">
        <w:rPr>
          <w:rFonts w:ascii="Arial" w:hAnsi="Arial" w:cs="Arial"/>
          <w:sz w:val="24"/>
          <w:szCs w:val="24"/>
        </w:rPr>
        <w:t>1</w:t>
      </w:r>
      <w:r w:rsidRPr="00021690">
        <w:rPr>
          <w:rFonts w:ascii="Arial" w:hAnsi="Arial" w:cs="Arial"/>
          <w:sz w:val="24"/>
          <w:szCs w:val="24"/>
        </w:rPr>
        <w:t xml:space="preserve"> rok w wysokości </w:t>
      </w:r>
      <w:r w:rsidR="002C3698" w:rsidRPr="00021690">
        <w:rPr>
          <w:rFonts w:ascii="Arial" w:hAnsi="Arial" w:cs="Arial"/>
          <w:sz w:val="24"/>
          <w:szCs w:val="24"/>
        </w:rPr>
        <w:t>797.941.986,37</w:t>
      </w:r>
      <w:r w:rsidRPr="00021690">
        <w:rPr>
          <w:rFonts w:ascii="Arial" w:hAnsi="Arial" w:cs="Arial"/>
          <w:sz w:val="24"/>
          <w:szCs w:val="24"/>
        </w:rPr>
        <w:t> zł, w tym:</w:t>
      </w:r>
    </w:p>
    <w:p w14:paraId="149EB3FF" w14:textId="7CC64D56" w:rsidR="00630CE5" w:rsidRPr="00021690" w:rsidRDefault="00630CE5" w:rsidP="00021690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>dochody bieżące w wysokości</w:t>
      </w:r>
      <w:r w:rsidR="00021690">
        <w:rPr>
          <w:rFonts w:ascii="Arial" w:hAnsi="Arial" w:cs="Arial"/>
          <w:sz w:val="24"/>
          <w:szCs w:val="24"/>
        </w:rPr>
        <w:t xml:space="preserve"> </w:t>
      </w:r>
      <w:r w:rsidR="002C3698" w:rsidRPr="00021690">
        <w:rPr>
          <w:rFonts w:ascii="Arial" w:hAnsi="Arial" w:cs="Arial"/>
          <w:sz w:val="24"/>
          <w:szCs w:val="24"/>
        </w:rPr>
        <w:t>725.504.129</w:t>
      </w:r>
      <w:r w:rsidR="00122300" w:rsidRPr="00021690">
        <w:rPr>
          <w:rFonts w:ascii="Arial" w:hAnsi="Arial" w:cs="Arial"/>
          <w:sz w:val="24"/>
          <w:szCs w:val="24"/>
        </w:rPr>
        <w:t>,37</w:t>
      </w:r>
      <w:r w:rsidRPr="00021690">
        <w:rPr>
          <w:rFonts w:ascii="Arial" w:hAnsi="Arial" w:cs="Arial"/>
          <w:sz w:val="24"/>
          <w:szCs w:val="24"/>
        </w:rPr>
        <w:t xml:space="preserve"> zł,</w:t>
      </w:r>
    </w:p>
    <w:p w14:paraId="276C0113" w14:textId="082E5293" w:rsidR="00630CE5" w:rsidRPr="00021690" w:rsidRDefault="00630CE5" w:rsidP="00021690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>dochody majątkowe w wysokości</w:t>
      </w:r>
      <w:r w:rsidR="00021690">
        <w:rPr>
          <w:rFonts w:ascii="Arial" w:hAnsi="Arial" w:cs="Arial"/>
          <w:sz w:val="24"/>
          <w:szCs w:val="24"/>
        </w:rPr>
        <w:t xml:space="preserve"> </w:t>
      </w:r>
      <w:r w:rsidR="00122300" w:rsidRPr="00021690">
        <w:rPr>
          <w:rFonts w:ascii="Arial" w:hAnsi="Arial" w:cs="Arial"/>
          <w:sz w:val="24"/>
          <w:szCs w:val="24"/>
        </w:rPr>
        <w:t>72.437.857,00</w:t>
      </w:r>
      <w:r w:rsidRPr="00021690">
        <w:rPr>
          <w:rFonts w:ascii="Arial" w:hAnsi="Arial" w:cs="Arial"/>
          <w:sz w:val="24"/>
          <w:szCs w:val="24"/>
        </w:rPr>
        <w:t xml:space="preserve"> zł,</w:t>
      </w:r>
    </w:p>
    <w:p w14:paraId="7571FBA8" w14:textId="77777777" w:rsidR="00630CE5" w:rsidRPr="00021690" w:rsidRDefault="00630CE5" w:rsidP="00021690">
      <w:pPr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021690">
          <w:rPr>
            <w:rFonts w:ascii="Arial" w:hAnsi="Arial" w:cs="Arial"/>
            <w:sz w:val="24"/>
            <w:szCs w:val="24"/>
          </w:rPr>
          <w:t>1”</w:t>
        </w:r>
      </w:smartTag>
      <w:r w:rsidRPr="00021690">
        <w:rPr>
          <w:rFonts w:ascii="Arial" w:hAnsi="Arial" w:cs="Arial"/>
          <w:sz w:val="24"/>
          <w:szCs w:val="24"/>
        </w:rPr>
        <w:t>.</w:t>
      </w:r>
    </w:p>
    <w:p w14:paraId="361DEF3E" w14:textId="77777777" w:rsidR="007A5F2B" w:rsidRPr="00021690" w:rsidRDefault="007A5F2B" w:rsidP="00021690">
      <w:pPr>
        <w:rPr>
          <w:rFonts w:ascii="Arial" w:hAnsi="Arial" w:cs="Arial"/>
          <w:sz w:val="24"/>
          <w:szCs w:val="24"/>
        </w:rPr>
      </w:pPr>
    </w:p>
    <w:p w14:paraId="450D5481" w14:textId="2F3EBD53" w:rsidR="00630CE5" w:rsidRPr="00021690" w:rsidRDefault="00630CE5" w:rsidP="00021690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>w § 2 ust. 1 otrzymuje brzmienie:</w:t>
      </w:r>
    </w:p>
    <w:p w14:paraId="2B6FC3B6" w14:textId="7B8D9F2C" w:rsidR="00630CE5" w:rsidRPr="00021690" w:rsidRDefault="00630CE5" w:rsidP="00021690">
      <w:pPr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>„1. Ustala się łączną kwotę wydatków budżetu na 202</w:t>
      </w:r>
      <w:r w:rsidR="007E0C0E" w:rsidRPr="00021690">
        <w:rPr>
          <w:rFonts w:ascii="Arial" w:hAnsi="Arial" w:cs="Arial"/>
          <w:sz w:val="24"/>
          <w:szCs w:val="24"/>
        </w:rPr>
        <w:t>1</w:t>
      </w:r>
      <w:r w:rsidRPr="00021690">
        <w:rPr>
          <w:rFonts w:ascii="Arial" w:hAnsi="Arial" w:cs="Arial"/>
          <w:sz w:val="24"/>
          <w:szCs w:val="24"/>
        </w:rPr>
        <w:t xml:space="preserve"> rok w wysokości </w:t>
      </w:r>
      <w:r w:rsidR="002C3698" w:rsidRPr="00021690">
        <w:rPr>
          <w:rFonts w:ascii="Arial" w:hAnsi="Arial" w:cs="Arial"/>
          <w:sz w:val="24"/>
          <w:szCs w:val="24"/>
        </w:rPr>
        <w:t>902.978.436</w:t>
      </w:r>
      <w:r w:rsidR="00386983" w:rsidRPr="00021690">
        <w:rPr>
          <w:rFonts w:ascii="Arial" w:hAnsi="Arial" w:cs="Arial"/>
          <w:sz w:val="24"/>
          <w:szCs w:val="24"/>
        </w:rPr>
        <w:t>,37</w:t>
      </w:r>
      <w:r w:rsidRPr="00021690">
        <w:rPr>
          <w:rFonts w:ascii="Arial" w:hAnsi="Arial" w:cs="Arial"/>
          <w:sz w:val="24"/>
          <w:szCs w:val="24"/>
        </w:rPr>
        <w:t xml:space="preserve"> zł, w tym:</w:t>
      </w:r>
    </w:p>
    <w:p w14:paraId="79B3F7B4" w14:textId="16CB12DA" w:rsidR="00630CE5" w:rsidRPr="00021690" w:rsidRDefault="00630CE5" w:rsidP="00021690">
      <w:pPr>
        <w:pStyle w:val="Tekstpodstawowywcity2"/>
        <w:numPr>
          <w:ilvl w:val="0"/>
          <w:numId w:val="3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>wydatki bieżące w wysokości</w:t>
      </w:r>
      <w:r w:rsidR="00021690" w:rsidRPr="00021690">
        <w:rPr>
          <w:rFonts w:ascii="Arial" w:hAnsi="Arial" w:cs="Arial"/>
          <w:sz w:val="24"/>
          <w:szCs w:val="24"/>
        </w:rPr>
        <w:t xml:space="preserve"> </w:t>
      </w:r>
      <w:r w:rsidR="002C3698" w:rsidRPr="00021690">
        <w:rPr>
          <w:rFonts w:ascii="Arial" w:hAnsi="Arial" w:cs="Arial"/>
          <w:sz w:val="24"/>
          <w:szCs w:val="24"/>
        </w:rPr>
        <w:t>720.122.554</w:t>
      </w:r>
      <w:r w:rsidR="00386983" w:rsidRPr="00021690">
        <w:rPr>
          <w:rFonts w:ascii="Arial" w:hAnsi="Arial" w:cs="Arial"/>
          <w:sz w:val="24"/>
          <w:szCs w:val="24"/>
        </w:rPr>
        <w:t>,24</w:t>
      </w:r>
      <w:r w:rsidRPr="00021690">
        <w:rPr>
          <w:rFonts w:ascii="Arial" w:hAnsi="Arial" w:cs="Arial"/>
          <w:sz w:val="24"/>
          <w:szCs w:val="24"/>
        </w:rPr>
        <w:t xml:space="preserve"> zł,</w:t>
      </w:r>
      <w:r w:rsidR="00AC17EF">
        <w:rPr>
          <w:rFonts w:ascii="Arial" w:hAnsi="Arial" w:cs="Arial"/>
          <w:sz w:val="24"/>
          <w:szCs w:val="24"/>
        </w:rPr>
        <w:t xml:space="preserve"> </w:t>
      </w:r>
    </w:p>
    <w:p w14:paraId="0832A563" w14:textId="4DD83B29" w:rsidR="00630CE5" w:rsidRPr="00021690" w:rsidRDefault="00630CE5" w:rsidP="00021690">
      <w:pPr>
        <w:pStyle w:val="Tekstpodstawowywcity2"/>
        <w:numPr>
          <w:ilvl w:val="0"/>
          <w:numId w:val="3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>wydatki majątkowe w wysokości</w:t>
      </w:r>
      <w:r w:rsidR="00021690">
        <w:rPr>
          <w:rFonts w:ascii="Arial" w:hAnsi="Arial" w:cs="Arial"/>
          <w:sz w:val="24"/>
          <w:szCs w:val="24"/>
        </w:rPr>
        <w:t xml:space="preserve"> </w:t>
      </w:r>
      <w:r w:rsidR="00386983" w:rsidRPr="00021690">
        <w:rPr>
          <w:rFonts w:ascii="Arial" w:hAnsi="Arial" w:cs="Arial"/>
          <w:sz w:val="24"/>
          <w:szCs w:val="24"/>
        </w:rPr>
        <w:t>182.855.882,13</w:t>
      </w:r>
      <w:r w:rsidRPr="00021690">
        <w:rPr>
          <w:rFonts w:ascii="Arial" w:hAnsi="Arial" w:cs="Arial"/>
          <w:sz w:val="24"/>
          <w:szCs w:val="24"/>
        </w:rPr>
        <w:t xml:space="preserve"> zł,</w:t>
      </w:r>
    </w:p>
    <w:p w14:paraId="19FF7725" w14:textId="734165C1" w:rsidR="00630CE5" w:rsidRPr="00021690" w:rsidRDefault="00630CE5" w:rsidP="00021690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021690">
          <w:rPr>
            <w:rFonts w:ascii="Arial" w:hAnsi="Arial" w:cs="Arial"/>
            <w:sz w:val="24"/>
            <w:szCs w:val="24"/>
          </w:rPr>
          <w:t>2”</w:t>
        </w:r>
      </w:smartTag>
      <w:r w:rsidRPr="00021690">
        <w:rPr>
          <w:rFonts w:ascii="Arial" w:hAnsi="Arial" w:cs="Arial"/>
          <w:sz w:val="24"/>
          <w:szCs w:val="24"/>
        </w:rPr>
        <w:t>.</w:t>
      </w:r>
    </w:p>
    <w:p w14:paraId="71EA335C" w14:textId="77777777" w:rsidR="00B51471" w:rsidRPr="00021690" w:rsidRDefault="00B51471" w:rsidP="00021690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129714D2" w14:textId="669FF194" w:rsidR="0066411B" w:rsidRPr="00021690" w:rsidRDefault="003F1FB2" w:rsidP="00021690">
      <w:pPr>
        <w:pStyle w:val="Tekstpodstawowy3"/>
        <w:numPr>
          <w:ilvl w:val="0"/>
          <w:numId w:val="29"/>
        </w:numPr>
        <w:tabs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>wprowadza się zmiany w załącznikach Nr 1 i 2, określone załącznikiem do niniejszego zarządzenia</w:t>
      </w:r>
      <w:r w:rsidR="00FD703C" w:rsidRPr="00021690">
        <w:rPr>
          <w:rFonts w:ascii="Arial" w:hAnsi="Arial" w:cs="Arial"/>
          <w:sz w:val="24"/>
          <w:szCs w:val="24"/>
        </w:rPr>
        <w:t>.</w:t>
      </w:r>
    </w:p>
    <w:p w14:paraId="275C0F55" w14:textId="77777777" w:rsidR="00464F57" w:rsidRPr="00021690" w:rsidRDefault="00464F57" w:rsidP="00C13AC0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1C4FDA8" w14:textId="77777777" w:rsidR="003C6A14" w:rsidRPr="00021690" w:rsidRDefault="00052DC3" w:rsidP="00021690">
      <w:pPr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>§ 2. Zarządzenie wchodzi w życie z dniem podpisania i podlega ogłoszeniu w Biuletynie Informacji Publicznej Urzędu Miasta Włocławek.</w:t>
      </w:r>
    </w:p>
    <w:p w14:paraId="4D43DE56" w14:textId="77777777" w:rsidR="003C6A14" w:rsidRPr="00021690" w:rsidRDefault="003C6A14">
      <w:pPr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br w:type="page"/>
      </w:r>
    </w:p>
    <w:p w14:paraId="3FB56DF2" w14:textId="5EB521D9" w:rsidR="00FF10AC" w:rsidRPr="00021690" w:rsidRDefault="00FF10AC" w:rsidP="00021690">
      <w:pPr>
        <w:pStyle w:val="Nagwek1"/>
        <w:rPr>
          <w:rFonts w:ascii="Arial" w:hAnsi="Arial" w:cs="Arial"/>
        </w:rPr>
      </w:pPr>
      <w:r w:rsidRPr="00021690">
        <w:rPr>
          <w:rFonts w:ascii="Arial" w:hAnsi="Arial" w:cs="Arial"/>
        </w:rPr>
        <w:lastRenderedPageBreak/>
        <w:t>UZASADNIENIE</w:t>
      </w:r>
    </w:p>
    <w:p w14:paraId="2E47BB8D" w14:textId="77777777" w:rsidR="00FF10AC" w:rsidRPr="00021690" w:rsidRDefault="00FF10AC" w:rsidP="00FF10AC">
      <w:pPr>
        <w:rPr>
          <w:rFonts w:ascii="Arial" w:hAnsi="Arial" w:cs="Arial"/>
          <w:sz w:val="24"/>
          <w:szCs w:val="24"/>
        </w:rPr>
      </w:pPr>
    </w:p>
    <w:p w14:paraId="10F2D383" w14:textId="1C20213F" w:rsidR="00D37D03" w:rsidRPr="00021690" w:rsidRDefault="00D37D03" w:rsidP="00021690">
      <w:pPr>
        <w:rPr>
          <w:rFonts w:ascii="Arial" w:hAnsi="Arial" w:cs="Arial"/>
          <w:b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>W toku wykonywania budżetu zachodzi koniecz</w:t>
      </w:r>
      <w:r w:rsidR="00EC4335" w:rsidRPr="00021690">
        <w:rPr>
          <w:rFonts w:ascii="Arial" w:hAnsi="Arial" w:cs="Arial"/>
          <w:sz w:val="24"/>
          <w:szCs w:val="24"/>
        </w:rPr>
        <w:t xml:space="preserve">ność dokonania zmian w </w:t>
      </w:r>
      <w:r w:rsidR="000A3178" w:rsidRPr="00021690">
        <w:rPr>
          <w:rFonts w:ascii="Arial" w:hAnsi="Arial" w:cs="Arial"/>
          <w:sz w:val="24"/>
          <w:szCs w:val="24"/>
        </w:rPr>
        <w:t xml:space="preserve">budżecie </w:t>
      </w:r>
      <w:r w:rsidR="00F50E42" w:rsidRPr="00021690">
        <w:rPr>
          <w:rFonts w:ascii="Arial" w:hAnsi="Arial" w:cs="Arial"/>
          <w:sz w:val="24"/>
          <w:szCs w:val="24"/>
        </w:rPr>
        <w:t>zgodnie</w:t>
      </w:r>
      <w:r w:rsidRPr="00021690">
        <w:rPr>
          <w:rFonts w:ascii="Arial" w:hAnsi="Arial" w:cs="Arial"/>
          <w:sz w:val="24"/>
          <w:szCs w:val="24"/>
        </w:rPr>
        <w:t xml:space="preserve"> z</w:t>
      </w:r>
      <w:r w:rsidR="00FD703C" w:rsidRPr="00021690">
        <w:rPr>
          <w:rFonts w:ascii="Arial" w:hAnsi="Arial" w:cs="Arial"/>
          <w:sz w:val="24"/>
          <w:szCs w:val="24"/>
        </w:rPr>
        <w:t> </w:t>
      </w:r>
      <w:r w:rsidRPr="00021690">
        <w:rPr>
          <w:rFonts w:ascii="Arial" w:hAnsi="Arial" w:cs="Arial"/>
          <w:sz w:val="24"/>
          <w:szCs w:val="24"/>
        </w:rPr>
        <w:t>przyznanymi środkami.</w:t>
      </w:r>
    </w:p>
    <w:p w14:paraId="4EA90069" w14:textId="15E4F502" w:rsidR="00D37D03" w:rsidRPr="00021690" w:rsidRDefault="00D37D03" w:rsidP="00021690">
      <w:pPr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>W związku z tym przedstawiam propozycje zmian w planie dochodów i wydatków budżetowych na 20</w:t>
      </w:r>
      <w:r w:rsidR="001B25C4" w:rsidRPr="00021690">
        <w:rPr>
          <w:rFonts w:ascii="Arial" w:hAnsi="Arial" w:cs="Arial"/>
          <w:sz w:val="24"/>
          <w:szCs w:val="24"/>
        </w:rPr>
        <w:t>2</w:t>
      </w:r>
      <w:r w:rsidR="00B856B9" w:rsidRPr="00021690">
        <w:rPr>
          <w:rFonts w:ascii="Arial" w:hAnsi="Arial" w:cs="Arial"/>
          <w:sz w:val="24"/>
          <w:szCs w:val="24"/>
        </w:rPr>
        <w:t>1</w:t>
      </w:r>
      <w:r w:rsidRPr="00021690">
        <w:rPr>
          <w:rFonts w:ascii="Arial" w:hAnsi="Arial" w:cs="Arial"/>
          <w:sz w:val="24"/>
          <w:szCs w:val="24"/>
        </w:rPr>
        <w:t xml:space="preserve"> rok:</w:t>
      </w:r>
    </w:p>
    <w:p w14:paraId="15183F13" w14:textId="77777777" w:rsidR="004109AE" w:rsidRPr="00021690" w:rsidRDefault="004109AE" w:rsidP="00D37D03">
      <w:pPr>
        <w:jc w:val="both"/>
        <w:rPr>
          <w:rFonts w:ascii="Arial" w:hAnsi="Arial" w:cs="Arial"/>
          <w:sz w:val="24"/>
          <w:szCs w:val="24"/>
        </w:rPr>
      </w:pPr>
    </w:p>
    <w:p w14:paraId="0DD66C72" w14:textId="5F2312DD" w:rsidR="0022417B" w:rsidRPr="00021690" w:rsidRDefault="001565E3" w:rsidP="00021690">
      <w:pPr>
        <w:pStyle w:val="Nagwek1"/>
        <w:jc w:val="left"/>
        <w:rPr>
          <w:rFonts w:ascii="Arial" w:hAnsi="Arial" w:cs="Arial"/>
        </w:rPr>
      </w:pPr>
      <w:r w:rsidRPr="00021690">
        <w:rPr>
          <w:rFonts w:ascii="Arial" w:hAnsi="Arial" w:cs="Arial"/>
        </w:rPr>
        <w:t>Z</w:t>
      </w:r>
      <w:r w:rsidR="0022417B" w:rsidRPr="00021690">
        <w:rPr>
          <w:rFonts w:ascii="Arial" w:hAnsi="Arial" w:cs="Arial"/>
        </w:rPr>
        <w:t>adania zlecone:</w:t>
      </w:r>
    </w:p>
    <w:p w14:paraId="760B1B84" w14:textId="77777777" w:rsidR="0022417B" w:rsidRPr="00021690" w:rsidRDefault="0022417B" w:rsidP="00021690">
      <w:pPr>
        <w:rPr>
          <w:rFonts w:ascii="Arial" w:hAnsi="Arial" w:cs="Arial"/>
          <w:sz w:val="24"/>
          <w:szCs w:val="24"/>
        </w:rPr>
      </w:pPr>
    </w:p>
    <w:p w14:paraId="573548BA" w14:textId="77777777" w:rsidR="00DC1D21" w:rsidRPr="00021690" w:rsidRDefault="00DC1D21" w:rsidP="00021690">
      <w:pPr>
        <w:pStyle w:val="Nagwek2"/>
        <w:ind w:left="0" w:firstLine="0"/>
        <w:rPr>
          <w:rFonts w:ascii="Arial" w:hAnsi="Arial" w:cs="Arial"/>
        </w:rPr>
      </w:pPr>
      <w:r w:rsidRPr="00021690">
        <w:rPr>
          <w:rFonts w:ascii="Arial" w:hAnsi="Arial" w:cs="Arial"/>
        </w:rPr>
        <w:t>Dział 750 – Administracja publiczna</w:t>
      </w:r>
    </w:p>
    <w:p w14:paraId="6F45E0C5" w14:textId="66CCEA43" w:rsidR="00586C28" w:rsidRPr="00021690" w:rsidRDefault="00586C28" w:rsidP="00021690">
      <w:pPr>
        <w:rPr>
          <w:rFonts w:ascii="Arial" w:hAnsi="Arial" w:cs="Arial"/>
          <w:sz w:val="24"/>
          <w:szCs w:val="24"/>
        </w:rPr>
      </w:pPr>
    </w:p>
    <w:p w14:paraId="58918AF2" w14:textId="77777777" w:rsidR="00DC617D" w:rsidRPr="00021690" w:rsidRDefault="00DC617D" w:rsidP="00021690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021690">
        <w:rPr>
          <w:rFonts w:ascii="Arial" w:hAnsi="Arial" w:cs="Arial"/>
          <w:b w:val="0"/>
          <w:bCs/>
        </w:rPr>
        <w:t>Rozdział 75056 – Spis powszechny i inne</w:t>
      </w:r>
    </w:p>
    <w:p w14:paraId="628C3869" w14:textId="6458EE06" w:rsidR="00DC617D" w:rsidRPr="00021690" w:rsidRDefault="00DC617D" w:rsidP="00021690">
      <w:pPr>
        <w:rPr>
          <w:rFonts w:ascii="Arial" w:hAnsi="Arial" w:cs="Arial"/>
          <w:sz w:val="24"/>
          <w:szCs w:val="24"/>
        </w:rPr>
      </w:pPr>
    </w:p>
    <w:p w14:paraId="1C4797EC" w14:textId="77777777" w:rsidR="00DC617D" w:rsidRPr="00021690" w:rsidRDefault="00DC617D" w:rsidP="00021690">
      <w:pPr>
        <w:rPr>
          <w:rFonts w:ascii="Arial" w:hAnsi="Arial" w:cs="Arial"/>
          <w:iCs/>
          <w:sz w:val="24"/>
          <w:szCs w:val="24"/>
        </w:rPr>
      </w:pPr>
      <w:r w:rsidRPr="00021690">
        <w:rPr>
          <w:rFonts w:ascii="Arial" w:hAnsi="Arial" w:cs="Arial"/>
          <w:iCs/>
          <w:sz w:val="24"/>
          <w:szCs w:val="24"/>
        </w:rPr>
        <w:t>Wydział Organizacyjno – Prawny i Kadr</w:t>
      </w:r>
    </w:p>
    <w:p w14:paraId="4C149130" w14:textId="77777777" w:rsidR="00DC617D" w:rsidRPr="00021690" w:rsidRDefault="00DC617D" w:rsidP="00021690">
      <w:pPr>
        <w:rPr>
          <w:rFonts w:ascii="Arial" w:hAnsi="Arial" w:cs="Arial"/>
          <w:sz w:val="24"/>
          <w:szCs w:val="24"/>
        </w:rPr>
      </w:pPr>
    </w:p>
    <w:p w14:paraId="47558160" w14:textId="77777777" w:rsidR="00681C10" w:rsidRPr="00021690" w:rsidRDefault="00DC617D" w:rsidP="00021690">
      <w:pPr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>Na podstawie pisma Wojewódzkiego Biura Spisowego Nr BDG-WE.577.</w:t>
      </w:r>
      <w:r w:rsidR="007E26C0" w:rsidRPr="00021690">
        <w:rPr>
          <w:rFonts w:ascii="Arial" w:hAnsi="Arial" w:cs="Arial"/>
          <w:sz w:val="24"/>
          <w:szCs w:val="24"/>
        </w:rPr>
        <w:t>8</w:t>
      </w:r>
      <w:r w:rsidRPr="00021690">
        <w:rPr>
          <w:rFonts w:ascii="Arial" w:hAnsi="Arial" w:cs="Arial"/>
          <w:sz w:val="24"/>
          <w:szCs w:val="24"/>
        </w:rPr>
        <w:t>.2020.</w:t>
      </w:r>
      <w:r w:rsidR="007E26C0" w:rsidRPr="00021690">
        <w:rPr>
          <w:rFonts w:ascii="Arial" w:hAnsi="Arial" w:cs="Arial"/>
          <w:sz w:val="24"/>
          <w:szCs w:val="24"/>
        </w:rPr>
        <w:t>1</w:t>
      </w:r>
      <w:r w:rsidRPr="00021690">
        <w:rPr>
          <w:rFonts w:ascii="Arial" w:hAnsi="Arial" w:cs="Arial"/>
          <w:sz w:val="24"/>
          <w:szCs w:val="24"/>
        </w:rPr>
        <w:t xml:space="preserve">2 z dnia </w:t>
      </w:r>
      <w:r w:rsidR="007E26C0" w:rsidRPr="00021690">
        <w:rPr>
          <w:rFonts w:ascii="Arial" w:hAnsi="Arial" w:cs="Arial"/>
          <w:sz w:val="24"/>
          <w:szCs w:val="24"/>
        </w:rPr>
        <w:t xml:space="preserve">8 lutego 2021 </w:t>
      </w:r>
      <w:r w:rsidRPr="00021690">
        <w:rPr>
          <w:rFonts w:ascii="Arial" w:hAnsi="Arial" w:cs="Arial"/>
          <w:sz w:val="24"/>
          <w:szCs w:val="24"/>
        </w:rPr>
        <w:t xml:space="preserve">r. proponuje się wprowadzenie do budżetu dochodów w kwocie </w:t>
      </w:r>
      <w:r w:rsidR="007E26C0" w:rsidRPr="00021690">
        <w:rPr>
          <w:rFonts w:ascii="Arial" w:hAnsi="Arial" w:cs="Arial"/>
          <w:sz w:val="24"/>
          <w:szCs w:val="24"/>
        </w:rPr>
        <w:t>118.252,00</w:t>
      </w:r>
      <w:r w:rsidRPr="00021690">
        <w:rPr>
          <w:rFonts w:ascii="Arial" w:hAnsi="Arial" w:cs="Arial"/>
          <w:sz w:val="24"/>
          <w:szCs w:val="24"/>
        </w:rPr>
        <w:t xml:space="preserve"> zł na § 2010 z przeznaczeniem na realizację </w:t>
      </w:r>
      <w:r w:rsidR="00681C10" w:rsidRPr="00021690">
        <w:rPr>
          <w:rFonts w:ascii="Arial" w:hAnsi="Arial" w:cs="Arial"/>
          <w:sz w:val="24"/>
          <w:szCs w:val="24"/>
        </w:rPr>
        <w:t>Narodowego Spisu Powszechnego Ludności i Mieszkań 2021 (NSP 2021)</w:t>
      </w:r>
      <w:r w:rsidRPr="00021690">
        <w:rPr>
          <w:rFonts w:ascii="Arial" w:hAnsi="Arial" w:cs="Arial"/>
          <w:sz w:val="24"/>
          <w:szCs w:val="24"/>
        </w:rPr>
        <w:t xml:space="preserve">. </w:t>
      </w:r>
    </w:p>
    <w:p w14:paraId="073D84E9" w14:textId="6D78E97C" w:rsidR="00DC617D" w:rsidRPr="00021690" w:rsidRDefault="00DC617D" w:rsidP="00021690">
      <w:pPr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 xml:space="preserve">Kwota dotacji przeznaczona jest na wynagrodzenia </w:t>
      </w:r>
      <w:r w:rsidR="00681C10" w:rsidRPr="00021690">
        <w:rPr>
          <w:rFonts w:ascii="Arial" w:hAnsi="Arial" w:cs="Arial"/>
          <w:sz w:val="24"/>
          <w:szCs w:val="24"/>
        </w:rPr>
        <w:t>w formie dodatków spisowych oraz</w:t>
      </w:r>
      <w:r w:rsidRPr="00021690">
        <w:rPr>
          <w:rFonts w:ascii="Arial" w:hAnsi="Arial" w:cs="Arial"/>
          <w:sz w:val="24"/>
          <w:szCs w:val="24"/>
        </w:rPr>
        <w:t xml:space="preserve"> na wydatki rzeczowe</w:t>
      </w:r>
      <w:r w:rsidR="00681C10" w:rsidRPr="00021690">
        <w:rPr>
          <w:rFonts w:ascii="Arial" w:hAnsi="Arial" w:cs="Arial"/>
          <w:sz w:val="24"/>
          <w:szCs w:val="24"/>
        </w:rPr>
        <w:t xml:space="preserve">, w tym: § 3020 – 109.883,00 zł, § </w:t>
      </w:r>
      <w:r w:rsidRPr="00021690">
        <w:rPr>
          <w:rFonts w:ascii="Arial" w:hAnsi="Arial" w:cs="Arial"/>
          <w:sz w:val="24"/>
          <w:szCs w:val="24"/>
        </w:rPr>
        <w:t xml:space="preserve">4010 </w:t>
      </w:r>
      <w:r w:rsidR="00681C10" w:rsidRPr="00021690">
        <w:rPr>
          <w:rFonts w:ascii="Arial" w:hAnsi="Arial" w:cs="Arial"/>
          <w:sz w:val="24"/>
          <w:szCs w:val="24"/>
        </w:rPr>
        <w:t>–</w:t>
      </w:r>
      <w:r w:rsidRPr="00021690">
        <w:rPr>
          <w:rFonts w:ascii="Arial" w:hAnsi="Arial" w:cs="Arial"/>
          <w:sz w:val="24"/>
          <w:szCs w:val="24"/>
        </w:rPr>
        <w:t xml:space="preserve"> </w:t>
      </w:r>
      <w:r w:rsidR="00681C10" w:rsidRPr="00021690">
        <w:rPr>
          <w:rFonts w:ascii="Arial" w:hAnsi="Arial" w:cs="Arial"/>
          <w:sz w:val="24"/>
          <w:szCs w:val="24"/>
        </w:rPr>
        <w:t>6.522,00</w:t>
      </w:r>
      <w:r w:rsidRPr="00021690">
        <w:rPr>
          <w:rFonts w:ascii="Arial" w:hAnsi="Arial" w:cs="Arial"/>
          <w:sz w:val="24"/>
          <w:szCs w:val="24"/>
        </w:rPr>
        <w:t xml:space="preserve"> zł,</w:t>
      </w:r>
      <w:r w:rsidR="00681C10" w:rsidRPr="00021690">
        <w:rPr>
          <w:rFonts w:ascii="Arial" w:hAnsi="Arial" w:cs="Arial"/>
          <w:sz w:val="24"/>
          <w:szCs w:val="24"/>
        </w:rPr>
        <w:t xml:space="preserve"> </w:t>
      </w:r>
      <w:r w:rsidRPr="00021690">
        <w:rPr>
          <w:rFonts w:ascii="Arial" w:hAnsi="Arial" w:cs="Arial"/>
          <w:sz w:val="24"/>
          <w:szCs w:val="24"/>
        </w:rPr>
        <w:t xml:space="preserve">§ 4110 </w:t>
      </w:r>
      <w:r w:rsidR="00681C10" w:rsidRPr="00021690">
        <w:rPr>
          <w:rFonts w:ascii="Arial" w:hAnsi="Arial" w:cs="Arial"/>
          <w:sz w:val="24"/>
          <w:szCs w:val="24"/>
        </w:rPr>
        <w:t>– 1.122,00</w:t>
      </w:r>
      <w:r w:rsidRPr="00021690">
        <w:rPr>
          <w:rFonts w:ascii="Arial" w:hAnsi="Arial" w:cs="Arial"/>
          <w:sz w:val="24"/>
          <w:szCs w:val="24"/>
        </w:rPr>
        <w:t xml:space="preserve"> zł, § 4120 </w:t>
      </w:r>
      <w:r w:rsidR="00681C10" w:rsidRPr="00021690">
        <w:rPr>
          <w:rFonts w:ascii="Arial" w:hAnsi="Arial" w:cs="Arial"/>
          <w:sz w:val="24"/>
          <w:szCs w:val="24"/>
        </w:rPr>
        <w:t>– 160,00</w:t>
      </w:r>
      <w:r w:rsidRPr="00021690">
        <w:rPr>
          <w:rFonts w:ascii="Arial" w:hAnsi="Arial" w:cs="Arial"/>
          <w:sz w:val="24"/>
          <w:szCs w:val="24"/>
        </w:rPr>
        <w:t xml:space="preserve"> zł i § 4300 </w:t>
      </w:r>
      <w:r w:rsidR="005F33B7" w:rsidRPr="00021690">
        <w:rPr>
          <w:rFonts w:ascii="Arial" w:hAnsi="Arial" w:cs="Arial"/>
          <w:sz w:val="24"/>
          <w:szCs w:val="24"/>
        </w:rPr>
        <w:t>– 565,00</w:t>
      </w:r>
      <w:r w:rsidRPr="00021690">
        <w:rPr>
          <w:rFonts w:ascii="Arial" w:hAnsi="Arial" w:cs="Arial"/>
          <w:sz w:val="24"/>
          <w:szCs w:val="24"/>
        </w:rPr>
        <w:t> zł.</w:t>
      </w:r>
    </w:p>
    <w:p w14:paraId="0ECD8772" w14:textId="77777777" w:rsidR="00D37D03" w:rsidRPr="00021690" w:rsidRDefault="00D37D03" w:rsidP="00021690">
      <w:pPr>
        <w:rPr>
          <w:rFonts w:ascii="Arial" w:hAnsi="Arial" w:cs="Arial"/>
          <w:sz w:val="24"/>
          <w:szCs w:val="24"/>
        </w:rPr>
      </w:pPr>
    </w:p>
    <w:bookmarkEnd w:id="0"/>
    <w:bookmarkEnd w:id="1"/>
    <w:p w14:paraId="7DD1E0D9" w14:textId="77777777" w:rsidR="003C6A14" w:rsidRPr="00021690" w:rsidRDefault="00423743" w:rsidP="00021690">
      <w:pPr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77ABED20" w14:textId="77777777" w:rsidR="00862147" w:rsidRPr="00021690" w:rsidRDefault="00862147" w:rsidP="0002169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9B4CE0D" w14:textId="53E13549" w:rsidR="00DC33BE" w:rsidRPr="00021690" w:rsidRDefault="00D92892" w:rsidP="00021690">
      <w:pPr>
        <w:tabs>
          <w:tab w:val="left" w:pos="9072"/>
        </w:tabs>
        <w:outlineLvl w:val="0"/>
        <w:rPr>
          <w:rFonts w:ascii="Arial" w:hAnsi="Arial" w:cs="Arial"/>
          <w:sz w:val="24"/>
          <w:szCs w:val="24"/>
        </w:rPr>
      </w:pPr>
      <w:r w:rsidRPr="00021690">
        <w:rPr>
          <w:rFonts w:ascii="Arial" w:hAnsi="Arial" w:cs="Arial"/>
          <w:sz w:val="24"/>
          <w:szCs w:val="24"/>
        </w:rPr>
        <w:t xml:space="preserve">Włocławek, </w:t>
      </w:r>
      <w:r w:rsidR="00D37D03" w:rsidRPr="00021690">
        <w:rPr>
          <w:rFonts w:ascii="Arial" w:hAnsi="Arial" w:cs="Arial"/>
          <w:sz w:val="24"/>
          <w:szCs w:val="24"/>
        </w:rPr>
        <w:t>202</w:t>
      </w:r>
      <w:r w:rsidR="003100BC" w:rsidRPr="00021690">
        <w:rPr>
          <w:rFonts w:ascii="Arial" w:hAnsi="Arial" w:cs="Arial"/>
          <w:sz w:val="24"/>
          <w:szCs w:val="24"/>
        </w:rPr>
        <w:t>1</w:t>
      </w:r>
      <w:r w:rsidR="00D37D03" w:rsidRPr="00021690">
        <w:rPr>
          <w:rFonts w:ascii="Arial" w:hAnsi="Arial" w:cs="Arial"/>
          <w:sz w:val="24"/>
          <w:szCs w:val="24"/>
        </w:rPr>
        <w:t>-</w:t>
      </w:r>
      <w:r w:rsidR="00285DC9" w:rsidRPr="00021690">
        <w:rPr>
          <w:rFonts w:ascii="Arial" w:hAnsi="Arial" w:cs="Arial"/>
          <w:sz w:val="24"/>
          <w:szCs w:val="24"/>
        </w:rPr>
        <w:t>03-</w:t>
      </w:r>
      <w:r w:rsidR="001565E3" w:rsidRPr="00021690">
        <w:rPr>
          <w:rFonts w:ascii="Arial" w:hAnsi="Arial" w:cs="Arial"/>
          <w:sz w:val="24"/>
          <w:szCs w:val="24"/>
        </w:rPr>
        <w:t>12</w:t>
      </w:r>
    </w:p>
    <w:sectPr w:rsidR="00DC33BE" w:rsidRPr="00021690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F6F4F" w14:textId="77777777" w:rsidR="000377BD" w:rsidRDefault="000377BD" w:rsidP="00806808">
      <w:r>
        <w:separator/>
      </w:r>
    </w:p>
  </w:endnote>
  <w:endnote w:type="continuationSeparator" w:id="0">
    <w:p w14:paraId="1CE2589E" w14:textId="77777777" w:rsidR="000377BD" w:rsidRDefault="000377BD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D3579" w14:textId="77777777" w:rsidR="000377BD" w:rsidRDefault="000377BD" w:rsidP="00806808">
      <w:r>
        <w:separator/>
      </w:r>
    </w:p>
  </w:footnote>
  <w:footnote w:type="continuationSeparator" w:id="0">
    <w:p w14:paraId="076E4497" w14:textId="77777777" w:rsidR="000377BD" w:rsidRDefault="000377BD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221416"/>
    <w:multiLevelType w:val="hybridMultilevel"/>
    <w:tmpl w:val="85E05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D7F26"/>
    <w:multiLevelType w:val="hybridMultilevel"/>
    <w:tmpl w:val="930CAFB6"/>
    <w:lvl w:ilvl="0" w:tplc="397801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F376C"/>
    <w:multiLevelType w:val="hybridMultilevel"/>
    <w:tmpl w:val="F028B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96C98"/>
    <w:multiLevelType w:val="hybridMultilevel"/>
    <w:tmpl w:val="6462647A"/>
    <w:lvl w:ilvl="0" w:tplc="397801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3"/>
  </w:num>
  <w:num w:numId="4">
    <w:abstractNumId w:val="0"/>
  </w:num>
  <w:num w:numId="5">
    <w:abstractNumId w:val="18"/>
  </w:num>
  <w:num w:numId="6">
    <w:abstractNumId w:val="11"/>
  </w:num>
  <w:num w:numId="7">
    <w:abstractNumId w:val="2"/>
  </w:num>
  <w:num w:numId="8">
    <w:abstractNumId w:val="26"/>
  </w:num>
  <w:num w:numId="9">
    <w:abstractNumId w:val="25"/>
  </w:num>
  <w:num w:numId="10">
    <w:abstractNumId w:val="30"/>
  </w:num>
  <w:num w:numId="11">
    <w:abstractNumId w:val="29"/>
  </w:num>
  <w:num w:numId="12">
    <w:abstractNumId w:val="10"/>
  </w:num>
  <w:num w:numId="13">
    <w:abstractNumId w:val="15"/>
  </w:num>
  <w:num w:numId="14">
    <w:abstractNumId w:val="19"/>
  </w:num>
  <w:num w:numId="15">
    <w:abstractNumId w:val="5"/>
  </w:num>
  <w:num w:numId="16">
    <w:abstractNumId w:val="20"/>
  </w:num>
  <w:num w:numId="17">
    <w:abstractNumId w:val="16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21"/>
  </w:num>
  <w:num w:numId="23">
    <w:abstractNumId w:val="9"/>
  </w:num>
  <w:num w:numId="24">
    <w:abstractNumId w:val="1"/>
  </w:num>
  <w:num w:numId="25">
    <w:abstractNumId w:val="12"/>
  </w:num>
  <w:num w:numId="26">
    <w:abstractNumId w:val="14"/>
  </w:num>
  <w:num w:numId="27">
    <w:abstractNumId w:val="24"/>
  </w:num>
  <w:num w:numId="28">
    <w:abstractNumId w:val="4"/>
  </w:num>
  <w:num w:numId="29">
    <w:abstractNumId w:val="8"/>
  </w:num>
  <w:num w:numId="30">
    <w:abstractNumId w:val="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690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D26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7BD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D99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615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996"/>
    <w:rsid w:val="00121E62"/>
    <w:rsid w:val="00122300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BBF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5E3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887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550"/>
    <w:rsid w:val="001B6961"/>
    <w:rsid w:val="001B69CA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475"/>
    <w:rsid w:val="001D17F2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185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49F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369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86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76E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983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9AE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3DCE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DBB"/>
    <w:rsid w:val="00501F14"/>
    <w:rsid w:val="0050217C"/>
    <w:rsid w:val="00502510"/>
    <w:rsid w:val="00502653"/>
    <w:rsid w:val="005029D6"/>
    <w:rsid w:val="00502F65"/>
    <w:rsid w:val="00503066"/>
    <w:rsid w:val="00503127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066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23D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29C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6C28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31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BB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411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7"/>
    <w:rsid w:val="005F33BE"/>
    <w:rsid w:val="005F33D5"/>
    <w:rsid w:val="005F3406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10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0FCB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6C0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5A9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4E6D"/>
    <w:rsid w:val="00865518"/>
    <w:rsid w:val="008655AE"/>
    <w:rsid w:val="0086580B"/>
    <w:rsid w:val="00865E26"/>
    <w:rsid w:val="00865EF8"/>
    <w:rsid w:val="0086662E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93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CC2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5FE2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6D5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D4"/>
    <w:rsid w:val="00A92FBC"/>
    <w:rsid w:val="00A93271"/>
    <w:rsid w:val="00A933D7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404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EF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71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21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B22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736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67"/>
    <w:rsid w:val="00C7109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24E"/>
    <w:rsid w:val="00CE2CCB"/>
    <w:rsid w:val="00CE2EDF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85E"/>
    <w:rsid w:val="00D258DD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17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249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3F68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42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6C3E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39F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03C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84/2021 PREZYDENTA MIASTA WŁOCŁAWEK z dnia 12 marca 2021 r.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84/2021 PREZYDENTA MIASTA WŁOCŁAWEK z dnia 12 marca 2021 r.</dc:title>
  <dc:subject/>
  <dc:creator>Beata Duszeńska</dc:creator>
  <cp:keywords>Zarządzenie Prezydenta Miasta</cp:keywords>
  <cp:lastModifiedBy>Łukasz Stolarski</cp:lastModifiedBy>
  <cp:revision>6</cp:revision>
  <cp:lastPrinted>2021-03-12T07:10:00Z</cp:lastPrinted>
  <dcterms:created xsi:type="dcterms:W3CDTF">2021-03-15T07:00:00Z</dcterms:created>
  <dcterms:modified xsi:type="dcterms:W3CDTF">2021-03-15T10:57:00Z</dcterms:modified>
</cp:coreProperties>
</file>