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6006C" w14:textId="42EDFE9E" w:rsidR="00AC4DC0" w:rsidRPr="003765B2" w:rsidRDefault="00AC4DC0" w:rsidP="003765B2">
      <w:pPr>
        <w:pStyle w:val="Nagwek1"/>
        <w:jc w:val="center"/>
      </w:pPr>
      <w:r w:rsidRPr="003765B2">
        <w:t>Decyzja</w:t>
      </w:r>
      <w:r w:rsidR="003765B2" w:rsidRPr="003765B2">
        <w:t xml:space="preserve"> </w:t>
      </w:r>
      <w:r w:rsidRPr="003765B2">
        <w:t>Prezydenta Miasta Włocławek oraz Starosty Włocławskiego</w:t>
      </w:r>
      <w:r w:rsidR="003765B2" w:rsidRPr="003765B2">
        <w:t xml:space="preserve"> </w:t>
      </w:r>
      <w:r w:rsidR="003F5F7B" w:rsidRPr="003765B2">
        <w:t>z dnia</w:t>
      </w:r>
      <w:r w:rsidR="0055108F" w:rsidRPr="003765B2">
        <w:t xml:space="preserve"> 22 marca </w:t>
      </w:r>
      <w:r w:rsidR="002C4264" w:rsidRPr="003765B2">
        <w:t>20</w:t>
      </w:r>
      <w:r w:rsidR="00AE3CCD" w:rsidRPr="003765B2">
        <w:t>21</w:t>
      </w:r>
      <w:r w:rsidRPr="003765B2">
        <w:t xml:space="preserve"> r.</w:t>
      </w:r>
    </w:p>
    <w:p w14:paraId="2CCB05EE" w14:textId="77777777" w:rsidR="00AC4DC0" w:rsidRPr="00ED472D" w:rsidRDefault="00AC4DC0" w:rsidP="00ED472D">
      <w:pPr>
        <w:spacing w:line="276" w:lineRule="auto"/>
        <w:rPr>
          <w:rFonts w:ascii="Arial" w:hAnsi="Arial" w:cs="Arial"/>
          <w:b/>
        </w:rPr>
      </w:pPr>
    </w:p>
    <w:p w14:paraId="03AF3503" w14:textId="7F5AC570" w:rsidR="00AC4DC0" w:rsidRPr="00ED472D" w:rsidRDefault="00AC4DC0" w:rsidP="00ED472D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w sprawie ukonstytuowania składu osobowego wspólnej Komisji Bezpieczeństwa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 xml:space="preserve">i Porządku dla Miasta Włocławek na prawach powiatu i Powiatu Włocławskiego. </w:t>
      </w:r>
    </w:p>
    <w:p w14:paraId="73915462" w14:textId="77777777" w:rsidR="00AC4DC0" w:rsidRPr="00ED472D" w:rsidRDefault="00AC4DC0" w:rsidP="00ED472D">
      <w:pPr>
        <w:spacing w:line="276" w:lineRule="auto"/>
        <w:rPr>
          <w:rFonts w:ascii="Arial" w:hAnsi="Arial" w:cs="Arial"/>
          <w:b/>
        </w:rPr>
      </w:pPr>
    </w:p>
    <w:p w14:paraId="295F1875" w14:textId="08AC6CF2" w:rsidR="007D4FB9" w:rsidRPr="00ED472D" w:rsidRDefault="00AC4DC0" w:rsidP="00ED472D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ED472D">
        <w:rPr>
          <w:rFonts w:ascii="Arial" w:hAnsi="Arial" w:cs="Arial"/>
        </w:rPr>
        <w:t>Na podstawie art. 38a ust 5, 6, 9 i 10 ustawy z dnia 5 czerwca 1998</w:t>
      </w:r>
      <w:r w:rsidR="005451A7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r</w:t>
      </w:r>
      <w:r w:rsidR="005451A7" w:rsidRPr="00ED472D">
        <w:rPr>
          <w:rFonts w:ascii="Arial" w:hAnsi="Arial" w:cs="Arial"/>
        </w:rPr>
        <w:t xml:space="preserve">. </w:t>
      </w:r>
      <w:r w:rsidRPr="00ED472D">
        <w:rPr>
          <w:rFonts w:ascii="Arial" w:hAnsi="Arial" w:cs="Arial"/>
        </w:rPr>
        <w:t>o samorządzie p</w:t>
      </w:r>
      <w:r w:rsidR="00E75A1F" w:rsidRPr="00ED472D">
        <w:rPr>
          <w:rFonts w:ascii="Arial" w:hAnsi="Arial" w:cs="Arial"/>
        </w:rPr>
        <w:t>owiatowym (</w:t>
      </w:r>
      <w:r w:rsidR="00177B1B" w:rsidRPr="00ED472D">
        <w:rPr>
          <w:rFonts w:ascii="Arial" w:hAnsi="Arial" w:cs="Arial"/>
        </w:rPr>
        <w:t>t</w:t>
      </w:r>
      <w:r w:rsidR="005451A7" w:rsidRPr="00ED472D">
        <w:rPr>
          <w:rFonts w:ascii="Arial" w:hAnsi="Arial" w:cs="Arial"/>
        </w:rPr>
        <w:t>.</w:t>
      </w:r>
      <w:r w:rsidR="00177B1B" w:rsidRPr="00ED472D">
        <w:rPr>
          <w:rFonts w:ascii="Arial" w:hAnsi="Arial" w:cs="Arial"/>
        </w:rPr>
        <w:t xml:space="preserve">j. </w:t>
      </w:r>
      <w:r w:rsidR="00BF5BE3" w:rsidRPr="00ED472D">
        <w:rPr>
          <w:rFonts w:ascii="Arial" w:hAnsi="Arial" w:cs="Arial"/>
        </w:rPr>
        <w:t>Dz.U. z 20</w:t>
      </w:r>
      <w:r w:rsidR="00177B1B" w:rsidRPr="00ED472D">
        <w:rPr>
          <w:rFonts w:ascii="Arial" w:hAnsi="Arial" w:cs="Arial"/>
        </w:rPr>
        <w:t>20</w:t>
      </w:r>
      <w:r w:rsidR="009C331D" w:rsidRPr="00ED472D">
        <w:rPr>
          <w:rFonts w:ascii="Arial" w:hAnsi="Arial" w:cs="Arial"/>
        </w:rPr>
        <w:t xml:space="preserve"> r</w:t>
      </w:r>
      <w:r w:rsidR="005451A7" w:rsidRPr="00ED472D">
        <w:rPr>
          <w:rFonts w:ascii="Arial" w:hAnsi="Arial" w:cs="Arial"/>
        </w:rPr>
        <w:t>.,</w:t>
      </w:r>
      <w:r w:rsidR="00BF5BE3" w:rsidRPr="00ED472D">
        <w:rPr>
          <w:rFonts w:ascii="Arial" w:hAnsi="Arial" w:cs="Arial"/>
        </w:rPr>
        <w:t xml:space="preserve"> poz. 9</w:t>
      </w:r>
      <w:r w:rsidR="00177B1B" w:rsidRPr="00ED472D">
        <w:rPr>
          <w:rFonts w:ascii="Arial" w:hAnsi="Arial" w:cs="Arial"/>
        </w:rPr>
        <w:t>20</w:t>
      </w:r>
      <w:r w:rsidR="009F6D25" w:rsidRPr="00ED472D">
        <w:rPr>
          <w:rFonts w:ascii="Arial" w:hAnsi="Arial" w:cs="Arial"/>
        </w:rPr>
        <w:t>,</w:t>
      </w:r>
      <w:r w:rsidR="00177B1B" w:rsidRPr="00ED472D">
        <w:rPr>
          <w:rFonts w:ascii="Arial" w:hAnsi="Arial" w:cs="Arial"/>
        </w:rPr>
        <w:t xml:space="preserve"> z późn. zm.</w:t>
      </w:r>
      <w:r w:rsidRPr="00ED472D">
        <w:rPr>
          <w:rFonts w:ascii="Arial" w:hAnsi="Arial" w:cs="Arial"/>
        </w:rPr>
        <w:t>) oraz § 1 i § 7 Porozumienia z dnia</w:t>
      </w:r>
      <w:r w:rsidR="009F6D25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15 stycznia 2002 r. w sprawie utworzenia oraz ustalenia zasad działania wspólnej ko</w:t>
      </w:r>
      <w:r w:rsidR="009C331D" w:rsidRPr="00ED472D">
        <w:rPr>
          <w:rFonts w:ascii="Arial" w:hAnsi="Arial" w:cs="Arial"/>
        </w:rPr>
        <w:t>misji bezpieczeństwa</w:t>
      </w:r>
      <w:r w:rsidRPr="00ED472D">
        <w:rPr>
          <w:rFonts w:ascii="Arial" w:hAnsi="Arial" w:cs="Arial"/>
        </w:rPr>
        <w:t xml:space="preserve"> i porządku dla Miasta Włocławek na prawach powiatu</w:t>
      </w:r>
      <w:r w:rsidR="00AE3CCD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i Powiatu Włocławskiego</w:t>
      </w:r>
      <w:r w:rsidR="009F6D25" w:rsidRPr="00ED472D">
        <w:rPr>
          <w:rFonts w:ascii="Arial" w:hAnsi="Arial" w:cs="Arial"/>
        </w:rPr>
        <w:t>, zgodnie z</w:t>
      </w:r>
      <w:r w:rsidR="007D4FB9" w:rsidRPr="00ED472D">
        <w:rPr>
          <w:rFonts w:ascii="Arial" w:hAnsi="Arial" w:cs="Arial"/>
        </w:rPr>
        <w:t xml:space="preserve"> </w:t>
      </w:r>
      <w:r w:rsidR="009F6D25" w:rsidRPr="00ED472D">
        <w:rPr>
          <w:rFonts w:ascii="Arial" w:hAnsi="Arial" w:cs="Arial"/>
        </w:rPr>
        <w:t>Uchwałą Nr IV/28/2018 Rady Miasta Włocławek z dnia 20 grudnia 2018 r.</w:t>
      </w:r>
      <w:r w:rsidR="009C3FDA" w:rsidRPr="00ED472D">
        <w:rPr>
          <w:rFonts w:ascii="Arial" w:hAnsi="Arial" w:cs="Arial"/>
        </w:rPr>
        <w:t xml:space="preserve">, </w:t>
      </w:r>
      <w:r w:rsidR="007D4FB9" w:rsidRPr="00ED472D">
        <w:rPr>
          <w:rFonts w:ascii="Arial" w:hAnsi="Arial" w:cs="Arial"/>
        </w:rPr>
        <w:t xml:space="preserve">Uchwałą Nr XXVI/222/21 Rady Powiatu we Włocławku z dnia 22 stycznia 2021 r. </w:t>
      </w:r>
      <w:r w:rsidR="009F6D25" w:rsidRPr="00ED472D">
        <w:rPr>
          <w:rFonts w:ascii="Arial" w:hAnsi="Arial" w:cs="Arial"/>
        </w:rPr>
        <w:t>w sprawie delegowania radnych do wspólnej Komisji Bezpieczeństwa i Porządku dla Miasta Włocławek na prawach powiatu i Powiatu Włocławskiego</w:t>
      </w:r>
      <w:r w:rsidR="007D4FB9" w:rsidRPr="00ED472D">
        <w:rPr>
          <w:rFonts w:ascii="Arial" w:hAnsi="Arial" w:cs="Arial"/>
        </w:rPr>
        <w:t xml:space="preserve"> oraz </w:t>
      </w:r>
      <w:r w:rsidR="005451A7" w:rsidRPr="00ED472D">
        <w:rPr>
          <w:rFonts w:ascii="Arial" w:hAnsi="Arial" w:cs="Arial"/>
        </w:rPr>
        <w:t>z</w:t>
      </w:r>
      <w:r w:rsidR="007D4FB9" w:rsidRPr="00ED472D">
        <w:rPr>
          <w:rFonts w:ascii="Arial" w:hAnsi="Arial" w:cs="Arial"/>
        </w:rPr>
        <w:t xml:space="preserve">arządzeniem Nr 79/2021 </w:t>
      </w:r>
      <w:r w:rsidR="005451A7" w:rsidRPr="00ED472D">
        <w:rPr>
          <w:rFonts w:ascii="Arial" w:hAnsi="Arial" w:cs="Arial"/>
        </w:rPr>
        <w:t>P</w:t>
      </w:r>
      <w:r w:rsidR="007D4FB9" w:rsidRPr="00ED472D">
        <w:rPr>
          <w:rFonts w:ascii="Arial" w:hAnsi="Arial" w:cs="Arial"/>
        </w:rPr>
        <w:t xml:space="preserve">rezydenta </w:t>
      </w:r>
      <w:r w:rsidR="005451A7" w:rsidRPr="00ED472D">
        <w:rPr>
          <w:rFonts w:ascii="Arial" w:hAnsi="Arial" w:cs="Arial"/>
        </w:rPr>
        <w:t xml:space="preserve">Miasta </w:t>
      </w:r>
      <w:r w:rsidR="007D4FB9" w:rsidRPr="00ED472D">
        <w:rPr>
          <w:rFonts w:ascii="Arial" w:hAnsi="Arial" w:cs="Arial"/>
        </w:rPr>
        <w:t>Włocław</w:t>
      </w:r>
      <w:r w:rsidR="005451A7" w:rsidRPr="00ED472D">
        <w:rPr>
          <w:rFonts w:ascii="Arial" w:hAnsi="Arial" w:cs="Arial"/>
        </w:rPr>
        <w:t>ek</w:t>
      </w:r>
      <w:r w:rsidR="007D4FB9" w:rsidRPr="00ED472D">
        <w:rPr>
          <w:rFonts w:ascii="Arial" w:hAnsi="Arial" w:cs="Arial"/>
        </w:rPr>
        <w:t xml:space="preserve"> z dnia 5 marca 2021 r. w sprawie powołania osób do składu wspólnej Komisji Bezpieczeństwa i Porządku dla </w:t>
      </w:r>
      <w:r w:rsidR="005451A7" w:rsidRPr="00ED472D">
        <w:rPr>
          <w:rFonts w:ascii="Arial" w:hAnsi="Arial" w:cs="Arial"/>
        </w:rPr>
        <w:t xml:space="preserve">Miasta </w:t>
      </w:r>
      <w:r w:rsidR="007D4FB9" w:rsidRPr="00ED472D">
        <w:rPr>
          <w:rFonts w:ascii="Arial" w:hAnsi="Arial" w:cs="Arial"/>
        </w:rPr>
        <w:t xml:space="preserve">Włocławek na prawach powiatu i Powiatu </w:t>
      </w:r>
      <w:r w:rsidR="009C3FDA" w:rsidRPr="00ED472D">
        <w:rPr>
          <w:rFonts w:ascii="Arial" w:hAnsi="Arial" w:cs="Arial"/>
        </w:rPr>
        <w:t xml:space="preserve">Włocławskiego </w:t>
      </w:r>
      <w:r w:rsidR="007D4FB9" w:rsidRPr="00ED472D">
        <w:rPr>
          <w:rFonts w:ascii="Arial" w:hAnsi="Arial" w:cs="Arial"/>
        </w:rPr>
        <w:t>na kadencję w latach 2021 – 2024.</w:t>
      </w:r>
    </w:p>
    <w:p w14:paraId="403A06DD" w14:textId="77777777" w:rsidR="00AC4DC0" w:rsidRPr="00ED472D" w:rsidRDefault="00AC4DC0" w:rsidP="00ED472D">
      <w:pPr>
        <w:spacing w:line="276" w:lineRule="auto"/>
        <w:rPr>
          <w:rFonts w:ascii="Arial" w:hAnsi="Arial" w:cs="Arial"/>
        </w:rPr>
      </w:pPr>
    </w:p>
    <w:p w14:paraId="0D261545" w14:textId="77777777" w:rsidR="00AC4DC0" w:rsidRPr="003765B2" w:rsidRDefault="00AC4DC0" w:rsidP="003765B2">
      <w:pPr>
        <w:pStyle w:val="Nagwek2"/>
      </w:pPr>
      <w:r w:rsidRPr="003765B2">
        <w:t>ustala się, co następuje :</w:t>
      </w:r>
    </w:p>
    <w:p w14:paraId="090AA866" w14:textId="77777777" w:rsidR="00AC4DC0" w:rsidRPr="00ED472D" w:rsidRDefault="00AC4DC0" w:rsidP="00ED472D">
      <w:pPr>
        <w:spacing w:line="276" w:lineRule="auto"/>
        <w:rPr>
          <w:rFonts w:ascii="Arial" w:hAnsi="Arial" w:cs="Arial"/>
          <w:b/>
        </w:rPr>
      </w:pPr>
    </w:p>
    <w:p w14:paraId="78EB0A99" w14:textId="02E7132E" w:rsidR="00AC4DC0" w:rsidRPr="00ED472D" w:rsidRDefault="00AC4DC0" w:rsidP="00ED472D">
      <w:pPr>
        <w:spacing w:line="276" w:lineRule="auto"/>
        <w:ind w:left="567" w:hanging="567"/>
        <w:rPr>
          <w:rFonts w:ascii="Arial" w:hAnsi="Arial" w:cs="Arial"/>
        </w:rPr>
      </w:pPr>
      <w:r w:rsidRPr="00ED472D">
        <w:rPr>
          <w:rFonts w:ascii="Arial" w:hAnsi="Arial" w:cs="Arial"/>
        </w:rPr>
        <w:t>§ 1.</w:t>
      </w:r>
      <w:r w:rsidR="00815EF6" w:rsidRPr="00ED472D">
        <w:rPr>
          <w:rFonts w:ascii="Arial" w:hAnsi="Arial" w:cs="Arial"/>
        </w:rPr>
        <w:t xml:space="preserve"> </w:t>
      </w:r>
      <w:r w:rsidR="003D54C1" w:rsidRPr="00ED472D">
        <w:rPr>
          <w:rFonts w:ascii="Arial" w:hAnsi="Arial" w:cs="Arial"/>
        </w:rPr>
        <w:tab/>
      </w:r>
      <w:r w:rsidRPr="00ED472D">
        <w:rPr>
          <w:rFonts w:ascii="Arial" w:hAnsi="Arial" w:cs="Arial"/>
        </w:rPr>
        <w:t>Konstytuuje się Komisję Bezpieczeństwa i Porządku dla Miasta Włocławek na prawach powiatu i Powiatu Włocław</w:t>
      </w:r>
      <w:r w:rsidR="009C331D" w:rsidRPr="00ED472D">
        <w:rPr>
          <w:rFonts w:ascii="Arial" w:hAnsi="Arial" w:cs="Arial"/>
        </w:rPr>
        <w:t>skiego na kadencję w latach 20</w:t>
      </w:r>
      <w:r w:rsidR="00EB5C49" w:rsidRPr="00ED472D">
        <w:rPr>
          <w:rFonts w:ascii="Arial" w:hAnsi="Arial" w:cs="Arial"/>
        </w:rPr>
        <w:t>21</w:t>
      </w:r>
      <w:r w:rsidR="009C331D" w:rsidRPr="00ED472D">
        <w:rPr>
          <w:rFonts w:ascii="Arial" w:hAnsi="Arial" w:cs="Arial"/>
        </w:rPr>
        <w:t xml:space="preserve"> – 202</w:t>
      </w:r>
      <w:r w:rsidR="00EB5C49" w:rsidRPr="00ED472D">
        <w:rPr>
          <w:rFonts w:ascii="Arial" w:hAnsi="Arial" w:cs="Arial"/>
        </w:rPr>
        <w:t>4</w:t>
      </w:r>
      <w:r w:rsidRPr="00ED472D">
        <w:rPr>
          <w:rFonts w:ascii="Arial" w:hAnsi="Arial" w:cs="Arial"/>
        </w:rPr>
        <w:t>, w składzie :</w:t>
      </w:r>
    </w:p>
    <w:p w14:paraId="6C027C9A" w14:textId="77777777" w:rsidR="00AC4DC0" w:rsidRPr="00ED472D" w:rsidRDefault="00AC4DC0" w:rsidP="00ED472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D472D">
        <w:rPr>
          <w:rFonts w:ascii="Arial" w:hAnsi="Arial" w:cs="Arial"/>
        </w:rPr>
        <w:t>Współprzewodniczący Komisji :</w:t>
      </w:r>
    </w:p>
    <w:p w14:paraId="367304E0" w14:textId="77777777" w:rsidR="00AC4DC0" w:rsidRPr="00ED472D" w:rsidRDefault="00AC4DC0" w:rsidP="00ED472D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rPr>
          <w:rFonts w:ascii="Arial" w:hAnsi="Arial" w:cs="Arial"/>
        </w:rPr>
      </w:pPr>
      <w:r w:rsidRPr="00ED472D">
        <w:rPr>
          <w:rFonts w:ascii="Arial" w:hAnsi="Arial" w:cs="Arial"/>
          <w:b/>
        </w:rPr>
        <w:t xml:space="preserve">dr Marek </w:t>
      </w:r>
      <w:r w:rsidR="00CF5AB3" w:rsidRPr="00ED472D">
        <w:rPr>
          <w:rFonts w:ascii="Arial" w:hAnsi="Arial" w:cs="Arial"/>
          <w:b/>
        </w:rPr>
        <w:t>Wojtkowski</w:t>
      </w:r>
      <w:r w:rsidR="00CF5AB3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- Prezydent Miasta Włocławek;</w:t>
      </w:r>
    </w:p>
    <w:p w14:paraId="758ED2A0" w14:textId="77777777" w:rsidR="00AC4DC0" w:rsidRPr="00ED472D" w:rsidRDefault="00BF5BE3" w:rsidP="00ED472D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rPr>
          <w:rFonts w:ascii="Arial" w:hAnsi="Arial" w:cs="Arial"/>
        </w:rPr>
      </w:pPr>
      <w:r w:rsidRPr="00ED472D">
        <w:rPr>
          <w:rFonts w:ascii="Arial" w:hAnsi="Arial" w:cs="Arial"/>
          <w:b/>
        </w:rPr>
        <w:t xml:space="preserve">Roman </w:t>
      </w:r>
      <w:r w:rsidR="00CF5AB3" w:rsidRPr="00ED472D">
        <w:rPr>
          <w:rFonts w:ascii="Arial" w:hAnsi="Arial" w:cs="Arial"/>
          <w:b/>
        </w:rPr>
        <w:t>Gołębiewski</w:t>
      </w:r>
      <w:r w:rsidR="00CF5AB3" w:rsidRPr="00ED472D">
        <w:rPr>
          <w:rFonts w:ascii="Arial" w:hAnsi="Arial" w:cs="Arial"/>
        </w:rPr>
        <w:t xml:space="preserve"> </w:t>
      </w:r>
      <w:r w:rsidR="005451A7" w:rsidRPr="00ED472D">
        <w:rPr>
          <w:rFonts w:ascii="Arial" w:hAnsi="Arial" w:cs="Arial"/>
        </w:rPr>
        <w:t>- Starosta Włocławski.</w:t>
      </w:r>
    </w:p>
    <w:p w14:paraId="03332862" w14:textId="77777777" w:rsidR="00AC4DC0" w:rsidRPr="00ED472D" w:rsidRDefault="00AC4DC0" w:rsidP="00ED472D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Radni delegowani przez:</w:t>
      </w:r>
    </w:p>
    <w:p w14:paraId="5CA0EC93" w14:textId="77777777" w:rsidR="00AC4DC0" w:rsidRPr="00ED472D" w:rsidRDefault="00AC4DC0" w:rsidP="00ED472D">
      <w:pPr>
        <w:pStyle w:val="Numerpisma"/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Radę Miasta we Włocławku:</w:t>
      </w:r>
    </w:p>
    <w:p w14:paraId="24A0AD5B" w14:textId="77777777" w:rsidR="00815EF6" w:rsidRPr="00ED472D" w:rsidRDefault="00BF5BE3" w:rsidP="00ED472D">
      <w:pPr>
        <w:pStyle w:val="Numerpisma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Jarosław </w:t>
      </w:r>
      <w:proofErr w:type="spellStart"/>
      <w:r w:rsidR="00CF5AB3" w:rsidRPr="00ED472D">
        <w:rPr>
          <w:rFonts w:ascii="Arial" w:hAnsi="Arial" w:cs="Arial"/>
          <w:b/>
          <w:szCs w:val="24"/>
        </w:rPr>
        <w:t>Hupało</w:t>
      </w:r>
      <w:proofErr w:type="spellEnd"/>
      <w:r w:rsidR="00AC4DC0" w:rsidRPr="00ED472D">
        <w:rPr>
          <w:rFonts w:ascii="Arial" w:hAnsi="Arial" w:cs="Arial"/>
          <w:szCs w:val="24"/>
        </w:rPr>
        <w:t>;</w:t>
      </w:r>
    </w:p>
    <w:p w14:paraId="43274065" w14:textId="77777777" w:rsidR="00AC4DC0" w:rsidRPr="00ED472D" w:rsidRDefault="00AC4DC0" w:rsidP="00ED472D">
      <w:pPr>
        <w:pStyle w:val="Numerpisma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Katarzyna </w:t>
      </w:r>
      <w:r w:rsidR="00CF5AB3" w:rsidRPr="00ED472D">
        <w:rPr>
          <w:rFonts w:ascii="Arial" w:hAnsi="Arial" w:cs="Arial"/>
          <w:b/>
          <w:szCs w:val="24"/>
        </w:rPr>
        <w:t>Zarębska</w:t>
      </w:r>
      <w:r w:rsidR="0066335D" w:rsidRPr="00ED472D">
        <w:rPr>
          <w:rFonts w:ascii="Arial" w:hAnsi="Arial" w:cs="Arial"/>
          <w:szCs w:val="24"/>
        </w:rPr>
        <w:t>,</w:t>
      </w:r>
    </w:p>
    <w:p w14:paraId="53DE2F58" w14:textId="77777777" w:rsidR="00AC4DC0" w:rsidRPr="00ED472D" w:rsidRDefault="00AC4DC0" w:rsidP="00ED472D">
      <w:pPr>
        <w:pStyle w:val="Numerpisma"/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Radę Powiatu we Włocławku:</w:t>
      </w:r>
    </w:p>
    <w:p w14:paraId="0DCB15D8" w14:textId="77777777" w:rsidR="00AC4DC0" w:rsidRPr="00ED472D" w:rsidRDefault="00BD31FE" w:rsidP="00ED472D">
      <w:pPr>
        <w:pStyle w:val="Numerpisma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Wojciech </w:t>
      </w:r>
      <w:r w:rsidR="00CF5AB3" w:rsidRPr="00ED472D">
        <w:rPr>
          <w:rFonts w:ascii="Arial" w:hAnsi="Arial" w:cs="Arial"/>
          <w:b/>
          <w:szCs w:val="24"/>
        </w:rPr>
        <w:t>Zawidzki</w:t>
      </w:r>
      <w:r w:rsidR="00AC4DC0" w:rsidRPr="00ED472D">
        <w:rPr>
          <w:rFonts w:ascii="Arial" w:hAnsi="Arial" w:cs="Arial"/>
          <w:szCs w:val="24"/>
        </w:rPr>
        <w:t>;</w:t>
      </w:r>
    </w:p>
    <w:p w14:paraId="4311AEE6" w14:textId="77777777" w:rsidR="00AC4DC0" w:rsidRPr="00ED472D" w:rsidRDefault="00AC4DC0" w:rsidP="00ED472D">
      <w:pPr>
        <w:pStyle w:val="Numerpisma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b/>
          <w:szCs w:val="24"/>
        </w:rPr>
        <w:t xml:space="preserve">Mariusz </w:t>
      </w:r>
      <w:proofErr w:type="spellStart"/>
      <w:r w:rsidR="00CF5AB3" w:rsidRPr="00ED472D">
        <w:rPr>
          <w:rFonts w:ascii="Arial" w:hAnsi="Arial" w:cs="Arial"/>
          <w:b/>
          <w:szCs w:val="24"/>
        </w:rPr>
        <w:t>Bladoszewski</w:t>
      </w:r>
      <w:proofErr w:type="spellEnd"/>
      <w:r w:rsidR="009C3FDA" w:rsidRPr="00ED472D">
        <w:rPr>
          <w:rFonts w:ascii="Arial" w:hAnsi="Arial" w:cs="Arial"/>
          <w:szCs w:val="24"/>
        </w:rPr>
        <w:t>.</w:t>
      </w:r>
    </w:p>
    <w:p w14:paraId="186F8692" w14:textId="77777777" w:rsidR="00AC4DC0" w:rsidRPr="00ED472D" w:rsidRDefault="00AC4DC0" w:rsidP="00ED472D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 xml:space="preserve">Osoby delegowane przez: </w:t>
      </w:r>
    </w:p>
    <w:p w14:paraId="098A60CA" w14:textId="77777777" w:rsidR="00AC4DC0" w:rsidRPr="00ED472D" w:rsidRDefault="00AC4DC0" w:rsidP="00ED472D">
      <w:pPr>
        <w:pStyle w:val="Numerpisma"/>
        <w:numPr>
          <w:ilvl w:val="0"/>
          <w:numId w:val="18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Prezydenta Miasta Włocławek:</w:t>
      </w:r>
    </w:p>
    <w:p w14:paraId="1CAFDF61" w14:textId="77777777" w:rsidR="00815EF6" w:rsidRPr="00ED472D" w:rsidRDefault="00815EF6" w:rsidP="00ED472D">
      <w:pPr>
        <w:pStyle w:val="Numerpisma"/>
        <w:numPr>
          <w:ilvl w:val="0"/>
          <w:numId w:val="1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Ireneusz </w:t>
      </w:r>
      <w:r w:rsidR="00CF5AB3" w:rsidRPr="00ED472D">
        <w:rPr>
          <w:rFonts w:ascii="Arial" w:hAnsi="Arial" w:cs="Arial"/>
          <w:b/>
          <w:szCs w:val="24"/>
        </w:rPr>
        <w:t>Górzyński</w:t>
      </w:r>
      <w:r w:rsidR="009C3FDA" w:rsidRPr="00ED472D">
        <w:rPr>
          <w:rFonts w:ascii="Arial" w:hAnsi="Arial" w:cs="Arial"/>
          <w:szCs w:val="24"/>
        </w:rPr>
        <w:t>;</w:t>
      </w:r>
    </w:p>
    <w:p w14:paraId="22195658" w14:textId="77777777" w:rsidR="00815EF6" w:rsidRPr="00ED472D" w:rsidRDefault="009C331D" w:rsidP="00ED472D">
      <w:pPr>
        <w:pStyle w:val="Numerpisma"/>
        <w:numPr>
          <w:ilvl w:val="0"/>
          <w:numId w:val="1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Bogdan </w:t>
      </w:r>
      <w:r w:rsidR="00CF5AB3" w:rsidRPr="00ED472D">
        <w:rPr>
          <w:rFonts w:ascii="Arial" w:hAnsi="Arial" w:cs="Arial"/>
          <w:b/>
          <w:szCs w:val="24"/>
        </w:rPr>
        <w:t>Mielniczek</w:t>
      </w:r>
      <w:r w:rsidR="00AC4DC0" w:rsidRPr="00ED472D">
        <w:rPr>
          <w:rFonts w:ascii="Arial" w:hAnsi="Arial" w:cs="Arial"/>
          <w:szCs w:val="24"/>
        </w:rPr>
        <w:t>;</w:t>
      </w:r>
    </w:p>
    <w:p w14:paraId="41123A19" w14:textId="77777777" w:rsidR="00AC4DC0" w:rsidRPr="00ED472D" w:rsidRDefault="00AC4DC0" w:rsidP="00ED472D">
      <w:pPr>
        <w:pStyle w:val="Numerpisma"/>
        <w:numPr>
          <w:ilvl w:val="0"/>
          <w:numId w:val="1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Henryk </w:t>
      </w:r>
      <w:r w:rsidR="00CF5AB3" w:rsidRPr="00ED472D">
        <w:rPr>
          <w:rFonts w:ascii="Arial" w:hAnsi="Arial" w:cs="Arial"/>
          <w:b/>
          <w:szCs w:val="24"/>
        </w:rPr>
        <w:t>Witczak</w:t>
      </w:r>
      <w:r w:rsidR="0066335D" w:rsidRPr="00ED472D">
        <w:rPr>
          <w:rFonts w:ascii="Arial" w:hAnsi="Arial" w:cs="Arial"/>
          <w:szCs w:val="24"/>
        </w:rPr>
        <w:t>,</w:t>
      </w:r>
    </w:p>
    <w:p w14:paraId="734B9989" w14:textId="77777777" w:rsidR="00AC4DC0" w:rsidRPr="00ED472D" w:rsidRDefault="00AC4DC0" w:rsidP="00ED472D">
      <w:pPr>
        <w:pStyle w:val="Numerpisma"/>
        <w:numPr>
          <w:ilvl w:val="0"/>
          <w:numId w:val="18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Starostę Włocławskiego:</w:t>
      </w:r>
    </w:p>
    <w:p w14:paraId="364E0F69" w14:textId="77777777" w:rsidR="00815EF6" w:rsidRPr="00ED472D" w:rsidRDefault="00815EF6" w:rsidP="00ED472D">
      <w:pPr>
        <w:pStyle w:val="Numerpisma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Wojciech </w:t>
      </w:r>
      <w:r w:rsidR="00CF5AB3" w:rsidRPr="00ED472D">
        <w:rPr>
          <w:rFonts w:ascii="Arial" w:hAnsi="Arial" w:cs="Arial"/>
          <w:b/>
          <w:szCs w:val="24"/>
        </w:rPr>
        <w:t>Radomski</w:t>
      </w:r>
      <w:r w:rsidR="009C3FDA" w:rsidRPr="00ED472D">
        <w:rPr>
          <w:rFonts w:ascii="Arial" w:hAnsi="Arial" w:cs="Arial"/>
          <w:szCs w:val="24"/>
        </w:rPr>
        <w:t>;</w:t>
      </w:r>
    </w:p>
    <w:p w14:paraId="6BB205AF" w14:textId="77777777" w:rsidR="00815EF6" w:rsidRPr="00ED472D" w:rsidRDefault="00815EF6" w:rsidP="00ED472D">
      <w:pPr>
        <w:pStyle w:val="Numerpisma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Dariusz </w:t>
      </w:r>
      <w:r w:rsidR="00CF5AB3" w:rsidRPr="00ED472D">
        <w:rPr>
          <w:rFonts w:ascii="Arial" w:hAnsi="Arial" w:cs="Arial"/>
          <w:b/>
          <w:szCs w:val="24"/>
        </w:rPr>
        <w:t>Politowski</w:t>
      </w:r>
      <w:r w:rsidR="009C3FDA" w:rsidRPr="00ED472D">
        <w:rPr>
          <w:rFonts w:ascii="Arial" w:hAnsi="Arial" w:cs="Arial"/>
          <w:szCs w:val="24"/>
        </w:rPr>
        <w:t>;</w:t>
      </w:r>
    </w:p>
    <w:p w14:paraId="279102E9" w14:textId="77777777" w:rsidR="00AC4DC0" w:rsidRPr="00ED472D" w:rsidRDefault="00AC4DC0" w:rsidP="00ED472D">
      <w:pPr>
        <w:pStyle w:val="Numerpisma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Adam </w:t>
      </w:r>
      <w:r w:rsidR="00CF5AB3" w:rsidRPr="00ED472D">
        <w:rPr>
          <w:rFonts w:ascii="Arial" w:hAnsi="Arial" w:cs="Arial"/>
          <w:b/>
          <w:szCs w:val="24"/>
        </w:rPr>
        <w:t>Ciesielski</w:t>
      </w:r>
      <w:r w:rsidR="009C3FDA" w:rsidRPr="00ED472D">
        <w:rPr>
          <w:rFonts w:ascii="Arial" w:hAnsi="Arial" w:cs="Arial"/>
          <w:szCs w:val="24"/>
        </w:rPr>
        <w:t>.</w:t>
      </w:r>
    </w:p>
    <w:p w14:paraId="012973B3" w14:textId="77777777" w:rsidR="00AC4DC0" w:rsidRPr="00ED472D" w:rsidRDefault="00AC4DC0" w:rsidP="00ED472D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lastRenderedPageBreak/>
        <w:t>Osoby delegowane przez Komendanta Miejskiego Policji we Włocławku:</w:t>
      </w:r>
    </w:p>
    <w:p w14:paraId="2E483F58" w14:textId="77777777" w:rsidR="00BB74A1" w:rsidRPr="00ED472D" w:rsidRDefault="00BB74A1" w:rsidP="00ED472D">
      <w:pPr>
        <w:pStyle w:val="Numerpisma"/>
        <w:numPr>
          <w:ilvl w:val="0"/>
          <w:numId w:val="13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b/>
          <w:szCs w:val="24"/>
        </w:rPr>
        <w:t xml:space="preserve">podinsp. Jarosław </w:t>
      </w:r>
      <w:r w:rsidR="00CF5AB3" w:rsidRPr="00ED472D">
        <w:rPr>
          <w:rFonts w:ascii="Arial" w:hAnsi="Arial" w:cs="Arial"/>
          <w:b/>
          <w:szCs w:val="24"/>
        </w:rPr>
        <w:t>Stocki</w:t>
      </w:r>
      <w:r w:rsidRPr="00ED472D">
        <w:rPr>
          <w:rFonts w:ascii="Arial" w:hAnsi="Arial" w:cs="Arial"/>
          <w:szCs w:val="24"/>
        </w:rPr>
        <w:t>;</w:t>
      </w:r>
    </w:p>
    <w:p w14:paraId="24B2D7FB" w14:textId="77777777" w:rsidR="00BB74A1" w:rsidRPr="00ED472D" w:rsidRDefault="00BB74A1" w:rsidP="00ED472D">
      <w:pPr>
        <w:pStyle w:val="Numerpisma"/>
        <w:numPr>
          <w:ilvl w:val="0"/>
          <w:numId w:val="13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proofErr w:type="spellStart"/>
      <w:r w:rsidRPr="00ED472D">
        <w:rPr>
          <w:rFonts w:ascii="Arial" w:hAnsi="Arial" w:cs="Arial"/>
          <w:b/>
          <w:szCs w:val="24"/>
        </w:rPr>
        <w:t>asp</w:t>
      </w:r>
      <w:proofErr w:type="spellEnd"/>
      <w:r w:rsidRPr="00ED472D">
        <w:rPr>
          <w:rFonts w:ascii="Arial" w:hAnsi="Arial" w:cs="Arial"/>
          <w:b/>
          <w:szCs w:val="24"/>
        </w:rPr>
        <w:t xml:space="preserve">. szt. Maciej </w:t>
      </w:r>
      <w:r w:rsidR="00CF5AB3" w:rsidRPr="00ED472D">
        <w:rPr>
          <w:rFonts w:ascii="Arial" w:hAnsi="Arial" w:cs="Arial"/>
          <w:b/>
          <w:szCs w:val="24"/>
        </w:rPr>
        <w:t>Borowy</w:t>
      </w:r>
      <w:r w:rsidRPr="00ED472D">
        <w:rPr>
          <w:rFonts w:ascii="Arial" w:hAnsi="Arial" w:cs="Arial"/>
          <w:szCs w:val="24"/>
        </w:rPr>
        <w:t>.</w:t>
      </w:r>
    </w:p>
    <w:p w14:paraId="7C148252" w14:textId="1ACE3CA0" w:rsidR="00AC4DC0" w:rsidRPr="00ED472D" w:rsidRDefault="00AC4DC0" w:rsidP="00ED472D">
      <w:pPr>
        <w:spacing w:line="276" w:lineRule="auto"/>
        <w:ind w:left="567" w:hanging="567"/>
        <w:rPr>
          <w:rFonts w:ascii="Arial" w:hAnsi="Arial" w:cs="Arial"/>
        </w:rPr>
      </w:pPr>
      <w:r w:rsidRPr="00ED472D">
        <w:rPr>
          <w:rFonts w:ascii="Arial" w:hAnsi="Arial" w:cs="Arial"/>
        </w:rPr>
        <w:t>§ 2.</w:t>
      </w:r>
      <w:r w:rsidR="003D54C1" w:rsidRPr="00ED472D">
        <w:rPr>
          <w:rFonts w:ascii="Arial" w:hAnsi="Arial" w:cs="Arial"/>
        </w:rPr>
        <w:tab/>
      </w:r>
      <w:r w:rsidRPr="00ED472D">
        <w:rPr>
          <w:rFonts w:ascii="Arial" w:hAnsi="Arial" w:cs="Arial"/>
        </w:rPr>
        <w:t>W pracach Komisji uczestniczył będzie prokurator wskazany przez Prokuratora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Okręgoweg</w:t>
      </w:r>
      <w:r w:rsidR="00F1723C" w:rsidRPr="00ED472D">
        <w:rPr>
          <w:rFonts w:ascii="Arial" w:hAnsi="Arial" w:cs="Arial"/>
        </w:rPr>
        <w:t>o we Włocławku</w:t>
      </w:r>
      <w:r w:rsidR="00815EF6" w:rsidRPr="00ED472D">
        <w:rPr>
          <w:rFonts w:ascii="Arial" w:hAnsi="Arial" w:cs="Arial"/>
        </w:rPr>
        <w:t xml:space="preserve"> </w:t>
      </w:r>
      <w:r w:rsidR="00C92FD9" w:rsidRPr="00ED472D">
        <w:rPr>
          <w:rFonts w:ascii="Arial" w:hAnsi="Arial" w:cs="Arial"/>
        </w:rPr>
        <w:t>–</w:t>
      </w:r>
      <w:r w:rsidR="00F1723C" w:rsidRPr="00ED472D">
        <w:rPr>
          <w:rFonts w:ascii="Arial" w:hAnsi="Arial" w:cs="Arial"/>
        </w:rPr>
        <w:t xml:space="preserve"> </w:t>
      </w:r>
      <w:r w:rsidR="00C92FD9" w:rsidRPr="00ED472D">
        <w:rPr>
          <w:rFonts w:ascii="Arial" w:hAnsi="Arial" w:cs="Arial"/>
          <w:b/>
        </w:rPr>
        <w:t xml:space="preserve">Arkadiusz </w:t>
      </w:r>
      <w:r w:rsidR="00CF5AB3" w:rsidRPr="00ED472D">
        <w:rPr>
          <w:rFonts w:ascii="Arial" w:hAnsi="Arial" w:cs="Arial"/>
          <w:b/>
        </w:rPr>
        <w:t>Arkuszewski</w:t>
      </w:r>
      <w:r w:rsidR="0066335D" w:rsidRPr="00ED472D">
        <w:rPr>
          <w:rFonts w:ascii="Arial" w:hAnsi="Arial" w:cs="Arial"/>
        </w:rPr>
        <w:t>.</w:t>
      </w:r>
    </w:p>
    <w:p w14:paraId="39D88CF2" w14:textId="77777777" w:rsidR="00AC4DC0" w:rsidRPr="00ED472D" w:rsidRDefault="00AC4DC0" w:rsidP="00ED472D">
      <w:pPr>
        <w:pStyle w:val="Numerpisma"/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</w:p>
    <w:p w14:paraId="43A3F99A" w14:textId="77777777" w:rsidR="00AC4DC0" w:rsidRPr="00ED472D" w:rsidRDefault="00AC4DC0" w:rsidP="00ED472D">
      <w:pPr>
        <w:spacing w:line="276" w:lineRule="auto"/>
        <w:ind w:left="567" w:hanging="567"/>
        <w:rPr>
          <w:rFonts w:ascii="Arial" w:hAnsi="Arial" w:cs="Arial"/>
        </w:rPr>
      </w:pPr>
      <w:r w:rsidRPr="00ED472D">
        <w:rPr>
          <w:rFonts w:ascii="Arial" w:hAnsi="Arial" w:cs="Arial"/>
        </w:rPr>
        <w:t>§ 3.</w:t>
      </w:r>
      <w:r w:rsidR="003D54C1" w:rsidRPr="00ED472D">
        <w:rPr>
          <w:rFonts w:ascii="Arial" w:hAnsi="Arial" w:cs="Arial"/>
        </w:rPr>
        <w:tab/>
      </w:r>
      <w:r w:rsidRPr="00ED472D">
        <w:rPr>
          <w:rFonts w:ascii="Arial" w:hAnsi="Arial" w:cs="Arial"/>
        </w:rPr>
        <w:t>W pracach Komisji, na wniosek Współprzewodniczących, mogą brać udział:</w:t>
      </w:r>
    </w:p>
    <w:p w14:paraId="04AB730C" w14:textId="77777777" w:rsidR="00AC4DC0" w:rsidRPr="00ED472D" w:rsidRDefault="00AC4DC0" w:rsidP="00ED472D">
      <w:pPr>
        <w:pStyle w:val="Numerpisma"/>
        <w:numPr>
          <w:ilvl w:val="0"/>
          <w:numId w:val="15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Funkcjonariusze i pracownicy innych niż Policja powiatowych służb, inspekcji</w:t>
      </w:r>
      <w:r w:rsidR="00815EF6" w:rsidRPr="00ED472D">
        <w:rPr>
          <w:rFonts w:ascii="Arial" w:hAnsi="Arial" w:cs="Arial"/>
          <w:szCs w:val="24"/>
        </w:rPr>
        <w:t xml:space="preserve"> </w:t>
      </w:r>
      <w:r w:rsidR="00F1723C" w:rsidRPr="00ED472D">
        <w:rPr>
          <w:rFonts w:ascii="Arial" w:hAnsi="Arial" w:cs="Arial"/>
          <w:szCs w:val="24"/>
        </w:rPr>
        <w:t>i</w:t>
      </w:r>
      <w:r w:rsidRPr="00ED472D">
        <w:rPr>
          <w:rFonts w:ascii="Arial" w:hAnsi="Arial" w:cs="Arial"/>
          <w:szCs w:val="24"/>
        </w:rPr>
        <w:t xml:space="preserve"> straży</w:t>
      </w:r>
      <w:r w:rsidR="0066335D" w:rsidRPr="00ED472D">
        <w:rPr>
          <w:rFonts w:ascii="Arial" w:hAnsi="Arial" w:cs="Arial"/>
          <w:szCs w:val="24"/>
        </w:rPr>
        <w:t>.</w:t>
      </w:r>
    </w:p>
    <w:p w14:paraId="40694EA1" w14:textId="77777777" w:rsidR="00AC4DC0" w:rsidRPr="00ED472D" w:rsidRDefault="00AC4DC0" w:rsidP="00ED472D">
      <w:pPr>
        <w:pStyle w:val="Numerpisma"/>
        <w:numPr>
          <w:ilvl w:val="0"/>
          <w:numId w:val="15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Pracownicy innych organów administracji publicznej wykonujący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zadania z zakresu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porządku publicznego i bezpieczeństwa obywateli na terenie Miasta Włocławek</w:t>
      </w:r>
      <w:r w:rsidR="00815EF6" w:rsidRPr="00ED472D">
        <w:rPr>
          <w:rFonts w:ascii="Arial" w:hAnsi="Arial" w:cs="Arial"/>
          <w:szCs w:val="24"/>
        </w:rPr>
        <w:t xml:space="preserve"> i </w:t>
      </w:r>
      <w:r w:rsidRPr="00ED472D">
        <w:rPr>
          <w:rFonts w:ascii="Arial" w:hAnsi="Arial" w:cs="Arial"/>
          <w:szCs w:val="24"/>
        </w:rPr>
        <w:t>Powiatu Włocławskiego.</w:t>
      </w:r>
    </w:p>
    <w:p w14:paraId="22FA43F7" w14:textId="77777777" w:rsidR="00AC4DC0" w:rsidRPr="00ED472D" w:rsidRDefault="00AC4DC0" w:rsidP="00ED472D">
      <w:pPr>
        <w:pStyle w:val="Numerpisma"/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</w:p>
    <w:p w14:paraId="760E2D86" w14:textId="77777777" w:rsidR="00AC4DC0" w:rsidRPr="00ED472D" w:rsidRDefault="00AC4DC0" w:rsidP="00ED472D">
      <w:pPr>
        <w:spacing w:line="276" w:lineRule="auto"/>
        <w:ind w:left="567" w:hanging="567"/>
        <w:rPr>
          <w:rFonts w:ascii="Arial" w:hAnsi="Arial" w:cs="Arial"/>
        </w:rPr>
      </w:pPr>
      <w:r w:rsidRPr="00ED472D">
        <w:rPr>
          <w:rFonts w:ascii="Arial" w:hAnsi="Arial" w:cs="Arial"/>
        </w:rPr>
        <w:t>§ 4.</w:t>
      </w:r>
      <w:r w:rsidR="003D54C1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1. Decyzja wchodzi w życie z dniem podpisania.</w:t>
      </w:r>
    </w:p>
    <w:p w14:paraId="18F562DF" w14:textId="082B857B" w:rsidR="00AC4DC0" w:rsidRPr="00ED472D" w:rsidRDefault="00AC4DC0" w:rsidP="00ED472D">
      <w:pPr>
        <w:pStyle w:val="Numerpisma"/>
        <w:tabs>
          <w:tab w:val="left" w:pos="426"/>
        </w:tabs>
        <w:spacing w:line="276" w:lineRule="auto"/>
        <w:ind w:left="709" w:hanging="331"/>
        <w:rPr>
          <w:rFonts w:ascii="Arial" w:hAnsi="Arial" w:cs="Arial"/>
          <w:szCs w:val="24"/>
        </w:rPr>
      </w:pPr>
      <w:r w:rsidRPr="00ED472D">
        <w:rPr>
          <w:rFonts w:ascii="Arial" w:hAnsi="Arial" w:cs="Arial"/>
          <w:szCs w:val="24"/>
        </w:rPr>
        <w:t>2. Decyzja podlega podaniu do publicznej wiadomości poprzez ogłoszenie w Biuletynie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Informacji</w:t>
      </w:r>
      <w:r w:rsidR="003765B2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Publicznej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Urzędu</w:t>
      </w:r>
      <w:r w:rsidR="003765B2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Miasta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Włocławek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i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Starostwa</w:t>
      </w:r>
      <w:r w:rsidR="003765B2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Powiatowego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we</w:t>
      </w:r>
      <w:r w:rsidR="00815EF6" w:rsidRPr="00ED472D">
        <w:rPr>
          <w:rFonts w:ascii="Arial" w:hAnsi="Arial" w:cs="Arial"/>
          <w:szCs w:val="24"/>
        </w:rPr>
        <w:t xml:space="preserve"> </w:t>
      </w:r>
      <w:r w:rsidRPr="00ED472D">
        <w:rPr>
          <w:rFonts w:ascii="Arial" w:hAnsi="Arial" w:cs="Arial"/>
          <w:szCs w:val="24"/>
        </w:rPr>
        <w:t>Włocławku.</w:t>
      </w:r>
    </w:p>
    <w:p w14:paraId="18DEBBC9" w14:textId="77777777" w:rsidR="00A05C5E" w:rsidRPr="00ED472D" w:rsidRDefault="00A05C5E" w:rsidP="00ED472D">
      <w:pPr>
        <w:pStyle w:val="Numerpisma"/>
        <w:tabs>
          <w:tab w:val="left" w:pos="426"/>
        </w:tabs>
        <w:spacing w:line="276" w:lineRule="auto"/>
        <w:ind w:left="360"/>
        <w:rPr>
          <w:rFonts w:ascii="Arial" w:hAnsi="Arial" w:cs="Arial"/>
          <w:szCs w:val="24"/>
        </w:rPr>
      </w:pPr>
    </w:p>
    <w:p w14:paraId="33D6DF65" w14:textId="38234B71" w:rsidR="003D54C1" w:rsidRPr="00ED472D" w:rsidRDefault="004F4C0C" w:rsidP="00ED472D">
      <w:pPr>
        <w:spacing w:line="276" w:lineRule="auto"/>
        <w:ind w:left="567" w:hanging="567"/>
        <w:rPr>
          <w:rFonts w:ascii="Arial" w:hAnsi="Arial" w:cs="Arial"/>
        </w:rPr>
      </w:pPr>
      <w:r w:rsidRPr="00ED472D">
        <w:rPr>
          <w:rFonts w:ascii="Arial" w:hAnsi="Arial" w:cs="Arial"/>
        </w:rPr>
        <w:t>§ 5.</w:t>
      </w:r>
      <w:r w:rsidR="003D54C1" w:rsidRPr="00ED472D">
        <w:rPr>
          <w:rFonts w:ascii="Arial" w:hAnsi="Arial" w:cs="Arial"/>
        </w:rPr>
        <w:tab/>
      </w:r>
      <w:r w:rsidRPr="00ED472D">
        <w:rPr>
          <w:rFonts w:ascii="Arial" w:hAnsi="Arial" w:cs="Arial"/>
        </w:rPr>
        <w:t xml:space="preserve">Traci moc </w:t>
      </w:r>
      <w:r w:rsidR="00335479" w:rsidRPr="00ED472D">
        <w:rPr>
          <w:rFonts w:ascii="Arial" w:hAnsi="Arial" w:cs="Arial"/>
        </w:rPr>
        <w:t>„</w:t>
      </w:r>
      <w:r w:rsidRPr="00ED472D">
        <w:rPr>
          <w:rFonts w:ascii="Arial" w:hAnsi="Arial" w:cs="Arial"/>
        </w:rPr>
        <w:t>Decyzja Prezydenta Miasta Włocławek oraz Starosty Włocławskiego z dnia</w:t>
      </w:r>
      <w:r w:rsidR="00815EF6" w:rsidRPr="00ED472D">
        <w:rPr>
          <w:rFonts w:ascii="Arial" w:hAnsi="Arial" w:cs="Arial"/>
        </w:rPr>
        <w:t xml:space="preserve"> </w:t>
      </w:r>
      <w:r w:rsidR="00EB5C49" w:rsidRPr="00ED472D">
        <w:rPr>
          <w:rFonts w:ascii="Arial" w:hAnsi="Arial" w:cs="Arial"/>
        </w:rPr>
        <w:t xml:space="preserve">9 stycznia </w:t>
      </w:r>
      <w:r w:rsidRPr="00ED472D">
        <w:rPr>
          <w:rFonts w:ascii="Arial" w:hAnsi="Arial" w:cs="Arial"/>
        </w:rPr>
        <w:t>201</w:t>
      </w:r>
      <w:r w:rsidR="00EB5C49" w:rsidRPr="00ED472D">
        <w:rPr>
          <w:rFonts w:ascii="Arial" w:hAnsi="Arial" w:cs="Arial"/>
        </w:rPr>
        <w:t>9</w:t>
      </w:r>
      <w:r w:rsidR="00815EF6" w:rsidRPr="00ED472D">
        <w:rPr>
          <w:rFonts w:ascii="Arial" w:hAnsi="Arial" w:cs="Arial"/>
        </w:rPr>
        <w:t> </w:t>
      </w:r>
      <w:r w:rsidRPr="00ED472D">
        <w:rPr>
          <w:rFonts w:ascii="Arial" w:hAnsi="Arial" w:cs="Arial"/>
        </w:rPr>
        <w:t>r.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w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sprawie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ukonstytuowania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składu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osobowego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wspólnej</w:t>
      </w:r>
      <w:r w:rsidR="0066335D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Komisji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Bezpieczeństwa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i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Porządku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dla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Miasta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Włocławek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na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prawach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powiatu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i</w:t>
      </w:r>
      <w:r w:rsidR="00815EF6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Powiatu</w:t>
      </w:r>
      <w:r w:rsidR="00B9700E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>Włocławskiego</w:t>
      </w:r>
      <w:r w:rsidR="00335479" w:rsidRPr="00ED472D">
        <w:rPr>
          <w:rFonts w:ascii="Arial" w:hAnsi="Arial" w:cs="Arial"/>
        </w:rPr>
        <w:t>”.</w:t>
      </w:r>
      <w:r w:rsidR="003D54C1" w:rsidRPr="00ED472D">
        <w:rPr>
          <w:rFonts w:ascii="Arial" w:hAnsi="Arial" w:cs="Arial"/>
        </w:rPr>
        <w:t xml:space="preserve"> </w:t>
      </w:r>
    </w:p>
    <w:p w14:paraId="34283BFC" w14:textId="77777777" w:rsidR="00815EF6" w:rsidRPr="00ED472D" w:rsidRDefault="00815EF6" w:rsidP="00ED472D">
      <w:pPr>
        <w:spacing w:after="160" w:line="259" w:lineRule="auto"/>
        <w:rPr>
          <w:rFonts w:ascii="Arial" w:hAnsi="Arial" w:cs="Arial"/>
        </w:rPr>
      </w:pPr>
      <w:r w:rsidRPr="00ED472D">
        <w:rPr>
          <w:rFonts w:ascii="Arial" w:hAnsi="Arial" w:cs="Arial"/>
        </w:rPr>
        <w:br w:type="page"/>
      </w:r>
    </w:p>
    <w:p w14:paraId="06920C9D" w14:textId="77777777" w:rsidR="00F82C3D" w:rsidRPr="00ED472D" w:rsidRDefault="00F82C3D" w:rsidP="003765B2">
      <w:pPr>
        <w:pStyle w:val="Nagwek1"/>
        <w:jc w:val="center"/>
      </w:pPr>
      <w:r w:rsidRPr="00ED472D">
        <w:lastRenderedPageBreak/>
        <w:t>UZASADNIENIE</w:t>
      </w:r>
    </w:p>
    <w:p w14:paraId="2BFAA340" w14:textId="77777777" w:rsidR="00F82C3D" w:rsidRPr="00ED472D" w:rsidRDefault="00F82C3D" w:rsidP="00ED472D">
      <w:pPr>
        <w:pStyle w:val="Bezodstpw"/>
        <w:tabs>
          <w:tab w:val="left" w:pos="709"/>
        </w:tabs>
        <w:rPr>
          <w:rFonts w:ascii="Arial" w:hAnsi="Arial" w:cs="Arial"/>
          <w:b/>
        </w:rPr>
      </w:pPr>
    </w:p>
    <w:p w14:paraId="49559B47" w14:textId="258C046A" w:rsidR="00725316" w:rsidRPr="00ED472D" w:rsidRDefault="0005390C" w:rsidP="00ED472D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ED472D">
        <w:rPr>
          <w:rFonts w:ascii="Arial" w:hAnsi="Arial" w:cs="Arial"/>
        </w:rPr>
        <w:t>Wydanie niniejszej decyzji wynika z art. 38a ust. 3 ustawy z dnia 5 czerwca 1998</w:t>
      </w:r>
      <w:r w:rsidR="00BD31FE" w:rsidRPr="00ED472D">
        <w:rPr>
          <w:rFonts w:ascii="Arial" w:hAnsi="Arial" w:cs="Arial"/>
        </w:rPr>
        <w:t> </w:t>
      </w:r>
      <w:r w:rsidRPr="00ED472D">
        <w:rPr>
          <w:rFonts w:ascii="Arial" w:hAnsi="Arial" w:cs="Arial"/>
        </w:rPr>
        <w:t>r. o samorządzie powiatowym (t.j. Dz.U. z 2020 r.</w:t>
      </w:r>
      <w:r w:rsidR="005D2B53" w:rsidRPr="00ED472D">
        <w:rPr>
          <w:rFonts w:ascii="Arial" w:hAnsi="Arial" w:cs="Arial"/>
        </w:rPr>
        <w:t>,</w:t>
      </w:r>
      <w:r w:rsidRPr="00ED472D">
        <w:rPr>
          <w:rFonts w:ascii="Arial" w:hAnsi="Arial" w:cs="Arial"/>
        </w:rPr>
        <w:t xml:space="preserve"> poz. 920</w:t>
      </w:r>
      <w:r w:rsidR="005D2B53" w:rsidRPr="00ED472D">
        <w:rPr>
          <w:rFonts w:ascii="Arial" w:hAnsi="Arial" w:cs="Arial"/>
        </w:rPr>
        <w:t xml:space="preserve">, </w:t>
      </w:r>
      <w:r w:rsidR="0073544B" w:rsidRPr="00ED472D">
        <w:rPr>
          <w:rFonts w:ascii="Arial" w:hAnsi="Arial" w:cs="Arial"/>
        </w:rPr>
        <w:t>z późn. zm.</w:t>
      </w:r>
      <w:r w:rsidRPr="00ED472D">
        <w:rPr>
          <w:rFonts w:ascii="Arial" w:hAnsi="Arial" w:cs="Arial"/>
        </w:rPr>
        <w:t>) oraz zawartego w dniu 15 stycznia 2002 r. pomiędzy Prezydentem Miasta Włocławek a Starostą Włocławskim Porozumienia w sprawie utworzenia oraz ustalenia zasad działania wspólnej Komisji Bezpieczeństwa i Porządku dla Miasta Włocławek</w:t>
      </w:r>
      <w:r w:rsidR="0073544B" w:rsidRPr="00ED472D">
        <w:rPr>
          <w:rFonts w:ascii="Arial" w:hAnsi="Arial" w:cs="Arial"/>
        </w:rPr>
        <w:t xml:space="preserve"> </w:t>
      </w:r>
      <w:r w:rsidRPr="00ED472D">
        <w:rPr>
          <w:rFonts w:ascii="Arial" w:hAnsi="Arial" w:cs="Arial"/>
        </w:rPr>
        <w:t xml:space="preserve">na prawach powiatu i Powiatu Włocławskiego i konieczności powołania do składu komisji nowych członków na kolejną kadencję </w:t>
      </w:r>
      <w:r w:rsidR="00725316" w:rsidRPr="00ED472D">
        <w:rPr>
          <w:rFonts w:ascii="Arial" w:hAnsi="Arial" w:cs="Arial"/>
        </w:rPr>
        <w:t>w latach 2021 – 2024.</w:t>
      </w:r>
    </w:p>
    <w:p w14:paraId="7432C224" w14:textId="77777777" w:rsidR="0073544B" w:rsidRPr="00ED472D" w:rsidRDefault="0073544B" w:rsidP="00ED472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>Zgodnie z Art. 38a ust. 9 ustawy okres kadencji komisji trwa 3 lata.</w:t>
      </w:r>
    </w:p>
    <w:p w14:paraId="5A4EC6A1" w14:textId="77777777" w:rsidR="0073544B" w:rsidRPr="00ED472D" w:rsidRDefault="0073544B" w:rsidP="00ED472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>Zgodnie z zawartym porozumieniem w skład Wspólnej Komisji wchodzą i w jej pracach uczestniczą:</w:t>
      </w:r>
    </w:p>
    <w:p w14:paraId="1B26E987" w14:textId="77777777" w:rsidR="0073544B" w:rsidRPr="00ED472D" w:rsidRDefault="0073544B" w:rsidP="00ED47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 xml:space="preserve">Prezydent Miasta </w:t>
      </w:r>
      <w:r w:rsidR="005D2B53" w:rsidRPr="00ED472D">
        <w:rPr>
          <w:rFonts w:ascii="Arial" w:eastAsiaTheme="minorHAnsi" w:hAnsi="Arial" w:cs="Arial"/>
          <w:lang w:eastAsia="en-US"/>
        </w:rPr>
        <w:t>Włocławek i Starosta Włocławski;</w:t>
      </w:r>
    </w:p>
    <w:p w14:paraId="3ED9AE1E" w14:textId="3B31C9DC" w:rsidR="0073544B" w:rsidRPr="00ED472D" w:rsidRDefault="0073544B" w:rsidP="00ED47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 xml:space="preserve">Radni delegowani przez Radę Miasta Włocławek - dwóch radnych oraz Radę Powiatu we Włocławku </w:t>
      </w:r>
      <w:r w:rsidR="005D2B53" w:rsidRPr="00ED472D">
        <w:rPr>
          <w:rFonts w:ascii="Arial" w:eastAsiaTheme="minorHAnsi" w:hAnsi="Arial" w:cs="Arial"/>
          <w:lang w:eastAsia="en-US"/>
        </w:rPr>
        <w:t>- dwóch radnych;</w:t>
      </w:r>
    </w:p>
    <w:p w14:paraId="3FF99914" w14:textId="77777777" w:rsidR="0073544B" w:rsidRPr="00ED472D" w:rsidRDefault="0073544B" w:rsidP="00ED47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 xml:space="preserve">Osoby wyróżniające się wiedzą o problemach będących przedmiotem prac Wspólnej Komisji oraz cieszące się wśród miejscowej społeczności osobistym autorytetem i zaufaniem publicznym </w:t>
      </w:r>
      <w:r w:rsidR="00BD31FE" w:rsidRPr="00ED472D">
        <w:rPr>
          <w:rFonts w:ascii="Arial" w:eastAsiaTheme="minorHAnsi" w:hAnsi="Arial" w:cs="Arial"/>
          <w:lang w:eastAsia="en-US"/>
        </w:rPr>
        <w:br/>
      </w:r>
      <w:r w:rsidRPr="00ED472D">
        <w:rPr>
          <w:rFonts w:ascii="Arial" w:eastAsiaTheme="minorHAnsi" w:hAnsi="Arial" w:cs="Arial"/>
          <w:lang w:eastAsia="en-US"/>
        </w:rPr>
        <w:t>w szczególności przedstawiciele samorządów gminnych, organizacji pozarządowych, pracowników oświaty</w:t>
      </w:r>
      <w:r w:rsidR="005D2B53" w:rsidRPr="00ED472D">
        <w:rPr>
          <w:rFonts w:ascii="Arial" w:eastAsiaTheme="minorHAnsi" w:hAnsi="Arial" w:cs="Arial"/>
          <w:lang w:eastAsia="en-US"/>
        </w:rPr>
        <w:t>,</w:t>
      </w:r>
      <w:r w:rsidRPr="00ED472D">
        <w:rPr>
          <w:rFonts w:ascii="Arial" w:eastAsiaTheme="minorHAnsi" w:hAnsi="Arial" w:cs="Arial"/>
          <w:lang w:eastAsia="en-US"/>
        </w:rPr>
        <w:t xml:space="preserve"> a także instytucji zajmujących się zwalczaniem zjawisk patologii społecznych i zapobiegania bezrobociu powołane przez Prezydenta Miasta Włocławek - trzy osoby, Starostę Włocławskiego </w:t>
      </w:r>
      <w:r w:rsidR="005D2B53" w:rsidRPr="00ED472D">
        <w:rPr>
          <w:rFonts w:ascii="Arial" w:eastAsiaTheme="minorHAnsi" w:hAnsi="Arial" w:cs="Arial"/>
          <w:lang w:eastAsia="en-US"/>
        </w:rPr>
        <w:t>- trzy osoby;</w:t>
      </w:r>
      <w:r w:rsidR="005D2B53" w:rsidRPr="00ED472D">
        <w:rPr>
          <w:rFonts w:ascii="Arial" w:eastAsiaTheme="minorHAnsi" w:hAnsi="Arial" w:cs="Arial"/>
          <w:lang w:eastAsia="en-US"/>
        </w:rPr>
        <w:tab/>
      </w:r>
    </w:p>
    <w:p w14:paraId="6572687C" w14:textId="77777777" w:rsidR="0073544B" w:rsidRPr="00ED472D" w:rsidRDefault="0073544B" w:rsidP="00ED47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 xml:space="preserve">Dwaj przedstawiciele delegowani przez Komendanta </w:t>
      </w:r>
      <w:r w:rsidR="005D2B53" w:rsidRPr="00ED472D">
        <w:rPr>
          <w:rFonts w:ascii="Arial" w:eastAsiaTheme="minorHAnsi" w:hAnsi="Arial" w:cs="Arial"/>
          <w:lang w:eastAsia="en-US"/>
        </w:rPr>
        <w:t>Miejskiego Policji we Włocławku;</w:t>
      </w:r>
    </w:p>
    <w:p w14:paraId="711F3D2D" w14:textId="77777777" w:rsidR="0073544B" w:rsidRPr="00ED472D" w:rsidRDefault="0073544B" w:rsidP="00ED47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>W pracach wspólnej Komisji uczestniczy także prokurator wskazany przez Prokuratora Okręgowego we Włocławku.</w:t>
      </w:r>
    </w:p>
    <w:p w14:paraId="567AE946" w14:textId="0019C382" w:rsidR="0073544B" w:rsidRPr="00ED472D" w:rsidRDefault="0073544B" w:rsidP="00ED472D">
      <w:pPr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lang w:eastAsia="en-US"/>
        </w:rPr>
      </w:pPr>
      <w:r w:rsidRPr="00ED472D">
        <w:rPr>
          <w:rFonts w:ascii="Arial" w:eastAsiaTheme="minorHAnsi" w:hAnsi="Arial" w:cs="Arial"/>
          <w:lang w:eastAsia="en-US"/>
        </w:rPr>
        <w:t>Tryb powoływania członków komisji zgodnie z Porozumieniem, określa</w:t>
      </w:r>
      <w:r w:rsidR="005D2B53" w:rsidRPr="00ED472D">
        <w:rPr>
          <w:rFonts w:ascii="Arial" w:eastAsiaTheme="minorHAnsi" w:hAnsi="Arial" w:cs="Arial"/>
          <w:lang w:eastAsia="en-US"/>
        </w:rPr>
        <w:t xml:space="preserve">, </w:t>
      </w:r>
      <w:r w:rsidRPr="00ED472D">
        <w:rPr>
          <w:rFonts w:ascii="Arial" w:eastAsiaTheme="minorHAnsi" w:hAnsi="Arial" w:cs="Arial"/>
          <w:lang w:eastAsia="en-US"/>
        </w:rPr>
        <w:t>że powołanie następuje z momentem wręczenia aktu powołania podpisanego przez porozumiewające się strony.</w:t>
      </w:r>
    </w:p>
    <w:sectPr w:rsidR="0073544B" w:rsidRPr="00ED47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B64DF" w14:textId="77777777" w:rsidR="004416B0" w:rsidRDefault="004416B0" w:rsidP="009C3FDA">
      <w:r>
        <w:separator/>
      </w:r>
    </w:p>
  </w:endnote>
  <w:endnote w:type="continuationSeparator" w:id="0">
    <w:p w14:paraId="31EBC597" w14:textId="77777777" w:rsidR="004416B0" w:rsidRDefault="004416B0" w:rsidP="009C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  <w:sz w:val="20"/>
      </w:rPr>
      <w:id w:val="8011945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721AFD" w14:textId="77777777" w:rsidR="009C3FDA" w:rsidRPr="00C61BB5" w:rsidRDefault="009C3FDA" w:rsidP="009C3FDA">
            <w:pPr>
              <w:pStyle w:val="Stopka"/>
              <w:jc w:val="right"/>
              <w:rPr>
                <w:rFonts w:ascii="Arial Narrow" w:hAnsi="Arial Narrow"/>
                <w:sz w:val="20"/>
              </w:rPr>
            </w:pPr>
            <w:r w:rsidRPr="00C61BB5">
              <w:rPr>
                <w:rFonts w:ascii="Arial Narrow" w:hAnsi="Arial Narrow"/>
                <w:sz w:val="20"/>
              </w:rPr>
              <w:t xml:space="preserve">Strona 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C61BB5">
              <w:rPr>
                <w:rFonts w:ascii="Arial Narrow" w:hAnsi="Arial Narrow"/>
                <w:bCs/>
                <w:sz w:val="20"/>
              </w:rPr>
              <w:instrText>PAGE</w:instrTex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B31052">
              <w:rPr>
                <w:rFonts w:ascii="Arial Narrow" w:hAnsi="Arial Narrow"/>
                <w:bCs/>
                <w:noProof/>
                <w:sz w:val="20"/>
              </w:rPr>
              <w:t>3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end"/>
            </w:r>
            <w:r w:rsidRPr="00C61BB5">
              <w:rPr>
                <w:rFonts w:ascii="Arial Narrow" w:hAnsi="Arial Narrow"/>
                <w:sz w:val="20"/>
              </w:rPr>
              <w:t xml:space="preserve"> z 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C61BB5">
              <w:rPr>
                <w:rFonts w:ascii="Arial Narrow" w:hAnsi="Arial Narrow"/>
                <w:bCs/>
                <w:sz w:val="20"/>
              </w:rPr>
              <w:instrText>NUMPAGES</w:instrTex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B31052">
              <w:rPr>
                <w:rFonts w:ascii="Arial Narrow" w:hAnsi="Arial Narrow"/>
                <w:bCs/>
                <w:noProof/>
                <w:sz w:val="20"/>
              </w:rPr>
              <w:t>3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end"/>
            </w:r>
          </w:p>
        </w:sdtContent>
      </w:sdt>
    </w:sdtContent>
  </w:sdt>
  <w:p w14:paraId="198212E9" w14:textId="77777777" w:rsidR="009C3FDA" w:rsidRDefault="009C3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93516" w14:textId="77777777" w:rsidR="004416B0" w:rsidRDefault="004416B0" w:rsidP="009C3FDA">
      <w:r>
        <w:separator/>
      </w:r>
    </w:p>
  </w:footnote>
  <w:footnote w:type="continuationSeparator" w:id="0">
    <w:p w14:paraId="709F9D4D" w14:textId="77777777" w:rsidR="004416B0" w:rsidRDefault="004416B0" w:rsidP="009C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A42"/>
    <w:multiLevelType w:val="hybridMultilevel"/>
    <w:tmpl w:val="D1B48AB4"/>
    <w:lvl w:ilvl="0" w:tplc="B784F9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57E4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18C86F3B"/>
    <w:multiLevelType w:val="hybridMultilevel"/>
    <w:tmpl w:val="B65E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096"/>
    <w:multiLevelType w:val="hybridMultilevel"/>
    <w:tmpl w:val="9B383E7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27B7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nsid w:val="232569F1"/>
    <w:multiLevelType w:val="singleLevel"/>
    <w:tmpl w:val="261A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37026E2"/>
    <w:multiLevelType w:val="hybridMultilevel"/>
    <w:tmpl w:val="C9CC21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D1064D"/>
    <w:multiLevelType w:val="singleLevel"/>
    <w:tmpl w:val="C1B0F27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4E1483"/>
    <w:multiLevelType w:val="hybridMultilevel"/>
    <w:tmpl w:val="81DC596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C571C7"/>
    <w:multiLevelType w:val="hybridMultilevel"/>
    <w:tmpl w:val="A3A20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20B74"/>
    <w:multiLevelType w:val="hybridMultilevel"/>
    <w:tmpl w:val="CA1C1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D2E15"/>
    <w:multiLevelType w:val="hybridMultilevel"/>
    <w:tmpl w:val="405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D4975"/>
    <w:multiLevelType w:val="singleLevel"/>
    <w:tmpl w:val="C66216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F94CF6"/>
    <w:multiLevelType w:val="hybridMultilevel"/>
    <w:tmpl w:val="4824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E3327"/>
    <w:multiLevelType w:val="hybridMultilevel"/>
    <w:tmpl w:val="F064DA5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9B0735"/>
    <w:multiLevelType w:val="hybridMultilevel"/>
    <w:tmpl w:val="0FF6BD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F325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7E4D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6"/>
    <w:lvlOverride w:ilvl="0">
      <w:startOverride w:val="1"/>
    </w:lvlOverride>
  </w:num>
  <w:num w:numId="2">
    <w:abstractNumId w:val="12"/>
  </w:num>
  <w:num w:numId="3">
    <w:abstractNumId w:val="4"/>
  </w:num>
  <w:num w:numId="4">
    <w:abstractNumId w:val="1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3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C0"/>
    <w:rsid w:val="00033D6E"/>
    <w:rsid w:val="0005390C"/>
    <w:rsid w:val="0007233C"/>
    <w:rsid w:val="00092013"/>
    <w:rsid w:val="001678A1"/>
    <w:rsid w:val="00172BF3"/>
    <w:rsid w:val="00177B1B"/>
    <w:rsid w:val="0021535D"/>
    <w:rsid w:val="002621F5"/>
    <w:rsid w:val="002A20A8"/>
    <w:rsid w:val="002B3880"/>
    <w:rsid w:val="002C4264"/>
    <w:rsid w:val="00335479"/>
    <w:rsid w:val="00360A90"/>
    <w:rsid w:val="003765B2"/>
    <w:rsid w:val="003A0824"/>
    <w:rsid w:val="003C3D9A"/>
    <w:rsid w:val="003D54C1"/>
    <w:rsid w:val="003F5F7B"/>
    <w:rsid w:val="00422AE2"/>
    <w:rsid w:val="004416B0"/>
    <w:rsid w:val="00467025"/>
    <w:rsid w:val="0049655D"/>
    <w:rsid w:val="004E548C"/>
    <w:rsid w:val="004F4C0C"/>
    <w:rsid w:val="005451A7"/>
    <w:rsid w:val="0055108F"/>
    <w:rsid w:val="00587D18"/>
    <w:rsid w:val="005D1837"/>
    <w:rsid w:val="005D2B53"/>
    <w:rsid w:val="005E6E2A"/>
    <w:rsid w:val="005F1386"/>
    <w:rsid w:val="00633E94"/>
    <w:rsid w:val="0066335D"/>
    <w:rsid w:val="00692A13"/>
    <w:rsid w:val="006A11AC"/>
    <w:rsid w:val="006E5979"/>
    <w:rsid w:val="006F0D5A"/>
    <w:rsid w:val="00725316"/>
    <w:rsid w:val="0073544B"/>
    <w:rsid w:val="007D4FB9"/>
    <w:rsid w:val="00815EF6"/>
    <w:rsid w:val="008932DE"/>
    <w:rsid w:val="009C331D"/>
    <w:rsid w:val="009C3FDA"/>
    <w:rsid w:val="009C73EC"/>
    <w:rsid w:val="009E2B06"/>
    <w:rsid w:val="009E6EB7"/>
    <w:rsid w:val="009F6D25"/>
    <w:rsid w:val="00A05C5E"/>
    <w:rsid w:val="00A06F98"/>
    <w:rsid w:val="00A93403"/>
    <w:rsid w:val="00AC4DC0"/>
    <w:rsid w:val="00AE3CCD"/>
    <w:rsid w:val="00AE4CA2"/>
    <w:rsid w:val="00B05CA0"/>
    <w:rsid w:val="00B31052"/>
    <w:rsid w:val="00B60F60"/>
    <w:rsid w:val="00B66685"/>
    <w:rsid w:val="00B9700E"/>
    <w:rsid w:val="00BA4657"/>
    <w:rsid w:val="00BB39E7"/>
    <w:rsid w:val="00BB74A1"/>
    <w:rsid w:val="00BD31FE"/>
    <w:rsid w:val="00BF5BE3"/>
    <w:rsid w:val="00C14D81"/>
    <w:rsid w:val="00C17DC0"/>
    <w:rsid w:val="00C438B0"/>
    <w:rsid w:val="00C50A55"/>
    <w:rsid w:val="00C61BB5"/>
    <w:rsid w:val="00C92FD9"/>
    <w:rsid w:val="00CB0EC4"/>
    <w:rsid w:val="00CF5AB3"/>
    <w:rsid w:val="00D129C5"/>
    <w:rsid w:val="00D312B0"/>
    <w:rsid w:val="00D82F30"/>
    <w:rsid w:val="00D843AC"/>
    <w:rsid w:val="00DA1656"/>
    <w:rsid w:val="00E03D87"/>
    <w:rsid w:val="00E66B60"/>
    <w:rsid w:val="00E75A1F"/>
    <w:rsid w:val="00EB5C49"/>
    <w:rsid w:val="00ED2DD8"/>
    <w:rsid w:val="00ED472D"/>
    <w:rsid w:val="00F04D41"/>
    <w:rsid w:val="00F12449"/>
    <w:rsid w:val="00F1723C"/>
    <w:rsid w:val="00F22047"/>
    <w:rsid w:val="00F812FE"/>
    <w:rsid w:val="00F82C3D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3DDD"/>
  <w15:chartTrackingRefBased/>
  <w15:docId w15:val="{04B64136-3FC6-407B-9737-6DDCD679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3765B2"/>
    <w:pPr>
      <w:spacing w:line="276" w:lineRule="auto"/>
      <w:jc w:val="left"/>
      <w:outlineLvl w:val="0"/>
    </w:pPr>
    <w:rPr>
      <w:rFonts w:ascii="Arial" w:hAnsi="Arial" w:cs="Arial"/>
      <w:szCs w:val="24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3765B2"/>
    <w:pPr>
      <w:spacing w:line="276" w:lineRule="auto"/>
      <w:outlineLvl w:val="1"/>
    </w:pPr>
    <w:rPr>
      <w:rFonts w:ascii="Arial" w:hAnsi="Arial" w:cs="Arial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65B2"/>
    <w:rPr>
      <w:rFonts w:ascii="Arial" w:eastAsia="Times New Roman" w:hAnsi="Arial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C4DC0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C4D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4DC0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4D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C4D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C4D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pisma">
    <w:name w:val="Numer pisma"/>
    <w:basedOn w:val="Normalny"/>
    <w:rsid w:val="00AC4DC0"/>
    <w:rPr>
      <w:szCs w:val="20"/>
    </w:rPr>
  </w:style>
  <w:style w:type="paragraph" w:styleId="Bezodstpw">
    <w:name w:val="No Spacing"/>
    <w:uiPriority w:val="1"/>
    <w:qFormat/>
    <w:rsid w:val="0003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2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39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3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54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3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F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F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1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765B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Prezydenta Miasta Włocławek oraz Starosty Włocławskiego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Prezydenta Miasta Włocławek oraz Starosty Włocławskiego</dc:title>
  <dc:subject/>
  <dc:creator>Dariusz Niemczyk</dc:creator>
  <cp:keywords>Decyzja</cp:keywords>
  <dc:description/>
  <cp:lastModifiedBy>Łukasz Stolarski</cp:lastModifiedBy>
  <cp:revision>4</cp:revision>
  <cp:lastPrinted>2021-03-16T08:26:00Z</cp:lastPrinted>
  <dcterms:created xsi:type="dcterms:W3CDTF">2021-03-16T09:49:00Z</dcterms:created>
  <dcterms:modified xsi:type="dcterms:W3CDTF">2021-03-22T11:16:00Z</dcterms:modified>
</cp:coreProperties>
</file>