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642086086"/>
        <w:docPartObj>
          <w:docPartGallery w:val="Cover Pages"/>
          <w:docPartUnique/>
        </w:docPartObj>
      </w:sdtPr>
      <w:sdtEndPr/>
      <w:sdtContent>
        <w:p w14:paraId="18C331C0" w14:textId="219F759B" w:rsidR="0092607C" w:rsidRPr="00FF504B" w:rsidRDefault="00677BCC" w:rsidP="00FF504B">
          <w:pPr>
            <w:spacing w:after="0"/>
            <w:rPr>
              <w:rStyle w:val="Nagwek1Znak"/>
            </w:rPr>
          </w:pPr>
          <w:r w:rsidRPr="00FF504B">
            <w:rPr>
              <w:rStyle w:val="Nagwek1Znak"/>
            </w:rPr>
            <w:t>Załącznik nr 2</w:t>
          </w:r>
          <w:r w:rsidR="001F68F1" w:rsidRPr="00FF504B">
            <w:rPr>
              <w:rStyle w:val="Nagwek1Znak"/>
            </w:rPr>
            <w:t xml:space="preserve"> </w:t>
          </w:r>
          <w:r w:rsidRPr="00FF504B">
            <w:rPr>
              <w:rStyle w:val="Nagwek1Znak"/>
            </w:rPr>
            <w:t>do Zarządzenia Nr</w:t>
          </w:r>
          <w:r w:rsidR="006605B5" w:rsidRPr="00FF504B">
            <w:rPr>
              <w:rStyle w:val="Nagwek1Znak"/>
            </w:rPr>
            <w:t xml:space="preserve"> 105/2021</w:t>
          </w:r>
          <w:r w:rsidR="001F68F1" w:rsidRPr="00FF504B">
            <w:rPr>
              <w:rStyle w:val="Nagwek1Znak"/>
            </w:rPr>
            <w:t xml:space="preserve"> </w:t>
          </w:r>
          <w:r w:rsidR="0092607C" w:rsidRPr="00FF504B">
            <w:rPr>
              <w:rStyle w:val="Nagwek1Znak"/>
            </w:rPr>
            <w:t>Prezydenta Miasta Włoc</w:t>
          </w:r>
          <w:r w:rsidR="00B25610" w:rsidRPr="00FF504B">
            <w:rPr>
              <w:rStyle w:val="Nagwek1Znak"/>
            </w:rPr>
            <w:t>ł</w:t>
          </w:r>
          <w:r w:rsidR="0092607C" w:rsidRPr="00FF504B">
            <w:rPr>
              <w:rStyle w:val="Nagwek1Znak"/>
            </w:rPr>
            <w:t>awek</w:t>
          </w:r>
          <w:r w:rsidR="001F68F1" w:rsidRPr="00FF504B">
            <w:rPr>
              <w:rStyle w:val="Nagwek1Znak"/>
            </w:rPr>
            <w:t xml:space="preserve"> </w:t>
          </w:r>
          <w:r w:rsidR="0080161D" w:rsidRPr="00FF504B">
            <w:rPr>
              <w:rStyle w:val="Nagwek1Znak"/>
            </w:rPr>
            <w:t>z dnia</w:t>
          </w:r>
          <w:r w:rsidR="006605B5" w:rsidRPr="00FF504B">
            <w:rPr>
              <w:rStyle w:val="Nagwek1Znak"/>
            </w:rPr>
            <w:t xml:space="preserve"> 30 marca 2021 r.</w:t>
          </w:r>
          <w:bookmarkStart w:id="0" w:name="_GoBack"/>
          <w:bookmarkEnd w:id="0"/>
        </w:p>
        <w:p w14:paraId="663CB50B" w14:textId="3EFADCB4" w:rsidR="00C80F5D" w:rsidRPr="006605B5" w:rsidRDefault="001C6ECB" w:rsidP="001F68F1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1BD11B0E" w14:textId="16BFB595" w:rsidR="00E85489" w:rsidRPr="00FF504B" w:rsidRDefault="001F68F1" w:rsidP="00FF504B">
      <w:pPr>
        <w:pStyle w:val="Nagwek2"/>
      </w:pPr>
      <w:r w:rsidRPr="00FF504B">
        <w:t>WSTĘ</w:t>
      </w:r>
      <w:r w:rsidR="00E85489" w:rsidRPr="00FF504B">
        <w:t>P</w:t>
      </w:r>
    </w:p>
    <w:p w14:paraId="1B80F91E" w14:textId="3DE1C246" w:rsidR="00C80F5D" w:rsidRPr="006605B5" w:rsidRDefault="00C80F5D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E6D11F" w14:textId="77777777" w:rsidR="00C80F5D" w:rsidRPr="006605B5" w:rsidRDefault="00C80F5D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F044C" w14:textId="739D3496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Celem Kodeksu jest promowanie etycznego postępowania w zawodzie</w:t>
      </w:r>
      <w:r w:rsidR="001648E4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audytora wewnętrznego. Kodeks stanowi zestawienie zasad i wartości, jakimi</w:t>
      </w:r>
      <w:r w:rsidR="00F86810" w:rsidRPr="006605B5">
        <w:rPr>
          <w:rFonts w:ascii="Arial" w:hAnsi="Arial" w:cs="Arial"/>
          <w:sz w:val="24"/>
          <w:szCs w:val="24"/>
        </w:rPr>
        <w:t xml:space="preserve"> p</w:t>
      </w:r>
      <w:r w:rsidRPr="006605B5">
        <w:rPr>
          <w:rFonts w:ascii="Arial" w:hAnsi="Arial" w:cs="Arial"/>
          <w:sz w:val="24"/>
          <w:szCs w:val="24"/>
        </w:rPr>
        <w:t>owinien się kierować audytor wewnętrzny w codziennej pracy. Kodeks</w:t>
      </w:r>
      <w:r w:rsidR="00F86810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uwzględnia zar</w:t>
      </w:r>
      <w:r w:rsidR="00226295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wno og</w:t>
      </w:r>
      <w:r w:rsidR="00226295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lne wymogi dotyczące urzędnika w administracji</w:t>
      </w:r>
      <w:r w:rsidR="00EE3975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publicznej, jak i konkretne</w:t>
      </w:r>
      <w:r w:rsidR="00D80206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wymogi związane z wykonywaniem zawodu audytora</w:t>
      </w:r>
      <w:r w:rsidR="00D80206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wewnętrznego.</w:t>
      </w:r>
      <w:r w:rsidR="00EF09D1" w:rsidRPr="006605B5">
        <w:rPr>
          <w:rFonts w:ascii="Arial" w:hAnsi="Arial" w:cs="Arial"/>
          <w:sz w:val="24"/>
          <w:szCs w:val="24"/>
        </w:rPr>
        <w:t xml:space="preserve"> </w:t>
      </w:r>
      <w:r w:rsidR="004F393B" w:rsidRPr="006605B5">
        <w:rPr>
          <w:rFonts w:ascii="Arial" w:hAnsi="Arial" w:cs="Arial"/>
          <w:sz w:val="24"/>
          <w:szCs w:val="24"/>
        </w:rPr>
        <w:t>O</w:t>
      </w:r>
      <w:r w:rsidRPr="006605B5">
        <w:rPr>
          <w:rFonts w:ascii="Arial" w:hAnsi="Arial" w:cs="Arial"/>
          <w:sz w:val="24"/>
          <w:szCs w:val="24"/>
        </w:rPr>
        <w:t>kreśla</w:t>
      </w:r>
      <w:r w:rsidR="004F393B" w:rsidRPr="006605B5">
        <w:rPr>
          <w:rFonts w:ascii="Arial" w:hAnsi="Arial" w:cs="Arial"/>
          <w:sz w:val="24"/>
          <w:szCs w:val="24"/>
        </w:rPr>
        <w:t xml:space="preserve"> on</w:t>
      </w:r>
      <w:r w:rsidRPr="006605B5">
        <w:rPr>
          <w:rFonts w:ascii="Arial" w:hAnsi="Arial" w:cs="Arial"/>
          <w:sz w:val="24"/>
          <w:szCs w:val="24"/>
        </w:rPr>
        <w:t xml:space="preserve"> dwa istotne zagadnienia związane z przeprowadzaniem audytu</w:t>
      </w:r>
      <w:r w:rsidR="00746F6D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wewnętrznego - zasady dotyczące zawodu i praktyki wykonywania audytu</w:t>
      </w:r>
      <w:r w:rsidR="00746F6D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wewnętrznego oraz reguły postępowania, kt</w:t>
      </w:r>
      <w:r w:rsidR="00746F6D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re opisują normy zachowania</w:t>
      </w:r>
      <w:r w:rsidR="00746F6D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oczekiwanego od audytora wewnętrznego. Reguły te są pomocne przy</w:t>
      </w:r>
      <w:r w:rsidR="00746F6D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stosowaniu zasad w praktyce, a ich celem jest wskazanie wzorc</w:t>
      </w:r>
      <w:r w:rsidR="00746F6D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w etycznego</w:t>
      </w:r>
      <w:r w:rsidR="00746F6D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postępowania audytora wewnętrznego.</w:t>
      </w:r>
    </w:p>
    <w:p w14:paraId="53A5CCCD" w14:textId="77777777" w:rsidR="001F68F1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Kodeks stanowi wskaz</w:t>
      </w:r>
      <w:r w:rsidR="00746F6D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wkę i pomoc w pracy audytu wewnętrznego, dlatego</w:t>
      </w:r>
      <w:r w:rsidR="00E55F8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te</w:t>
      </w:r>
      <w:r w:rsidR="00746F6D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 xml:space="preserve"> będzie podlegać dalszym modyfikacjom wraz ze zmianami warunk</w:t>
      </w:r>
      <w:r w:rsidR="00E55F87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w, w</w:t>
      </w:r>
      <w:r w:rsidR="00E55F8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kt</w:t>
      </w:r>
      <w:r w:rsidR="00E55F87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rych działa jednostka oraz rozwojem audytu wewnętrznego.</w:t>
      </w:r>
    </w:p>
    <w:p w14:paraId="44E469C4" w14:textId="1AAEACBE" w:rsidR="00E55F87" w:rsidRPr="006605B5" w:rsidRDefault="006605B5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 xml:space="preserve"> </w:t>
      </w:r>
    </w:p>
    <w:p w14:paraId="5E456909" w14:textId="3714F56F" w:rsidR="00F90B5D" w:rsidRPr="006605B5" w:rsidRDefault="00E85489" w:rsidP="00FF504B">
      <w:pPr>
        <w:pStyle w:val="Nagwek2"/>
      </w:pPr>
      <w:r w:rsidRPr="006605B5">
        <w:t>ZAKRES OBOWIĄZYWANIA</w:t>
      </w:r>
    </w:p>
    <w:p w14:paraId="3A186171" w14:textId="77777777" w:rsidR="005E3DD8" w:rsidRPr="006605B5" w:rsidRDefault="005E3DD8" w:rsidP="006605B5">
      <w:pPr>
        <w:rPr>
          <w:rFonts w:ascii="Arial" w:hAnsi="Arial" w:cs="Arial"/>
          <w:b/>
          <w:bCs/>
          <w:sz w:val="24"/>
          <w:szCs w:val="24"/>
        </w:rPr>
      </w:pPr>
    </w:p>
    <w:p w14:paraId="64ADDD08" w14:textId="46FDC53B" w:rsidR="00AA4602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Niniejszy Kodeks obowiązuje Audytora Wewnętrznego zatrudnionego w</w:t>
      </w:r>
      <w:r w:rsidR="00160DF4" w:rsidRPr="006605B5">
        <w:rPr>
          <w:rFonts w:ascii="Arial" w:hAnsi="Arial" w:cs="Arial"/>
          <w:sz w:val="24"/>
          <w:szCs w:val="24"/>
        </w:rPr>
        <w:t xml:space="preserve">  </w:t>
      </w:r>
      <w:r w:rsidR="00040480" w:rsidRPr="006605B5">
        <w:rPr>
          <w:rFonts w:ascii="Arial" w:hAnsi="Arial" w:cs="Arial"/>
          <w:sz w:val="24"/>
          <w:szCs w:val="24"/>
        </w:rPr>
        <w:t>Urzędzie Miasta</w:t>
      </w:r>
      <w:r w:rsidRPr="006605B5">
        <w:rPr>
          <w:rFonts w:ascii="Arial" w:hAnsi="Arial" w:cs="Arial"/>
          <w:sz w:val="24"/>
          <w:szCs w:val="24"/>
        </w:rPr>
        <w:t xml:space="preserve"> w</w:t>
      </w:r>
      <w:r w:rsidR="00AA4602" w:rsidRPr="006605B5">
        <w:rPr>
          <w:rFonts w:ascii="Arial" w:hAnsi="Arial" w:cs="Arial"/>
          <w:sz w:val="24"/>
          <w:szCs w:val="24"/>
        </w:rPr>
        <w:t>e Włocławku</w:t>
      </w:r>
      <w:r w:rsidRPr="006605B5">
        <w:rPr>
          <w:rFonts w:ascii="Arial" w:hAnsi="Arial" w:cs="Arial"/>
          <w:sz w:val="24"/>
          <w:szCs w:val="24"/>
        </w:rPr>
        <w:t xml:space="preserve"> zwanym dalej „jednostką”.</w:t>
      </w:r>
      <w:r w:rsidR="006605B5" w:rsidRPr="006605B5">
        <w:rPr>
          <w:rFonts w:ascii="Arial" w:hAnsi="Arial" w:cs="Arial"/>
          <w:sz w:val="24"/>
          <w:szCs w:val="24"/>
        </w:rPr>
        <w:t xml:space="preserve"> </w:t>
      </w:r>
    </w:p>
    <w:p w14:paraId="7A728EE7" w14:textId="77777777" w:rsidR="001F68F1" w:rsidRDefault="001F68F1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25A773" w14:textId="5195C9FB" w:rsidR="001F68F1" w:rsidRPr="006605B5" w:rsidRDefault="00E85489" w:rsidP="00FF504B">
      <w:pPr>
        <w:pStyle w:val="Nagwek2"/>
      </w:pPr>
      <w:r w:rsidRPr="006605B5">
        <w:t>ZASADY</w:t>
      </w:r>
      <w:r w:rsidR="005E3DD8" w:rsidRPr="006605B5">
        <w:t xml:space="preserve"> </w:t>
      </w:r>
    </w:p>
    <w:p w14:paraId="1714974F" w14:textId="77777777" w:rsidR="004662E1" w:rsidRPr="006605B5" w:rsidRDefault="004662E1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9A9AEA" w14:textId="51B4A58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powinien przestrzegać następujących zasad:</w:t>
      </w:r>
    </w:p>
    <w:p w14:paraId="1A3F1878" w14:textId="77777777" w:rsidR="008D7A23" w:rsidRPr="006605B5" w:rsidRDefault="008D7A23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AF00A" w14:textId="77777777" w:rsidR="004244A4" w:rsidRPr="006605B5" w:rsidRDefault="004244A4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5D01C" w14:textId="7C516035" w:rsidR="00E85489" w:rsidRPr="001F68F1" w:rsidRDefault="00E85489" w:rsidP="001F6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68F1">
        <w:rPr>
          <w:rFonts w:ascii="Arial" w:hAnsi="Arial" w:cs="Arial"/>
          <w:b/>
          <w:bCs/>
          <w:sz w:val="24"/>
          <w:szCs w:val="24"/>
        </w:rPr>
        <w:t>Uczciwość</w:t>
      </w:r>
    </w:p>
    <w:p w14:paraId="5B4FD6D7" w14:textId="4AB17066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Uczciwość audytora wewnętrznego powinna wzbudzać zaufanie, a przez to</w:t>
      </w:r>
      <w:r w:rsidR="00226522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stanowić wiarygodn</w:t>
      </w:r>
      <w:r w:rsidR="00B355B2" w:rsidRPr="006605B5">
        <w:rPr>
          <w:rFonts w:ascii="Arial" w:hAnsi="Arial" w:cs="Arial"/>
          <w:sz w:val="24"/>
          <w:szCs w:val="24"/>
        </w:rPr>
        <w:t xml:space="preserve">ą </w:t>
      </w:r>
      <w:r w:rsidRPr="006605B5">
        <w:rPr>
          <w:rFonts w:ascii="Arial" w:hAnsi="Arial" w:cs="Arial"/>
          <w:sz w:val="24"/>
          <w:szCs w:val="24"/>
        </w:rPr>
        <w:t>podstawę, co do jego ocen.</w:t>
      </w:r>
    </w:p>
    <w:p w14:paraId="20F1D15F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powinien:</w:t>
      </w:r>
    </w:p>
    <w:p w14:paraId="54E8AB95" w14:textId="77777777" w:rsidR="001F68F1" w:rsidRDefault="00E85489" w:rsidP="00660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wykonywać swoją pracę uczciwie, odpowiedzialnie i z zaanga</w:t>
      </w:r>
      <w:r w:rsidR="00B355B2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owaniem;</w:t>
      </w:r>
    </w:p>
    <w:p w14:paraId="4DDC151B" w14:textId="77777777" w:rsidR="001F68F1" w:rsidRDefault="00E85489" w:rsidP="00660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przestrzegać prawa;</w:t>
      </w:r>
    </w:p>
    <w:p w14:paraId="716D5026" w14:textId="77777777" w:rsidR="001F68F1" w:rsidRDefault="00E85489" w:rsidP="00660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uznawać i wspierać cele jednostki, kt</w:t>
      </w:r>
      <w:r w:rsidR="00B355B2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re są zgodne z prawem</w:t>
      </w:r>
      <w:r w:rsidR="00B355B2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i zasadami etyki;</w:t>
      </w:r>
    </w:p>
    <w:p w14:paraId="1A022745" w14:textId="09A8B9B2" w:rsidR="00E85489" w:rsidRPr="001F68F1" w:rsidRDefault="00E85489" w:rsidP="00660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przedkładać dobro publiczne nad interesy własne i swojego środowiska.</w:t>
      </w:r>
    </w:p>
    <w:p w14:paraId="03E033AC" w14:textId="3DC5ADA9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nie powinien anga</w:t>
      </w:r>
      <w:r w:rsidR="003120F6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ować się w działania sprzeczne z</w:t>
      </w:r>
      <w:r w:rsidR="003120F6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prawem, kt</w:t>
      </w:r>
      <w:r w:rsidR="003120F6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re mogłyby podwa</w:t>
      </w:r>
      <w:r w:rsidR="003120F6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yć zaufanie do zawodu audytora wewnętrznego</w:t>
      </w:r>
      <w:r w:rsidR="003120F6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 xml:space="preserve">lub </w:t>
      </w:r>
      <w:r w:rsidR="00D731B3" w:rsidRPr="006605B5">
        <w:rPr>
          <w:rFonts w:ascii="Arial" w:hAnsi="Arial" w:cs="Arial"/>
          <w:sz w:val="24"/>
          <w:szCs w:val="24"/>
        </w:rPr>
        <w:t>Urzędu Miasta</w:t>
      </w:r>
      <w:r w:rsidR="003120F6" w:rsidRPr="006605B5">
        <w:rPr>
          <w:rFonts w:ascii="Arial" w:hAnsi="Arial" w:cs="Arial"/>
          <w:sz w:val="24"/>
          <w:szCs w:val="24"/>
        </w:rPr>
        <w:t xml:space="preserve"> Włocław</w:t>
      </w:r>
      <w:r w:rsidR="00860936" w:rsidRPr="006605B5">
        <w:rPr>
          <w:rFonts w:ascii="Arial" w:hAnsi="Arial" w:cs="Arial"/>
          <w:sz w:val="24"/>
          <w:szCs w:val="24"/>
        </w:rPr>
        <w:t>ek</w:t>
      </w:r>
      <w:r w:rsidRPr="006605B5">
        <w:rPr>
          <w:rFonts w:ascii="Arial" w:hAnsi="Arial" w:cs="Arial"/>
          <w:sz w:val="24"/>
          <w:szCs w:val="24"/>
        </w:rPr>
        <w:t>.</w:t>
      </w:r>
    </w:p>
    <w:p w14:paraId="628DC50B" w14:textId="019A60B4" w:rsidR="004244A4" w:rsidRPr="006605B5" w:rsidRDefault="004244A4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C9A35" w14:textId="77777777" w:rsidR="008D7A23" w:rsidRPr="006605B5" w:rsidRDefault="008D7A23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666179" w14:textId="77777777" w:rsidR="001F68F1" w:rsidRDefault="001F68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B2B0B26" w14:textId="5FD80C8D" w:rsidR="00E85489" w:rsidRDefault="00E85489" w:rsidP="001F6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68F1">
        <w:rPr>
          <w:rFonts w:ascii="Arial" w:hAnsi="Arial" w:cs="Arial"/>
          <w:b/>
          <w:bCs/>
          <w:sz w:val="24"/>
          <w:szCs w:val="24"/>
        </w:rPr>
        <w:lastRenderedPageBreak/>
        <w:t>Obiektywizm</w:t>
      </w:r>
    </w:p>
    <w:p w14:paraId="38B66082" w14:textId="77777777" w:rsidR="001F68F1" w:rsidRPr="001F68F1" w:rsidRDefault="001F68F1" w:rsidP="001F68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680C1A" w14:textId="781CBD2A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zachowuje obiektywizm zawodowy przy zbieraniu, ocenianiu</w:t>
      </w:r>
      <w:r w:rsidR="004244A4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i przekazywaniu informacji na temat badanej działalności lub procesu. Audytor</w:t>
      </w:r>
      <w:r w:rsidR="004244A4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wewnętrzny dokonuje wywa</w:t>
      </w:r>
      <w:r w:rsidR="004244A4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onej oceny, biorąc pod uwagę wszystkie</w:t>
      </w:r>
      <w:r w:rsidR="004244A4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okoliczności związane z przeprowadzanym audytem. Przy formułowaniu ocen nie</w:t>
      </w:r>
      <w:r w:rsidR="004244A4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kieruje się własnym interesem oraz nie ulega wpływom innych os</w:t>
      </w:r>
      <w:r w:rsidR="004244A4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b.</w:t>
      </w:r>
    </w:p>
    <w:p w14:paraId="0191F1FE" w14:textId="56FD48F5" w:rsidR="007727CC" w:rsidRPr="006605B5" w:rsidRDefault="007727CC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E4B4DF" w14:textId="77777777" w:rsidR="007727CC" w:rsidRPr="006605B5" w:rsidRDefault="007727CC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A4F538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nie powinien:</w:t>
      </w:r>
    </w:p>
    <w:p w14:paraId="77A9BE8A" w14:textId="77777777" w:rsidR="001F68F1" w:rsidRDefault="00E85489" w:rsidP="006605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uczestniczyć w działaniach, kt</w:t>
      </w:r>
      <w:r w:rsidR="004244A4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re mogłyby uniemo</w:t>
      </w:r>
      <w:r w:rsidR="001E75DC" w:rsidRPr="001F68F1">
        <w:rPr>
          <w:rFonts w:ascii="Arial" w:hAnsi="Arial" w:cs="Arial"/>
          <w:sz w:val="24"/>
          <w:szCs w:val="24"/>
        </w:rPr>
        <w:t>żl</w:t>
      </w:r>
      <w:r w:rsidRPr="001F68F1">
        <w:rPr>
          <w:rFonts w:ascii="Arial" w:hAnsi="Arial" w:cs="Arial"/>
          <w:sz w:val="24"/>
          <w:szCs w:val="24"/>
        </w:rPr>
        <w:t>iwić dokonanie</w:t>
      </w:r>
      <w:r w:rsidR="001E75DC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bezstronnej oceny lub byłyby w sprzeczności z interesami jednostki;</w:t>
      </w:r>
    </w:p>
    <w:p w14:paraId="0A73A519" w14:textId="45FF9ADC" w:rsidR="00E85489" w:rsidRPr="001F68F1" w:rsidRDefault="00E85489" w:rsidP="006605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uchylać się od podejmowania trudnych decyzji.</w:t>
      </w:r>
    </w:p>
    <w:p w14:paraId="7AF4CF0F" w14:textId="2AAD43A9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mo</w:t>
      </w:r>
      <w:r w:rsidR="001E75DC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e prowadzić działalność zapewniającą i doradczą ukierunkowaną na</w:t>
      </w:r>
      <w:r w:rsidR="001E75DC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 xml:space="preserve">przysporzenie wartości organizacji pod warunkiem, </w:t>
      </w:r>
      <w:r w:rsidR="001E75DC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e nie ograniczą</w:t>
      </w:r>
      <w:r w:rsidR="001E75DC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obiektywizmu audytora lub działania audytu wewnętrznego. Audyt wewnętrzny</w:t>
      </w:r>
      <w:r w:rsidR="0079475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nie jest funkcją decyzyjną kierownictwa. Decyzje co do przyjęcia lub wdra</w:t>
      </w:r>
      <w:r w:rsidR="00794757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ania</w:t>
      </w:r>
      <w:r w:rsidR="0079475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zaleceń wydanych jako rezultat usługi doradczej audytu wewnętrznego powinny</w:t>
      </w:r>
      <w:r w:rsidR="0079475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zostać podjęte przez kierownictwo. Wobec powy</w:t>
      </w:r>
      <w:r w:rsidR="00794757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szego, decyzje kierownictwa nie</w:t>
      </w:r>
      <w:r w:rsidR="0079475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powinny naruszać obiektywizmu audytu wewnętrznego.</w:t>
      </w:r>
    </w:p>
    <w:p w14:paraId="5B3F1304" w14:textId="309BDBC2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powinien ujawniać wszystkie istotne fakty, o kt</w:t>
      </w:r>
      <w:r w:rsidR="00794757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rych</w:t>
      </w:r>
      <w:r w:rsidR="00F329C5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posiada wiedzę, a kt</w:t>
      </w:r>
      <w:r w:rsidR="00F329C5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rych nie ujawnienie mogłoby zniekształcić sprawozdanie z</w:t>
      </w:r>
      <w:r w:rsidR="00F329C5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przeprowadzenia badania określonego obszaru działalności jednostki.</w:t>
      </w:r>
    </w:p>
    <w:p w14:paraId="664A6642" w14:textId="39349B4D" w:rsidR="00F329C5" w:rsidRPr="006605B5" w:rsidRDefault="00F329C5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36B938" w14:textId="77777777" w:rsidR="008D7A23" w:rsidRPr="006605B5" w:rsidRDefault="008D7A23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C95919" w14:textId="79E4C4F5" w:rsidR="00E85489" w:rsidRPr="001F68F1" w:rsidRDefault="00E85489" w:rsidP="001F6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68F1">
        <w:rPr>
          <w:rFonts w:ascii="Arial" w:hAnsi="Arial" w:cs="Arial"/>
          <w:b/>
          <w:bCs/>
          <w:sz w:val="24"/>
          <w:szCs w:val="24"/>
        </w:rPr>
        <w:t>Poufność</w:t>
      </w:r>
    </w:p>
    <w:p w14:paraId="74B293D1" w14:textId="56C5364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szanuje wartość i własność informacji, kt</w:t>
      </w:r>
      <w:r w:rsidR="0040159E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rą otrzymuje i nie</w:t>
      </w:r>
      <w:r w:rsidR="0040159E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ujawnia jej bez odpowiedniego upowa</w:t>
      </w:r>
      <w:r w:rsidR="0040159E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 xml:space="preserve">nienia chyba, </w:t>
      </w:r>
      <w:r w:rsidR="0040159E" w:rsidRPr="006605B5">
        <w:rPr>
          <w:rFonts w:ascii="Arial" w:hAnsi="Arial" w:cs="Arial"/>
          <w:sz w:val="24"/>
          <w:szCs w:val="24"/>
        </w:rPr>
        <w:t>ż</w:t>
      </w:r>
      <w:r w:rsidRPr="006605B5">
        <w:rPr>
          <w:rFonts w:ascii="Arial" w:hAnsi="Arial" w:cs="Arial"/>
          <w:sz w:val="24"/>
          <w:szCs w:val="24"/>
        </w:rPr>
        <w:t>e istnieje prawny lub</w:t>
      </w:r>
      <w:r w:rsidR="0040159E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zawodowy obowiązek jej ujawnienia.</w:t>
      </w:r>
    </w:p>
    <w:p w14:paraId="01DDBD07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wewnętrzny:</w:t>
      </w:r>
    </w:p>
    <w:p w14:paraId="2987A6F9" w14:textId="7DC44C2E" w:rsidR="00E85489" w:rsidRPr="001F68F1" w:rsidRDefault="00E85489" w:rsidP="001F68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powinien rozwa</w:t>
      </w:r>
      <w:r w:rsidR="0040159E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nie wykorzystywać i chronić informacje uzyskane w</w:t>
      </w:r>
      <w:r w:rsidR="0040159E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trakcie wykonywania swoich obowiązk</w:t>
      </w:r>
      <w:r w:rsidR="0040159E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w;</w:t>
      </w:r>
    </w:p>
    <w:p w14:paraId="1AD9FF7F" w14:textId="2CE126FC" w:rsidR="00E85489" w:rsidRPr="001F68F1" w:rsidRDefault="00E85489" w:rsidP="001F68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nie powinien wykorzystywać informacji dla uzyskania osobistych korzyśc</w:t>
      </w:r>
      <w:r w:rsidR="000D6151" w:rsidRPr="001F68F1">
        <w:rPr>
          <w:rFonts w:ascii="Arial" w:hAnsi="Arial" w:cs="Arial"/>
          <w:sz w:val="24"/>
          <w:szCs w:val="24"/>
        </w:rPr>
        <w:t xml:space="preserve">i </w:t>
      </w:r>
      <w:r w:rsidRPr="001F68F1">
        <w:rPr>
          <w:rFonts w:ascii="Arial" w:hAnsi="Arial" w:cs="Arial"/>
          <w:sz w:val="24"/>
          <w:szCs w:val="24"/>
        </w:rPr>
        <w:t>lub w jakikolwiek inny spos</w:t>
      </w:r>
      <w:r w:rsidR="000D6151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b, kt</w:t>
      </w:r>
      <w:r w:rsidR="000D6151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ry byłby sprzeczny z prawem lub</w:t>
      </w:r>
      <w:r w:rsidR="000D6151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przynosiłby szkodę celom jednostki.</w:t>
      </w:r>
    </w:p>
    <w:p w14:paraId="4E2942B6" w14:textId="786C6C36" w:rsidR="000D6151" w:rsidRPr="006605B5" w:rsidRDefault="000D6151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04FC5" w14:textId="77777777" w:rsidR="008D7A23" w:rsidRPr="006605B5" w:rsidRDefault="008D7A23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B65A8" w14:textId="73BDAE55" w:rsidR="00E85489" w:rsidRPr="001F68F1" w:rsidRDefault="00E85489" w:rsidP="001F6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68F1">
        <w:rPr>
          <w:rFonts w:ascii="Arial" w:hAnsi="Arial" w:cs="Arial"/>
          <w:b/>
          <w:bCs/>
          <w:sz w:val="24"/>
          <w:szCs w:val="24"/>
        </w:rPr>
        <w:t>Profesjonalizm</w:t>
      </w:r>
    </w:p>
    <w:p w14:paraId="73E7B28C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wykorzystuje posiadane kwalifikacje, umiejętności i</w:t>
      </w:r>
    </w:p>
    <w:p w14:paraId="1AB9A0DE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doświadczenie potrzebne do przeprowadzania audytu wewnętrznego.</w:t>
      </w:r>
    </w:p>
    <w:p w14:paraId="5E5D2FCD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powinien:</w:t>
      </w:r>
    </w:p>
    <w:p w14:paraId="5D6AB44C" w14:textId="5FEDDF7B" w:rsidR="00E85489" w:rsidRPr="001F68F1" w:rsidRDefault="00E85489" w:rsidP="001F68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podejmować się przeprowadzenia tylko takich zadań audytowych, do</w:t>
      </w:r>
      <w:r w:rsidR="000D6151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wykonania kt</w:t>
      </w:r>
      <w:r w:rsidR="000D6151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rych posiada wystarczające kwalifikacje, umiejętności i</w:t>
      </w:r>
      <w:r w:rsidR="00D60700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doświadczenie;</w:t>
      </w:r>
    </w:p>
    <w:p w14:paraId="7CC1942D" w14:textId="6102880A" w:rsidR="00E85489" w:rsidRPr="001F68F1" w:rsidRDefault="00E85489" w:rsidP="001F68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przeprowadzać audyt wewnętrzny zgodnie z przepisami prawa,</w:t>
      </w:r>
      <w:r w:rsidR="00D60700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Standardami Audytu Wewnętrznego oraz wewnętrznymi przepisami</w:t>
      </w:r>
      <w:r w:rsidR="00D60700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jednostki dotyczącymi przeprowadzania audytu wewnętrznego;</w:t>
      </w:r>
    </w:p>
    <w:p w14:paraId="5804B7EA" w14:textId="77777777" w:rsidR="001F68F1" w:rsidRDefault="00E85489" w:rsidP="006605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stale podwy</w:t>
      </w:r>
      <w:r w:rsidR="00D60700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szać swoje kwalifikacje zawodowe oraz efektywność i jakość</w:t>
      </w:r>
      <w:r w:rsidR="00D60700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wykonywanych zadań audytowych;</w:t>
      </w:r>
    </w:p>
    <w:p w14:paraId="31CB4517" w14:textId="77777777" w:rsidR="001F68F1" w:rsidRDefault="00E85489" w:rsidP="006605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lastRenderedPageBreak/>
        <w:t>dą</w:t>
      </w:r>
      <w:r w:rsidR="00D60700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yć do pełnej znajomości akt</w:t>
      </w:r>
      <w:r w:rsidR="00D60700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w prawnych oraz wszystkich faktycznych i</w:t>
      </w:r>
      <w:r w:rsidR="00D60700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prawnych okoliczności pojawiających się w trakcie przeprowadzanych</w:t>
      </w:r>
      <w:r w:rsidR="00D60700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zadań audytowych</w:t>
      </w:r>
      <w:r w:rsidR="00B57909" w:rsidRPr="001F68F1">
        <w:rPr>
          <w:rFonts w:ascii="Arial" w:hAnsi="Arial" w:cs="Arial"/>
          <w:sz w:val="24"/>
          <w:szCs w:val="24"/>
        </w:rPr>
        <w:t>,</w:t>
      </w:r>
    </w:p>
    <w:p w14:paraId="59414BAE" w14:textId="5E2648D0" w:rsidR="00E85489" w:rsidRPr="001F68F1" w:rsidRDefault="00E85489" w:rsidP="006605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zawsze być przygotowany do jasnego – merytorycznego i prawnego –uzasadnienia własnych decyzji i sposobu postępowania.</w:t>
      </w:r>
    </w:p>
    <w:p w14:paraId="2F0573D1" w14:textId="3F813805" w:rsidR="00B57909" w:rsidRPr="006605B5" w:rsidRDefault="00B5790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4EF09B" w14:textId="77777777" w:rsidR="008D7A23" w:rsidRPr="006605B5" w:rsidRDefault="008D7A23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13903" w14:textId="7FA71EA5" w:rsidR="00E85489" w:rsidRPr="001F68F1" w:rsidRDefault="00E85489" w:rsidP="001F6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68F1">
        <w:rPr>
          <w:rFonts w:ascii="Arial" w:hAnsi="Arial" w:cs="Arial"/>
          <w:b/>
          <w:bCs/>
          <w:sz w:val="24"/>
          <w:szCs w:val="24"/>
        </w:rPr>
        <w:t>Postępowanie i relacje pomiędzy audytorami wewnętrznymi</w:t>
      </w:r>
    </w:p>
    <w:p w14:paraId="198E4B2B" w14:textId="27EF3F04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postępuje w sp</w:t>
      </w:r>
      <w:r w:rsidR="002E5179" w:rsidRPr="006605B5">
        <w:rPr>
          <w:rFonts w:ascii="Arial" w:hAnsi="Arial" w:cs="Arial"/>
          <w:sz w:val="24"/>
          <w:szCs w:val="24"/>
        </w:rPr>
        <w:t>o</w:t>
      </w:r>
      <w:r w:rsidRPr="006605B5">
        <w:rPr>
          <w:rFonts w:ascii="Arial" w:hAnsi="Arial" w:cs="Arial"/>
          <w:sz w:val="24"/>
          <w:szCs w:val="24"/>
        </w:rPr>
        <w:t>s</w:t>
      </w:r>
      <w:r w:rsidR="002E5179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b sprzyjający umacnianiu wsp</w:t>
      </w:r>
      <w:r w:rsidR="002E5179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łpracy i</w:t>
      </w:r>
      <w:r w:rsidR="002E5179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dobrych stosunk</w:t>
      </w:r>
      <w:r w:rsidR="002E5179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w z innymi audytorami.</w:t>
      </w:r>
    </w:p>
    <w:p w14:paraId="02E67316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wewnętrzny:</w:t>
      </w:r>
    </w:p>
    <w:p w14:paraId="074953A4" w14:textId="215094B4" w:rsidR="00E85489" w:rsidRPr="001F68F1" w:rsidRDefault="00E85489" w:rsidP="001F68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swoim postępowaniem i wzajemną wsp</w:t>
      </w:r>
      <w:r w:rsidR="002E5179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łpracą w ramach uprawianej</w:t>
      </w:r>
      <w:r w:rsidR="00B62657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profesji umacnia jej rangę i presti</w:t>
      </w:r>
      <w:r w:rsidR="002E5179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;</w:t>
      </w:r>
    </w:p>
    <w:p w14:paraId="5B39498F" w14:textId="16D0F6CC" w:rsidR="008D7A23" w:rsidRPr="001F68F1" w:rsidRDefault="00E85489" w:rsidP="001F68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w stosunkach z innymi audytorami postępuje w spos</w:t>
      </w:r>
      <w:r w:rsidR="002E5179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b godny i uczciwy.</w:t>
      </w:r>
      <w:r w:rsidR="006605B5" w:rsidRPr="001F68F1">
        <w:rPr>
          <w:rFonts w:ascii="Arial" w:hAnsi="Arial" w:cs="Arial"/>
          <w:sz w:val="24"/>
          <w:szCs w:val="24"/>
        </w:rPr>
        <w:t xml:space="preserve"> </w:t>
      </w:r>
    </w:p>
    <w:p w14:paraId="496CD034" w14:textId="1EF97668" w:rsidR="00E85489" w:rsidRPr="001F68F1" w:rsidRDefault="00E85489" w:rsidP="001F6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68F1">
        <w:rPr>
          <w:rFonts w:ascii="Arial" w:hAnsi="Arial" w:cs="Arial"/>
          <w:b/>
          <w:bCs/>
          <w:sz w:val="24"/>
          <w:szCs w:val="24"/>
        </w:rPr>
        <w:t>Konflikt interesów</w:t>
      </w:r>
    </w:p>
    <w:p w14:paraId="2F5E6BD4" w14:textId="07C84E94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wykonując zadanie audytowe zobowiązany jest dbać o to,</w:t>
      </w:r>
      <w:r w:rsidR="00B62657" w:rsidRPr="006605B5">
        <w:rPr>
          <w:rFonts w:ascii="Arial" w:hAnsi="Arial" w:cs="Arial"/>
          <w:sz w:val="24"/>
          <w:szCs w:val="24"/>
        </w:rPr>
        <w:t xml:space="preserve"> </w:t>
      </w:r>
      <w:r w:rsidRPr="006605B5">
        <w:rPr>
          <w:rFonts w:ascii="Arial" w:hAnsi="Arial" w:cs="Arial"/>
          <w:sz w:val="24"/>
          <w:szCs w:val="24"/>
        </w:rPr>
        <w:t>aby nie powstał konflikt interes</w:t>
      </w:r>
      <w:r w:rsidR="002E5179" w:rsidRPr="006605B5">
        <w:rPr>
          <w:rFonts w:ascii="Arial" w:hAnsi="Arial" w:cs="Arial"/>
          <w:sz w:val="24"/>
          <w:szCs w:val="24"/>
        </w:rPr>
        <w:t>ó</w:t>
      </w:r>
      <w:r w:rsidRPr="006605B5">
        <w:rPr>
          <w:rFonts w:ascii="Arial" w:hAnsi="Arial" w:cs="Arial"/>
          <w:sz w:val="24"/>
          <w:szCs w:val="24"/>
        </w:rPr>
        <w:t>w.</w:t>
      </w:r>
    </w:p>
    <w:p w14:paraId="545B795C" w14:textId="77777777" w:rsidR="00E85489" w:rsidRPr="006605B5" w:rsidRDefault="00E85489" w:rsidP="0066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5B5">
        <w:rPr>
          <w:rFonts w:ascii="Arial" w:hAnsi="Arial" w:cs="Arial"/>
          <w:sz w:val="24"/>
          <w:szCs w:val="24"/>
        </w:rPr>
        <w:t>Audytor wewnętrzny obowiązany jest:</w:t>
      </w:r>
    </w:p>
    <w:p w14:paraId="545E9E5D" w14:textId="17589C17" w:rsidR="00E85489" w:rsidRPr="001F68F1" w:rsidRDefault="00E85489" w:rsidP="001F68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 xml:space="preserve">upewnić się, </w:t>
      </w:r>
      <w:r w:rsidR="002E5179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e wprowadzone uwagi i wnioski poczynione w trakcie audytu</w:t>
      </w:r>
      <w:r w:rsidR="00B62657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 xml:space="preserve">wewnętrznego nie przenoszą na niego </w:t>
      </w:r>
      <w:r w:rsidR="002E5179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adnych kompetencji ani</w:t>
      </w:r>
      <w:r w:rsidR="00B62657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 xml:space="preserve">odpowiedzialności w zakresie zarządzania jednostką oraz gwarantują, </w:t>
      </w:r>
      <w:r w:rsidR="00B62657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e</w:t>
      </w:r>
      <w:r w:rsidR="00B62657" w:rsidRPr="001F68F1">
        <w:rPr>
          <w:rFonts w:ascii="Arial" w:hAnsi="Arial" w:cs="Arial"/>
          <w:sz w:val="24"/>
          <w:szCs w:val="24"/>
        </w:rPr>
        <w:t xml:space="preserve">  </w:t>
      </w:r>
      <w:r w:rsidRPr="001F68F1">
        <w:rPr>
          <w:rFonts w:ascii="Arial" w:hAnsi="Arial" w:cs="Arial"/>
          <w:sz w:val="24"/>
          <w:szCs w:val="24"/>
        </w:rPr>
        <w:t>funkcje tego rodzaju pozostają w całkowitej i wyłącznej kompetencji</w:t>
      </w:r>
      <w:r w:rsidR="00B62657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kierownika jednostki;</w:t>
      </w:r>
    </w:p>
    <w:p w14:paraId="6042847D" w14:textId="22722DBC" w:rsidR="00E85489" w:rsidRPr="001F68F1" w:rsidRDefault="00E85489" w:rsidP="001F68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dbać o ochronę swojej niezale</w:t>
      </w:r>
      <w:r w:rsidR="00625ACD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ności i unikać konfliktu interes</w:t>
      </w:r>
      <w:r w:rsidR="00625ACD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w,</w:t>
      </w:r>
      <w:r w:rsidR="00625ACD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odmawiając przyjmowania jakichkolwiek korzyści, kt</w:t>
      </w:r>
      <w:r w:rsidR="00625ACD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re mogłyby naruszać</w:t>
      </w:r>
      <w:r w:rsidR="00625ACD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jego całkowitą niezale</w:t>
      </w:r>
      <w:r w:rsidR="00625ACD" w:rsidRPr="001F68F1">
        <w:rPr>
          <w:rFonts w:ascii="Arial" w:hAnsi="Arial" w:cs="Arial"/>
          <w:sz w:val="24"/>
          <w:szCs w:val="24"/>
        </w:rPr>
        <w:t>ż</w:t>
      </w:r>
      <w:r w:rsidRPr="001F68F1">
        <w:rPr>
          <w:rFonts w:ascii="Arial" w:hAnsi="Arial" w:cs="Arial"/>
          <w:sz w:val="24"/>
          <w:szCs w:val="24"/>
        </w:rPr>
        <w:t>ność, uczciwość i obiektywizm w wykonywanej</w:t>
      </w:r>
      <w:r w:rsidR="00625ACD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pracy lub mogłyby być postrzegane w ten spos</w:t>
      </w:r>
      <w:r w:rsidR="00625ACD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b;</w:t>
      </w:r>
    </w:p>
    <w:p w14:paraId="0D6732D0" w14:textId="23B3C4C3" w:rsidR="00E85489" w:rsidRPr="001F68F1" w:rsidRDefault="00E85489" w:rsidP="001F68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8F1">
        <w:rPr>
          <w:rFonts w:ascii="Arial" w:hAnsi="Arial" w:cs="Arial"/>
          <w:sz w:val="24"/>
          <w:szCs w:val="24"/>
        </w:rPr>
        <w:t>unikać wszelkich związk</w:t>
      </w:r>
      <w:r w:rsidR="00625ACD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w z członkami kadry kierowniczej i z</w:t>
      </w:r>
      <w:r w:rsidR="00625ACD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pracownikami audytowanej przez siebie jednostki oraz innymi osobami,</w:t>
      </w:r>
      <w:r w:rsidR="00AF3DC3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kt</w:t>
      </w:r>
      <w:r w:rsidR="00AF3DC3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re mogą wywierać na niego naciski albo w jakikolwiek spos</w:t>
      </w:r>
      <w:r w:rsidR="00AF3DC3" w:rsidRPr="001F68F1">
        <w:rPr>
          <w:rFonts w:ascii="Arial" w:hAnsi="Arial" w:cs="Arial"/>
          <w:sz w:val="24"/>
          <w:szCs w:val="24"/>
        </w:rPr>
        <w:t>ó</w:t>
      </w:r>
      <w:r w:rsidRPr="001F68F1">
        <w:rPr>
          <w:rFonts w:ascii="Arial" w:hAnsi="Arial" w:cs="Arial"/>
          <w:sz w:val="24"/>
          <w:szCs w:val="24"/>
        </w:rPr>
        <w:t>b</w:t>
      </w:r>
      <w:r w:rsidR="00AF3DC3" w:rsidRPr="001F68F1">
        <w:rPr>
          <w:rFonts w:ascii="Arial" w:hAnsi="Arial" w:cs="Arial"/>
          <w:sz w:val="24"/>
          <w:szCs w:val="24"/>
        </w:rPr>
        <w:t xml:space="preserve"> </w:t>
      </w:r>
      <w:r w:rsidRPr="001F68F1">
        <w:rPr>
          <w:rFonts w:ascii="Arial" w:hAnsi="Arial" w:cs="Arial"/>
          <w:sz w:val="24"/>
          <w:szCs w:val="24"/>
        </w:rPr>
        <w:t>umniejszać lub ograniczać zdolność do działania.</w:t>
      </w:r>
    </w:p>
    <w:sectPr w:rsidR="00E85489" w:rsidRPr="001F68F1" w:rsidSect="00B34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FE7F" w14:textId="77777777" w:rsidR="001C6ECB" w:rsidRDefault="001C6ECB" w:rsidP="008605F3">
      <w:pPr>
        <w:spacing w:after="0" w:line="240" w:lineRule="auto"/>
      </w:pPr>
      <w:r>
        <w:separator/>
      </w:r>
    </w:p>
  </w:endnote>
  <w:endnote w:type="continuationSeparator" w:id="0">
    <w:p w14:paraId="24A68A41" w14:textId="77777777" w:rsidR="001C6ECB" w:rsidRDefault="001C6ECB" w:rsidP="008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253457"/>
      <w:docPartObj>
        <w:docPartGallery w:val="Page Numbers (Bottom of Page)"/>
        <w:docPartUnique/>
      </w:docPartObj>
    </w:sdtPr>
    <w:sdtEndPr/>
    <w:sdtContent>
      <w:p w14:paraId="1EAA7EC3" w14:textId="26D723C1" w:rsidR="00AF3DC3" w:rsidRDefault="00AF3D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9F">
          <w:rPr>
            <w:noProof/>
          </w:rPr>
          <w:t>2</w:t>
        </w:r>
        <w:r>
          <w:fldChar w:fldCharType="end"/>
        </w:r>
      </w:p>
    </w:sdtContent>
  </w:sdt>
  <w:p w14:paraId="7FD8C28C" w14:textId="77777777" w:rsidR="00AF3DC3" w:rsidRDefault="00AF3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BC0F9" w14:textId="77777777" w:rsidR="001C6ECB" w:rsidRDefault="001C6ECB" w:rsidP="008605F3">
      <w:pPr>
        <w:spacing w:after="0" w:line="240" w:lineRule="auto"/>
      </w:pPr>
      <w:r>
        <w:separator/>
      </w:r>
    </w:p>
  </w:footnote>
  <w:footnote w:type="continuationSeparator" w:id="0">
    <w:p w14:paraId="1F01AD74" w14:textId="77777777" w:rsidR="001C6ECB" w:rsidRDefault="001C6ECB" w:rsidP="008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E708" w14:textId="647D2CF1" w:rsidR="008605F3" w:rsidRDefault="008605F3" w:rsidP="00F515D5">
    <w:pPr>
      <w:pStyle w:val="Nagwek"/>
      <w:jc w:val="center"/>
    </w:pPr>
  </w:p>
  <w:p w14:paraId="3EEFB481" w14:textId="184E31F0" w:rsidR="008605F3" w:rsidRPr="008605F3" w:rsidRDefault="008605F3" w:rsidP="00F515D5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3"/>
        <w:szCs w:val="13"/>
      </w:rPr>
    </w:pPr>
    <w:r>
      <w:rPr>
        <w:rFonts w:ascii="Verdana" w:hAnsi="Verdana" w:cs="Verdana"/>
        <w:sz w:val="16"/>
        <w:szCs w:val="16"/>
      </w:rPr>
      <w:t>K</w:t>
    </w:r>
    <w:r>
      <w:rPr>
        <w:rFonts w:ascii="Verdana" w:hAnsi="Verdana" w:cs="Verdana"/>
        <w:sz w:val="13"/>
        <w:szCs w:val="13"/>
      </w:rPr>
      <w:t xml:space="preserve">ODEKS ETYKI </w:t>
    </w:r>
    <w:r>
      <w:rPr>
        <w:rFonts w:ascii="Verdana" w:hAnsi="Verdana" w:cs="Verdana"/>
        <w:sz w:val="16"/>
        <w:szCs w:val="16"/>
      </w:rPr>
      <w:t>A</w:t>
    </w:r>
    <w:r>
      <w:rPr>
        <w:rFonts w:ascii="Verdana" w:hAnsi="Verdana" w:cs="Verdana"/>
        <w:sz w:val="13"/>
        <w:szCs w:val="13"/>
      </w:rPr>
      <w:t xml:space="preserve">UDYTORA </w:t>
    </w:r>
    <w:r>
      <w:rPr>
        <w:rFonts w:ascii="Verdana" w:hAnsi="Verdana" w:cs="Verdana"/>
        <w:sz w:val="16"/>
        <w:szCs w:val="16"/>
      </w:rPr>
      <w:t>W</w:t>
    </w:r>
    <w:r>
      <w:rPr>
        <w:rFonts w:ascii="Verdana" w:hAnsi="Verdana" w:cs="Verdana"/>
        <w:sz w:val="13"/>
        <w:szCs w:val="13"/>
      </w:rPr>
      <w:t>EWNĘTRZNEGO</w:t>
    </w:r>
  </w:p>
  <w:p w14:paraId="14F3C2DA" w14:textId="77777777" w:rsidR="008605F3" w:rsidRDefault="008605F3" w:rsidP="00F51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954"/>
    <w:multiLevelType w:val="hybridMultilevel"/>
    <w:tmpl w:val="4F40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E29"/>
    <w:multiLevelType w:val="hybridMultilevel"/>
    <w:tmpl w:val="C97C1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77A1"/>
    <w:multiLevelType w:val="hybridMultilevel"/>
    <w:tmpl w:val="6148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6D98"/>
    <w:multiLevelType w:val="hybridMultilevel"/>
    <w:tmpl w:val="30546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A3C"/>
    <w:multiLevelType w:val="hybridMultilevel"/>
    <w:tmpl w:val="8CFC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F03"/>
    <w:multiLevelType w:val="hybridMultilevel"/>
    <w:tmpl w:val="13E8E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25A2"/>
    <w:multiLevelType w:val="hybridMultilevel"/>
    <w:tmpl w:val="00F64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19B3"/>
    <w:multiLevelType w:val="hybridMultilevel"/>
    <w:tmpl w:val="2FBCA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3CA"/>
    <w:multiLevelType w:val="hybridMultilevel"/>
    <w:tmpl w:val="A8289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D3D03"/>
    <w:multiLevelType w:val="hybridMultilevel"/>
    <w:tmpl w:val="4CA4C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F5C17"/>
    <w:multiLevelType w:val="hybridMultilevel"/>
    <w:tmpl w:val="3F3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7"/>
    <w:rsid w:val="00040480"/>
    <w:rsid w:val="000A60A0"/>
    <w:rsid w:val="000D6151"/>
    <w:rsid w:val="000F7783"/>
    <w:rsid w:val="0010375C"/>
    <w:rsid w:val="00123781"/>
    <w:rsid w:val="00160DF4"/>
    <w:rsid w:val="001648E4"/>
    <w:rsid w:val="001C009F"/>
    <w:rsid w:val="001C6ECB"/>
    <w:rsid w:val="001E75DC"/>
    <w:rsid w:val="001F68F1"/>
    <w:rsid w:val="00226295"/>
    <w:rsid w:val="00226522"/>
    <w:rsid w:val="002C60C8"/>
    <w:rsid w:val="002E5179"/>
    <w:rsid w:val="003120F6"/>
    <w:rsid w:val="003C1C91"/>
    <w:rsid w:val="0040159E"/>
    <w:rsid w:val="004244A4"/>
    <w:rsid w:val="004662E1"/>
    <w:rsid w:val="004F393B"/>
    <w:rsid w:val="00553F21"/>
    <w:rsid w:val="005E3DD8"/>
    <w:rsid w:val="00625ACD"/>
    <w:rsid w:val="006605B5"/>
    <w:rsid w:val="00664E95"/>
    <w:rsid w:val="00677BCC"/>
    <w:rsid w:val="00746F6D"/>
    <w:rsid w:val="007727CC"/>
    <w:rsid w:val="00783719"/>
    <w:rsid w:val="00794757"/>
    <w:rsid w:val="0079510A"/>
    <w:rsid w:val="007B49F4"/>
    <w:rsid w:val="007E702D"/>
    <w:rsid w:val="0080161D"/>
    <w:rsid w:val="008605F3"/>
    <w:rsid w:val="00860936"/>
    <w:rsid w:val="008B13D7"/>
    <w:rsid w:val="008D7A23"/>
    <w:rsid w:val="0091518F"/>
    <w:rsid w:val="0092607C"/>
    <w:rsid w:val="009B6D18"/>
    <w:rsid w:val="00AA4602"/>
    <w:rsid w:val="00AE3BD0"/>
    <w:rsid w:val="00AF3DC3"/>
    <w:rsid w:val="00B25610"/>
    <w:rsid w:val="00B34210"/>
    <w:rsid w:val="00B355B2"/>
    <w:rsid w:val="00B52150"/>
    <w:rsid w:val="00B57909"/>
    <w:rsid w:val="00B62657"/>
    <w:rsid w:val="00C56005"/>
    <w:rsid w:val="00C80F5D"/>
    <w:rsid w:val="00CD6F0A"/>
    <w:rsid w:val="00D60700"/>
    <w:rsid w:val="00D731B3"/>
    <w:rsid w:val="00D80206"/>
    <w:rsid w:val="00E55F87"/>
    <w:rsid w:val="00E759F5"/>
    <w:rsid w:val="00E85489"/>
    <w:rsid w:val="00EE3975"/>
    <w:rsid w:val="00EF09D1"/>
    <w:rsid w:val="00F329C5"/>
    <w:rsid w:val="00F515D5"/>
    <w:rsid w:val="00F86810"/>
    <w:rsid w:val="00F90B5D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2EB6"/>
  <w15:chartTrackingRefBased/>
  <w15:docId w15:val="{CC54074A-0D7B-4157-BC19-1D51347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522"/>
  </w:style>
  <w:style w:type="paragraph" w:styleId="Nagwek1">
    <w:name w:val="heading 1"/>
    <w:basedOn w:val="Normalny"/>
    <w:next w:val="Normalny"/>
    <w:link w:val="Nagwek1Znak"/>
    <w:uiPriority w:val="9"/>
    <w:qFormat/>
    <w:rsid w:val="00FF504B"/>
    <w:pPr>
      <w:spacing w:after="0"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504B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5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5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5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5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5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5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5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F3"/>
  </w:style>
  <w:style w:type="paragraph" w:styleId="Stopka">
    <w:name w:val="footer"/>
    <w:basedOn w:val="Normalny"/>
    <w:link w:val="StopkaZnak"/>
    <w:uiPriority w:val="99"/>
    <w:unhideWhenUsed/>
    <w:rsid w:val="008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F3"/>
  </w:style>
  <w:style w:type="character" w:customStyle="1" w:styleId="Nagwek1Znak">
    <w:name w:val="Nagłówek 1 Znak"/>
    <w:basedOn w:val="Domylnaczcionkaakapitu"/>
    <w:link w:val="Nagwek1"/>
    <w:uiPriority w:val="9"/>
    <w:rsid w:val="00FF504B"/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504B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5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5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5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5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5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65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65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2652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5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265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26522"/>
    <w:rPr>
      <w:b/>
      <w:bCs/>
    </w:rPr>
  </w:style>
  <w:style w:type="character" w:styleId="Uwydatnienie">
    <w:name w:val="Emphasis"/>
    <w:basedOn w:val="Domylnaczcionkaakapitu"/>
    <w:uiPriority w:val="20"/>
    <w:qFormat/>
    <w:rsid w:val="00226522"/>
    <w:rPr>
      <w:i/>
      <w:iCs/>
    </w:rPr>
  </w:style>
  <w:style w:type="paragraph" w:styleId="Bezodstpw">
    <w:name w:val="No Spacing"/>
    <w:link w:val="BezodstpwZnak"/>
    <w:uiPriority w:val="1"/>
    <w:qFormat/>
    <w:rsid w:val="0022652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65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2652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5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52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2652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2652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2652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2652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2652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52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4210"/>
  </w:style>
  <w:style w:type="paragraph" w:styleId="Tekstdymka">
    <w:name w:val="Balloon Text"/>
    <w:basedOn w:val="Normalny"/>
    <w:link w:val="TekstdymkaZnak"/>
    <w:uiPriority w:val="99"/>
    <w:semiHidden/>
    <w:unhideWhenUsed/>
    <w:rsid w:val="00AE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4C"/>
    <w:rsid w:val="00127CC5"/>
    <w:rsid w:val="00867E4C"/>
    <w:rsid w:val="00B60FB9"/>
    <w:rsid w:val="00E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ECA0D73D9A43A197BC2057CBD58483">
    <w:name w:val="FAECA0D73D9A43A197BC2057CBD58483"/>
    <w:rsid w:val="00867E4C"/>
  </w:style>
  <w:style w:type="paragraph" w:customStyle="1" w:styleId="7C39708069D9428FBDE93F8D0F150D72">
    <w:name w:val="7C39708069D9428FBDE93F8D0F150D72"/>
    <w:rsid w:val="00867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C42E69A-7DA0-4FE7-8A0E-71305972D0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2 do Zarządzenia Prezydenta Miasta Włocławek z dn. 30.03.2021 r.</vt:lpstr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2 do Zarządzenia Prezydenta Miasta Włocławek z dn. 30.03.2021 r.</dc:title>
  <dc:subject>Starostwa Powiatowego we Włocławku</dc:subject>
  <dc:creator>Włocławek 2021</dc:creator>
  <cp:keywords>Załącznik nr 2 do Zarzadzenia Prezydenta Miasta Włocławk</cp:keywords>
  <dc:description/>
  <cp:lastModifiedBy>Łukasz Stolarski</cp:lastModifiedBy>
  <cp:revision>4</cp:revision>
  <cp:lastPrinted>2021-03-25T11:49:00Z</cp:lastPrinted>
  <dcterms:created xsi:type="dcterms:W3CDTF">2021-03-30T09:26:00Z</dcterms:created>
  <dcterms:modified xsi:type="dcterms:W3CDTF">2021-03-30T09:27:00Z</dcterms:modified>
</cp:coreProperties>
</file>