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4C905" w14:textId="11655144" w:rsidR="00400CB9" w:rsidRPr="006928E7" w:rsidRDefault="00B654DC" w:rsidP="006928E7">
      <w:pPr>
        <w:autoSpaceDE w:val="0"/>
        <w:autoSpaceDN w:val="0"/>
        <w:adjustRightInd w:val="0"/>
        <w:ind w:left="5664"/>
        <w:rPr>
          <w:rFonts w:ascii="Arial" w:hAnsi="Arial" w:cs="Arial"/>
        </w:rPr>
      </w:pPr>
      <w:bookmarkStart w:id="0" w:name="_GoBack"/>
      <w:r w:rsidRPr="006928E7">
        <w:rPr>
          <w:rFonts w:ascii="Arial" w:hAnsi="Arial" w:cs="Arial"/>
        </w:rPr>
        <w:t>Załącznik nr 3</w:t>
      </w:r>
    </w:p>
    <w:p w14:paraId="1DEFCD9E" w14:textId="4EEB2671" w:rsidR="00B654DC" w:rsidRPr="006928E7" w:rsidRDefault="00B654DC" w:rsidP="006928E7">
      <w:pPr>
        <w:autoSpaceDE w:val="0"/>
        <w:autoSpaceDN w:val="0"/>
        <w:adjustRightInd w:val="0"/>
        <w:ind w:left="5664"/>
        <w:rPr>
          <w:rFonts w:ascii="Arial" w:hAnsi="Arial" w:cs="Arial"/>
        </w:rPr>
      </w:pPr>
      <w:r w:rsidRPr="006928E7">
        <w:rPr>
          <w:rFonts w:ascii="Arial" w:hAnsi="Arial" w:cs="Arial"/>
        </w:rPr>
        <w:t xml:space="preserve">do Zarządzenia </w:t>
      </w:r>
      <w:r w:rsidR="00571EFD">
        <w:rPr>
          <w:rFonts w:ascii="Arial" w:hAnsi="Arial" w:cs="Arial"/>
        </w:rPr>
        <w:t>Nr 112/2021</w:t>
      </w:r>
      <w:r w:rsidRPr="006928E7">
        <w:rPr>
          <w:rFonts w:ascii="Arial" w:hAnsi="Arial" w:cs="Arial"/>
        </w:rPr>
        <w:t xml:space="preserve"> </w:t>
      </w:r>
    </w:p>
    <w:p w14:paraId="13AFF3A7" w14:textId="2E2E9D56" w:rsidR="00B654DC" w:rsidRPr="006928E7" w:rsidRDefault="00B654DC" w:rsidP="006928E7">
      <w:pPr>
        <w:autoSpaceDE w:val="0"/>
        <w:autoSpaceDN w:val="0"/>
        <w:adjustRightInd w:val="0"/>
        <w:ind w:left="5664"/>
        <w:rPr>
          <w:rFonts w:ascii="Arial" w:hAnsi="Arial" w:cs="Arial"/>
        </w:rPr>
      </w:pPr>
      <w:r w:rsidRPr="006928E7">
        <w:rPr>
          <w:rFonts w:ascii="Arial" w:hAnsi="Arial" w:cs="Arial"/>
        </w:rPr>
        <w:t>Prezydenta Miasta Włocławek</w:t>
      </w:r>
    </w:p>
    <w:p w14:paraId="60230B8F" w14:textId="65D2BA58" w:rsidR="00B654DC" w:rsidRPr="006928E7" w:rsidRDefault="00B654DC" w:rsidP="006928E7">
      <w:pPr>
        <w:autoSpaceDE w:val="0"/>
        <w:autoSpaceDN w:val="0"/>
        <w:adjustRightInd w:val="0"/>
        <w:ind w:left="4956" w:firstLine="708"/>
        <w:rPr>
          <w:rFonts w:ascii="Arial" w:hAnsi="Arial" w:cs="Arial"/>
          <w:i/>
          <w:snapToGrid w:val="0"/>
          <w:color w:val="000000"/>
        </w:rPr>
      </w:pPr>
      <w:r w:rsidRPr="006928E7">
        <w:rPr>
          <w:rFonts w:ascii="Arial" w:hAnsi="Arial" w:cs="Arial"/>
        </w:rPr>
        <w:t xml:space="preserve">z dnia </w:t>
      </w:r>
      <w:r w:rsidR="00571EFD">
        <w:rPr>
          <w:rFonts w:ascii="Arial" w:hAnsi="Arial" w:cs="Arial"/>
        </w:rPr>
        <w:t>1 kwietnia 2021 roku</w:t>
      </w:r>
      <w:bookmarkEnd w:id="0"/>
    </w:p>
    <w:p w14:paraId="3B7F4823" w14:textId="77777777" w:rsidR="00B654DC" w:rsidRPr="006928E7" w:rsidRDefault="00B654DC" w:rsidP="006928E7">
      <w:pPr>
        <w:autoSpaceDE w:val="0"/>
        <w:autoSpaceDN w:val="0"/>
        <w:adjustRightInd w:val="0"/>
        <w:spacing w:before="240"/>
        <w:rPr>
          <w:rFonts w:ascii="Arial" w:hAnsi="Arial" w:cs="Arial"/>
          <w:b/>
          <w:snapToGrid w:val="0"/>
          <w:color w:val="000000"/>
        </w:rPr>
      </w:pPr>
      <w:r w:rsidRPr="006928E7">
        <w:rPr>
          <w:rFonts w:ascii="Arial" w:hAnsi="Arial" w:cs="Arial"/>
          <w:b/>
          <w:snapToGrid w:val="0"/>
          <w:color w:val="000000"/>
        </w:rPr>
        <w:t>UMOWA NR ...../rozwój sportu1/2021</w:t>
      </w:r>
    </w:p>
    <w:p w14:paraId="1CFF42BB" w14:textId="77777777" w:rsidR="00B654DC" w:rsidRPr="006928E7" w:rsidRDefault="00B654DC" w:rsidP="006928E7">
      <w:pPr>
        <w:autoSpaceDE w:val="0"/>
        <w:autoSpaceDN w:val="0"/>
        <w:adjustRightInd w:val="0"/>
        <w:rPr>
          <w:rFonts w:ascii="Arial" w:hAnsi="Arial" w:cs="Arial"/>
        </w:rPr>
      </w:pPr>
    </w:p>
    <w:p w14:paraId="07AFB58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na wsparcie realizacji zadania publicznego</w:t>
      </w:r>
    </w:p>
    <w:p w14:paraId="7AD31131"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pod tytułem: ……………………………………………………………………………………......................,</w:t>
      </w:r>
    </w:p>
    <w:p w14:paraId="0E478442" w14:textId="77777777" w:rsidR="00B654DC" w:rsidRPr="006928E7" w:rsidRDefault="00B654DC" w:rsidP="006928E7">
      <w:pPr>
        <w:rPr>
          <w:rFonts w:ascii="Arial" w:hAnsi="Arial" w:cs="Arial"/>
          <w:snapToGrid w:val="0"/>
        </w:rPr>
      </w:pPr>
      <w:r w:rsidRPr="006928E7">
        <w:rPr>
          <w:rFonts w:ascii="Arial" w:hAnsi="Arial" w:cs="Arial"/>
          <w:snapToGrid w:val="0"/>
        </w:rPr>
        <w:t>zawarta w dniu …………………………………………... w ………………............................,</w:t>
      </w:r>
    </w:p>
    <w:p w14:paraId="68A98A67" w14:textId="77777777" w:rsidR="00B654DC" w:rsidRPr="006928E7" w:rsidRDefault="00B654DC" w:rsidP="006928E7">
      <w:pPr>
        <w:rPr>
          <w:rFonts w:ascii="Arial" w:hAnsi="Arial" w:cs="Arial"/>
          <w:snapToGrid w:val="0"/>
        </w:rPr>
      </w:pPr>
      <w:r w:rsidRPr="006928E7">
        <w:rPr>
          <w:rFonts w:ascii="Arial" w:hAnsi="Arial" w:cs="Arial"/>
          <w:snapToGrid w:val="0"/>
        </w:rPr>
        <w:t>między:</w:t>
      </w:r>
    </w:p>
    <w:p w14:paraId="4B2F749F" w14:textId="77777777" w:rsidR="00B654DC" w:rsidRPr="006928E7" w:rsidRDefault="00B654DC" w:rsidP="006928E7">
      <w:pPr>
        <w:rPr>
          <w:rFonts w:ascii="Arial" w:hAnsi="Arial" w:cs="Arial"/>
          <w:snapToGrid w:val="0"/>
        </w:rPr>
      </w:pPr>
      <w:r w:rsidRPr="006928E7">
        <w:rPr>
          <w:rFonts w:ascii="Arial" w:hAnsi="Arial" w:cs="Arial"/>
          <w:b/>
        </w:rPr>
        <w:t>Gminą Miasto Włocławek</w:t>
      </w:r>
      <w:r w:rsidRPr="006928E7">
        <w:rPr>
          <w:rFonts w:ascii="Arial" w:hAnsi="Arial" w:cs="Arial"/>
        </w:rPr>
        <w:t xml:space="preserve"> z siedzibą we Włocławku, Zielony Rynek 11/13, reprezentowaną przez </w:t>
      </w:r>
      <w:r w:rsidRPr="006928E7">
        <w:rPr>
          <w:rFonts w:ascii="Arial" w:hAnsi="Arial" w:cs="Arial"/>
          <w:b/>
        </w:rPr>
        <w:t>dr Marka Wojtkowskiego</w:t>
      </w:r>
      <w:r w:rsidRPr="006928E7">
        <w:rPr>
          <w:rFonts w:ascii="Arial" w:hAnsi="Arial" w:cs="Arial"/>
        </w:rPr>
        <w:t xml:space="preserve"> – Prezydenta Miasta Włocławek z kontrasygnatą  </w:t>
      </w:r>
      <w:r w:rsidRPr="006928E7">
        <w:rPr>
          <w:rFonts w:ascii="Arial" w:hAnsi="Arial" w:cs="Arial"/>
          <w:b/>
        </w:rPr>
        <w:t>Pani Honoraty Baranowskiej</w:t>
      </w:r>
      <w:r w:rsidRPr="006928E7">
        <w:rPr>
          <w:rFonts w:ascii="Arial" w:hAnsi="Arial" w:cs="Arial"/>
        </w:rPr>
        <w:t xml:space="preserve"> – Skarbnika Miasta Włocławek, </w:t>
      </w:r>
      <w:r w:rsidRPr="006928E7">
        <w:rPr>
          <w:rFonts w:ascii="Arial" w:hAnsi="Arial" w:cs="Arial"/>
          <w:b/>
        </w:rPr>
        <w:t>zwanym dalej „Zleceniodawcą”</w:t>
      </w:r>
      <w:r w:rsidRPr="006928E7">
        <w:rPr>
          <w:rFonts w:ascii="Arial" w:hAnsi="Arial" w:cs="Arial"/>
        </w:rPr>
        <w:t>,</w:t>
      </w:r>
    </w:p>
    <w:p w14:paraId="7699E47B"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 xml:space="preserve">a………………………………………………………………………………………………….., z siedzibą </w:t>
      </w:r>
      <w:r w:rsidRPr="006928E7">
        <w:rPr>
          <w:rFonts w:ascii="Arial" w:hAnsi="Arial" w:cs="Arial"/>
        </w:rPr>
        <w:br/>
        <w:t xml:space="preserve">w ……..........……………...................................................... wpisaną do </w:t>
      </w:r>
    </w:p>
    <w:p w14:paraId="08DF3208"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Krajowego Rejestru Sądowego</w:t>
      </w:r>
      <w:r w:rsidRPr="006928E7">
        <w:rPr>
          <w:rFonts w:ascii="Arial" w:hAnsi="Arial" w:cs="Arial"/>
          <w:vertAlign w:val="superscript"/>
        </w:rPr>
        <w:t xml:space="preserve">* </w:t>
      </w:r>
      <w:r w:rsidRPr="006928E7">
        <w:rPr>
          <w:rFonts w:ascii="Arial" w:hAnsi="Arial" w:cs="Arial"/>
        </w:rPr>
        <w:t>/ innego rejestru* / ewidencji* pod numerem …………………, zwaną dalej „Zleceniobiorcą”, reprezentowaną przez:</w:t>
      </w:r>
    </w:p>
    <w:p w14:paraId="758F0D62" w14:textId="77777777" w:rsidR="00B654DC" w:rsidRPr="006928E7" w:rsidRDefault="00B654DC" w:rsidP="006928E7">
      <w:pPr>
        <w:autoSpaceDE w:val="0"/>
        <w:autoSpaceDN w:val="0"/>
        <w:adjustRightInd w:val="0"/>
        <w:rPr>
          <w:rFonts w:ascii="Arial" w:hAnsi="Arial" w:cs="Arial"/>
        </w:rPr>
      </w:pPr>
    </w:p>
    <w:p w14:paraId="0C01567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1. ………………………………………………………………………………………………..</w:t>
      </w:r>
    </w:p>
    <w:p w14:paraId="2A5E3858" w14:textId="77777777" w:rsidR="00B654DC" w:rsidRPr="006928E7" w:rsidRDefault="00B654DC" w:rsidP="006928E7">
      <w:pPr>
        <w:autoSpaceDE w:val="0"/>
        <w:autoSpaceDN w:val="0"/>
        <w:adjustRightInd w:val="0"/>
        <w:rPr>
          <w:rFonts w:ascii="Arial" w:hAnsi="Arial" w:cs="Arial"/>
          <w:vertAlign w:val="superscript"/>
        </w:rPr>
      </w:pPr>
      <w:r w:rsidRPr="006928E7">
        <w:rPr>
          <w:rFonts w:ascii="Arial" w:hAnsi="Arial" w:cs="Arial"/>
          <w:vertAlign w:val="superscript"/>
        </w:rPr>
        <w:t>(imię i nazwisko oraz numer PESEL)</w:t>
      </w:r>
    </w:p>
    <w:p w14:paraId="7BA45524"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2. ………………………………………………………………………………………………...</w:t>
      </w:r>
    </w:p>
    <w:p w14:paraId="6A6349BA" w14:textId="77777777" w:rsidR="00B654DC" w:rsidRPr="006928E7" w:rsidRDefault="00B654DC" w:rsidP="006928E7">
      <w:pPr>
        <w:autoSpaceDE w:val="0"/>
        <w:autoSpaceDN w:val="0"/>
        <w:adjustRightInd w:val="0"/>
        <w:rPr>
          <w:rFonts w:ascii="Arial" w:hAnsi="Arial" w:cs="Arial"/>
          <w:vertAlign w:val="superscript"/>
        </w:rPr>
      </w:pPr>
      <w:r w:rsidRPr="006928E7">
        <w:rPr>
          <w:rFonts w:ascii="Arial" w:hAnsi="Arial" w:cs="Arial"/>
          <w:vertAlign w:val="superscript"/>
        </w:rPr>
        <w:t>(imię i nazwisko oraz numer PESEL)</w:t>
      </w:r>
    </w:p>
    <w:p w14:paraId="7E1043F3" w14:textId="77777777" w:rsidR="00B654DC" w:rsidRPr="006928E7" w:rsidRDefault="00B654DC" w:rsidP="006928E7">
      <w:pPr>
        <w:autoSpaceDE w:val="0"/>
        <w:autoSpaceDN w:val="0"/>
        <w:adjustRightInd w:val="0"/>
        <w:rPr>
          <w:rFonts w:ascii="Arial" w:hAnsi="Arial" w:cs="Arial"/>
        </w:rPr>
      </w:pPr>
      <w:r w:rsidRPr="006928E7">
        <w:rPr>
          <w:rFonts w:ascii="Arial" w:hAnsi="Arial" w:cs="Arial"/>
        </w:rPr>
        <w:t>zgodnie z wyciągiem z właściwego rejestru* /ewidencji* / pełnomocnictwem*, załączonym(i) do niniejszej umowy, zwanym(i) dalej „Zleceniobiorcą”.</w:t>
      </w:r>
    </w:p>
    <w:p w14:paraId="510BCA3F" w14:textId="77777777" w:rsidR="00B654DC" w:rsidRPr="006928E7" w:rsidRDefault="00B654DC" w:rsidP="006928E7">
      <w:pPr>
        <w:autoSpaceDE w:val="0"/>
        <w:autoSpaceDN w:val="0"/>
        <w:adjustRightInd w:val="0"/>
        <w:rPr>
          <w:rFonts w:ascii="Arial" w:hAnsi="Arial" w:cs="Arial"/>
        </w:rPr>
      </w:pPr>
    </w:p>
    <w:p w14:paraId="4C5AAE39"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 1</w:t>
      </w:r>
    </w:p>
    <w:p w14:paraId="4DDAAAA8"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Przedmiot umowy</w:t>
      </w:r>
    </w:p>
    <w:p w14:paraId="58D1C2BA"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1. Zleceniodawca zleca Zleceniobiorcy realizację zadania publicznego pod tytułem: ………………………</w:t>
      </w:r>
    </w:p>
    <w:p w14:paraId="02282F4B"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rPr>
        <w:t>określonego szczegółowo we wniosku złożonym przez Zleceniobiorcę w dniu ................., z uwzględnieniem zaktualizowanego kosztorysu i harmonogramu realizacji zadania,</w:t>
      </w:r>
      <w:r w:rsidRPr="006928E7">
        <w:rPr>
          <w:rFonts w:ascii="Arial" w:hAnsi="Arial" w:cs="Arial"/>
          <w:vertAlign w:val="superscript"/>
        </w:rPr>
        <w:t xml:space="preserve"> </w:t>
      </w:r>
      <w:r w:rsidRPr="006928E7">
        <w:rPr>
          <w:rFonts w:ascii="Arial" w:hAnsi="Arial" w:cs="Arial"/>
        </w:rPr>
        <w:t>zwanego dalej „zadaniem publicznym”, a Zleceniobiorca zobowiązuje się wykonać zadanie publiczne w zakresie i na warunkach określonych w niniejszej umowie.</w:t>
      </w:r>
    </w:p>
    <w:p w14:paraId="5AAAFBEE"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2.</w:t>
      </w:r>
      <w:r w:rsidRPr="006928E7">
        <w:rPr>
          <w:rFonts w:ascii="Arial" w:hAnsi="Arial" w:cs="Arial"/>
        </w:rPr>
        <w:tab/>
        <w:t>Niniejsza umowa jest umową o wsparcie realizacji zadania publicznego.</w:t>
      </w:r>
    </w:p>
    <w:p w14:paraId="6C8FAF54" w14:textId="77777777" w:rsidR="00B654DC" w:rsidRPr="006928E7" w:rsidRDefault="00B654DC" w:rsidP="006928E7">
      <w:pPr>
        <w:autoSpaceDE w:val="0"/>
        <w:autoSpaceDN w:val="0"/>
        <w:adjustRightInd w:val="0"/>
        <w:ind w:left="284" w:hanging="284"/>
        <w:rPr>
          <w:rFonts w:ascii="Arial" w:hAnsi="Arial" w:cs="Arial"/>
          <w:color w:val="000000" w:themeColor="text1"/>
        </w:rPr>
      </w:pPr>
      <w:r w:rsidRPr="006928E7">
        <w:rPr>
          <w:rFonts w:ascii="Arial" w:hAnsi="Arial" w:cs="Arial"/>
        </w:rPr>
        <w:t>3.</w:t>
      </w:r>
      <w:r w:rsidRPr="006928E7">
        <w:rPr>
          <w:rFonts w:ascii="Arial" w:hAnsi="Arial" w:cs="Arial"/>
        </w:rPr>
        <w:tab/>
        <w:t xml:space="preserve">Wykonanie umowy nastąpi z chwilą zaakceptowania przez Zleceniodawcę sprawozdania końcowego, o którym mowa </w:t>
      </w:r>
      <w:r w:rsidRPr="006928E7">
        <w:rPr>
          <w:rFonts w:ascii="Arial" w:hAnsi="Arial" w:cs="Arial"/>
          <w:color w:val="000000" w:themeColor="text1"/>
        </w:rPr>
        <w:t>w §10 ust. 2.</w:t>
      </w:r>
    </w:p>
    <w:p w14:paraId="5F462080" w14:textId="77777777" w:rsidR="00B654DC" w:rsidRPr="006928E7" w:rsidRDefault="00B654DC" w:rsidP="006928E7">
      <w:pPr>
        <w:autoSpaceDE w:val="0"/>
        <w:autoSpaceDN w:val="0"/>
        <w:adjustRightInd w:val="0"/>
        <w:ind w:left="284" w:hanging="284"/>
        <w:rPr>
          <w:rFonts w:ascii="Arial" w:hAnsi="Arial" w:cs="Arial"/>
        </w:rPr>
      </w:pPr>
      <w:r w:rsidRPr="006928E7">
        <w:rPr>
          <w:rFonts w:ascii="Arial" w:hAnsi="Arial" w:cs="Arial"/>
        </w:rPr>
        <w:t>4.</w:t>
      </w:r>
      <w:r w:rsidRPr="006928E7">
        <w:rPr>
          <w:rFonts w:ascii="Arial" w:hAnsi="Arial" w:cs="Arial"/>
        </w:rPr>
        <w:tab/>
        <w:t xml:space="preserve">Wniosek oraz zaktualizowany kosztorys i harmonogram realizacji zadania, o których mowa w ust. 1, stanowią załączniki do niniejszej umowy. </w:t>
      </w:r>
    </w:p>
    <w:p w14:paraId="2059B96D" w14:textId="77777777" w:rsidR="00B654DC" w:rsidRPr="006928E7" w:rsidRDefault="00B654DC" w:rsidP="006928E7">
      <w:pPr>
        <w:ind w:right="923"/>
        <w:rPr>
          <w:rFonts w:ascii="Arial" w:hAnsi="Arial" w:cs="Arial"/>
          <w:b/>
        </w:rPr>
      </w:pPr>
    </w:p>
    <w:p w14:paraId="2D2B45CB" w14:textId="77777777" w:rsidR="00B654DC" w:rsidRPr="006928E7" w:rsidRDefault="00B654DC" w:rsidP="006928E7">
      <w:pPr>
        <w:tabs>
          <w:tab w:val="left" w:pos="9000"/>
        </w:tabs>
        <w:ind w:right="72"/>
        <w:rPr>
          <w:rFonts w:ascii="Arial" w:hAnsi="Arial" w:cs="Arial"/>
          <w:b/>
        </w:rPr>
      </w:pPr>
      <w:r w:rsidRPr="006928E7">
        <w:rPr>
          <w:rFonts w:ascii="Arial" w:hAnsi="Arial" w:cs="Arial"/>
          <w:b/>
        </w:rPr>
        <w:t>§ 2</w:t>
      </w:r>
    </w:p>
    <w:p w14:paraId="70214340" w14:textId="77777777" w:rsidR="00B654DC" w:rsidRPr="006928E7" w:rsidRDefault="00B654DC" w:rsidP="006928E7">
      <w:pPr>
        <w:ind w:right="923"/>
        <w:rPr>
          <w:rFonts w:ascii="Arial" w:hAnsi="Arial" w:cs="Arial"/>
          <w:b/>
        </w:rPr>
      </w:pPr>
      <w:r w:rsidRPr="006928E7">
        <w:rPr>
          <w:rFonts w:ascii="Arial" w:hAnsi="Arial" w:cs="Arial"/>
          <w:b/>
        </w:rPr>
        <w:t>Sposób wykonania zadania publicznego</w:t>
      </w:r>
    </w:p>
    <w:p w14:paraId="471DEB88" w14:textId="77777777" w:rsidR="00B654DC" w:rsidRPr="006928E7" w:rsidRDefault="00B654DC" w:rsidP="006928E7">
      <w:pPr>
        <w:tabs>
          <w:tab w:val="left" w:pos="0"/>
        </w:tabs>
        <w:ind w:left="284" w:hanging="284"/>
        <w:rPr>
          <w:rFonts w:ascii="Arial" w:hAnsi="Arial" w:cs="Arial"/>
        </w:rPr>
      </w:pPr>
      <w:r w:rsidRPr="006928E7">
        <w:rPr>
          <w:rFonts w:ascii="Arial" w:hAnsi="Arial" w:cs="Arial"/>
        </w:rPr>
        <w:lastRenderedPageBreak/>
        <w:t>1. Termin realizacji zadania publicznego ustala się od dnia ..................................…………………… do dnia ..................................…………………… .</w:t>
      </w:r>
    </w:p>
    <w:p w14:paraId="61E18EDB" w14:textId="77777777" w:rsidR="00B654DC" w:rsidRPr="006928E7" w:rsidRDefault="00B654DC" w:rsidP="006928E7">
      <w:pPr>
        <w:ind w:left="284" w:hanging="284"/>
        <w:rPr>
          <w:rFonts w:ascii="Arial" w:hAnsi="Arial" w:cs="Arial"/>
        </w:rPr>
      </w:pPr>
      <w:r w:rsidRPr="006928E7">
        <w:rPr>
          <w:rFonts w:ascii="Arial" w:hAnsi="Arial" w:cs="Arial"/>
        </w:rPr>
        <w:t>2. Zleceniobiorca zobowiązuje się wykonać zadanie</w:t>
      </w:r>
      <w:r w:rsidRPr="006928E7">
        <w:rPr>
          <w:rFonts w:ascii="Arial" w:hAnsi="Arial" w:cs="Arial"/>
          <w:b/>
        </w:rPr>
        <w:t xml:space="preserve"> </w:t>
      </w:r>
      <w:r w:rsidRPr="006928E7">
        <w:rPr>
          <w:rFonts w:ascii="Arial" w:hAnsi="Arial" w:cs="Arial"/>
        </w:rPr>
        <w:t>publiczne</w:t>
      </w:r>
      <w:r w:rsidRPr="006928E7">
        <w:rPr>
          <w:rFonts w:ascii="Arial" w:hAnsi="Arial" w:cs="Arial"/>
          <w:b/>
        </w:rPr>
        <w:t xml:space="preserve"> </w:t>
      </w:r>
      <w:r w:rsidRPr="006928E7">
        <w:rPr>
          <w:rFonts w:ascii="Arial" w:hAnsi="Arial" w:cs="Arial"/>
        </w:rPr>
        <w:t xml:space="preserve">zgodnie z wnioskiem, z uwzględnieniem zaktualizowanego kosztorysu i harmonogramu realizacji zadania. </w:t>
      </w:r>
    </w:p>
    <w:p w14:paraId="25324838" w14:textId="77777777" w:rsidR="00B654DC" w:rsidRPr="006928E7" w:rsidRDefault="00B654DC" w:rsidP="006928E7">
      <w:pPr>
        <w:ind w:left="284" w:hanging="284"/>
        <w:rPr>
          <w:rFonts w:ascii="Arial" w:hAnsi="Arial" w:cs="Arial"/>
        </w:rPr>
      </w:pPr>
      <w:r w:rsidRPr="006928E7">
        <w:rPr>
          <w:rFonts w:ascii="Arial" w:hAnsi="Arial" w:cs="Arial"/>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15094BF6" w14:textId="77777777" w:rsidR="00B654DC" w:rsidRPr="006928E7" w:rsidRDefault="00B654DC" w:rsidP="006928E7">
      <w:pPr>
        <w:rPr>
          <w:rFonts w:ascii="Arial" w:hAnsi="Arial" w:cs="Arial"/>
        </w:rPr>
      </w:pPr>
    </w:p>
    <w:p w14:paraId="20B3D803"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 3</w:t>
      </w:r>
    </w:p>
    <w:p w14:paraId="2E72B50C" w14:textId="77777777" w:rsidR="00B654DC" w:rsidRPr="006928E7" w:rsidRDefault="00B654DC" w:rsidP="006928E7">
      <w:pPr>
        <w:autoSpaceDE w:val="0"/>
        <w:autoSpaceDN w:val="0"/>
        <w:adjustRightInd w:val="0"/>
        <w:rPr>
          <w:rFonts w:ascii="Arial" w:hAnsi="Arial" w:cs="Arial"/>
          <w:b/>
        </w:rPr>
      </w:pPr>
      <w:r w:rsidRPr="006928E7">
        <w:rPr>
          <w:rFonts w:ascii="Arial" w:hAnsi="Arial" w:cs="Arial"/>
          <w:b/>
        </w:rPr>
        <w:t>Wysokość dotacji w całkowitym koszcie zadania</w:t>
      </w:r>
    </w:p>
    <w:p w14:paraId="01984B8E" w14:textId="77777777" w:rsidR="00B654DC" w:rsidRPr="006928E7" w:rsidRDefault="00B654DC" w:rsidP="006928E7">
      <w:pPr>
        <w:numPr>
          <w:ilvl w:val="0"/>
          <w:numId w:val="5"/>
        </w:numPr>
        <w:tabs>
          <w:tab w:val="left" w:pos="284"/>
          <w:tab w:val="left" w:pos="567"/>
        </w:tabs>
        <w:suppressAutoHyphens w:val="0"/>
        <w:autoSpaceDE w:val="0"/>
        <w:autoSpaceDN w:val="0"/>
        <w:adjustRightInd w:val="0"/>
        <w:ind w:left="284" w:hanging="284"/>
        <w:rPr>
          <w:rFonts w:ascii="Arial" w:hAnsi="Arial" w:cs="Arial"/>
        </w:rPr>
      </w:pPr>
      <w:r w:rsidRPr="006928E7">
        <w:rPr>
          <w:rFonts w:ascii="Arial" w:hAnsi="Arial" w:cs="Arial"/>
        </w:rPr>
        <w:t>Zleceniodawca zobowiązuje się do przekazania na realizację zadania publicznego kwotę dotacji w wysokości ............................ (słownie) .........................................., na rachunek bankowy Zleceniobiorcy: nr rachunku: ...............................................,  w dwóch transzach:</w:t>
      </w:r>
    </w:p>
    <w:p w14:paraId="4A9730EC"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b/>
          <w:bCs/>
        </w:rPr>
        <w:t>I transza</w:t>
      </w:r>
      <w:r w:rsidRPr="006928E7">
        <w:rPr>
          <w:rFonts w:ascii="Arial" w:hAnsi="Arial" w:cs="Arial"/>
        </w:rPr>
        <w:t xml:space="preserve"> w wysokości ....................(słownie) ................................ zostanie przekazana w terminie …..... dni od zawarcia umowy,</w:t>
      </w:r>
    </w:p>
    <w:p w14:paraId="253C9944" w14:textId="77777777" w:rsidR="00B654DC" w:rsidRPr="006928E7" w:rsidRDefault="00B654DC" w:rsidP="006928E7">
      <w:pPr>
        <w:autoSpaceDE w:val="0"/>
        <w:autoSpaceDN w:val="0"/>
        <w:adjustRightInd w:val="0"/>
        <w:ind w:left="284"/>
        <w:rPr>
          <w:rFonts w:ascii="Arial" w:hAnsi="Arial" w:cs="Arial"/>
        </w:rPr>
      </w:pPr>
      <w:r w:rsidRPr="006928E7">
        <w:rPr>
          <w:rFonts w:ascii="Arial" w:hAnsi="Arial" w:cs="Arial"/>
          <w:b/>
          <w:bCs/>
        </w:rPr>
        <w:t>II transza</w:t>
      </w:r>
      <w:r w:rsidRPr="006928E7">
        <w:rPr>
          <w:rFonts w:ascii="Arial" w:hAnsi="Arial" w:cs="Arial"/>
        </w:rPr>
        <w:t xml:space="preserve"> w wysokości .................... (słownie) ............................zostanie przekazana po rozliczeniu I transzy, w </w:t>
      </w:r>
      <w:r w:rsidRPr="006928E7">
        <w:rPr>
          <w:rFonts w:ascii="Arial" w:hAnsi="Arial" w:cs="Arial"/>
          <w:color w:val="000000" w:themeColor="text1"/>
        </w:rPr>
        <w:t>związku z §11 ust. 6 umowy</w:t>
      </w:r>
    </w:p>
    <w:p w14:paraId="20D0883E" w14:textId="77777777" w:rsidR="00B654DC" w:rsidRPr="006928E7" w:rsidRDefault="00B654DC" w:rsidP="006928E7">
      <w:pPr>
        <w:pStyle w:val="Tekstpodstawowy"/>
        <w:numPr>
          <w:ilvl w:val="0"/>
          <w:numId w:val="5"/>
        </w:numPr>
        <w:ind w:left="284" w:hanging="284"/>
        <w:jc w:val="left"/>
        <w:rPr>
          <w:rFonts w:ascii="Arial" w:hAnsi="Arial" w:cs="Arial"/>
          <w:b w:val="0"/>
          <w:bCs/>
          <w:sz w:val="24"/>
          <w:szCs w:val="24"/>
        </w:rPr>
      </w:pPr>
      <w:r w:rsidRPr="006928E7">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7B077163"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3. Zleceniobiorca zobowiązuje się do przekazania na realizację zadania publicznego finansowych środków własnych w wysokości  ………………………… zł (słownie:……………………………………………….……  ).</w:t>
      </w:r>
    </w:p>
    <w:p w14:paraId="6795CC03"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4. Całkowity koszt zadania publicznego stanowi sumę kwot dotacji i środków, o których mowa w ust. 1 i 4, i wynosi łącznie ……………………………………… (słownie:………………………………………….…………).</w:t>
      </w:r>
    </w:p>
    <w:p w14:paraId="78C08267" w14:textId="77777777" w:rsidR="00B654DC" w:rsidRPr="006928E7" w:rsidRDefault="00B654DC" w:rsidP="006928E7">
      <w:pPr>
        <w:autoSpaceDE w:val="0"/>
        <w:autoSpaceDN w:val="0"/>
        <w:adjustRightInd w:val="0"/>
        <w:ind w:left="567" w:hanging="425"/>
        <w:rPr>
          <w:rFonts w:ascii="Arial" w:hAnsi="Arial" w:cs="Arial"/>
        </w:rPr>
      </w:pPr>
    </w:p>
    <w:p w14:paraId="0C57982A" w14:textId="77777777" w:rsidR="00B654DC" w:rsidRPr="006928E7" w:rsidRDefault="00B654DC" w:rsidP="006928E7">
      <w:pPr>
        <w:rPr>
          <w:rFonts w:ascii="Arial" w:hAnsi="Arial" w:cs="Arial"/>
          <w:b/>
        </w:rPr>
      </w:pPr>
      <w:r w:rsidRPr="006928E7">
        <w:rPr>
          <w:rFonts w:ascii="Arial" w:hAnsi="Arial" w:cs="Arial"/>
          <w:b/>
        </w:rPr>
        <w:t>§ 4</w:t>
      </w:r>
    </w:p>
    <w:p w14:paraId="177548B8" w14:textId="77777777" w:rsidR="00B654DC" w:rsidRPr="006928E7" w:rsidRDefault="00B654DC" w:rsidP="006928E7">
      <w:pPr>
        <w:rPr>
          <w:rFonts w:ascii="Arial" w:hAnsi="Arial" w:cs="Arial"/>
          <w:b/>
          <w:bCs/>
        </w:rPr>
      </w:pPr>
      <w:r w:rsidRPr="006928E7">
        <w:rPr>
          <w:rFonts w:ascii="Arial" w:hAnsi="Arial" w:cs="Arial"/>
          <w:b/>
          <w:bCs/>
        </w:rPr>
        <w:t>Procentowy udział dotacji w kosztach zadania publicznego</w:t>
      </w:r>
    </w:p>
    <w:p w14:paraId="09737CEF" w14:textId="77777777" w:rsidR="00B654DC" w:rsidRPr="006928E7" w:rsidRDefault="00B654DC" w:rsidP="006928E7">
      <w:pPr>
        <w:suppressAutoHyphens w:val="0"/>
        <w:ind w:left="284" w:hanging="284"/>
        <w:rPr>
          <w:rFonts w:ascii="Arial" w:hAnsi="Arial" w:cs="Arial"/>
        </w:rPr>
      </w:pPr>
      <w:r w:rsidRPr="006928E7">
        <w:rPr>
          <w:rFonts w:ascii="Arial" w:hAnsi="Arial" w:cs="Arial"/>
        </w:rPr>
        <w:t>1. Zleceniobiorca jest zobowiązany zachować procentowy udział dotacji, o którym mowa w ust. 2, w całkowitych kosztach zadania publicznego, o których mowa w §3 ust. 4.</w:t>
      </w:r>
    </w:p>
    <w:p w14:paraId="2E8C983E" w14:textId="77777777" w:rsidR="00B654DC" w:rsidRPr="006928E7" w:rsidRDefault="00B654DC" w:rsidP="006928E7">
      <w:pPr>
        <w:pStyle w:val="Akapitzlist"/>
        <w:numPr>
          <w:ilvl w:val="0"/>
          <w:numId w:val="3"/>
        </w:numPr>
        <w:tabs>
          <w:tab w:val="clear" w:pos="720"/>
          <w:tab w:val="num" w:pos="284"/>
        </w:tabs>
        <w:suppressAutoHyphens w:val="0"/>
        <w:ind w:left="284" w:hanging="284"/>
        <w:rPr>
          <w:rFonts w:ascii="Arial" w:hAnsi="Arial" w:cs="Arial"/>
        </w:rPr>
      </w:pPr>
      <w:r w:rsidRPr="006928E7">
        <w:rPr>
          <w:rFonts w:ascii="Arial" w:hAnsi="Arial" w:cs="Arial"/>
        </w:rPr>
        <w:t xml:space="preserve">Procentowy udział dotacji w całkowitych kosztach zadania publicznego wynosi nie więcej niż: ................................. </w:t>
      </w:r>
    </w:p>
    <w:p w14:paraId="62B95DEF" w14:textId="77777777" w:rsidR="00B654DC" w:rsidRPr="006928E7" w:rsidRDefault="00B654DC" w:rsidP="006928E7">
      <w:pPr>
        <w:rPr>
          <w:rFonts w:ascii="Arial" w:hAnsi="Arial" w:cs="Arial"/>
          <w:b/>
        </w:rPr>
      </w:pPr>
    </w:p>
    <w:p w14:paraId="7C558ABD" w14:textId="77777777" w:rsidR="00B654DC" w:rsidRPr="006928E7" w:rsidRDefault="00B654DC" w:rsidP="006928E7">
      <w:pPr>
        <w:rPr>
          <w:rFonts w:ascii="Arial" w:hAnsi="Arial" w:cs="Arial"/>
          <w:b/>
        </w:rPr>
      </w:pPr>
      <w:r w:rsidRPr="006928E7">
        <w:rPr>
          <w:rFonts w:ascii="Arial" w:hAnsi="Arial" w:cs="Arial"/>
          <w:b/>
        </w:rPr>
        <w:t>§ 5</w:t>
      </w:r>
    </w:p>
    <w:p w14:paraId="78B86A98" w14:textId="77777777" w:rsidR="00B654DC" w:rsidRPr="006928E7" w:rsidRDefault="00B654DC" w:rsidP="006928E7">
      <w:pPr>
        <w:rPr>
          <w:rFonts w:ascii="Arial" w:hAnsi="Arial" w:cs="Arial"/>
          <w:b/>
        </w:rPr>
      </w:pPr>
      <w:r w:rsidRPr="006928E7">
        <w:rPr>
          <w:rFonts w:ascii="Arial" w:hAnsi="Arial" w:cs="Arial"/>
          <w:b/>
        </w:rPr>
        <w:t>Zamówienia opłacane z dotacji</w:t>
      </w:r>
    </w:p>
    <w:p w14:paraId="55DE45D3" w14:textId="77777777" w:rsidR="00B654DC" w:rsidRPr="006928E7" w:rsidRDefault="00B654DC" w:rsidP="006928E7">
      <w:pPr>
        <w:tabs>
          <w:tab w:val="left" w:pos="0"/>
          <w:tab w:val="left" w:pos="2268"/>
          <w:tab w:val="left" w:pos="3261"/>
        </w:tabs>
        <w:rPr>
          <w:rFonts w:ascii="Arial" w:hAnsi="Arial" w:cs="Arial"/>
          <w:b/>
        </w:rPr>
      </w:pPr>
      <w:r w:rsidRPr="006928E7">
        <w:rPr>
          <w:rFonts w:ascii="Arial" w:hAnsi="Arial" w:cs="Arial"/>
        </w:rPr>
        <w:t>Do zamówień na dostawy, usługi i roboty budowlane, opłacanych ze środków pochodzących z dotacji stosuje przepisy ustawy z dnia 11 września 2019 r. – Prawo  zamówień publicznych (</w:t>
      </w:r>
      <w:r w:rsidRPr="006928E7">
        <w:rPr>
          <w:rFonts w:ascii="Arial" w:hAnsi="Arial" w:cs="Arial"/>
          <w:bCs/>
        </w:rPr>
        <w:t xml:space="preserve">Dz. U. </w:t>
      </w:r>
      <w:bookmarkStart w:id="1" w:name="_Hlk508717150"/>
      <w:r w:rsidRPr="006928E7">
        <w:rPr>
          <w:rFonts w:ascii="Arial" w:hAnsi="Arial" w:cs="Arial"/>
          <w:bCs/>
        </w:rPr>
        <w:t xml:space="preserve">z 2019 r. poz. 2019 z </w:t>
      </w:r>
      <w:proofErr w:type="spellStart"/>
      <w:r w:rsidRPr="006928E7">
        <w:rPr>
          <w:rFonts w:ascii="Arial" w:hAnsi="Arial" w:cs="Arial"/>
          <w:bCs/>
        </w:rPr>
        <w:t>późn</w:t>
      </w:r>
      <w:proofErr w:type="spellEnd"/>
      <w:r w:rsidRPr="006928E7">
        <w:rPr>
          <w:rFonts w:ascii="Arial" w:hAnsi="Arial" w:cs="Arial"/>
          <w:bCs/>
        </w:rPr>
        <w:t>. zm.)</w:t>
      </w:r>
      <w:r w:rsidRPr="006928E7">
        <w:rPr>
          <w:rFonts w:ascii="Arial" w:hAnsi="Arial" w:cs="Arial"/>
        </w:rPr>
        <w:t>.</w:t>
      </w:r>
    </w:p>
    <w:bookmarkEnd w:id="1"/>
    <w:p w14:paraId="4B298C30" w14:textId="77777777" w:rsidR="00B654DC" w:rsidRPr="006928E7" w:rsidRDefault="00B654DC" w:rsidP="006928E7">
      <w:pPr>
        <w:rPr>
          <w:rFonts w:ascii="Arial" w:hAnsi="Arial" w:cs="Arial"/>
          <w:b/>
        </w:rPr>
      </w:pPr>
      <w:r w:rsidRPr="006928E7">
        <w:rPr>
          <w:rFonts w:ascii="Arial" w:hAnsi="Arial" w:cs="Arial"/>
          <w:b/>
        </w:rPr>
        <w:t>§ 6</w:t>
      </w:r>
    </w:p>
    <w:p w14:paraId="13F3F3CB" w14:textId="77777777" w:rsidR="00B654DC" w:rsidRPr="006928E7" w:rsidRDefault="00B654DC" w:rsidP="006928E7">
      <w:pPr>
        <w:rPr>
          <w:rFonts w:ascii="Arial" w:hAnsi="Arial" w:cs="Arial"/>
          <w:b/>
        </w:rPr>
      </w:pPr>
      <w:r w:rsidRPr="006928E7">
        <w:rPr>
          <w:rFonts w:ascii="Arial" w:hAnsi="Arial" w:cs="Arial"/>
          <w:b/>
        </w:rPr>
        <w:t>Dokumentacja finansowo-księgowa i ewidencja księgowa</w:t>
      </w:r>
    </w:p>
    <w:p w14:paraId="10DC6ADF" w14:textId="77777777" w:rsidR="00B654DC" w:rsidRPr="006928E7" w:rsidRDefault="00B654DC" w:rsidP="006928E7">
      <w:pPr>
        <w:pStyle w:val="Tekstpodstawowywcity3"/>
        <w:ind w:left="284" w:hanging="284"/>
        <w:rPr>
          <w:rFonts w:ascii="Arial" w:hAnsi="Arial" w:cs="Arial"/>
          <w:sz w:val="24"/>
          <w:szCs w:val="24"/>
        </w:rPr>
      </w:pPr>
      <w:r w:rsidRPr="006928E7">
        <w:rPr>
          <w:rFonts w:ascii="Arial" w:hAnsi="Arial" w:cs="Arial"/>
          <w:sz w:val="24"/>
          <w:szCs w:val="24"/>
        </w:rPr>
        <w:lastRenderedPageBreak/>
        <w:t xml:space="preserve">1. Zleceniobiorca jest zobowiązany do prowadzenia wyodrębnionej dokumentacji finansowo-księgowej i ewidencji księgowej zadania publicznego, zgodnie z zasadami wynikającymi z ustawy z dnia 29 września 1994 r. o rachunkowości (Dz. U. z </w:t>
      </w:r>
      <w:r w:rsidRPr="006928E7">
        <w:rPr>
          <w:rFonts w:ascii="Arial" w:hAnsi="Arial" w:cs="Arial"/>
          <w:bCs/>
          <w:sz w:val="24"/>
          <w:szCs w:val="24"/>
        </w:rPr>
        <w:t xml:space="preserve"> 2021 r. poz. 217 z </w:t>
      </w:r>
      <w:proofErr w:type="spellStart"/>
      <w:r w:rsidRPr="006928E7">
        <w:rPr>
          <w:rFonts w:ascii="Arial" w:hAnsi="Arial" w:cs="Arial"/>
          <w:bCs/>
          <w:sz w:val="24"/>
          <w:szCs w:val="24"/>
        </w:rPr>
        <w:t>późn</w:t>
      </w:r>
      <w:proofErr w:type="spellEnd"/>
      <w:r w:rsidRPr="006928E7">
        <w:rPr>
          <w:rFonts w:ascii="Arial" w:hAnsi="Arial" w:cs="Arial"/>
          <w:bCs/>
          <w:sz w:val="24"/>
          <w:szCs w:val="24"/>
        </w:rPr>
        <w:t>. zm.)</w:t>
      </w:r>
      <w:r w:rsidRPr="006928E7">
        <w:rPr>
          <w:rFonts w:ascii="Arial" w:hAnsi="Arial" w:cs="Arial"/>
          <w:sz w:val="24"/>
          <w:szCs w:val="24"/>
        </w:rPr>
        <w:t xml:space="preserve">, w sposób umożliwiający identyfikację poszczególnych operacji księgowych. </w:t>
      </w:r>
    </w:p>
    <w:p w14:paraId="72FCA25C" w14:textId="77777777" w:rsidR="00B654DC" w:rsidRPr="006928E7" w:rsidRDefault="00B654DC" w:rsidP="006928E7">
      <w:pPr>
        <w:ind w:left="284" w:hanging="284"/>
        <w:rPr>
          <w:rFonts w:ascii="Arial" w:hAnsi="Arial" w:cs="Arial"/>
        </w:rPr>
      </w:pPr>
      <w:r w:rsidRPr="006928E7">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60ED89D9" w14:textId="77777777" w:rsidR="00B654DC" w:rsidRPr="006928E7" w:rsidRDefault="00B654DC" w:rsidP="006928E7">
      <w:pPr>
        <w:ind w:left="540"/>
        <w:rPr>
          <w:rFonts w:ascii="Arial" w:hAnsi="Arial" w:cs="Arial"/>
        </w:rPr>
      </w:pPr>
    </w:p>
    <w:p w14:paraId="13CE2F5D" w14:textId="77777777" w:rsidR="00B654DC" w:rsidRPr="006928E7" w:rsidRDefault="00B654DC" w:rsidP="006928E7">
      <w:pPr>
        <w:rPr>
          <w:rFonts w:ascii="Arial" w:hAnsi="Arial" w:cs="Arial"/>
          <w:b/>
        </w:rPr>
      </w:pPr>
      <w:r w:rsidRPr="006928E7">
        <w:rPr>
          <w:rFonts w:ascii="Arial" w:hAnsi="Arial" w:cs="Arial"/>
          <w:b/>
        </w:rPr>
        <w:t>§ 7</w:t>
      </w:r>
    </w:p>
    <w:p w14:paraId="67FBBAFB" w14:textId="76EB4B2E" w:rsidR="00B654DC" w:rsidRPr="006928E7" w:rsidRDefault="00B654DC" w:rsidP="006928E7">
      <w:pPr>
        <w:rPr>
          <w:rFonts w:ascii="Arial" w:hAnsi="Arial" w:cs="Arial"/>
          <w:b/>
        </w:rPr>
      </w:pPr>
      <w:r w:rsidRPr="006928E7">
        <w:rPr>
          <w:rFonts w:ascii="Arial" w:hAnsi="Arial" w:cs="Arial"/>
          <w:b/>
        </w:rPr>
        <w:t>Obowiązki informacyjne Zleceniobiorcy</w:t>
      </w:r>
      <w:r w:rsidRPr="006928E7">
        <w:rPr>
          <w:rFonts w:ascii="Arial" w:hAnsi="Arial" w:cs="Arial"/>
        </w:rPr>
        <w:t xml:space="preserve"> </w:t>
      </w:r>
    </w:p>
    <w:p w14:paraId="3F4111DD" w14:textId="77777777" w:rsidR="00B654DC" w:rsidRPr="006928E7" w:rsidRDefault="00B654DC" w:rsidP="006928E7">
      <w:pPr>
        <w:tabs>
          <w:tab w:val="left" w:pos="284"/>
        </w:tabs>
        <w:ind w:left="284" w:hanging="284"/>
        <w:rPr>
          <w:rFonts w:ascii="Arial" w:hAnsi="Arial" w:cs="Arial"/>
        </w:rPr>
      </w:pPr>
      <w:r w:rsidRPr="006928E7">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3E572D97"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 xml:space="preserve">Zleceniobiorca zobowiązuje się do umieszczania logo Zleceniodawcy na wszystkich materiałach, w szczególności promocyjnych, informacyjnych, szkoleniowych i edukacyjnych, dotyczących realizowanego zadania, proporcjonalnie do wielkości innych oznaczeń, w sposób  zapewniający jego dobrą widoczność. </w:t>
      </w:r>
    </w:p>
    <w:p w14:paraId="317CDFAF" w14:textId="77777777" w:rsidR="00B654DC" w:rsidRPr="006928E7" w:rsidRDefault="00B654DC" w:rsidP="006928E7">
      <w:pPr>
        <w:rPr>
          <w:rFonts w:ascii="Arial" w:hAnsi="Arial" w:cs="Arial"/>
        </w:rPr>
      </w:pPr>
    </w:p>
    <w:p w14:paraId="1E9E10A5" w14:textId="77777777" w:rsidR="00B654DC" w:rsidRPr="006928E7" w:rsidRDefault="00B654DC" w:rsidP="006928E7">
      <w:pPr>
        <w:rPr>
          <w:rFonts w:ascii="Arial" w:hAnsi="Arial" w:cs="Arial"/>
          <w:b/>
        </w:rPr>
      </w:pPr>
      <w:r w:rsidRPr="006928E7">
        <w:rPr>
          <w:rFonts w:ascii="Arial" w:hAnsi="Arial" w:cs="Arial"/>
          <w:b/>
        </w:rPr>
        <w:t>§ 8</w:t>
      </w:r>
    </w:p>
    <w:p w14:paraId="30F15C24" w14:textId="77777777" w:rsidR="00B654DC" w:rsidRPr="006928E7" w:rsidRDefault="00B654DC" w:rsidP="006928E7">
      <w:pPr>
        <w:textAlignment w:val="top"/>
        <w:rPr>
          <w:rFonts w:ascii="Arial" w:hAnsi="Arial" w:cs="Arial"/>
          <w:color w:val="000000"/>
        </w:rPr>
      </w:pPr>
      <w:r w:rsidRPr="006928E7">
        <w:rPr>
          <w:rFonts w:ascii="Arial" w:hAnsi="Arial" w:cs="Arial"/>
          <w:b/>
          <w:bCs/>
          <w:color w:val="000000"/>
        </w:rPr>
        <w:t>Uprawnienia informacyjne Zleceniodawcy</w:t>
      </w:r>
    </w:p>
    <w:p w14:paraId="36688E85" w14:textId="77777777" w:rsidR="00B654DC" w:rsidRPr="006928E7" w:rsidRDefault="00B654DC" w:rsidP="006928E7">
      <w:pPr>
        <w:textAlignment w:val="top"/>
        <w:rPr>
          <w:rFonts w:ascii="Arial" w:hAnsi="Arial" w:cs="Arial"/>
          <w:color w:val="000000"/>
        </w:rPr>
      </w:pPr>
      <w:r w:rsidRPr="006928E7">
        <w:rPr>
          <w:rFonts w:ascii="Arial" w:hAnsi="Arial" w:cs="Arial"/>
          <w:color w:val="000000"/>
        </w:rPr>
        <w:t xml:space="preserve">Zleceniobiorca upoważnia Zleceniodawcę do rozpowszechniania w dowolnej formie, w prasie, radiu, telewizji, </w:t>
      </w:r>
      <w:proofErr w:type="spellStart"/>
      <w:r w:rsidRPr="006928E7">
        <w:rPr>
          <w:rFonts w:ascii="Arial" w:hAnsi="Arial" w:cs="Arial"/>
          <w:color w:val="000000"/>
        </w:rPr>
        <w:t>internecie</w:t>
      </w:r>
      <w:proofErr w:type="spellEnd"/>
      <w:r w:rsidRPr="006928E7">
        <w:rPr>
          <w:rFonts w:ascii="Arial" w:hAnsi="Arial" w:cs="Arial"/>
          <w:color w:val="000000"/>
        </w:rPr>
        <w:t xml:space="preserve"> oraz innych publikacjach, nazw oraz adresu Zleceniobiorcy, przedmiotu i celu, na który przyznano środki, oraz informacji o wysokości przyznanych środków.</w:t>
      </w:r>
    </w:p>
    <w:p w14:paraId="64305C0E" w14:textId="77777777" w:rsidR="00B654DC" w:rsidRPr="006928E7" w:rsidRDefault="00B654DC" w:rsidP="006928E7">
      <w:pPr>
        <w:rPr>
          <w:rFonts w:ascii="Arial" w:hAnsi="Arial" w:cs="Arial"/>
          <w:b/>
        </w:rPr>
      </w:pPr>
    </w:p>
    <w:p w14:paraId="2E4879D3" w14:textId="77777777" w:rsidR="00B654DC" w:rsidRPr="006928E7" w:rsidRDefault="00B654DC" w:rsidP="006928E7">
      <w:pPr>
        <w:pStyle w:val="Nagwek5"/>
        <w:spacing w:before="0" w:after="0"/>
        <w:rPr>
          <w:rFonts w:ascii="Arial" w:hAnsi="Arial" w:cs="Arial"/>
          <w:i w:val="0"/>
          <w:sz w:val="24"/>
          <w:szCs w:val="24"/>
        </w:rPr>
      </w:pPr>
      <w:r w:rsidRPr="006928E7">
        <w:rPr>
          <w:rFonts w:ascii="Arial" w:hAnsi="Arial" w:cs="Arial"/>
          <w:i w:val="0"/>
          <w:sz w:val="24"/>
          <w:szCs w:val="24"/>
        </w:rPr>
        <w:t>§ 9</w:t>
      </w:r>
    </w:p>
    <w:p w14:paraId="2D766D58" w14:textId="77777777" w:rsidR="00B654DC" w:rsidRPr="006928E7" w:rsidRDefault="00B654DC" w:rsidP="006928E7">
      <w:pPr>
        <w:pStyle w:val="Nagwek5"/>
        <w:spacing w:before="0" w:after="0"/>
        <w:rPr>
          <w:rFonts w:ascii="Arial" w:hAnsi="Arial" w:cs="Arial"/>
          <w:sz w:val="24"/>
          <w:szCs w:val="24"/>
        </w:rPr>
      </w:pPr>
      <w:r w:rsidRPr="006928E7">
        <w:rPr>
          <w:rFonts w:ascii="Arial" w:hAnsi="Arial" w:cs="Arial"/>
          <w:i w:val="0"/>
          <w:sz w:val="24"/>
          <w:szCs w:val="24"/>
        </w:rPr>
        <w:t>Kontrola zadania publicznego</w:t>
      </w:r>
    </w:p>
    <w:p w14:paraId="334D8CB4" w14:textId="77777777" w:rsidR="00B654DC" w:rsidRPr="006928E7" w:rsidRDefault="00B654DC" w:rsidP="006928E7">
      <w:pPr>
        <w:pStyle w:val="Akapitzlist"/>
        <w:numPr>
          <w:ilvl w:val="1"/>
          <w:numId w:val="4"/>
        </w:numPr>
        <w:tabs>
          <w:tab w:val="clear" w:pos="1440"/>
        </w:tabs>
        <w:suppressAutoHyphens w:val="0"/>
        <w:ind w:left="284" w:hanging="284"/>
        <w:rPr>
          <w:rFonts w:ascii="Arial" w:hAnsi="Arial" w:cs="Arial"/>
          <w:color w:val="000000"/>
        </w:rPr>
      </w:pPr>
      <w:r w:rsidRPr="006928E7">
        <w:rPr>
          <w:rFonts w:ascii="Arial" w:hAnsi="Arial" w:cs="Arial"/>
        </w:rPr>
        <w:t xml:space="preserve">Zleceniodawca sprawuje kontrolę prawidłowości wykonywania zadania publicznego przez Zleceniobiorcę, </w:t>
      </w:r>
      <w:r w:rsidRPr="006928E7">
        <w:rPr>
          <w:rFonts w:ascii="Arial" w:hAnsi="Arial" w:cs="Arial"/>
          <w:color w:val="000000"/>
        </w:rPr>
        <w:t>w szczególności:</w:t>
      </w:r>
    </w:p>
    <w:p w14:paraId="411BB706"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a) stan realizacji zadania,</w:t>
      </w:r>
    </w:p>
    <w:p w14:paraId="5F492EA7"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b) efektywność i rzetelność jego wykonania,</w:t>
      </w:r>
    </w:p>
    <w:p w14:paraId="158FB5D4" w14:textId="77777777" w:rsidR="00B654DC" w:rsidRPr="006928E7" w:rsidRDefault="00B654DC" w:rsidP="006928E7">
      <w:pPr>
        <w:tabs>
          <w:tab w:val="left" w:pos="993"/>
        </w:tabs>
        <w:suppressAutoHyphens w:val="0"/>
        <w:ind w:left="1080" w:hanging="513"/>
        <w:rPr>
          <w:rFonts w:ascii="Arial" w:hAnsi="Arial" w:cs="Arial"/>
          <w:color w:val="000000"/>
        </w:rPr>
      </w:pPr>
      <w:r w:rsidRPr="006928E7">
        <w:rPr>
          <w:rFonts w:ascii="Arial" w:hAnsi="Arial" w:cs="Arial"/>
          <w:color w:val="000000"/>
        </w:rPr>
        <w:t>c) prawidłowość wykorzystania środków, o których mowa w §3 ust.3</w:t>
      </w:r>
    </w:p>
    <w:p w14:paraId="453F54D7" w14:textId="77777777" w:rsidR="00B654DC" w:rsidRPr="006928E7" w:rsidRDefault="00B654DC" w:rsidP="006928E7">
      <w:pPr>
        <w:pStyle w:val="Akapitzlist"/>
        <w:numPr>
          <w:ilvl w:val="6"/>
          <w:numId w:val="2"/>
        </w:numPr>
        <w:tabs>
          <w:tab w:val="left" w:pos="851"/>
        </w:tabs>
        <w:suppressAutoHyphens w:val="0"/>
        <w:ind w:left="709" w:hanging="142"/>
        <w:rPr>
          <w:rFonts w:ascii="Arial" w:hAnsi="Arial" w:cs="Arial"/>
          <w:color w:val="000000"/>
        </w:rPr>
      </w:pPr>
      <w:r w:rsidRPr="006928E7">
        <w:rPr>
          <w:rFonts w:ascii="Arial" w:hAnsi="Arial" w:cs="Arial"/>
          <w:color w:val="000000"/>
        </w:rPr>
        <w:t>prowadzenie przez beneficjenta dokumentacji księgowo-rachunkowej w zakresie wykorzystania środków z dotacji z budżetu Miasta.</w:t>
      </w:r>
    </w:p>
    <w:p w14:paraId="29A6993E" w14:textId="77777777" w:rsidR="00B654DC" w:rsidRPr="006928E7" w:rsidRDefault="00B654DC" w:rsidP="006928E7">
      <w:pPr>
        <w:tabs>
          <w:tab w:val="left" w:pos="851"/>
        </w:tabs>
        <w:suppressAutoHyphens w:val="0"/>
        <w:ind w:left="284" w:hanging="284"/>
        <w:rPr>
          <w:rFonts w:ascii="Arial" w:hAnsi="Arial" w:cs="Arial"/>
          <w:color w:val="000000"/>
        </w:rPr>
      </w:pPr>
      <w:r w:rsidRPr="006928E7">
        <w:rPr>
          <w:rFonts w:ascii="Arial" w:hAnsi="Arial" w:cs="Arial"/>
        </w:rPr>
        <w:t>2. Kontrola, o której mowa w ust. 1 może być przeprowadzona w toku realizacji zadania publicznego oraz po jego zakończeniu do czasu ustania obowiązku, o którym mowa w §6 ust. 2.</w:t>
      </w:r>
    </w:p>
    <w:p w14:paraId="7751B0E4"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13FC2513"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Prawo kontroli przysługuje osobom upoważnionym przez Zleceniodawcę zarówno w siedzibie Zleceniobiorcy, jak i w miejscu realizacji zadania publicznego.</w:t>
      </w:r>
    </w:p>
    <w:p w14:paraId="4B270253"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3290FB60"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Zleceniobiorca jest zobowiązany w terminie nie dłuższym niż 14 dni od dnia otrzymania wniosków i zaleceń, o których mowa w ust. 5, do ich wykonania  i  powiadomienia  o tym Zleceniodawcy.</w:t>
      </w:r>
    </w:p>
    <w:p w14:paraId="7F0867D0" w14:textId="77777777" w:rsidR="00B654DC" w:rsidRPr="006928E7" w:rsidRDefault="00B654DC" w:rsidP="006928E7">
      <w:pPr>
        <w:pStyle w:val="Akapitzlist"/>
        <w:numPr>
          <w:ilvl w:val="0"/>
          <w:numId w:val="3"/>
        </w:numPr>
        <w:tabs>
          <w:tab w:val="clear" w:pos="720"/>
          <w:tab w:val="num" w:pos="284"/>
          <w:tab w:val="left" w:pos="993"/>
        </w:tabs>
        <w:suppressAutoHyphens w:val="0"/>
        <w:ind w:left="284" w:hanging="284"/>
        <w:contextualSpacing w:val="0"/>
        <w:rPr>
          <w:rFonts w:ascii="Arial" w:hAnsi="Arial" w:cs="Arial"/>
          <w:color w:val="000000"/>
        </w:rPr>
      </w:pPr>
      <w:r w:rsidRPr="006928E7">
        <w:rPr>
          <w:rFonts w:ascii="Arial" w:hAnsi="Arial" w:cs="Arial"/>
        </w:rPr>
        <w:t xml:space="preserve">Kontrola może być przeprowadzona, bez wcześniejszego zawiadomienia Zleceniobiorcy. </w:t>
      </w:r>
    </w:p>
    <w:p w14:paraId="0083A3E2" w14:textId="77777777" w:rsidR="00B654DC" w:rsidRPr="006928E7" w:rsidRDefault="00B654DC" w:rsidP="006928E7">
      <w:pPr>
        <w:pStyle w:val="Nagwek4"/>
        <w:spacing w:before="0" w:after="0"/>
        <w:rPr>
          <w:rFonts w:ascii="Arial" w:hAnsi="Arial" w:cs="Arial"/>
          <w:sz w:val="24"/>
          <w:szCs w:val="24"/>
        </w:rPr>
      </w:pPr>
    </w:p>
    <w:p w14:paraId="5532B864" w14:textId="77777777" w:rsidR="00B654DC" w:rsidRPr="006928E7" w:rsidRDefault="00B654DC" w:rsidP="006928E7">
      <w:pPr>
        <w:pStyle w:val="Nagwek4"/>
        <w:spacing w:before="0" w:after="0"/>
        <w:rPr>
          <w:rFonts w:ascii="Arial" w:hAnsi="Arial" w:cs="Arial"/>
          <w:sz w:val="24"/>
          <w:szCs w:val="24"/>
        </w:rPr>
      </w:pPr>
      <w:r w:rsidRPr="006928E7">
        <w:rPr>
          <w:rFonts w:ascii="Arial" w:hAnsi="Arial" w:cs="Arial"/>
          <w:sz w:val="24"/>
          <w:szCs w:val="24"/>
        </w:rPr>
        <w:t>§ 10</w:t>
      </w:r>
    </w:p>
    <w:p w14:paraId="15D8C360" w14:textId="77777777" w:rsidR="00B654DC" w:rsidRPr="006928E7" w:rsidRDefault="00B654DC" w:rsidP="006928E7">
      <w:pPr>
        <w:pStyle w:val="Nagwek4"/>
        <w:spacing w:before="0" w:after="0"/>
        <w:rPr>
          <w:rFonts w:ascii="Arial" w:hAnsi="Arial" w:cs="Arial"/>
          <w:sz w:val="24"/>
          <w:szCs w:val="24"/>
        </w:rPr>
      </w:pPr>
      <w:r w:rsidRPr="006928E7">
        <w:rPr>
          <w:rFonts w:ascii="Arial" w:hAnsi="Arial" w:cs="Arial"/>
          <w:sz w:val="24"/>
          <w:szCs w:val="24"/>
        </w:rPr>
        <w:t>Obowiązki sprawozdawcze Zleceniobiorcy</w:t>
      </w:r>
    </w:p>
    <w:p w14:paraId="37CC0029" w14:textId="77777777" w:rsidR="00B654DC" w:rsidRPr="006928E7" w:rsidRDefault="00B654DC" w:rsidP="006928E7">
      <w:pPr>
        <w:pStyle w:val="Akapitzlist"/>
        <w:numPr>
          <w:ilvl w:val="0"/>
          <w:numId w:val="7"/>
        </w:numPr>
        <w:suppressAutoHyphens w:val="0"/>
        <w:ind w:left="284" w:hanging="284"/>
        <w:contextualSpacing w:val="0"/>
        <w:rPr>
          <w:rFonts w:ascii="Arial" w:hAnsi="Arial" w:cs="Arial"/>
          <w:bCs/>
        </w:rPr>
      </w:pPr>
      <w:r w:rsidRPr="006928E7">
        <w:rPr>
          <w:rFonts w:ascii="Arial" w:hAnsi="Arial" w:cs="Arial"/>
        </w:rPr>
        <w:t xml:space="preserve">Zleceniodawca może wezwać do złożenia sprawozdania częściowego z wykonywania zadania publicznego </w:t>
      </w:r>
      <w:r w:rsidRPr="006928E7">
        <w:rPr>
          <w:rFonts w:ascii="Arial" w:hAnsi="Arial" w:cs="Arial"/>
          <w:color w:val="000000"/>
        </w:rPr>
        <w:t xml:space="preserve">według wzoru stanowiącego załącznik nr 6 do </w:t>
      </w:r>
      <w:r w:rsidRPr="006928E7">
        <w:rPr>
          <w:rFonts w:ascii="Arial" w:hAnsi="Arial" w:cs="Arial"/>
        </w:rPr>
        <w:t>Zarządzenia Nr .............Prezydenta Miasta Włocławek z dnia ..................................</w:t>
      </w:r>
      <w:r w:rsidRPr="006928E7">
        <w:rPr>
          <w:rFonts w:ascii="Arial" w:hAnsi="Arial" w:cs="Arial"/>
          <w:color w:val="000000"/>
        </w:rPr>
        <w:t xml:space="preserve"> w sprawie</w:t>
      </w:r>
      <w:r w:rsidRPr="006928E7">
        <w:rPr>
          <w:rFonts w:ascii="Arial" w:hAnsi="Arial" w:cs="Arial"/>
        </w:rPr>
        <w:t xml:space="preserve"> ogłoszenia otwartego konkursu ofert  na realizację zadań publicznych w zakresie rozwoju sportu na terenie Gminy Miasta Włocławek  w roku 2021 </w:t>
      </w:r>
      <w:r w:rsidRPr="006928E7">
        <w:rPr>
          <w:rFonts w:ascii="Arial" w:hAnsi="Arial" w:cs="Arial"/>
          <w:color w:val="000000"/>
        </w:rPr>
        <w:t xml:space="preserve"> </w:t>
      </w:r>
      <w:r w:rsidRPr="006928E7">
        <w:rPr>
          <w:rFonts w:ascii="Arial" w:hAnsi="Arial" w:cs="Arial"/>
        </w:rPr>
        <w:t>oraz wzoru sprawozdania z wykonania tego zadania</w:t>
      </w:r>
      <w:r w:rsidRPr="006928E7">
        <w:rPr>
          <w:rFonts w:ascii="Arial" w:hAnsi="Arial" w:cs="Arial"/>
          <w:bCs/>
        </w:rPr>
        <w:t xml:space="preserve">. </w:t>
      </w:r>
      <w:r w:rsidRPr="006928E7">
        <w:rPr>
          <w:rFonts w:ascii="Arial" w:hAnsi="Arial" w:cs="Arial"/>
        </w:rPr>
        <w:t>Sprawozdanie powinno zostać dostarczone w terminie</w:t>
      </w:r>
      <w:r w:rsidRPr="006928E7">
        <w:rPr>
          <w:rFonts w:ascii="Arial" w:hAnsi="Arial" w:cs="Arial"/>
          <w:bCs/>
        </w:rPr>
        <w:t xml:space="preserve"> 14 dni od dnia doręczenia wezwania.</w:t>
      </w:r>
    </w:p>
    <w:p w14:paraId="282EE6E8"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2.</w:t>
      </w:r>
      <w:r w:rsidRPr="006928E7">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2A5D2D19"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3.</w:t>
      </w:r>
      <w:r w:rsidRPr="006928E7">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5397D140"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4.</w:t>
      </w:r>
      <w:r w:rsidRPr="006928E7">
        <w:rPr>
          <w:rFonts w:ascii="Arial" w:hAnsi="Arial" w:cs="Arial"/>
        </w:rPr>
        <w:tab/>
        <w:t>Przekroczenie limitów, o których mowa w ust. 3, uważa się za pobranie dotacji  w nadmiernej wysokości.</w:t>
      </w:r>
    </w:p>
    <w:p w14:paraId="024374CC"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5.</w:t>
      </w:r>
      <w:r w:rsidRPr="006928E7">
        <w:rPr>
          <w:rFonts w:ascii="Arial" w:hAnsi="Arial" w:cs="Arial"/>
        </w:rPr>
        <w:tab/>
        <w:t>Zleceniodawca ma prawo żądać, aby Zleceniobiorca(-y), w wyznaczonym terminie, przedstawił (-li) dodatkowe informacje i wyjaśnienia do sprawozdania, o którym mowa w ust. 1-2.</w:t>
      </w:r>
    </w:p>
    <w:p w14:paraId="70E462D7"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6.</w:t>
      </w:r>
      <w:r w:rsidRPr="006928E7">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04B0BCCF"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7.</w:t>
      </w:r>
      <w:r w:rsidRPr="006928E7">
        <w:rPr>
          <w:rFonts w:ascii="Arial" w:hAnsi="Arial" w:cs="Arial"/>
        </w:rPr>
        <w:tab/>
        <w:t>Niezastosowanie się do wezwania może być podstawą odstąpienia od umowy przez Zleceniodawcę.</w:t>
      </w:r>
    </w:p>
    <w:p w14:paraId="0B480E92"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8.</w:t>
      </w:r>
      <w:r w:rsidRPr="006928E7">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6663A172" w14:textId="77777777" w:rsidR="00B654DC" w:rsidRPr="006928E7" w:rsidRDefault="00B654DC" w:rsidP="006928E7">
      <w:pPr>
        <w:autoSpaceDE w:val="0"/>
        <w:autoSpaceDN w:val="0"/>
        <w:adjustRightInd w:val="0"/>
        <w:ind w:left="900"/>
        <w:rPr>
          <w:rFonts w:ascii="Arial" w:hAnsi="Arial" w:cs="Arial"/>
        </w:rPr>
      </w:pPr>
    </w:p>
    <w:p w14:paraId="17358B47" w14:textId="77777777" w:rsidR="00B654DC" w:rsidRPr="006928E7" w:rsidRDefault="00B654DC" w:rsidP="006928E7">
      <w:pPr>
        <w:pStyle w:val="Tekstpodstawowy2"/>
        <w:spacing w:after="0" w:line="240" w:lineRule="auto"/>
        <w:rPr>
          <w:rFonts w:ascii="Arial" w:hAnsi="Arial" w:cs="Arial"/>
          <w:b/>
        </w:rPr>
      </w:pPr>
      <w:r w:rsidRPr="006928E7">
        <w:rPr>
          <w:rFonts w:ascii="Arial" w:hAnsi="Arial" w:cs="Arial"/>
          <w:b/>
        </w:rPr>
        <w:t>§ 11</w:t>
      </w:r>
    </w:p>
    <w:p w14:paraId="7C2CD5BE" w14:textId="77777777" w:rsidR="00B654DC" w:rsidRPr="006928E7" w:rsidRDefault="00B654DC" w:rsidP="006928E7">
      <w:pPr>
        <w:pStyle w:val="Tekstpodstawowy2"/>
        <w:spacing w:after="0" w:line="240" w:lineRule="auto"/>
        <w:rPr>
          <w:rFonts w:ascii="Arial" w:hAnsi="Arial" w:cs="Arial"/>
          <w:b/>
        </w:rPr>
      </w:pPr>
      <w:r w:rsidRPr="006928E7">
        <w:rPr>
          <w:rFonts w:ascii="Arial" w:hAnsi="Arial" w:cs="Arial"/>
          <w:b/>
        </w:rPr>
        <w:t>Zwrot środków finansowych</w:t>
      </w:r>
    </w:p>
    <w:p w14:paraId="5F10C7A4"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t>1.</w:t>
      </w:r>
      <w:r w:rsidRPr="006928E7">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21C7D4E4"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2.</w:t>
      </w:r>
      <w:r w:rsidRPr="006928E7">
        <w:rPr>
          <w:rFonts w:ascii="Arial" w:hAnsi="Arial" w:cs="Arial"/>
        </w:rPr>
        <w:tab/>
        <w:t xml:space="preserve">Niewykorzystana kwota dotacji podlega zwrotowi w terminie 15 dni po upływie terminu końcowego wykonania zadania na rachunek bankowy Zleceniodawcy o numerze </w:t>
      </w:r>
      <w:r w:rsidRPr="006928E7">
        <w:rPr>
          <w:rFonts w:ascii="Arial" w:hAnsi="Arial" w:cs="Arial"/>
          <w:b/>
        </w:rPr>
        <w:t>30 1020 5170 0000 1102 0009 0092</w:t>
      </w:r>
      <w:r w:rsidRPr="006928E7">
        <w:rPr>
          <w:rFonts w:ascii="Arial" w:hAnsi="Arial" w:cs="Arial"/>
        </w:rPr>
        <w:t>.</w:t>
      </w:r>
    </w:p>
    <w:p w14:paraId="0A3F0167" w14:textId="77777777" w:rsidR="00B654DC" w:rsidRPr="006928E7" w:rsidRDefault="00B654DC" w:rsidP="006928E7">
      <w:pPr>
        <w:pStyle w:val="Tekstpodstawowy2"/>
        <w:spacing w:after="0" w:line="240" w:lineRule="auto"/>
        <w:ind w:left="284" w:hanging="284"/>
        <w:rPr>
          <w:rFonts w:ascii="Arial" w:hAnsi="Arial" w:cs="Arial"/>
        </w:rPr>
      </w:pPr>
      <w:r w:rsidRPr="006928E7">
        <w:rPr>
          <w:rFonts w:ascii="Arial" w:hAnsi="Arial" w:cs="Arial"/>
        </w:rPr>
        <w:lastRenderedPageBreak/>
        <w:t>3.</w:t>
      </w:r>
      <w:r w:rsidRPr="006928E7">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2E258657" w14:textId="77777777" w:rsidR="00B654DC" w:rsidRPr="006928E7" w:rsidRDefault="00B654DC" w:rsidP="006928E7">
      <w:pPr>
        <w:ind w:left="284" w:hanging="284"/>
        <w:rPr>
          <w:rFonts w:ascii="Arial" w:hAnsi="Arial" w:cs="Arial"/>
        </w:rPr>
      </w:pPr>
      <w:r w:rsidRPr="006928E7">
        <w:rPr>
          <w:rFonts w:ascii="Arial" w:hAnsi="Arial" w:cs="Arial"/>
        </w:rPr>
        <w:t>4.</w:t>
      </w:r>
      <w:r w:rsidRPr="006928E7">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6928E7">
        <w:rPr>
          <w:rFonts w:ascii="Arial" w:hAnsi="Arial" w:cs="Arial"/>
          <w:b/>
        </w:rPr>
        <w:t>52 1020 5170 0000 1102 0009 0084.</w:t>
      </w:r>
    </w:p>
    <w:p w14:paraId="709F7ABD" w14:textId="77777777" w:rsidR="00B654DC" w:rsidRPr="006928E7" w:rsidRDefault="00B654DC" w:rsidP="006928E7">
      <w:pPr>
        <w:ind w:left="284" w:hanging="284"/>
        <w:rPr>
          <w:rFonts w:ascii="Arial" w:hAnsi="Arial" w:cs="Arial"/>
        </w:rPr>
      </w:pPr>
      <w:r w:rsidRPr="006928E7">
        <w:rPr>
          <w:rFonts w:ascii="Arial" w:hAnsi="Arial" w:cs="Arial"/>
        </w:rPr>
        <w:t>5.</w:t>
      </w:r>
      <w:r w:rsidRPr="006928E7">
        <w:rPr>
          <w:rFonts w:ascii="Arial" w:hAnsi="Arial" w:cs="Arial"/>
        </w:rPr>
        <w:tab/>
        <w:t>Niewykorzystane przychody i odsetki bankowe od przyznanej dotacji, podlegają zwrotowi na rachunek bankowy Zleceniodawcy na zasadach określonych w ust. 2-3.</w:t>
      </w:r>
    </w:p>
    <w:p w14:paraId="31349B46" w14:textId="77777777" w:rsidR="00B654DC" w:rsidRPr="006928E7" w:rsidRDefault="00B654DC" w:rsidP="006928E7">
      <w:pPr>
        <w:pStyle w:val="Akapitzlist"/>
        <w:ind w:left="284" w:hanging="284"/>
        <w:rPr>
          <w:rFonts w:ascii="Arial" w:hAnsi="Arial" w:cs="Arial"/>
        </w:rPr>
      </w:pPr>
      <w:r w:rsidRPr="006928E7">
        <w:rPr>
          <w:rFonts w:ascii="Arial" w:hAnsi="Arial" w:cs="Arial"/>
        </w:rPr>
        <w:t>6.</w:t>
      </w:r>
      <w:r w:rsidRPr="006928E7">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4A359496" w14:textId="77777777" w:rsidR="00B654DC" w:rsidRPr="006928E7" w:rsidRDefault="00B654DC" w:rsidP="006928E7">
      <w:pPr>
        <w:rPr>
          <w:rFonts w:ascii="Arial" w:hAnsi="Arial" w:cs="Arial"/>
        </w:rPr>
      </w:pPr>
    </w:p>
    <w:p w14:paraId="04921543" w14:textId="77777777" w:rsidR="00B654DC" w:rsidRPr="006928E7" w:rsidRDefault="00B654DC" w:rsidP="006928E7">
      <w:pPr>
        <w:rPr>
          <w:rFonts w:ascii="Arial" w:hAnsi="Arial" w:cs="Arial"/>
          <w:b/>
        </w:rPr>
      </w:pPr>
      <w:r w:rsidRPr="006928E7">
        <w:rPr>
          <w:rFonts w:ascii="Arial" w:hAnsi="Arial" w:cs="Arial"/>
          <w:b/>
        </w:rPr>
        <w:t>§ 12</w:t>
      </w:r>
    </w:p>
    <w:p w14:paraId="73466BDA" w14:textId="77777777" w:rsidR="00B654DC" w:rsidRPr="006928E7" w:rsidRDefault="00B654DC" w:rsidP="006928E7">
      <w:pPr>
        <w:pStyle w:val="Nagwek1"/>
        <w:numPr>
          <w:ilvl w:val="0"/>
          <w:numId w:val="0"/>
        </w:numPr>
        <w:spacing w:before="0" w:after="0"/>
        <w:ind w:left="360"/>
        <w:rPr>
          <w:rFonts w:ascii="Arial" w:hAnsi="Arial" w:cs="Arial"/>
          <w:sz w:val="24"/>
          <w:szCs w:val="24"/>
        </w:rPr>
      </w:pPr>
      <w:r w:rsidRPr="006928E7">
        <w:rPr>
          <w:rFonts w:ascii="Arial" w:hAnsi="Arial" w:cs="Arial"/>
          <w:sz w:val="24"/>
          <w:szCs w:val="24"/>
        </w:rPr>
        <w:t>Rozwiązanie umowy za porozumieniem stron</w:t>
      </w:r>
    </w:p>
    <w:p w14:paraId="6FA47318"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Umowa może być rozwiązana na mocy porozumienia Stron w przypadku wystąpienia okoliczności, za które Strony nie ponoszą odpowiedzialności, a które uniemożliwiają wykonywanie umowy.</w:t>
      </w:r>
    </w:p>
    <w:p w14:paraId="12E044F3"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W przypadku rozwiązania umowy skutki finansowe i ewentualny zwrot środków finansowych Strony określą w protokole.</w:t>
      </w:r>
    </w:p>
    <w:p w14:paraId="40C1E10A" w14:textId="77777777" w:rsidR="00B654DC" w:rsidRPr="006928E7" w:rsidRDefault="00B654DC" w:rsidP="006928E7">
      <w:pPr>
        <w:rPr>
          <w:rFonts w:ascii="Arial" w:hAnsi="Arial" w:cs="Arial"/>
          <w:b/>
        </w:rPr>
      </w:pPr>
    </w:p>
    <w:p w14:paraId="68E31067" w14:textId="77777777" w:rsidR="00B654DC" w:rsidRPr="006928E7" w:rsidRDefault="00B654DC" w:rsidP="006928E7">
      <w:pPr>
        <w:rPr>
          <w:rFonts w:ascii="Arial" w:hAnsi="Arial" w:cs="Arial"/>
          <w:b/>
        </w:rPr>
      </w:pPr>
      <w:r w:rsidRPr="006928E7">
        <w:rPr>
          <w:rFonts w:ascii="Arial" w:hAnsi="Arial" w:cs="Arial"/>
          <w:b/>
        </w:rPr>
        <w:t>§ 13</w:t>
      </w:r>
    </w:p>
    <w:p w14:paraId="69F91C1A" w14:textId="77777777" w:rsidR="00B654DC" w:rsidRPr="006928E7" w:rsidRDefault="00B654DC" w:rsidP="006928E7">
      <w:pPr>
        <w:rPr>
          <w:rFonts w:ascii="Arial" w:hAnsi="Arial" w:cs="Arial"/>
          <w:b/>
        </w:rPr>
      </w:pPr>
      <w:r w:rsidRPr="006928E7">
        <w:rPr>
          <w:rFonts w:ascii="Arial" w:hAnsi="Arial" w:cs="Arial"/>
          <w:b/>
        </w:rPr>
        <w:t>Odstąpienie od umowy przez Zleceniobiorcę</w:t>
      </w:r>
      <w:r w:rsidRPr="006928E7">
        <w:rPr>
          <w:rFonts w:ascii="Arial" w:hAnsi="Arial" w:cs="Arial"/>
        </w:rPr>
        <w:t xml:space="preserve"> </w:t>
      </w:r>
    </w:p>
    <w:p w14:paraId="14B805BD"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Zleceniobiorca może odstąpić od umowy do dnia przekazania dotacji/ przekazania I transzy dotacji, w przypadku wystąpienia okoliczności uniemożliwiających wykonanie umowy.</w:t>
      </w:r>
    </w:p>
    <w:p w14:paraId="72C0D389" w14:textId="77777777" w:rsidR="00B654DC" w:rsidRPr="006928E7" w:rsidRDefault="00B654DC" w:rsidP="006928E7">
      <w:pPr>
        <w:ind w:left="284" w:hanging="284"/>
        <w:rPr>
          <w:rFonts w:ascii="Arial" w:hAnsi="Arial" w:cs="Arial"/>
        </w:rPr>
      </w:pPr>
      <w:r w:rsidRPr="006928E7">
        <w:rPr>
          <w:rFonts w:ascii="Arial" w:hAnsi="Arial" w:cs="Arial"/>
        </w:rPr>
        <w:t>2.</w:t>
      </w:r>
      <w:r w:rsidRPr="006928E7">
        <w:rPr>
          <w:rFonts w:ascii="Arial" w:hAnsi="Arial" w:cs="Arial"/>
        </w:rPr>
        <w:tab/>
        <w:t>Zleceniobiorca może odstąpić od umowy jeżeli Zleceniodawca nie przekaże dotacji</w:t>
      </w:r>
      <w:r w:rsidRPr="006928E7">
        <w:rPr>
          <w:rFonts w:ascii="Arial" w:hAnsi="Arial" w:cs="Arial"/>
          <w:vertAlign w:val="superscript"/>
        </w:rPr>
        <w:t xml:space="preserve">  </w:t>
      </w:r>
      <w:r w:rsidRPr="006928E7">
        <w:rPr>
          <w:rFonts w:ascii="Arial" w:hAnsi="Arial" w:cs="Arial"/>
        </w:rPr>
        <w:t>w terminie określonym w umowie, nie później jednak niż do dnia przekazania dotacji.</w:t>
      </w:r>
    </w:p>
    <w:p w14:paraId="6A803198" w14:textId="77777777" w:rsidR="00B654DC" w:rsidRPr="006928E7" w:rsidRDefault="00B654DC" w:rsidP="006928E7">
      <w:pPr>
        <w:ind w:left="567"/>
        <w:rPr>
          <w:rFonts w:ascii="Arial" w:hAnsi="Arial" w:cs="Arial"/>
        </w:rPr>
      </w:pPr>
    </w:p>
    <w:p w14:paraId="52FB73C0" w14:textId="77777777" w:rsidR="00B654DC" w:rsidRPr="006928E7" w:rsidRDefault="00B654DC" w:rsidP="006928E7">
      <w:pPr>
        <w:rPr>
          <w:rFonts w:ascii="Arial" w:hAnsi="Arial" w:cs="Arial"/>
          <w:b/>
        </w:rPr>
      </w:pPr>
      <w:r w:rsidRPr="006928E7">
        <w:rPr>
          <w:rFonts w:ascii="Arial" w:hAnsi="Arial" w:cs="Arial"/>
          <w:b/>
        </w:rPr>
        <w:t>§ 14</w:t>
      </w:r>
    </w:p>
    <w:p w14:paraId="13947D4C" w14:textId="77777777" w:rsidR="00B654DC" w:rsidRPr="006928E7" w:rsidRDefault="00B654DC" w:rsidP="006928E7">
      <w:pPr>
        <w:rPr>
          <w:rFonts w:ascii="Arial" w:hAnsi="Arial" w:cs="Arial"/>
          <w:b/>
        </w:rPr>
      </w:pPr>
      <w:r w:rsidRPr="006928E7">
        <w:rPr>
          <w:rFonts w:ascii="Arial" w:hAnsi="Arial" w:cs="Arial"/>
          <w:b/>
        </w:rPr>
        <w:t>Rozwiązanie umowy przez Zleceniodawcę</w:t>
      </w:r>
    </w:p>
    <w:p w14:paraId="42977957" w14:textId="77777777" w:rsidR="00B654DC" w:rsidRPr="006928E7" w:rsidRDefault="00B654DC" w:rsidP="006928E7">
      <w:pPr>
        <w:tabs>
          <w:tab w:val="left" w:pos="284"/>
        </w:tabs>
        <w:rPr>
          <w:rFonts w:ascii="Arial" w:hAnsi="Arial" w:cs="Arial"/>
          <w:b/>
        </w:rPr>
      </w:pPr>
      <w:r w:rsidRPr="006928E7">
        <w:rPr>
          <w:rFonts w:ascii="Arial" w:hAnsi="Arial" w:cs="Arial"/>
        </w:rPr>
        <w:t>1.</w:t>
      </w:r>
      <w:r w:rsidRPr="006928E7">
        <w:rPr>
          <w:rFonts w:ascii="Arial" w:hAnsi="Arial" w:cs="Arial"/>
        </w:rPr>
        <w:tab/>
        <w:t>Umowa może być rozwiązana przez Zleceniodawcę ze skutkiem natychmiastowym w przypadku:</w:t>
      </w:r>
    </w:p>
    <w:p w14:paraId="4816E94E" w14:textId="77777777" w:rsidR="00B654DC" w:rsidRPr="006928E7" w:rsidRDefault="00B654DC" w:rsidP="006928E7">
      <w:pPr>
        <w:tabs>
          <w:tab w:val="left" w:pos="567"/>
        </w:tabs>
        <w:ind w:left="426" w:hanging="142"/>
        <w:rPr>
          <w:rFonts w:ascii="Arial" w:hAnsi="Arial" w:cs="Arial"/>
        </w:rPr>
      </w:pPr>
      <w:r w:rsidRPr="006928E7">
        <w:rPr>
          <w:rFonts w:ascii="Arial" w:hAnsi="Arial" w:cs="Arial"/>
        </w:rPr>
        <w:t>1)</w:t>
      </w:r>
      <w:r w:rsidRPr="006928E7">
        <w:rPr>
          <w:rFonts w:ascii="Arial" w:hAnsi="Arial" w:cs="Arial"/>
        </w:rPr>
        <w:tab/>
        <w:t>wykorzystywania udzielonej dotacji niezgodnie z przeznaczeniem,</w:t>
      </w:r>
    </w:p>
    <w:p w14:paraId="320121FD" w14:textId="77777777" w:rsidR="00B654DC" w:rsidRPr="006928E7" w:rsidRDefault="00B654DC" w:rsidP="006928E7">
      <w:pPr>
        <w:tabs>
          <w:tab w:val="left" w:pos="567"/>
        </w:tabs>
        <w:ind w:left="567" w:hanging="283"/>
        <w:rPr>
          <w:rFonts w:ascii="Arial" w:hAnsi="Arial" w:cs="Arial"/>
        </w:rPr>
      </w:pPr>
      <w:r w:rsidRPr="006928E7">
        <w:rPr>
          <w:rFonts w:ascii="Arial" w:hAnsi="Arial" w:cs="Arial"/>
        </w:rPr>
        <w:t xml:space="preserve">2) </w:t>
      </w:r>
      <w:r w:rsidRPr="006928E7">
        <w:rPr>
          <w:rFonts w:ascii="Arial" w:hAnsi="Arial" w:cs="Arial"/>
        </w:rPr>
        <w:tab/>
        <w:t>nieterminowego oraz nienależytego wykonywania umowy, w szczególności zmniejszenia zakresu rzeczowego realizowanego zadania,</w:t>
      </w:r>
    </w:p>
    <w:p w14:paraId="7081B9C7" w14:textId="77777777" w:rsidR="00B654DC" w:rsidRPr="006928E7" w:rsidRDefault="00B654DC" w:rsidP="006928E7">
      <w:pPr>
        <w:ind w:left="567" w:hanging="283"/>
        <w:rPr>
          <w:rFonts w:ascii="Arial" w:hAnsi="Arial" w:cs="Arial"/>
        </w:rPr>
      </w:pPr>
      <w:r w:rsidRPr="006928E7">
        <w:rPr>
          <w:rFonts w:ascii="Arial" w:hAnsi="Arial" w:cs="Arial"/>
        </w:rPr>
        <w:t>3)</w:t>
      </w:r>
      <w:r w:rsidRPr="006928E7">
        <w:rPr>
          <w:rFonts w:ascii="Arial" w:hAnsi="Arial" w:cs="Arial"/>
        </w:rPr>
        <w:tab/>
        <w:t>przekazania przez Zleceniobiorcę części lub całości dotacji osobie trzeciej, mimo że nie przewiduje tego niniejsza umowa,</w:t>
      </w:r>
    </w:p>
    <w:p w14:paraId="3BC10373" w14:textId="77777777" w:rsidR="00B654DC" w:rsidRPr="006928E7" w:rsidRDefault="00B654DC" w:rsidP="006928E7">
      <w:pPr>
        <w:ind w:left="567" w:hanging="283"/>
        <w:rPr>
          <w:rFonts w:ascii="Arial" w:hAnsi="Arial" w:cs="Arial"/>
        </w:rPr>
      </w:pPr>
      <w:r w:rsidRPr="006928E7">
        <w:rPr>
          <w:rFonts w:ascii="Arial" w:hAnsi="Arial" w:cs="Arial"/>
        </w:rPr>
        <w:t>4)</w:t>
      </w:r>
      <w:r w:rsidRPr="006928E7">
        <w:rPr>
          <w:rFonts w:ascii="Arial" w:hAnsi="Arial" w:cs="Arial"/>
        </w:rPr>
        <w:tab/>
        <w:t>nieprzedłożenia przez Zleceniobiorcę sprawozdania z wykonania zadania w terminie i na zasadach określonych w niniejszej umowie,</w:t>
      </w:r>
    </w:p>
    <w:p w14:paraId="76AE2BDD" w14:textId="77777777" w:rsidR="00B654DC" w:rsidRPr="006928E7" w:rsidRDefault="00B654DC" w:rsidP="006928E7">
      <w:pPr>
        <w:ind w:left="567" w:hanging="283"/>
        <w:rPr>
          <w:rFonts w:ascii="Arial" w:hAnsi="Arial" w:cs="Arial"/>
        </w:rPr>
      </w:pPr>
      <w:r w:rsidRPr="006928E7">
        <w:rPr>
          <w:rFonts w:ascii="Arial" w:hAnsi="Arial" w:cs="Arial"/>
        </w:rPr>
        <w:t>5)</w:t>
      </w:r>
      <w:r w:rsidRPr="006928E7">
        <w:rPr>
          <w:rFonts w:ascii="Arial" w:hAnsi="Arial" w:cs="Arial"/>
        </w:rPr>
        <w:tab/>
        <w:t>odmowy poddania się przez Zleceniobiorcę(-ów) kontroli albo niedoprowadzenia przez Zleceniodawcę w terminie określonym do usunięcia stwierdzonych nieprawidłowości,</w:t>
      </w:r>
    </w:p>
    <w:p w14:paraId="12D5BC5E" w14:textId="77777777" w:rsidR="00B654DC" w:rsidRPr="006928E7" w:rsidRDefault="00B654DC" w:rsidP="006928E7">
      <w:pPr>
        <w:ind w:left="567" w:hanging="283"/>
        <w:rPr>
          <w:rFonts w:ascii="Arial" w:hAnsi="Arial" w:cs="Arial"/>
        </w:rPr>
      </w:pPr>
      <w:r w:rsidRPr="006928E7">
        <w:rPr>
          <w:rFonts w:ascii="Arial" w:hAnsi="Arial" w:cs="Arial"/>
        </w:rPr>
        <w:t>6)</w:t>
      </w:r>
      <w:r w:rsidRPr="006928E7">
        <w:rPr>
          <w:rFonts w:ascii="Arial" w:hAnsi="Arial" w:cs="Arial"/>
        </w:rPr>
        <w:tab/>
        <w:t>braku płynności finansowej u Zleceniobiorcy, w tym w przypadku prowadzonego przeciwko Zleceniobiorcy postępowania egzekucyjnego.</w:t>
      </w:r>
    </w:p>
    <w:p w14:paraId="2CA81806"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2.</w:t>
      </w:r>
      <w:r w:rsidRPr="006928E7">
        <w:rPr>
          <w:rFonts w:ascii="Arial" w:hAnsi="Arial" w:cs="Arial"/>
        </w:rPr>
        <w:tab/>
        <w:t xml:space="preserve">Zleceniodawca, rozwiązując umowę, określi kwotę dotacji podlegającą zwrotowi w wyniku stwierdzenia okoliczności, o których mowa w ust. 1, wraz z odsetkami w </w:t>
      </w:r>
      <w:r w:rsidRPr="006928E7">
        <w:rPr>
          <w:rFonts w:ascii="Arial" w:hAnsi="Arial" w:cs="Arial"/>
        </w:rPr>
        <w:lastRenderedPageBreak/>
        <w:t>wysokości określonej jak dla zaległości podatkowych, naliczanymi od dnia przekazania dotacji, termin jej zwrotu oraz nazwę i numer rachunku bankowego, na który należy dokonać wpłaty.</w:t>
      </w:r>
    </w:p>
    <w:p w14:paraId="47AE68A9"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3.</w:t>
      </w:r>
      <w:r w:rsidRPr="006928E7">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08F1E401" w14:textId="77777777" w:rsidR="00B654DC" w:rsidRPr="006928E7" w:rsidRDefault="00B654DC" w:rsidP="006928E7">
      <w:pPr>
        <w:pStyle w:val="Tekstpodstawowywcity"/>
        <w:spacing w:after="0"/>
        <w:ind w:left="720"/>
        <w:rPr>
          <w:rFonts w:ascii="Arial" w:hAnsi="Arial" w:cs="Arial"/>
        </w:rPr>
      </w:pPr>
    </w:p>
    <w:p w14:paraId="42C4AE37" w14:textId="77777777" w:rsidR="00B654DC" w:rsidRPr="006928E7" w:rsidRDefault="00B654DC" w:rsidP="006928E7">
      <w:pPr>
        <w:textAlignment w:val="top"/>
        <w:rPr>
          <w:rFonts w:ascii="Arial" w:hAnsi="Arial" w:cs="Arial"/>
          <w:color w:val="000000"/>
        </w:rPr>
      </w:pPr>
      <w:r w:rsidRPr="006928E7">
        <w:rPr>
          <w:rFonts w:ascii="Arial" w:hAnsi="Arial" w:cs="Arial"/>
          <w:b/>
          <w:bCs/>
          <w:color w:val="000000"/>
        </w:rPr>
        <w:t>§</w:t>
      </w:r>
      <w:r w:rsidRPr="006928E7">
        <w:rPr>
          <w:rFonts w:ascii="Arial" w:hAnsi="Arial" w:cs="Arial"/>
          <w:color w:val="000000"/>
        </w:rPr>
        <w:t> </w:t>
      </w:r>
      <w:r w:rsidRPr="006928E7">
        <w:rPr>
          <w:rFonts w:ascii="Arial" w:hAnsi="Arial" w:cs="Arial"/>
          <w:b/>
          <w:bCs/>
          <w:color w:val="000000"/>
        </w:rPr>
        <w:t>15</w:t>
      </w:r>
    </w:p>
    <w:p w14:paraId="0E5C4222" w14:textId="77777777" w:rsidR="00B654DC" w:rsidRPr="006928E7" w:rsidRDefault="00B654DC" w:rsidP="006928E7">
      <w:pPr>
        <w:pStyle w:val="Tekstpodstawowywcity"/>
        <w:spacing w:after="0"/>
        <w:ind w:left="0"/>
        <w:rPr>
          <w:rFonts w:ascii="Arial" w:hAnsi="Arial" w:cs="Arial"/>
          <w:b/>
        </w:rPr>
      </w:pPr>
      <w:r w:rsidRPr="006928E7">
        <w:rPr>
          <w:rFonts w:ascii="Arial" w:hAnsi="Arial" w:cs="Arial"/>
          <w:b/>
        </w:rPr>
        <w:t>Nieuzyskanie dotacji z innego źródła publicznego</w:t>
      </w:r>
    </w:p>
    <w:p w14:paraId="0461D724"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1.</w:t>
      </w:r>
      <w:r w:rsidRPr="006928E7">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388729D0"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2.</w:t>
      </w:r>
      <w:r w:rsidRPr="006928E7">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345BF112"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3.</w:t>
      </w:r>
      <w:r w:rsidRPr="006928E7">
        <w:rPr>
          <w:rFonts w:ascii="Arial" w:hAnsi="Arial" w:cs="Arial"/>
        </w:rPr>
        <w:tab/>
        <w:t>Jeżeli z informacji, o której mowa w ust. 1, wynika, że zadanie publiczne może być zrealizowane w ograniczonym zakresie, Strony mogą dokonać stosownej zmiany treści umowy.</w:t>
      </w:r>
    </w:p>
    <w:p w14:paraId="463C1794" w14:textId="77777777" w:rsidR="00B654DC" w:rsidRPr="006928E7" w:rsidRDefault="00B654DC" w:rsidP="006928E7">
      <w:pPr>
        <w:pStyle w:val="Tekstpodstawowywcity"/>
        <w:spacing w:after="0"/>
        <w:ind w:left="284" w:hanging="284"/>
        <w:rPr>
          <w:rFonts w:ascii="Arial" w:hAnsi="Arial" w:cs="Arial"/>
        </w:rPr>
      </w:pPr>
      <w:r w:rsidRPr="006928E7">
        <w:rPr>
          <w:rFonts w:ascii="Arial" w:hAnsi="Arial" w:cs="Arial"/>
        </w:rPr>
        <w:t>4.</w:t>
      </w:r>
      <w:r w:rsidRPr="006928E7">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0A617304" w14:textId="77777777" w:rsidR="00B654DC" w:rsidRPr="006928E7" w:rsidRDefault="00B654DC" w:rsidP="006928E7">
      <w:pPr>
        <w:pStyle w:val="Tekstpodstawowywcity"/>
        <w:spacing w:after="0"/>
        <w:ind w:left="0"/>
        <w:rPr>
          <w:rFonts w:ascii="Arial" w:hAnsi="Arial" w:cs="Arial"/>
        </w:rPr>
      </w:pPr>
    </w:p>
    <w:p w14:paraId="578629A8" w14:textId="77777777" w:rsidR="00B654DC" w:rsidRPr="006928E7" w:rsidRDefault="00B654DC" w:rsidP="006928E7">
      <w:pPr>
        <w:rPr>
          <w:rFonts w:ascii="Arial" w:hAnsi="Arial" w:cs="Arial"/>
          <w:b/>
        </w:rPr>
      </w:pPr>
      <w:r w:rsidRPr="006928E7">
        <w:rPr>
          <w:rFonts w:ascii="Arial" w:hAnsi="Arial" w:cs="Arial"/>
          <w:b/>
        </w:rPr>
        <w:t>§ 16</w:t>
      </w:r>
    </w:p>
    <w:p w14:paraId="50F8FDA1" w14:textId="77777777" w:rsidR="00B654DC" w:rsidRPr="006928E7" w:rsidRDefault="00B654DC" w:rsidP="006928E7">
      <w:pPr>
        <w:rPr>
          <w:rFonts w:ascii="Arial" w:hAnsi="Arial" w:cs="Arial"/>
          <w:b/>
        </w:rPr>
      </w:pPr>
      <w:r w:rsidRPr="006928E7">
        <w:rPr>
          <w:rFonts w:ascii="Arial" w:hAnsi="Arial" w:cs="Arial"/>
          <w:b/>
        </w:rPr>
        <w:t>Forma pisemna oświadczeń</w:t>
      </w:r>
    </w:p>
    <w:p w14:paraId="7B26DD08" w14:textId="77777777" w:rsidR="00B654DC" w:rsidRPr="006928E7" w:rsidRDefault="00B654DC" w:rsidP="006928E7">
      <w:pPr>
        <w:ind w:left="284" w:hanging="284"/>
        <w:rPr>
          <w:rFonts w:ascii="Arial" w:hAnsi="Arial" w:cs="Arial"/>
        </w:rPr>
      </w:pPr>
      <w:r w:rsidRPr="006928E7">
        <w:rPr>
          <w:rFonts w:ascii="Arial" w:hAnsi="Arial" w:cs="Arial"/>
        </w:rPr>
        <w:t>1.</w:t>
      </w:r>
      <w:r w:rsidRPr="006928E7">
        <w:rPr>
          <w:rFonts w:ascii="Arial" w:hAnsi="Arial" w:cs="Arial"/>
        </w:rPr>
        <w:tab/>
        <w:t>Wszelkie zmiany, uzupełnienia i oświadczenia składane w związku z niniejszą umową wymagają pod rygorem nieważności zawarcia w formie pisemnej aneksu.</w:t>
      </w:r>
    </w:p>
    <w:p w14:paraId="1CFA6A0E" w14:textId="77777777" w:rsidR="00B654DC" w:rsidRPr="006928E7" w:rsidRDefault="00B654DC" w:rsidP="006928E7">
      <w:pPr>
        <w:tabs>
          <w:tab w:val="left" w:pos="284"/>
        </w:tabs>
        <w:rPr>
          <w:rFonts w:ascii="Arial" w:hAnsi="Arial" w:cs="Arial"/>
        </w:rPr>
      </w:pPr>
      <w:r w:rsidRPr="006928E7">
        <w:rPr>
          <w:rFonts w:ascii="Arial" w:hAnsi="Arial" w:cs="Arial"/>
        </w:rPr>
        <w:t>2.</w:t>
      </w:r>
      <w:r w:rsidRPr="006928E7">
        <w:rPr>
          <w:rFonts w:ascii="Arial" w:hAnsi="Arial" w:cs="Arial"/>
        </w:rPr>
        <w:tab/>
        <w:t>Wszelkie wątpliwości związane z realizacją niniejszej umowy wyjaśniane będą w formie pisemnej.</w:t>
      </w:r>
    </w:p>
    <w:p w14:paraId="4DC34F29" w14:textId="77777777" w:rsidR="00B654DC" w:rsidRPr="006928E7" w:rsidRDefault="00B654DC" w:rsidP="006928E7">
      <w:pPr>
        <w:tabs>
          <w:tab w:val="num" w:pos="0"/>
        </w:tabs>
        <w:rPr>
          <w:rFonts w:ascii="Arial" w:hAnsi="Arial" w:cs="Arial"/>
          <w:b/>
        </w:rPr>
      </w:pPr>
    </w:p>
    <w:p w14:paraId="58C0BAF3" w14:textId="77777777" w:rsidR="00B654DC" w:rsidRPr="006928E7" w:rsidRDefault="00B654DC" w:rsidP="006928E7">
      <w:pPr>
        <w:tabs>
          <w:tab w:val="num" w:pos="0"/>
        </w:tabs>
        <w:rPr>
          <w:rFonts w:ascii="Arial" w:hAnsi="Arial" w:cs="Arial"/>
          <w:b/>
        </w:rPr>
      </w:pPr>
      <w:r w:rsidRPr="006928E7">
        <w:rPr>
          <w:rFonts w:ascii="Arial" w:hAnsi="Arial" w:cs="Arial"/>
          <w:b/>
        </w:rPr>
        <w:t>§ 17</w:t>
      </w:r>
    </w:p>
    <w:p w14:paraId="74D0DB0F" w14:textId="77777777" w:rsidR="00B654DC" w:rsidRPr="006928E7" w:rsidRDefault="00B654DC" w:rsidP="006928E7">
      <w:pPr>
        <w:tabs>
          <w:tab w:val="num" w:pos="142"/>
        </w:tabs>
        <w:ind w:left="142"/>
        <w:rPr>
          <w:rFonts w:ascii="Arial" w:hAnsi="Arial" w:cs="Arial"/>
          <w:b/>
        </w:rPr>
      </w:pPr>
      <w:r w:rsidRPr="006928E7">
        <w:rPr>
          <w:rFonts w:ascii="Arial" w:hAnsi="Arial" w:cs="Arial"/>
          <w:b/>
        </w:rPr>
        <w:t>Odpowiedzialność wobec osób trzecich</w:t>
      </w:r>
    </w:p>
    <w:p w14:paraId="0B70C60A" w14:textId="77777777" w:rsidR="00B654DC" w:rsidRPr="006928E7" w:rsidRDefault="00B654DC" w:rsidP="006928E7">
      <w:pPr>
        <w:pStyle w:val="Tekstpodstawowy2"/>
        <w:tabs>
          <w:tab w:val="num" w:pos="0"/>
          <w:tab w:val="left" w:pos="284"/>
        </w:tabs>
        <w:spacing w:after="0" w:line="240" w:lineRule="auto"/>
        <w:ind w:left="284" w:hanging="284"/>
        <w:rPr>
          <w:rFonts w:ascii="Arial" w:hAnsi="Arial" w:cs="Arial"/>
        </w:rPr>
      </w:pPr>
      <w:r w:rsidRPr="006928E7">
        <w:rPr>
          <w:rFonts w:ascii="Arial" w:hAnsi="Arial" w:cs="Arial"/>
        </w:rPr>
        <w:t>1.</w:t>
      </w:r>
      <w:r w:rsidRPr="006928E7">
        <w:rPr>
          <w:rFonts w:ascii="Arial" w:hAnsi="Arial" w:cs="Arial"/>
        </w:rPr>
        <w:tab/>
        <w:t xml:space="preserve">Zleceniobiorca ponosi wyłączną odpowiedzialność wobec osób trzecich za szkody powstałe w związku z realizacją zadania publicznego. </w:t>
      </w:r>
    </w:p>
    <w:p w14:paraId="006A1D37" w14:textId="77777777" w:rsidR="00B654DC" w:rsidRPr="006928E7" w:rsidRDefault="00B654DC" w:rsidP="006928E7">
      <w:pPr>
        <w:ind w:left="284" w:hanging="284"/>
        <w:rPr>
          <w:rFonts w:ascii="Arial" w:hAnsi="Arial" w:cs="Arial"/>
          <w:color w:val="000000" w:themeColor="text1"/>
        </w:rPr>
      </w:pPr>
      <w:r w:rsidRPr="006928E7">
        <w:rPr>
          <w:rFonts w:ascii="Arial" w:hAnsi="Arial" w:cs="Arial"/>
        </w:rPr>
        <w:t>2.</w:t>
      </w:r>
      <w:r w:rsidRPr="006928E7">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6928E7">
        <w:rPr>
          <w:rFonts w:ascii="Arial" w:hAnsi="Arial" w:cs="Arial"/>
          <w:color w:val="000000" w:themeColor="text1"/>
        </w:rPr>
        <w:t xml:space="preserve">Rady (UE) </w:t>
      </w:r>
      <w:hyperlink r:id="rId6" w:history="1">
        <w:r w:rsidRPr="006928E7">
          <w:rPr>
            <w:rFonts w:ascii="Arial" w:hAnsi="Arial" w:cs="Arial"/>
            <w:color w:val="000000" w:themeColor="text1"/>
          </w:rPr>
          <w:t>2016/679</w:t>
        </w:r>
      </w:hyperlink>
      <w:r w:rsidRPr="006928E7">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7" w:history="1">
        <w:r w:rsidRPr="006928E7">
          <w:rPr>
            <w:rFonts w:ascii="Arial" w:hAnsi="Arial" w:cs="Arial"/>
            <w:color w:val="000000" w:themeColor="text1"/>
          </w:rPr>
          <w:t>95/46/WE</w:t>
        </w:r>
      </w:hyperlink>
      <w:r w:rsidRPr="006928E7">
        <w:rPr>
          <w:rFonts w:ascii="Arial" w:hAnsi="Arial" w:cs="Arial"/>
          <w:color w:val="000000" w:themeColor="text1"/>
        </w:rPr>
        <w:t xml:space="preserve"> (ogólnego rozporządzenia o ochronie danych) (Dz. Urz. UE L 119 z 04.05.2016, </w:t>
      </w:r>
      <w:hyperlink r:id="rId8" w:history="1">
        <w:r w:rsidRPr="006928E7">
          <w:rPr>
            <w:rFonts w:ascii="Arial" w:hAnsi="Arial" w:cs="Arial"/>
            <w:color w:val="000000" w:themeColor="text1"/>
          </w:rPr>
          <w:t>str. 1</w:t>
        </w:r>
      </w:hyperlink>
      <w:r w:rsidRPr="006928E7">
        <w:rPr>
          <w:rFonts w:ascii="Arial" w:hAnsi="Arial" w:cs="Arial"/>
          <w:color w:val="000000" w:themeColor="text1"/>
        </w:rPr>
        <w:t xml:space="preserve">). </w:t>
      </w:r>
    </w:p>
    <w:p w14:paraId="01EF8793" w14:textId="77777777" w:rsidR="00B654DC" w:rsidRPr="006928E7" w:rsidRDefault="00B654DC" w:rsidP="006928E7">
      <w:pPr>
        <w:tabs>
          <w:tab w:val="num" w:pos="0"/>
        </w:tabs>
        <w:rPr>
          <w:rFonts w:ascii="Arial" w:hAnsi="Arial" w:cs="Arial"/>
          <w:b/>
        </w:rPr>
      </w:pPr>
    </w:p>
    <w:p w14:paraId="5D30B58B" w14:textId="77777777" w:rsidR="00B654DC" w:rsidRPr="006928E7" w:rsidRDefault="00B654DC" w:rsidP="006928E7">
      <w:pPr>
        <w:tabs>
          <w:tab w:val="num" w:pos="0"/>
        </w:tabs>
        <w:spacing w:line="264" w:lineRule="auto"/>
        <w:rPr>
          <w:rFonts w:ascii="Arial" w:hAnsi="Arial" w:cs="Arial"/>
        </w:rPr>
      </w:pPr>
      <w:r w:rsidRPr="006928E7">
        <w:rPr>
          <w:rFonts w:ascii="Arial" w:hAnsi="Arial" w:cs="Arial"/>
          <w:b/>
        </w:rPr>
        <w:t>§ 18</w:t>
      </w:r>
    </w:p>
    <w:p w14:paraId="30B1821B" w14:textId="77777777" w:rsidR="00B654DC" w:rsidRPr="006928E7" w:rsidRDefault="00B654DC" w:rsidP="006928E7">
      <w:pPr>
        <w:tabs>
          <w:tab w:val="num" w:pos="142"/>
        </w:tabs>
        <w:spacing w:line="264" w:lineRule="auto"/>
        <w:ind w:left="142"/>
        <w:rPr>
          <w:rFonts w:ascii="Arial" w:hAnsi="Arial" w:cs="Arial"/>
          <w:b/>
        </w:rPr>
      </w:pPr>
      <w:r w:rsidRPr="006928E7">
        <w:rPr>
          <w:rFonts w:ascii="Arial" w:hAnsi="Arial" w:cs="Arial"/>
          <w:b/>
        </w:rPr>
        <w:t>Postanowienia końcowe</w:t>
      </w:r>
    </w:p>
    <w:p w14:paraId="24D9008E"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 xml:space="preserve">1. W odniesieniu do niniejszej umowy mają zastosowanie przepisy prawa powszechnie obowiązującego, w szczególności przepisy ustawy, ustawy z dnia 27 sierpnia 2009 r. o finansach publicznych (Dz. U. z 2021 r. poz. 305), ustawy </w:t>
      </w:r>
      <w:r w:rsidRPr="006928E7">
        <w:rPr>
          <w:rFonts w:ascii="Arial" w:hAnsi="Arial" w:cs="Arial"/>
        </w:rPr>
        <w:lastRenderedPageBreak/>
        <w:t>z dnia 29 września 1994 r. o rachunkowości (Dz. U. z 2021 r. poz. 217 z </w:t>
      </w:r>
      <w:proofErr w:type="spellStart"/>
      <w:r w:rsidRPr="006928E7">
        <w:rPr>
          <w:rFonts w:ascii="Arial" w:hAnsi="Arial" w:cs="Arial"/>
        </w:rPr>
        <w:t>późn</w:t>
      </w:r>
      <w:proofErr w:type="spellEnd"/>
      <w:r w:rsidRPr="006928E7">
        <w:rPr>
          <w:rFonts w:ascii="Arial" w:hAnsi="Arial" w:cs="Arial"/>
        </w:rPr>
        <w:t>. zm.), ustawy z dnia 11 września 2019 – Prawo zamówień publicznych (Dz. U. z 2019 r. poz. 2019 r. z </w:t>
      </w:r>
      <w:proofErr w:type="spellStart"/>
      <w:r w:rsidRPr="006928E7">
        <w:rPr>
          <w:rFonts w:ascii="Arial" w:hAnsi="Arial" w:cs="Arial"/>
        </w:rPr>
        <w:t>późn</w:t>
      </w:r>
      <w:proofErr w:type="spellEnd"/>
      <w:r w:rsidRPr="006928E7">
        <w:rPr>
          <w:rFonts w:ascii="Arial" w:hAnsi="Arial" w:cs="Arial"/>
        </w:rPr>
        <w:t>. zm.) oraz ustawy z dnia 17 grudnia 2004 r. o odpowiedzialności za naruszenie dyscypliny finansów publicznych (Dz. U. z 2021 r. poz. 289).</w:t>
      </w:r>
    </w:p>
    <w:p w14:paraId="33F70AA6" w14:textId="77777777" w:rsidR="00B654DC" w:rsidRPr="006928E7" w:rsidRDefault="00B654DC" w:rsidP="006928E7">
      <w:pPr>
        <w:spacing w:line="264" w:lineRule="auto"/>
        <w:ind w:left="284" w:hanging="284"/>
        <w:rPr>
          <w:rFonts w:ascii="Arial" w:hAnsi="Arial" w:cs="Arial"/>
        </w:rPr>
      </w:pPr>
      <w:r w:rsidRPr="006928E7">
        <w:rPr>
          <w:rFonts w:ascii="Arial" w:hAnsi="Arial" w:cs="Arial"/>
        </w:rPr>
        <w:t xml:space="preserve">2. W zakresie nieuregulowanym umową stosuje się odpowiednio przepisy ustawy z dnia 23 kwietnia 1964 r. – Kodeks cywilny (Dz. U z 2020 r. poz. 1740 z </w:t>
      </w:r>
      <w:proofErr w:type="spellStart"/>
      <w:r w:rsidRPr="006928E7">
        <w:rPr>
          <w:rFonts w:ascii="Arial" w:hAnsi="Arial" w:cs="Arial"/>
        </w:rPr>
        <w:t>późn</w:t>
      </w:r>
      <w:proofErr w:type="spellEnd"/>
      <w:r w:rsidRPr="006928E7">
        <w:rPr>
          <w:rFonts w:ascii="Arial" w:hAnsi="Arial" w:cs="Arial"/>
        </w:rPr>
        <w:t>. zm.).</w:t>
      </w:r>
    </w:p>
    <w:p w14:paraId="27604B96" w14:textId="77777777" w:rsidR="00B654DC" w:rsidRPr="006928E7" w:rsidRDefault="00B654DC" w:rsidP="006928E7">
      <w:pPr>
        <w:tabs>
          <w:tab w:val="num" w:pos="142"/>
        </w:tabs>
        <w:spacing w:line="264" w:lineRule="auto"/>
        <w:ind w:left="142"/>
        <w:rPr>
          <w:rFonts w:ascii="Arial" w:hAnsi="Arial" w:cs="Arial"/>
          <w:b/>
        </w:rPr>
      </w:pPr>
    </w:p>
    <w:p w14:paraId="344085B2" w14:textId="77777777" w:rsidR="00B654DC" w:rsidRPr="006928E7" w:rsidRDefault="00B654DC" w:rsidP="006928E7">
      <w:pPr>
        <w:tabs>
          <w:tab w:val="num" w:pos="142"/>
        </w:tabs>
        <w:spacing w:line="264" w:lineRule="auto"/>
        <w:ind w:left="142"/>
        <w:rPr>
          <w:rFonts w:ascii="Arial" w:hAnsi="Arial" w:cs="Arial"/>
        </w:rPr>
      </w:pPr>
      <w:r w:rsidRPr="006928E7">
        <w:rPr>
          <w:rFonts w:ascii="Arial" w:hAnsi="Arial" w:cs="Arial"/>
          <w:b/>
        </w:rPr>
        <w:t>§ 17</w:t>
      </w:r>
    </w:p>
    <w:p w14:paraId="2A55CD17" w14:textId="77777777" w:rsidR="00B654DC" w:rsidRPr="006928E7" w:rsidRDefault="00B654DC" w:rsidP="006928E7">
      <w:pPr>
        <w:tabs>
          <w:tab w:val="num" w:pos="0"/>
        </w:tabs>
        <w:spacing w:line="264" w:lineRule="auto"/>
        <w:rPr>
          <w:rFonts w:ascii="Arial" w:hAnsi="Arial" w:cs="Arial"/>
        </w:rPr>
      </w:pPr>
      <w:r w:rsidRPr="006928E7">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8A9B383" w14:textId="77777777" w:rsidR="00B654DC" w:rsidRPr="006928E7" w:rsidRDefault="00B654DC" w:rsidP="006928E7">
      <w:pPr>
        <w:tabs>
          <w:tab w:val="num" w:pos="0"/>
        </w:tabs>
        <w:spacing w:line="264" w:lineRule="auto"/>
        <w:rPr>
          <w:rFonts w:ascii="Arial" w:hAnsi="Arial" w:cs="Arial"/>
        </w:rPr>
      </w:pPr>
    </w:p>
    <w:p w14:paraId="61587F5B" w14:textId="77777777" w:rsidR="00B654DC" w:rsidRPr="006928E7" w:rsidRDefault="00B654DC" w:rsidP="006928E7">
      <w:pPr>
        <w:spacing w:line="264" w:lineRule="auto"/>
        <w:rPr>
          <w:rFonts w:ascii="Arial" w:hAnsi="Arial" w:cs="Arial"/>
          <w:b/>
        </w:rPr>
      </w:pPr>
      <w:r w:rsidRPr="006928E7">
        <w:rPr>
          <w:rFonts w:ascii="Arial" w:hAnsi="Arial" w:cs="Arial"/>
          <w:b/>
        </w:rPr>
        <w:t>§ 18</w:t>
      </w:r>
    </w:p>
    <w:p w14:paraId="100C6229" w14:textId="77777777" w:rsidR="00A37F60" w:rsidRDefault="00B654DC" w:rsidP="00A37F60">
      <w:pPr>
        <w:spacing w:line="264" w:lineRule="auto"/>
        <w:rPr>
          <w:rFonts w:ascii="Arial" w:hAnsi="Arial" w:cs="Arial"/>
        </w:rPr>
      </w:pPr>
      <w:r w:rsidRPr="006928E7">
        <w:rPr>
          <w:rFonts w:ascii="Arial" w:hAnsi="Arial" w:cs="Arial"/>
        </w:rPr>
        <w:t>Niniejsza umowa została sporządzona w trzech jednobrzmiących egzemplarzach, z tego jeden egzemplarz dla Zleceniobiorcy i dwa dla Zleceniodawcy.</w:t>
      </w:r>
    </w:p>
    <w:p w14:paraId="7B0E8E5F" w14:textId="461E7046" w:rsidR="00B654DC" w:rsidRPr="006928E7" w:rsidRDefault="00A37F60" w:rsidP="00A37F60">
      <w:pPr>
        <w:spacing w:line="264" w:lineRule="auto"/>
        <w:rPr>
          <w:rFonts w:ascii="Arial" w:hAnsi="Arial" w:cs="Arial"/>
        </w:rPr>
      </w:pPr>
      <w:r w:rsidRPr="006928E7">
        <w:rPr>
          <w:rFonts w:ascii="Arial" w:hAnsi="Arial" w:cs="Arial"/>
        </w:rPr>
        <w:t xml:space="preserve"> </w:t>
      </w:r>
    </w:p>
    <w:p w14:paraId="7878C5AC" w14:textId="09487106" w:rsidR="00A37F60" w:rsidRDefault="00B654DC" w:rsidP="00A37F60">
      <w:pPr>
        <w:ind w:left="1068"/>
        <w:rPr>
          <w:rFonts w:ascii="Arial" w:hAnsi="Arial" w:cs="Arial"/>
        </w:rPr>
      </w:pPr>
      <w:r w:rsidRPr="006928E7">
        <w:rPr>
          <w:rFonts w:ascii="Arial" w:hAnsi="Arial" w:cs="Arial"/>
        </w:rPr>
        <w:t xml:space="preserve">Zleceniobiorca:                                                 </w:t>
      </w:r>
      <w:r w:rsidRPr="006928E7">
        <w:rPr>
          <w:rFonts w:ascii="Arial" w:hAnsi="Arial" w:cs="Arial"/>
        </w:rPr>
        <w:tab/>
      </w:r>
      <w:r w:rsidRPr="006928E7">
        <w:rPr>
          <w:rFonts w:ascii="Arial" w:hAnsi="Arial" w:cs="Arial"/>
        </w:rPr>
        <w:tab/>
        <w:t>Zleceniodawca:</w:t>
      </w:r>
    </w:p>
    <w:p w14:paraId="3B249DAA" w14:textId="77777777" w:rsidR="00A37F60" w:rsidRPr="006928E7" w:rsidRDefault="00A37F60" w:rsidP="00A37F60">
      <w:pPr>
        <w:ind w:left="1068"/>
        <w:rPr>
          <w:rFonts w:ascii="Arial" w:hAnsi="Arial" w:cs="Arial"/>
        </w:rPr>
      </w:pPr>
    </w:p>
    <w:p w14:paraId="23C31A47" w14:textId="75E90192" w:rsidR="00B654DC" w:rsidRPr="006928E7" w:rsidRDefault="00B654DC" w:rsidP="00A37F60">
      <w:pPr>
        <w:ind w:left="284"/>
        <w:rPr>
          <w:rFonts w:ascii="Arial" w:hAnsi="Arial" w:cs="Arial"/>
        </w:rPr>
      </w:pPr>
      <w:r w:rsidRPr="006928E7">
        <w:rPr>
          <w:rFonts w:ascii="Arial" w:hAnsi="Arial" w:cs="Arial"/>
        </w:rPr>
        <w:t>....................................................                                               ..............</w:t>
      </w:r>
      <w:r w:rsidR="00A37F60">
        <w:rPr>
          <w:rFonts w:ascii="Arial" w:hAnsi="Arial" w:cs="Arial"/>
        </w:rPr>
        <w:t>..................</w:t>
      </w:r>
      <w:r w:rsidR="00A37F60" w:rsidRPr="006928E7">
        <w:rPr>
          <w:rFonts w:ascii="Arial" w:hAnsi="Arial" w:cs="Arial"/>
        </w:rPr>
        <w:t xml:space="preserve"> </w:t>
      </w:r>
    </w:p>
    <w:p w14:paraId="0ED3CB85" w14:textId="77777777" w:rsidR="00B654DC" w:rsidRPr="006928E7" w:rsidRDefault="00B654DC" w:rsidP="006928E7">
      <w:pPr>
        <w:autoSpaceDE w:val="0"/>
        <w:autoSpaceDN w:val="0"/>
        <w:adjustRightInd w:val="0"/>
        <w:spacing w:before="240"/>
        <w:rPr>
          <w:rFonts w:ascii="Arial" w:hAnsi="Arial" w:cs="Arial"/>
        </w:rPr>
      </w:pPr>
    </w:p>
    <w:p w14:paraId="6E3369DB" w14:textId="77777777" w:rsidR="00B654DC" w:rsidRPr="006928E7" w:rsidRDefault="00B654DC" w:rsidP="006928E7">
      <w:pPr>
        <w:autoSpaceDE w:val="0"/>
        <w:autoSpaceDN w:val="0"/>
        <w:adjustRightInd w:val="0"/>
        <w:spacing w:before="240"/>
        <w:rPr>
          <w:rFonts w:ascii="Arial" w:hAnsi="Arial" w:cs="Arial"/>
        </w:rPr>
      </w:pPr>
      <w:r w:rsidRPr="006928E7">
        <w:rPr>
          <w:rFonts w:ascii="Arial" w:hAnsi="Arial" w:cs="Arial"/>
        </w:rPr>
        <w:t>ZAŁĄCZNIKI:</w:t>
      </w:r>
    </w:p>
    <w:p w14:paraId="4570EDC5" w14:textId="77777777" w:rsidR="00B654DC" w:rsidRPr="006928E7" w:rsidRDefault="00B654DC" w:rsidP="006928E7">
      <w:pPr>
        <w:numPr>
          <w:ilvl w:val="0"/>
          <w:numId w:val="6"/>
        </w:numPr>
        <w:suppressAutoHyphens w:val="0"/>
        <w:rPr>
          <w:rFonts w:ascii="Arial" w:hAnsi="Arial" w:cs="Arial"/>
        </w:rPr>
      </w:pPr>
      <w:r w:rsidRPr="006928E7">
        <w:rPr>
          <w:rFonts w:ascii="Arial" w:hAnsi="Arial" w:cs="Arial"/>
        </w:rPr>
        <w:t>wniosek na realizację zadania publicznego,</w:t>
      </w:r>
    </w:p>
    <w:p w14:paraId="185E781C" w14:textId="77777777" w:rsidR="00B654DC" w:rsidRPr="006928E7" w:rsidRDefault="00B654DC" w:rsidP="006928E7">
      <w:pPr>
        <w:numPr>
          <w:ilvl w:val="0"/>
          <w:numId w:val="6"/>
        </w:numPr>
        <w:tabs>
          <w:tab w:val="left" w:pos="360"/>
        </w:tabs>
        <w:suppressAutoHyphens w:val="0"/>
        <w:rPr>
          <w:rFonts w:ascii="Arial" w:hAnsi="Arial" w:cs="Arial"/>
        </w:rPr>
      </w:pPr>
      <w:r w:rsidRPr="006928E7">
        <w:rPr>
          <w:rFonts w:ascii="Arial" w:hAnsi="Arial" w:cs="Arial"/>
        </w:rPr>
        <w:t>zaktualizowany  kosztorys i harmonogram realizacji zadania,</w:t>
      </w:r>
    </w:p>
    <w:p w14:paraId="7B327FF8" w14:textId="77777777" w:rsidR="00B654DC" w:rsidRPr="006928E7" w:rsidRDefault="00B654DC" w:rsidP="006928E7">
      <w:pPr>
        <w:tabs>
          <w:tab w:val="left" w:pos="360"/>
        </w:tabs>
        <w:ind w:left="720" w:hanging="360"/>
        <w:rPr>
          <w:rFonts w:ascii="Arial" w:hAnsi="Arial" w:cs="Arial"/>
        </w:rPr>
      </w:pPr>
      <w:r w:rsidRPr="006928E7">
        <w:rPr>
          <w:rFonts w:ascii="Arial" w:hAnsi="Arial" w:cs="Arial"/>
        </w:rPr>
        <w:t xml:space="preserve">    </w:t>
      </w:r>
    </w:p>
    <w:p w14:paraId="5B6436F7" w14:textId="77777777" w:rsidR="00B654DC" w:rsidRPr="006928E7" w:rsidRDefault="00B654DC" w:rsidP="006928E7">
      <w:pPr>
        <w:ind w:left="720" w:hanging="360"/>
        <w:rPr>
          <w:rFonts w:ascii="Arial" w:hAnsi="Arial" w:cs="Arial"/>
        </w:rPr>
      </w:pPr>
    </w:p>
    <w:p w14:paraId="2E9D94E6" w14:textId="77777777" w:rsidR="00B654DC" w:rsidRPr="006928E7" w:rsidRDefault="00B654DC" w:rsidP="006928E7">
      <w:pPr>
        <w:rPr>
          <w:rFonts w:ascii="Arial" w:hAnsi="Arial" w:cs="Arial"/>
        </w:rPr>
      </w:pPr>
    </w:p>
    <w:p w14:paraId="6E65F5FF" w14:textId="77777777" w:rsidR="00B654DC" w:rsidRPr="006928E7" w:rsidRDefault="00B654DC" w:rsidP="006928E7">
      <w:pPr>
        <w:rPr>
          <w:rFonts w:ascii="Arial" w:hAnsi="Arial" w:cs="Arial"/>
        </w:rPr>
      </w:pPr>
    </w:p>
    <w:p w14:paraId="589B2B8D" w14:textId="77777777" w:rsidR="00B654DC" w:rsidRPr="006928E7" w:rsidRDefault="00B654DC" w:rsidP="006928E7">
      <w:pPr>
        <w:rPr>
          <w:rFonts w:ascii="Arial" w:hAnsi="Arial" w:cs="Arial"/>
        </w:rPr>
      </w:pPr>
    </w:p>
    <w:p w14:paraId="406D5370" w14:textId="18C5FBCF" w:rsidR="00B654DC" w:rsidRPr="006928E7" w:rsidRDefault="00B654DC" w:rsidP="00A37F60">
      <w:pPr>
        <w:rPr>
          <w:rFonts w:ascii="Arial" w:hAnsi="Arial" w:cs="Arial"/>
        </w:rPr>
      </w:pPr>
      <w:r w:rsidRPr="006928E7">
        <w:rPr>
          <w:rFonts w:ascii="Arial" w:hAnsi="Arial" w:cs="Arial"/>
        </w:rPr>
        <w:t xml:space="preserve">Dział 926, rozdział 92605,  §2820 </w:t>
      </w:r>
    </w:p>
    <w:p w14:paraId="547AB498" w14:textId="0687D674" w:rsidR="00BB5384" w:rsidRPr="006928E7" w:rsidRDefault="00BB5384" w:rsidP="006928E7">
      <w:pPr>
        <w:suppressAutoHyphens w:val="0"/>
        <w:spacing w:after="160" w:line="259" w:lineRule="auto"/>
        <w:rPr>
          <w:rFonts w:ascii="Arial" w:hAnsi="Arial" w:cs="Arial"/>
        </w:rPr>
      </w:pPr>
    </w:p>
    <w:sectPr w:rsidR="00BB5384" w:rsidRPr="00692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B342B34"/>
    <w:multiLevelType w:val="hybridMultilevel"/>
    <w:tmpl w:val="7D1408C0"/>
    <w:lvl w:ilvl="0" w:tplc="2D406FE0">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73844CA0"/>
    <w:multiLevelType w:val="hybridMultilevel"/>
    <w:tmpl w:val="5CD236FA"/>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DC"/>
    <w:rsid w:val="00400CB9"/>
    <w:rsid w:val="00571EFD"/>
    <w:rsid w:val="006928E7"/>
    <w:rsid w:val="00834B1B"/>
    <w:rsid w:val="00A37F60"/>
    <w:rsid w:val="00B654DC"/>
    <w:rsid w:val="00BB5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AF5E"/>
  <w15:chartTrackingRefBased/>
  <w15:docId w15:val="{1D313528-60B2-4933-8C83-FD5FD4CF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4DC"/>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B654DC"/>
    <w:pPr>
      <w:keepNext/>
      <w:numPr>
        <w:numId w:val="1"/>
      </w:numPr>
      <w:spacing w:before="240" w:after="120"/>
      <w:outlineLvl w:val="0"/>
    </w:pPr>
    <w:rPr>
      <w:rFonts w:ascii="Liberation Sans" w:eastAsia="Microsoft YaHei" w:hAnsi="Liberation Sans" w:cs="Mangal"/>
      <w:b/>
      <w:bCs/>
      <w:sz w:val="36"/>
      <w:szCs w:val="36"/>
    </w:rPr>
  </w:style>
  <w:style w:type="paragraph" w:styleId="Nagwek2">
    <w:name w:val="heading 2"/>
    <w:basedOn w:val="Normalny"/>
    <w:next w:val="Tekstpodstawowy"/>
    <w:link w:val="Nagwek2Znak"/>
    <w:qFormat/>
    <w:rsid w:val="00B654DC"/>
    <w:pPr>
      <w:keepNext/>
      <w:numPr>
        <w:ilvl w:val="1"/>
        <w:numId w:val="1"/>
      </w:numPr>
      <w:spacing w:before="200" w:after="120"/>
      <w:outlineLvl w:val="1"/>
    </w:pPr>
    <w:rPr>
      <w:rFonts w:ascii="Liberation Sans" w:eastAsia="Microsoft YaHei" w:hAnsi="Liberation Sans" w:cs="Mangal"/>
      <w:b/>
      <w:bCs/>
      <w:sz w:val="32"/>
      <w:szCs w:val="32"/>
    </w:rPr>
  </w:style>
  <w:style w:type="paragraph" w:styleId="Nagwek3">
    <w:name w:val="heading 3"/>
    <w:basedOn w:val="Normalny"/>
    <w:next w:val="Tekstpodstawowy"/>
    <w:link w:val="Nagwek3Znak"/>
    <w:qFormat/>
    <w:rsid w:val="00B654DC"/>
    <w:pPr>
      <w:keepNext/>
      <w:numPr>
        <w:ilvl w:val="2"/>
        <w:numId w:val="1"/>
      </w:numPr>
      <w:spacing w:before="140" w:after="120"/>
      <w:outlineLvl w:val="2"/>
    </w:pPr>
    <w:rPr>
      <w:rFonts w:ascii="Liberation Sans" w:eastAsia="Microsoft YaHei" w:hAnsi="Liberation Sans" w:cs="Mangal"/>
      <w:b/>
      <w:bCs/>
      <w:sz w:val="28"/>
      <w:szCs w:val="28"/>
    </w:rPr>
  </w:style>
  <w:style w:type="paragraph" w:styleId="Nagwek4">
    <w:name w:val="heading 4"/>
    <w:basedOn w:val="Normalny"/>
    <w:next w:val="Normalny"/>
    <w:link w:val="Nagwek4Znak"/>
    <w:unhideWhenUsed/>
    <w:qFormat/>
    <w:rsid w:val="00B654DC"/>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B654D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54DC"/>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B654DC"/>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B654DC"/>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B654DC"/>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B654DC"/>
    <w:rPr>
      <w:rFonts w:ascii="Calibri" w:eastAsia="Times New Roman" w:hAnsi="Calibri" w:cs="Times New Roman"/>
      <w:b/>
      <w:bCs/>
      <w:i/>
      <w:iCs/>
      <w:sz w:val="26"/>
      <w:szCs w:val="26"/>
      <w:lang w:eastAsia="zh-CN"/>
    </w:rPr>
  </w:style>
  <w:style w:type="paragraph" w:styleId="Tekstpodstawowy">
    <w:name w:val="Body Text"/>
    <w:basedOn w:val="Normalny"/>
    <w:link w:val="TekstpodstawowyZnak"/>
    <w:rsid w:val="00B654DC"/>
    <w:pPr>
      <w:jc w:val="both"/>
    </w:pPr>
    <w:rPr>
      <w:b/>
      <w:sz w:val="20"/>
      <w:szCs w:val="20"/>
      <w:lang w:val="x-none"/>
    </w:rPr>
  </w:style>
  <w:style w:type="character" w:customStyle="1" w:styleId="TekstpodstawowyZnak">
    <w:name w:val="Tekst podstawowy Znak"/>
    <w:basedOn w:val="Domylnaczcionkaakapitu"/>
    <w:link w:val="Tekstpodstawowy"/>
    <w:rsid w:val="00B654DC"/>
    <w:rPr>
      <w:rFonts w:ascii="Times New Roman" w:eastAsia="Calibri" w:hAnsi="Times New Roman" w:cs="Times New Roman"/>
      <w:b/>
      <w:sz w:val="20"/>
      <w:szCs w:val="20"/>
      <w:lang w:val="x-none" w:eastAsia="zh-CN"/>
    </w:rPr>
  </w:style>
  <w:style w:type="paragraph" w:styleId="Akapitzlist">
    <w:name w:val="List Paragraph"/>
    <w:basedOn w:val="Normalny"/>
    <w:qFormat/>
    <w:rsid w:val="00B654DC"/>
    <w:pPr>
      <w:ind w:left="720"/>
      <w:contextualSpacing/>
    </w:pPr>
    <w:rPr>
      <w:rFonts w:eastAsia="Times New Roman"/>
    </w:rPr>
  </w:style>
  <w:style w:type="paragraph" w:styleId="Tekstpodstawowywcity">
    <w:name w:val="Body Text Indent"/>
    <w:basedOn w:val="Normalny"/>
    <w:link w:val="TekstpodstawowywcityZnak"/>
    <w:uiPriority w:val="99"/>
    <w:semiHidden/>
    <w:unhideWhenUsed/>
    <w:rsid w:val="00B654DC"/>
    <w:pPr>
      <w:spacing w:after="120"/>
      <w:ind w:left="283"/>
    </w:pPr>
  </w:style>
  <w:style w:type="character" w:customStyle="1" w:styleId="TekstpodstawowywcityZnak">
    <w:name w:val="Tekst podstawowy wcięty Znak"/>
    <w:basedOn w:val="Domylnaczcionkaakapitu"/>
    <w:link w:val="Tekstpodstawowywcity"/>
    <w:uiPriority w:val="99"/>
    <w:semiHidden/>
    <w:rsid w:val="00B654DC"/>
    <w:rPr>
      <w:rFonts w:ascii="Times New Roman" w:eastAsia="Calibri" w:hAnsi="Times New Roman" w:cs="Times New Roman"/>
      <w:sz w:val="24"/>
      <w:szCs w:val="24"/>
      <w:lang w:eastAsia="zh-CN"/>
    </w:rPr>
  </w:style>
  <w:style w:type="paragraph" w:styleId="Tekstpodstawowy2">
    <w:name w:val="Body Text 2"/>
    <w:basedOn w:val="Normalny"/>
    <w:link w:val="Tekstpodstawowy2Znak1"/>
    <w:uiPriority w:val="99"/>
    <w:unhideWhenUsed/>
    <w:rsid w:val="00B654DC"/>
    <w:pPr>
      <w:spacing w:after="120" w:line="480" w:lineRule="auto"/>
    </w:pPr>
  </w:style>
  <w:style w:type="character" w:customStyle="1" w:styleId="Tekstpodstawowy2Znak">
    <w:name w:val="Tekst podstawowy 2 Znak"/>
    <w:basedOn w:val="Domylnaczcionkaakapitu"/>
    <w:uiPriority w:val="99"/>
    <w:semiHidden/>
    <w:rsid w:val="00B654DC"/>
    <w:rPr>
      <w:rFonts w:ascii="Times New Roman" w:eastAsia="Calibri" w:hAnsi="Times New Roman" w:cs="Times New Roman"/>
      <w:sz w:val="24"/>
      <w:szCs w:val="24"/>
      <w:lang w:eastAsia="zh-CN"/>
    </w:rPr>
  </w:style>
  <w:style w:type="character" w:customStyle="1" w:styleId="Tekstpodstawowy2Znak1">
    <w:name w:val="Tekst podstawowy 2 Znak1"/>
    <w:basedOn w:val="Domylnaczcionkaakapitu"/>
    <w:link w:val="Tekstpodstawowy2"/>
    <w:uiPriority w:val="99"/>
    <w:rsid w:val="00B654DC"/>
    <w:rPr>
      <w:rFonts w:ascii="Times New Roman" w:eastAsia="Calibri" w:hAnsi="Times New Roman" w:cs="Times New Roman"/>
      <w:sz w:val="24"/>
      <w:szCs w:val="24"/>
      <w:lang w:eastAsia="zh-CN"/>
    </w:rPr>
  </w:style>
  <w:style w:type="paragraph" w:styleId="Tekstpodstawowywcity3">
    <w:name w:val="Body Text Indent 3"/>
    <w:basedOn w:val="Normalny"/>
    <w:link w:val="Tekstpodstawowywcity3Znak"/>
    <w:uiPriority w:val="99"/>
    <w:semiHidden/>
    <w:unhideWhenUsed/>
    <w:rsid w:val="00B654DC"/>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B654DC"/>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FF9C6863-FDEF-44AC-A3EA-960FC9197FE4}">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2453</Words>
  <Characters>14724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Zarządzenia Nr 112/2021 Prezydenta Miasta Włocławek z dnia 1 kwietnia 2021 roku</dc:title>
  <dc:subject/>
  <dc:creator>Agnieszka Zgłobicka - Skupniewicz</dc:creator>
  <cp:keywords>Załącznik </cp:keywords>
  <dc:description/>
  <cp:lastModifiedBy>Łukasz Stolarski</cp:lastModifiedBy>
  <cp:revision>5</cp:revision>
  <dcterms:created xsi:type="dcterms:W3CDTF">2021-04-01T07:01:00Z</dcterms:created>
  <dcterms:modified xsi:type="dcterms:W3CDTF">2021-04-01T13:12:00Z</dcterms:modified>
</cp:coreProperties>
</file>