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EECEC" w14:textId="62B336A5" w:rsidR="00511777" w:rsidRPr="00DC3809" w:rsidRDefault="00B82359" w:rsidP="00DC3809">
      <w:pPr>
        <w:pStyle w:val="Nagwek1"/>
      </w:pPr>
      <w:r w:rsidRPr="00DC3809">
        <w:t>Zarządzenie nr</w:t>
      </w:r>
      <w:r w:rsidR="00960FBE" w:rsidRPr="00DC3809">
        <w:t xml:space="preserve"> </w:t>
      </w:r>
      <w:r w:rsidRPr="00DC3809">
        <w:t>121/2021</w:t>
      </w:r>
      <w:r w:rsidR="0019366F" w:rsidRPr="00DC3809">
        <w:t xml:space="preserve"> </w:t>
      </w:r>
      <w:r w:rsidRPr="00DC3809">
        <w:t>Prezydenta Miasta Włocławek</w:t>
      </w:r>
      <w:r w:rsidR="0019366F" w:rsidRPr="00DC3809">
        <w:t xml:space="preserve"> </w:t>
      </w:r>
      <w:r w:rsidRPr="00DC3809">
        <w:t xml:space="preserve">z dnia 13 kwietnia </w:t>
      </w:r>
      <w:r w:rsidR="00B51C6B" w:rsidRPr="00DC3809">
        <w:t>zmieniające zarządzenie w sprawie nadania Regulaminu Organizacyjnego</w:t>
      </w:r>
      <w:r w:rsidR="0075482B" w:rsidRPr="00DC3809">
        <w:t xml:space="preserve"> </w:t>
      </w:r>
      <w:r w:rsidR="00B51C6B" w:rsidRPr="00DC3809">
        <w:t>Urzędu Miasta Włocławek</w:t>
      </w:r>
    </w:p>
    <w:p w14:paraId="10444471" w14:textId="77777777" w:rsidR="00DC3809" w:rsidRPr="00960FBE" w:rsidRDefault="00DC3809" w:rsidP="0019366F">
      <w:pPr>
        <w:pStyle w:val="Brakstyluakapitowego"/>
        <w:spacing w:line="336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173FD2D3" w14:textId="77777777" w:rsidR="00960FBE" w:rsidRDefault="00B51C6B" w:rsidP="00CC3EDE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CC3EDE">
        <w:rPr>
          <w:rFonts w:ascii="Arial" w:hAnsi="Arial" w:cs="Arial"/>
          <w:color w:val="auto"/>
        </w:rPr>
        <w:t xml:space="preserve"> (Dz. </w:t>
      </w:r>
      <w:r w:rsidR="00FF1254" w:rsidRPr="00CC3EDE">
        <w:rPr>
          <w:rFonts w:ascii="Arial" w:hAnsi="Arial" w:cs="Arial"/>
          <w:color w:val="auto"/>
        </w:rPr>
        <w:t xml:space="preserve">U. </w:t>
      </w:r>
      <w:r w:rsidR="000A6061" w:rsidRPr="00CC3EDE">
        <w:rPr>
          <w:rFonts w:ascii="Arial" w:hAnsi="Arial" w:cs="Arial"/>
          <w:color w:val="auto"/>
        </w:rPr>
        <w:t>z 20</w:t>
      </w:r>
      <w:r w:rsidR="00EC586B" w:rsidRPr="00CC3EDE">
        <w:rPr>
          <w:rFonts w:ascii="Arial" w:hAnsi="Arial" w:cs="Arial"/>
          <w:color w:val="auto"/>
        </w:rPr>
        <w:t>20</w:t>
      </w:r>
      <w:r w:rsidR="000A6061" w:rsidRPr="00CC3EDE">
        <w:rPr>
          <w:rFonts w:ascii="Arial" w:hAnsi="Arial" w:cs="Arial"/>
          <w:color w:val="auto"/>
        </w:rPr>
        <w:t xml:space="preserve"> r. poz.</w:t>
      </w:r>
      <w:r w:rsidR="00CE2FFA" w:rsidRPr="00CC3EDE">
        <w:rPr>
          <w:rFonts w:ascii="Arial" w:hAnsi="Arial" w:cs="Arial"/>
          <w:color w:val="auto"/>
        </w:rPr>
        <w:t xml:space="preserve"> </w:t>
      </w:r>
      <w:r w:rsidR="00EC586B" w:rsidRPr="00CC3EDE">
        <w:rPr>
          <w:rFonts w:ascii="Arial" w:hAnsi="Arial" w:cs="Arial"/>
          <w:color w:val="auto"/>
        </w:rPr>
        <w:t>713</w:t>
      </w:r>
      <w:r w:rsidR="00622F41" w:rsidRPr="00CC3EDE">
        <w:rPr>
          <w:rFonts w:ascii="Arial" w:hAnsi="Arial" w:cs="Arial"/>
          <w:color w:val="auto"/>
        </w:rPr>
        <w:t xml:space="preserve"> i </w:t>
      </w:r>
      <w:r w:rsidR="004A0F8B" w:rsidRPr="00CC3EDE">
        <w:rPr>
          <w:rFonts w:ascii="Arial" w:hAnsi="Arial" w:cs="Arial"/>
          <w:color w:val="auto"/>
        </w:rPr>
        <w:t>1</w:t>
      </w:r>
      <w:r w:rsidR="00EC586B" w:rsidRPr="00CC3EDE">
        <w:rPr>
          <w:rFonts w:ascii="Arial" w:hAnsi="Arial" w:cs="Arial"/>
          <w:color w:val="auto"/>
        </w:rPr>
        <w:t>378</w:t>
      </w:r>
      <w:r w:rsidR="00FF1254" w:rsidRPr="00CC3EDE">
        <w:rPr>
          <w:rFonts w:ascii="Arial" w:hAnsi="Arial" w:cs="Arial"/>
          <w:color w:val="auto"/>
        </w:rPr>
        <w:t>)</w:t>
      </w:r>
      <w:r w:rsidR="0021018E" w:rsidRPr="00CC3EDE">
        <w:rPr>
          <w:rFonts w:ascii="Arial" w:hAnsi="Arial" w:cs="Arial"/>
          <w:color w:val="auto"/>
        </w:rPr>
        <w:t xml:space="preserve"> </w:t>
      </w:r>
    </w:p>
    <w:p w14:paraId="0313F108" w14:textId="6BD2F64D" w:rsidR="00B51C6B" w:rsidRPr="00960FBE" w:rsidRDefault="00B51C6B" w:rsidP="00960FBE">
      <w:pPr>
        <w:widowControl/>
        <w:suppressAutoHyphens w:val="0"/>
        <w:spacing w:after="240" w:line="264" w:lineRule="auto"/>
        <w:ind w:firstLine="284"/>
        <w:jc w:val="center"/>
        <w:textAlignment w:val="auto"/>
        <w:rPr>
          <w:rFonts w:ascii="Arial" w:hAnsi="Arial" w:cs="Arial"/>
          <w:b/>
          <w:bCs/>
          <w:color w:val="auto"/>
        </w:rPr>
      </w:pPr>
      <w:r w:rsidRPr="00960FBE">
        <w:rPr>
          <w:rFonts w:ascii="Arial" w:hAnsi="Arial" w:cs="Arial"/>
          <w:b/>
          <w:bCs/>
          <w:color w:val="auto"/>
        </w:rPr>
        <w:t>zarządza się, co następuje:</w:t>
      </w:r>
    </w:p>
    <w:p w14:paraId="2F126479" w14:textId="6FF1C045" w:rsidR="00F06555" w:rsidRPr="00CC3EDE" w:rsidRDefault="009C086C" w:rsidP="00CC3EDE">
      <w:pPr>
        <w:spacing w:line="264" w:lineRule="auto"/>
        <w:ind w:firstLine="284"/>
        <w:rPr>
          <w:rFonts w:ascii="Arial" w:hAnsi="Arial" w:cs="Arial"/>
          <w:vanish/>
          <w:color w:val="auto"/>
          <w:specVanish/>
        </w:rPr>
      </w:pPr>
      <w:r w:rsidRPr="00CC3EDE">
        <w:rPr>
          <w:rFonts w:ascii="Arial" w:hAnsi="Arial" w:cs="Arial"/>
          <w:b/>
          <w:color w:val="auto"/>
        </w:rPr>
        <w:t>§ </w:t>
      </w:r>
      <w:r w:rsidR="00B51C6B" w:rsidRPr="00CC3EDE">
        <w:rPr>
          <w:rFonts w:ascii="Arial" w:hAnsi="Arial" w:cs="Arial"/>
          <w:b/>
          <w:color w:val="auto"/>
        </w:rPr>
        <w:t>1.</w:t>
      </w:r>
      <w:r w:rsidRPr="00CC3EDE">
        <w:rPr>
          <w:rFonts w:ascii="Arial" w:hAnsi="Arial" w:cs="Arial"/>
          <w:b/>
          <w:color w:val="auto"/>
        </w:rPr>
        <w:t> </w:t>
      </w:r>
      <w:r w:rsidR="00B51C6B" w:rsidRPr="00CC3EDE">
        <w:rPr>
          <w:rFonts w:ascii="Arial" w:hAnsi="Arial" w:cs="Arial"/>
          <w:color w:val="auto"/>
        </w:rPr>
        <w:t>W</w:t>
      </w:r>
      <w:r w:rsidRPr="00CC3EDE">
        <w:rPr>
          <w:rFonts w:ascii="Arial" w:hAnsi="Arial" w:cs="Arial"/>
          <w:color w:val="auto"/>
        </w:rPr>
        <w:t xml:space="preserve"> </w:t>
      </w:r>
      <w:r w:rsidR="00B51C6B" w:rsidRPr="00CC3EDE">
        <w:rPr>
          <w:rFonts w:ascii="Arial" w:hAnsi="Arial" w:cs="Arial"/>
          <w:color w:val="auto"/>
        </w:rPr>
        <w:t xml:space="preserve">załączniku do </w:t>
      </w:r>
      <w:r w:rsidR="00361ECB" w:rsidRPr="00CC3EDE">
        <w:rPr>
          <w:rFonts w:ascii="Arial" w:hAnsi="Arial" w:cs="Arial"/>
          <w:color w:val="auto"/>
        </w:rPr>
        <w:t>z</w:t>
      </w:r>
      <w:r w:rsidR="00B03D3F" w:rsidRPr="00CC3EDE">
        <w:rPr>
          <w:rFonts w:ascii="Arial" w:hAnsi="Arial" w:cs="Arial"/>
          <w:color w:val="auto"/>
        </w:rPr>
        <w:t xml:space="preserve">arządzenia </w:t>
      </w:r>
      <w:r w:rsidR="005609D3" w:rsidRPr="00CC3EDE">
        <w:rPr>
          <w:rFonts w:ascii="Arial" w:hAnsi="Arial" w:cs="Arial"/>
          <w:color w:val="auto"/>
        </w:rPr>
        <w:t>n</w:t>
      </w:r>
      <w:r w:rsidR="00B03D3F" w:rsidRPr="00CC3EDE">
        <w:rPr>
          <w:rFonts w:ascii="Arial" w:hAnsi="Arial" w:cs="Arial"/>
          <w:color w:val="auto"/>
        </w:rPr>
        <w:t xml:space="preserve">r </w:t>
      </w:r>
      <w:r w:rsidR="000728C4" w:rsidRPr="00CC3EDE">
        <w:rPr>
          <w:rFonts w:ascii="Arial" w:hAnsi="Arial" w:cs="Arial"/>
          <w:color w:val="auto"/>
        </w:rPr>
        <w:t>31/2019</w:t>
      </w:r>
      <w:r w:rsidR="00B03D3F" w:rsidRPr="00CC3EDE">
        <w:rPr>
          <w:rFonts w:ascii="Arial" w:hAnsi="Arial" w:cs="Arial"/>
          <w:color w:val="auto"/>
        </w:rPr>
        <w:t xml:space="preserve"> Prezydenta Miasta Włocławek z dnia </w:t>
      </w:r>
      <w:r w:rsidR="000728C4" w:rsidRPr="00CC3EDE">
        <w:rPr>
          <w:rFonts w:ascii="Arial" w:hAnsi="Arial" w:cs="Arial"/>
          <w:color w:val="auto"/>
        </w:rPr>
        <w:t>29 stycznia</w:t>
      </w:r>
      <w:r w:rsidR="00B03D3F" w:rsidRPr="00CC3EDE">
        <w:rPr>
          <w:rFonts w:ascii="Arial" w:hAnsi="Arial" w:cs="Arial"/>
          <w:color w:val="auto"/>
        </w:rPr>
        <w:t xml:space="preserve"> 201</w:t>
      </w:r>
      <w:r w:rsidR="000728C4" w:rsidRPr="00CC3EDE">
        <w:rPr>
          <w:rFonts w:ascii="Arial" w:hAnsi="Arial" w:cs="Arial"/>
          <w:color w:val="auto"/>
        </w:rPr>
        <w:t>9</w:t>
      </w:r>
      <w:r w:rsidR="00410FDB" w:rsidRPr="00CC3EDE">
        <w:rPr>
          <w:rFonts w:ascii="Arial" w:hAnsi="Arial" w:cs="Arial"/>
          <w:color w:val="auto"/>
        </w:rPr>
        <w:t xml:space="preserve"> </w:t>
      </w:r>
      <w:r w:rsidR="00B03D3F" w:rsidRPr="00CC3EDE">
        <w:rPr>
          <w:rFonts w:ascii="Arial" w:hAnsi="Arial" w:cs="Arial"/>
          <w:color w:val="auto"/>
        </w:rPr>
        <w:t>r.</w:t>
      </w:r>
      <w:r w:rsidR="00532A09" w:rsidRPr="00CC3EDE">
        <w:rPr>
          <w:rFonts w:ascii="Arial" w:hAnsi="Arial" w:cs="Arial"/>
          <w:color w:val="auto"/>
        </w:rPr>
        <w:t xml:space="preserve"> </w:t>
      </w:r>
      <w:r w:rsidR="00361ECB" w:rsidRPr="00CC3EDE">
        <w:rPr>
          <w:rFonts w:ascii="Arial" w:hAnsi="Arial" w:cs="Arial"/>
          <w:color w:val="auto"/>
        </w:rPr>
        <w:t>w sprawie nadania Regulaminu Organizacyjnego Urzędu Miasta Włocławek</w:t>
      </w:r>
      <w:bookmarkStart w:id="0" w:name="_Hlk506539616"/>
      <w:r w:rsidR="00365B5D" w:rsidRPr="00CC3EDE">
        <w:rPr>
          <w:rFonts w:ascii="Arial" w:hAnsi="Arial" w:cs="Arial"/>
          <w:color w:val="auto"/>
        </w:rPr>
        <w:t xml:space="preserve">, zmienionego </w:t>
      </w:r>
      <w:bookmarkStart w:id="1" w:name="_Hlk23755347"/>
      <w:r w:rsidR="00365B5D" w:rsidRPr="00CC3EDE">
        <w:rPr>
          <w:rFonts w:ascii="Arial" w:hAnsi="Arial" w:cs="Arial"/>
          <w:color w:val="auto"/>
        </w:rPr>
        <w:t xml:space="preserve">zarządzeniem nr </w:t>
      </w:r>
      <w:r w:rsidR="00EE486C" w:rsidRPr="00CC3EDE">
        <w:rPr>
          <w:rFonts w:ascii="Arial" w:hAnsi="Arial" w:cs="Arial"/>
          <w:color w:val="auto"/>
        </w:rPr>
        <w:t xml:space="preserve">117/2019 Prezydenta Miasta Włocławek z dnia </w:t>
      </w:r>
      <w:r w:rsidR="007D2604" w:rsidRPr="00CC3EDE">
        <w:rPr>
          <w:rFonts w:ascii="Arial" w:hAnsi="Arial" w:cs="Arial"/>
          <w:color w:val="auto"/>
        </w:rPr>
        <w:t>18 marca 2019 r.</w:t>
      </w:r>
      <w:r w:rsidR="00484749" w:rsidRPr="00CC3EDE">
        <w:rPr>
          <w:rFonts w:ascii="Arial" w:hAnsi="Arial" w:cs="Arial"/>
          <w:color w:val="auto"/>
        </w:rPr>
        <w:t>,</w:t>
      </w:r>
      <w:bookmarkEnd w:id="1"/>
      <w:r w:rsidR="008C2262" w:rsidRPr="00CC3EDE">
        <w:rPr>
          <w:rFonts w:ascii="Arial" w:hAnsi="Arial" w:cs="Arial"/>
          <w:color w:val="auto"/>
        </w:rPr>
        <w:t xml:space="preserve"> zarządzeniem</w:t>
      </w:r>
      <w:r w:rsidR="00410FDB" w:rsidRPr="00CC3EDE">
        <w:rPr>
          <w:rFonts w:ascii="Arial" w:hAnsi="Arial" w:cs="Arial"/>
          <w:color w:val="auto"/>
        </w:rPr>
        <w:t xml:space="preserve"> </w:t>
      </w:r>
      <w:r w:rsidR="008C2262" w:rsidRPr="00CC3EDE">
        <w:rPr>
          <w:rFonts w:ascii="Arial" w:hAnsi="Arial" w:cs="Arial"/>
          <w:color w:val="auto"/>
        </w:rPr>
        <w:t xml:space="preserve">nr </w:t>
      </w:r>
      <w:r w:rsidR="00832D0C" w:rsidRPr="00CC3EDE">
        <w:rPr>
          <w:rFonts w:ascii="Arial" w:hAnsi="Arial" w:cs="Arial"/>
          <w:color w:val="auto"/>
        </w:rPr>
        <w:t>317</w:t>
      </w:r>
      <w:r w:rsidR="008C2262" w:rsidRPr="00CC3EDE">
        <w:rPr>
          <w:rFonts w:ascii="Arial" w:hAnsi="Arial" w:cs="Arial"/>
          <w:color w:val="auto"/>
        </w:rPr>
        <w:t xml:space="preserve">/2019 Prezydenta Miasta Włocławek z dnia </w:t>
      </w:r>
      <w:r w:rsidR="00832D0C" w:rsidRPr="00CC3EDE">
        <w:rPr>
          <w:rFonts w:ascii="Arial" w:hAnsi="Arial" w:cs="Arial"/>
          <w:color w:val="auto"/>
        </w:rPr>
        <w:t>16 lipca</w:t>
      </w:r>
      <w:r w:rsidR="008C2262" w:rsidRPr="00CC3EDE">
        <w:rPr>
          <w:rFonts w:ascii="Arial" w:hAnsi="Arial" w:cs="Arial"/>
          <w:color w:val="auto"/>
        </w:rPr>
        <w:t xml:space="preserve"> 2019 r.</w:t>
      </w:r>
      <w:r w:rsidR="006F2E22" w:rsidRPr="00CC3EDE">
        <w:rPr>
          <w:rFonts w:ascii="Arial" w:hAnsi="Arial" w:cs="Arial"/>
          <w:color w:val="auto"/>
        </w:rPr>
        <w:t>,</w:t>
      </w:r>
      <w:r w:rsidR="00484749" w:rsidRPr="00CC3EDE">
        <w:rPr>
          <w:rFonts w:ascii="Arial" w:hAnsi="Arial" w:cs="Arial"/>
          <w:color w:val="auto"/>
        </w:rPr>
        <w:t xml:space="preserve"> zarządzeniem nr 519/2019 Prezydenta Miasta Włocławek z dnia 27 grudnia 2019 r.</w:t>
      </w:r>
      <w:r w:rsidR="000E4187" w:rsidRPr="00CC3EDE">
        <w:rPr>
          <w:rFonts w:ascii="Arial" w:hAnsi="Arial" w:cs="Arial"/>
          <w:color w:val="auto"/>
        </w:rPr>
        <w:t>,</w:t>
      </w:r>
      <w:r w:rsidR="000728C4" w:rsidRPr="00CC3EDE">
        <w:rPr>
          <w:rFonts w:ascii="Arial" w:hAnsi="Arial" w:cs="Arial"/>
          <w:color w:val="auto"/>
        </w:rPr>
        <w:t xml:space="preserve"> </w:t>
      </w:r>
      <w:r w:rsidR="00A91952" w:rsidRPr="00CC3EDE">
        <w:rPr>
          <w:rFonts w:ascii="Arial" w:hAnsi="Arial" w:cs="Arial"/>
          <w:color w:val="auto"/>
        </w:rPr>
        <w:t>zarządzeniem nr 80/2020 Prezydenta Miasta Włocławek</w:t>
      </w:r>
      <w:r w:rsidR="00410FDB" w:rsidRPr="00CC3EDE">
        <w:rPr>
          <w:rFonts w:ascii="Arial" w:hAnsi="Arial" w:cs="Arial"/>
          <w:color w:val="auto"/>
        </w:rPr>
        <w:t xml:space="preserve"> </w:t>
      </w:r>
      <w:r w:rsidR="00A91952" w:rsidRPr="00CC3EDE">
        <w:rPr>
          <w:rFonts w:ascii="Arial" w:hAnsi="Arial" w:cs="Arial"/>
          <w:color w:val="auto"/>
        </w:rPr>
        <w:t>z dnia 2</w:t>
      </w:r>
      <w:r w:rsidR="00044EC6" w:rsidRPr="00CC3EDE">
        <w:rPr>
          <w:rFonts w:ascii="Arial" w:hAnsi="Arial" w:cs="Arial"/>
          <w:color w:val="auto"/>
        </w:rPr>
        <w:t>6</w:t>
      </w:r>
      <w:r w:rsidR="00A91952" w:rsidRPr="00CC3EDE">
        <w:rPr>
          <w:rFonts w:ascii="Arial" w:hAnsi="Arial" w:cs="Arial"/>
          <w:color w:val="auto"/>
        </w:rPr>
        <w:t xml:space="preserve"> </w:t>
      </w:r>
      <w:r w:rsidR="00044EC6" w:rsidRPr="00CC3EDE">
        <w:rPr>
          <w:rFonts w:ascii="Arial" w:hAnsi="Arial" w:cs="Arial"/>
          <w:color w:val="auto"/>
        </w:rPr>
        <w:t>lutego</w:t>
      </w:r>
      <w:r w:rsidR="00A91952" w:rsidRPr="00CC3EDE">
        <w:rPr>
          <w:rFonts w:ascii="Arial" w:hAnsi="Arial" w:cs="Arial"/>
          <w:color w:val="auto"/>
        </w:rPr>
        <w:t xml:space="preserve"> 20</w:t>
      </w:r>
      <w:r w:rsidR="00044EC6" w:rsidRPr="00CC3EDE">
        <w:rPr>
          <w:rFonts w:ascii="Arial" w:hAnsi="Arial" w:cs="Arial"/>
          <w:color w:val="auto"/>
        </w:rPr>
        <w:t>20</w:t>
      </w:r>
      <w:r w:rsidR="00A91952" w:rsidRPr="00CC3EDE">
        <w:rPr>
          <w:rFonts w:ascii="Arial" w:hAnsi="Arial" w:cs="Arial"/>
          <w:color w:val="auto"/>
        </w:rPr>
        <w:t xml:space="preserve"> r.</w:t>
      </w:r>
      <w:r w:rsidR="00BA3CAE" w:rsidRPr="00CC3EDE">
        <w:rPr>
          <w:rFonts w:ascii="Arial" w:hAnsi="Arial" w:cs="Arial"/>
          <w:color w:val="auto"/>
        </w:rPr>
        <w:t>,</w:t>
      </w:r>
      <w:bookmarkStart w:id="2" w:name="_Hlk67294716"/>
      <w:r w:rsidR="00A91952" w:rsidRPr="00CC3EDE">
        <w:rPr>
          <w:rFonts w:ascii="Arial" w:hAnsi="Arial" w:cs="Arial"/>
          <w:color w:val="auto"/>
        </w:rPr>
        <w:t xml:space="preserve"> zarządzeniem nr </w:t>
      </w:r>
      <w:r w:rsidR="00044EC6" w:rsidRPr="00CC3EDE">
        <w:rPr>
          <w:rFonts w:ascii="Arial" w:hAnsi="Arial" w:cs="Arial"/>
          <w:color w:val="auto"/>
        </w:rPr>
        <w:t>182</w:t>
      </w:r>
      <w:r w:rsidR="00A91952" w:rsidRPr="00CC3EDE">
        <w:rPr>
          <w:rFonts w:ascii="Arial" w:hAnsi="Arial" w:cs="Arial"/>
          <w:color w:val="auto"/>
        </w:rPr>
        <w:t>/20</w:t>
      </w:r>
      <w:r w:rsidR="00044EC6" w:rsidRPr="00CC3EDE">
        <w:rPr>
          <w:rFonts w:ascii="Arial" w:hAnsi="Arial" w:cs="Arial"/>
          <w:color w:val="auto"/>
        </w:rPr>
        <w:t>20</w:t>
      </w:r>
      <w:r w:rsidR="00A91952" w:rsidRPr="00CC3EDE">
        <w:rPr>
          <w:rFonts w:ascii="Arial" w:hAnsi="Arial" w:cs="Arial"/>
          <w:color w:val="auto"/>
        </w:rPr>
        <w:t xml:space="preserve"> Prezydenta Miasta Włocławek z dnia </w:t>
      </w:r>
      <w:r w:rsidR="00044EC6" w:rsidRPr="00CC3EDE">
        <w:rPr>
          <w:rFonts w:ascii="Arial" w:hAnsi="Arial" w:cs="Arial"/>
          <w:color w:val="auto"/>
        </w:rPr>
        <w:t>4 czerwca</w:t>
      </w:r>
      <w:r w:rsidR="00A91952" w:rsidRPr="00CC3EDE">
        <w:rPr>
          <w:rFonts w:ascii="Arial" w:hAnsi="Arial" w:cs="Arial"/>
          <w:color w:val="auto"/>
        </w:rPr>
        <w:t xml:space="preserve"> 20</w:t>
      </w:r>
      <w:r w:rsidR="00044EC6" w:rsidRPr="00CC3EDE">
        <w:rPr>
          <w:rFonts w:ascii="Arial" w:hAnsi="Arial" w:cs="Arial"/>
          <w:color w:val="auto"/>
        </w:rPr>
        <w:t>20</w:t>
      </w:r>
      <w:r w:rsidR="00A91952" w:rsidRPr="00CC3EDE">
        <w:rPr>
          <w:rFonts w:ascii="Arial" w:hAnsi="Arial" w:cs="Arial"/>
          <w:color w:val="auto"/>
        </w:rPr>
        <w:t xml:space="preserve"> r.</w:t>
      </w:r>
      <w:bookmarkEnd w:id="2"/>
      <w:r w:rsidR="00BA3CAE" w:rsidRPr="00CC3EDE">
        <w:rPr>
          <w:rFonts w:ascii="Arial" w:hAnsi="Arial" w:cs="Arial"/>
          <w:color w:val="auto"/>
        </w:rPr>
        <w:t xml:space="preserve"> oraz zarządzeniem nr 22/2021 Prezydenta Miasta Włocławek z dnia </w:t>
      </w:r>
      <w:r w:rsidR="00142B69" w:rsidRPr="00CC3EDE">
        <w:rPr>
          <w:rFonts w:ascii="Arial" w:hAnsi="Arial" w:cs="Arial"/>
          <w:color w:val="auto"/>
        </w:rPr>
        <w:t>28 stycznia</w:t>
      </w:r>
      <w:r w:rsidR="00BA3CAE" w:rsidRPr="00CC3EDE">
        <w:rPr>
          <w:rFonts w:ascii="Arial" w:hAnsi="Arial" w:cs="Arial"/>
          <w:color w:val="auto"/>
        </w:rPr>
        <w:t xml:space="preserve"> 202</w:t>
      </w:r>
      <w:r w:rsidR="00142B69" w:rsidRPr="00CC3EDE">
        <w:rPr>
          <w:rFonts w:ascii="Arial" w:hAnsi="Arial" w:cs="Arial"/>
          <w:color w:val="auto"/>
        </w:rPr>
        <w:t>1</w:t>
      </w:r>
      <w:r w:rsidR="00BA3CAE" w:rsidRPr="00CC3EDE">
        <w:rPr>
          <w:rFonts w:ascii="Arial" w:hAnsi="Arial" w:cs="Arial"/>
          <w:color w:val="auto"/>
        </w:rPr>
        <w:t xml:space="preserve"> r.</w:t>
      </w:r>
      <w:r w:rsidR="00A91952" w:rsidRPr="00CC3EDE">
        <w:rPr>
          <w:rFonts w:ascii="Arial" w:hAnsi="Arial" w:cs="Arial"/>
          <w:color w:val="auto"/>
        </w:rPr>
        <w:t xml:space="preserve">, </w:t>
      </w:r>
      <w:r w:rsidR="000C649B" w:rsidRPr="00CC3EDE">
        <w:rPr>
          <w:rFonts w:ascii="Arial" w:hAnsi="Arial" w:cs="Arial"/>
          <w:color w:val="auto"/>
        </w:rPr>
        <w:t>wprowadza się następujące zmiany</w:t>
      </w:r>
      <w:r w:rsidR="00F06555" w:rsidRPr="00CC3EDE">
        <w:rPr>
          <w:rFonts w:ascii="Arial" w:hAnsi="Arial" w:cs="Arial"/>
          <w:color w:val="auto"/>
        </w:rPr>
        <w:t>:</w:t>
      </w:r>
    </w:p>
    <w:p w14:paraId="6FA54202" w14:textId="5272EB39" w:rsidR="002A02C3" w:rsidRPr="00CC3EDE" w:rsidRDefault="005A0B28" w:rsidP="00CC3EDE">
      <w:pPr>
        <w:tabs>
          <w:tab w:val="left" w:pos="567"/>
        </w:tabs>
        <w:spacing w:line="264" w:lineRule="auto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 xml:space="preserve"> </w:t>
      </w:r>
    </w:p>
    <w:bookmarkEnd w:id="0"/>
    <w:p w14:paraId="7A68C9B3" w14:textId="68D53F2A" w:rsidR="008F19C2" w:rsidRPr="00F82B07" w:rsidRDefault="008F19C2" w:rsidP="00F82B07">
      <w:pPr>
        <w:pStyle w:val="Akapitzlist"/>
        <w:numPr>
          <w:ilvl w:val="0"/>
          <w:numId w:val="39"/>
        </w:numPr>
        <w:tabs>
          <w:tab w:val="left" w:pos="567"/>
        </w:tabs>
        <w:spacing w:line="264" w:lineRule="auto"/>
        <w:rPr>
          <w:rFonts w:ascii="Arial" w:hAnsi="Arial" w:cs="Arial"/>
        </w:rPr>
      </w:pPr>
      <w:r w:rsidRPr="00F82B07">
        <w:rPr>
          <w:rFonts w:ascii="Arial" w:hAnsi="Arial" w:cs="Arial"/>
        </w:rPr>
        <w:t xml:space="preserve">w § </w:t>
      </w:r>
      <w:r w:rsidR="00F67961" w:rsidRPr="00F82B07">
        <w:rPr>
          <w:rFonts w:ascii="Arial" w:hAnsi="Arial" w:cs="Arial"/>
        </w:rPr>
        <w:t>25</w:t>
      </w:r>
      <w:r w:rsidRPr="00F82B07">
        <w:rPr>
          <w:rFonts w:ascii="Arial" w:hAnsi="Arial" w:cs="Arial"/>
        </w:rPr>
        <w:t xml:space="preserve"> </w:t>
      </w:r>
      <w:r w:rsidR="00F67961" w:rsidRPr="00F82B07">
        <w:rPr>
          <w:rFonts w:ascii="Arial" w:hAnsi="Arial" w:cs="Arial"/>
        </w:rPr>
        <w:t>po</w:t>
      </w:r>
      <w:r w:rsidRPr="00F82B07">
        <w:rPr>
          <w:rFonts w:ascii="Arial" w:hAnsi="Arial" w:cs="Arial"/>
        </w:rPr>
        <w:t xml:space="preserve"> pkt </w:t>
      </w:r>
      <w:r w:rsidR="00F67961" w:rsidRPr="00F82B07">
        <w:rPr>
          <w:rFonts w:ascii="Arial" w:hAnsi="Arial" w:cs="Arial"/>
        </w:rPr>
        <w:t>1</w:t>
      </w:r>
      <w:r w:rsidR="00E631E7" w:rsidRPr="00F82B07">
        <w:rPr>
          <w:rFonts w:ascii="Arial" w:hAnsi="Arial" w:cs="Arial"/>
        </w:rPr>
        <w:t>3</w:t>
      </w:r>
      <w:r w:rsidR="00F67961" w:rsidRPr="00F82B07">
        <w:rPr>
          <w:rFonts w:ascii="Arial" w:hAnsi="Arial" w:cs="Arial"/>
        </w:rPr>
        <w:t xml:space="preserve"> dodaje się pkt 13a w brzmieniu</w:t>
      </w:r>
      <w:r w:rsidRPr="00F82B07">
        <w:rPr>
          <w:rFonts w:ascii="Arial" w:hAnsi="Arial" w:cs="Arial"/>
        </w:rPr>
        <w:t>:</w:t>
      </w:r>
    </w:p>
    <w:p w14:paraId="30A9146E" w14:textId="77777777" w:rsidR="00F82B07" w:rsidRDefault="008D287E" w:rsidP="00F82B07">
      <w:pPr>
        <w:tabs>
          <w:tab w:val="left" w:pos="7655"/>
        </w:tabs>
        <w:spacing w:line="264" w:lineRule="auto"/>
        <w:ind w:left="851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>„</w:t>
      </w:r>
      <w:r w:rsidR="00F67961" w:rsidRPr="00CC3EDE">
        <w:rPr>
          <w:rFonts w:ascii="Arial" w:hAnsi="Arial" w:cs="Arial"/>
          <w:color w:val="auto"/>
        </w:rPr>
        <w:t>1</w:t>
      </w:r>
      <w:r w:rsidR="003716B5" w:rsidRPr="00CC3EDE">
        <w:rPr>
          <w:rFonts w:ascii="Arial" w:hAnsi="Arial" w:cs="Arial"/>
          <w:color w:val="auto"/>
        </w:rPr>
        <w:t>3</w:t>
      </w:r>
      <w:r w:rsidR="00F67961" w:rsidRPr="00CC3EDE">
        <w:rPr>
          <w:rFonts w:ascii="Arial" w:hAnsi="Arial" w:cs="Arial"/>
          <w:color w:val="auto"/>
        </w:rPr>
        <w:t>a</w:t>
      </w:r>
      <w:r w:rsidRPr="00CC3EDE">
        <w:rPr>
          <w:rFonts w:ascii="Arial" w:hAnsi="Arial" w:cs="Arial"/>
          <w:color w:val="auto"/>
        </w:rPr>
        <w:t>)</w:t>
      </w:r>
      <w:r w:rsidR="00B037AD" w:rsidRPr="00CC3EDE">
        <w:rPr>
          <w:rFonts w:ascii="Arial" w:hAnsi="Arial" w:cs="Arial"/>
          <w:color w:val="auto"/>
        </w:rPr>
        <w:t> prowadzenie obsługi kadrowej osób zatrudnionych w zakresie uczestnictwa w pracowniczym planie kapitałowym</w:t>
      </w:r>
      <w:r w:rsidR="003716B5" w:rsidRPr="00CC3EDE">
        <w:rPr>
          <w:rFonts w:ascii="Arial" w:hAnsi="Arial" w:cs="Arial"/>
          <w:color w:val="auto"/>
        </w:rPr>
        <w:t>;</w:t>
      </w:r>
      <w:r w:rsidRPr="00CC3EDE">
        <w:rPr>
          <w:rFonts w:ascii="Arial" w:hAnsi="Arial" w:cs="Arial"/>
          <w:color w:val="auto"/>
        </w:rPr>
        <w:t>”</w:t>
      </w:r>
      <w:r w:rsidR="00927FF3" w:rsidRPr="00CC3EDE">
        <w:rPr>
          <w:rFonts w:ascii="Arial" w:hAnsi="Arial" w:cs="Arial"/>
          <w:color w:val="auto"/>
        </w:rPr>
        <w:t>;</w:t>
      </w:r>
    </w:p>
    <w:p w14:paraId="22CBFCFC" w14:textId="76F5040B" w:rsidR="00D65446" w:rsidRPr="0080575F" w:rsidRDefault="00A0715E" w:rsidP="0080575F">
      <w:pPr>
        <w:pStyle w:val="Akapitzlist"/>
        <w:numPr>
          <w:ilvl w:val="0"/>
          <w:numId w:val="39"/>
        </w:numPr>
        <w:tabs>
          <w:tab w:val="left" w:pos="7655"/>
        </w:tabs>
        <w:spacing w:line="264" w:lineRule="auto"/>
        <w:rPr>
          <w:rFonts w:ascii="Arial" w:hAnsi="Arial" w:cs="Arial"/>
        </w:rPr>
      </w:pPr>
      <w:r w:rsidRPr="0080575F">
        <w:rPr>
          <w:rFonts w:ascii="Arial" w:hAnsi="Arial" w:cs="Arial"/>
        </w:rPr>
        <w:t xml:space="preserve">w § </w:t>
      </w:r>
      <w:r w:rsidR="00ED2432" w:rsidRPr="0080575F">
        <w:rPr>
          <w:rFonts w:ascii="Arial" w:hAnsi="Arial" w:cs="Arial"/>
        </w:rPr>
        <w:t>26</w:t>
      </w:r>
      <w:r w:rsidR="00D65446" w:rsidRPr="0080575F">
        <w:rPr>
          <w:rFonts w:ascii="Arial" w:hAnsi="Arial" w:cs="Arial"/>
        </w:rPr>
        <w:t>:</w:t>
      </w:r>
    </w:p>
    <w:p w14:paraId="1D5FCC5D" w14:textId="36349752" w:rsidR="00A0715E" w:rsidRPr="00CC3EDE" w:rsidRDefault="00ED2432" w:rsidP="00CC3EDE">
      <w:pPr>
        <w:pStyle w:val="Akapitzlist"/>
        <w:numPr>
          <w:ilvl w:val="0"/>
          <w:numId w:val="38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CC3EDE">
        <w:rPr>
          <w:rFonts w:ascii="Arial" w:hAnsi="Arial" w:cs="Arial"/>
          <w:sz w:val="24"/>
          <w:szCs w:val="24"/>
        </w:rPr>
        <w:t xml:space="preserve">po </w:t>
      </w:r>
      <w:r w:rsidR="00FF29D9" w:rsidRPr="00CC3EDE">
        <w:rPr>
          <w:rFonts w:ascii="Arial" w:hAnsi="Arial" w:cs="Arial"/>
          <w:sz w:val="24"/>
          <w:szCs w:val="24"/>
        </w:rPr>
        <w:t xml:space="preserve">pkt </w:t>
      </w:r>
      <w:r w:rsidR="00D63A93" w:rsidRPr="00CC3EDE">
        <w:rPr>
          <w:rFonts w:ascii="Arial" w:hAnsi="Arial" w:cs="Arial"/>
          <w:sz w:val="24"/>
          <w:szCs w:val="24"/>
        </w:rPr>
        <w:t>6</w:t>
      </w:r>
      <w:r w:rsidR="00FF29D9" w:rsidRPr="00CC3EDE">
        <w:rPr>
          <w:rFonts w:ascii="Arial" w:hAnsi="Arial" w:cs="Arial"/>
          <w:sz w:val="24"/>
          <w:szCs w:val="24"/>
        </w:rPr>
        <w:t xml:space="preserve"> </w:t>
      </w:r>
      <w:r w:rsidR="00797612" w:rsidRPr="00CC3EDE">
        <w:rPr>
          <w:rFonts w:ascii="Arial" w:hAnsi="Arial" w:cs="Arial"/>
          <w:sz w:val="24"/>
          <w:szCs w:val="24"/>
        </w:rPr>
        <w:t xml:space="preserve">dodaje się </w:t>
      </w:r>
      <w:r w:rsidR="00D63A93" w:rsidRPr="00CC3EDE">
        <w:rPr>
          <w:rFonts w:ascii="Arial" w:hAnsi="Arial" w:cs="Arial"/>
          <w:sz w:val="24"/>
          <w:szCs w:val="24"/>
        </w:rPr>
        <w:t>pkt 6a w brzmieniu</w:t>
      </w:r>
      <w:r w:rsidR="008B4496" w:rsidRPr="00CC3EDE">
        <w:rPr>
          <w:rFonts w:ascii="Arial" w:hAnsi="Arial" w:cs="Arial"/>
          <w:sz w:val="24"/>
          <w:szCs w:val="24"/>
        </w:rPr>
        <w:t>:</w:t>
      </w:r>
    </w:p>
    <w:p w14:paraId="61669236" w14:textId="5CEDF02D" w:rsidR="003104AB" w:rsidRPr="00CC3EDE" w:rsidRDefault="003104AB" w:rsidP="00CC3EDE">
      <w:pPr>
        <w:pStyle w:val="Akapitzlist"/>
        <w:tabs>
          <w:tab w:val="left" w:pos="567"/>
          <w:tab w:val="left" w:pos="7655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CC3EDE">
        <w:rPr>
          <w:rFonts w:ascii="Arial" w:hAnsi="Arial" w:cs="Arial"/>
          <w:sz w:val="24"/>
          <w:szCs w:val="24"/>
        </w:rPr>
        <w:t>„</w:t>
      </w:r>
      <w:r w:rsidR="00D63A93" w:rsidRPr="00CC3EDE">
        <w:rPr>
          <w:rFonts w:ascii="Arial" w:hAnsi="Arial" w:cs="Arial"/>
          <w:sz w:val="24"/>
          <w:szCs w:val="24"/>
        </w:rPr>
        <w:t>6a</w:t>
      </w:r>
      <w:r w:rsidR="000263D1" w:rsidRPr="00CC3EDE">
        <w:rPr>
          <w:rFonts w:ascii="Arial" w:hAnsi="Arial" w:cs="Arial"/>
          <w:sz w:val="24"/>
          <w:szCs w:val="24"/>
        </w:rPr>
        <w:t>) </w:t>
      </w:r>
      <w:r w:rsidR="00D63A93" w:rsidRPr="00CC3EDE">
        <w:rPr>
          <w:rFonts w:ascii="Arial" w:hAnsi="Arial" w:cs="Arial"/>
          <w:sz w:val="24"/>
          <w:szCs w:val="24"/>
        </w:rPr>
        <w:t>prowadzenie obsługi finansowej osób zatrudnionych w zakresie uczestnictwa w pracowniczym planie kapitałowym</w:t>
      </w:r>
      <w:r w:rsidR="000263D1" w:rsidRPr="00CC3EDE">
        <w:rPr>
          <w:rFonts w:ascii="Arial" w:hAnsi="Arial" w:cs="Arial"/>
          <w:sz w:val="24"/>
          <w:szCs w:val="24"/>
        </w:rPr>
        <w:t>;</w:t>
      </w:r>
      <w:r w:rsidRPr="00CC3EDE">
        <w:rPr>
          <w:rFonts w:ascii="Arial" w:hAnsi="Arial" w:cs="Arial"/>
          <w:sz w:val="24"/>
          <w:szCs w:val="24"/>
        </w:rPr>
        <w:t>”</w:t>
      </w:r>
      <w:r w:rsidR="00D65446" w:rsidRPr="00CC3EDE">
        <w:rPr>
          <w:rFonts w:ascii="Arial" w:hAnsi="Arial" w:cs="Arial"/>
          <w:sz w:val="24"/>
          <w:szCs w:val="24"/>
        </w:rPr>
        <w:t>,</w:t>
      </w:r>
    </w:p>
    <w:p w14:paraId="6C62FC17" w14:textId="1CA87413" w:rsidR="00D65446" w:rsidRPr="00CC3EDE" w:rsidRDefault="006D34E3" w:rsidP="00CC3EDE">
      <w:pPr>
        <w:pStyle w:val="Akapitzlist"/>
        <w:numPr>
          <w:ilvl w:val="0"/>
          <w:numId w:val="38"/>
        </w:numPr>
        <w:tabs>
          <w:tab w:val="left" w:pos="851"/>
        </w:tabs>
        <w:spacing w:line="264" w:lineRule="auto"/>
        <w:ind w:left="567" w:firstLine="0"/>
        <w:rPr>
          <w:rFonts w:ascii="Arial" w:hAnsi="Arial" w:cs="Arial"/>
          <w:sz w:val="24"/>
          <w:szCs w:val="24"/>
        </w:rPr>
      </w:pPr>
      <w:r w:rsidRPr="00CC3EDE">
        <w:rPr>
          <w:rFonts w:ascii="Arial" w:hAnsi="Arial" w:cs="Arial"/>
          <w:sz w:val="24"/>
          <w:szCs w:val="24"/>
        </w:rPr>
        <w:t>po pkt 21 dodaje się pkt 21a w brzmieniu:</w:t>
      </w:r>
    </w:p>
    <w:p w14:paraId="2DDA7B09" w14:textId="7D9720A5" w:rsidR="00153E73" w:rsidRPr="00CC3EDE" w:rsidRDefault="006D34E3" w:rsidP="00CC3EDE">
      <w:pPr>
        <w:pStyle w:val="Akapitzlist"/>
        <w:tabs>
          <w:tab w:val="left" w:pos="567"/>
          <w:tab w:val="left" w:pos="7655"/>
        </w:tabs>
        <w:spacing w:line="264" w:lineRule="auto"/>
        <w:ind w:left="851"/>
        <w:rPr>
          <w:rFonts w:ascii="Arial" w:hAnsi="Arial" w:cs="Arial"/>
          <w:sz w:val="24"/>
          <w:szCs w:val="24"/>
        </w:rPr>
      </w:pPr>
      <w:r w:rsidRPr="00CC3EDE">
        <w:rPr>
          <w:rFonts w:ascii="Arial" w:hAnsi="Arial" w:cs="Arial"/>
          <w:sz w:val="24"/>
          <w:szCs w:val="24"/>
        </w:rPr>
        <w:t>„21a) ustalanie kręgu spadkobierców po osobach zmarłych, będących dłużnikami Miasta, w celu wszczęcia postępowania o stwierdzenie nabycia spadku;”;</w:t>
      </w:r>
    </w:p>
    <w:p w14:paraId="037C8D27" w14:textId="1707364B" w:rsidR="003104AB" w:rsidRPr="0080575F" w:rsidRDefault="003104AB" w:rsidP="0080575F">
      <w:pPr>
        <w:pStyle w:val="Akapitzlist"/>
        <w:numPr>
          <w:ilvl w:val="0"/>
          <w:numId w:val="39"/>
        </w:numPr>
        <w:tabs>
          <w:tab w:val="left" w:pos="567"/>
          <w:tab w:val="left" w:pos="7655"/>
        </w:tabs>
        <w:spacing w:line="264" w:lineRule="auto"/>
        <w:rPr>
          <w:rFonts w:ascii="Arial" w:hAnsi="Arial" w:cs="Arial"/>
          <w:sz w:val="24"/>
          <w:szCs w:val="24"/>
        </w:rPr>
      </w:pPr>
      <w:r w:rsidRPr="0080575F">
        <w:rPr>
          <w:rFonts w:ascii="Arial" w:hAnsi="Arial" w:cs="Arial"/>
          <w:sz w:val="24"/>
          <w:szCs w:val="24"/>
        </w:rPr>
        <w:t xml:space="preserve">w § </w:t>
      </w:r>
      <w:r w:rsidR="00B149EB" w:rsidRPr="0080575F">
        <w:rPr>
          <w:rFonts w:ascii="Arial" w:hAnsi="Arial" w:cs="Arial"/>
          <w:sz w:val="24"/>
          <w:szCs w:val="24"/>
        </w:rPr>
        <w:t>35</w:t>
      </w:r>
      <w:r w:rsidRPr="0080575F">
        <w:rPr>
          <w:rFonts w:ascii="Arial" w:hAnsi="Arial" w:cs="Arial"/>
          <w:sz w:val="24"/>
          <w:szCs w:val="24"/>
        </w:rPr>
        <w:t xml:space="preserve"> w pkt </w:t>
      </w:r>
      <w:r w:rsidR="0026336A" w:rsidRPr="0080575F">
        <w:rPr>
          <w:rFonts w:ascii="Arial" w:hAnsi="Arial" w:cs="Arial"/>
          <w:sz w:val="24"/>
          <w:szCs w:val="24"/>
        </w:rPr>
        <w:t>4</w:t>
      </w:r>
      <w:r w:rsidRPr="0080575F">
        <w:rPr>
          <w:rFonts w:ascii="Arial" w:hAnsi="Arial" w:cs="Arial"/>
          <w:sz w:val="24"/>
          <w:szCs w:val="24"/>
        </w:rPr>
        <w:t xml:space="preserve"> </w:t>
      </w:r>
      <w:r w:rsidR="00A01068" w:rsidRPr="0080575F">
        <w:rPr>
          <w:rFonts w:ascii="Arial" w:hAnsi="Arial" w:cs="Arial"/>
          <w:sz w:val="24"/>
          <w:szCs w:val="24"/>
        </w:rPr>
        <w:t>zdanie wprowadzające do wyliczenia otrzymuje brzmienie:</w:t>
      </w:r>
    </w:p>
    <w:p w14:paraId="16BC0433" w14:textId="2F23CF02" w:rsidR="008B4496" w:rsidRPr="00CC3EDE" w:rsidRDefault="008B4496" w:rsidP="00CC3EDE">
      <w:pPr>
        <w:tabs>
          <w:tab w:val="left" w:pos="567"/>
          <w:tab w:val="left" w:pos="7655"/>
        </w:tabs>
        <w:spacing w:line="264" w:lineRule="auto"/>
        <w:ind w:left="851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>„</w:t>
      </w:r>
      <w:r w:rsidR="0026336A" w:rsidRPr="00CC3EDE">
        <w:rPr>
          <w:rFonts w:ascii="Arial" w:hAnsi="Arial" w:cs="Arial"/>
          <w:color w:val="auto"/>
        </w:rPr>
        <w:t>4</w:t>
      </w:r>
      <w:r w:rsidR="000407DC" w:rsidRPr="00CC3EDE">
        <w:rPr>
          <w:rFonts w:ascii="Arial" w:hAnsi="Arial" w:cs="Arial"/>
          <w:color w:val="auto"/>
        </w:rPr>
        <w:t xml:space="preserve">) </w:t>
      </w:r>
      <w:r w:rsidR="0026336A" w:rsidRPr="00CC3EDE">
        <w:rPr>
          <w:rFonts w:ascii="Arial" w:hAnsi="Arial" w:cs="Arial"/>
          <w:color w:val="auto"/>
        </w:rPr>
        <w:t>kompleksowe przygotowywanie zadań inwestycyjnych i remontowych, w tym w zakresie budowy i przebudowy: dróg i drogowych obiektów inżynierskich, miejsc wykonywania kontroli ruchu i transportu drogowego oraz parkingów przeznaczonych dla postoju pojazdów wykonujących przewozy drogowe, z wyłączeniem</w:t>
      </w:r>
      <w:r w:rsidR="00616EA0" w:rsidRPr="00CC3EDE">
        <w:rPr>
          <w:rFonts w:ascii="Arial" w:hAnsi="Arial" w:cs="Arial"/>
          <w:color w:val="auto"/>
        </w:rPr>
        <w:t xml:space="preserve"> </w:t>
      </w:r>
      <w:r w:rsidR="0026336A" w:rsidRPr="00CC3EDE">
        <w:rPr>
          <w:rFonts w:ascii="Arial" w:hAnsi="Arial" w:cs="Arial"/>
          <w:color w:val="auto"/>
        </w:rPr>
        <w:t xml:space="preserve">remontów </w:t>
      </w:r>
      <w:r w:rsidR="007B4B00" w:rsidRPr="00CC3EDE">
        <w:rPr>
          <w:rFonts w:ascii="Arial" w:hAnsi="Arial" w:cs="Arial"/>
          <w:color w:val="auto"/>
        </w:rPr>
        <w:t>obiektów budowlanych</w:t>
      </w:r>
      <w:r w:rsidR="0026336A" w:rsidRPr="00CC3EDE">
        <w:rPr>
          <w:rFonts w:ascii="Arial" w:hAnsi="Arial" w:cs="Arial"/>
          <w:color w:val="auto"/>
        </w:rPr>
        <w:t xml:space="preserve"> będących </w:t>
      </w:r>
      <w:r w:rsidR="00616EA0" w:rsidRPr="00CC3EDE">
        <w:rPr>
          <w:rFonts w:ascii="Arial" w:hAnsi="Arial" w:cs="Arial"/>
          <w:color w:val="auto"/>
        </w:rPr>
        <w:br/>
      </w:r>
      <w:r w:rsidR="0026336A" w:rsidRPr="00CC3EDE">
        <w:rPr>
          <w:rFonts w:ascii="Arial" w:hAnsi="Arial" w:cs="Arial"/>
          <w:color w:val="auto"/>
        </w:rPr>
        <w:t>w zarządzie miejskich jednostek organizacyjnych innych niż placówki systemu oświaty, w szczególności</w:t>
      </w:r>
      <w:r w:rsidR="00663AAD" w:rsidRPr="00CC3EDE">
        <w:rPr>
          <w:rFonts w:ascii="Arial" w:hAnsi="Arial" w:cs="Arial"/>
          <w:color w:val="auto"/>
        </w:rPr>
        <w:t>:</w:t>
      </w:r>
      <w:r w:rsidR="000407DC" w:rsidRPr="00CC3EDE">
        <w:rPr>
          <w:rFonts w:ascii="Arial" w:hAnsi="Arial" w:cs="Arial"/>
          <w:color w:val="auto"/>
        </w:rPr>
        <w:t>”;</w:t>
      </w:r>
    </w:p>
    <w:p w14:paraId="6F8DF081" w14:textId="76A44D38" w:rsidR="002B4BA1" w:rsidRPr="0080575F" w:rsidRDefault="00D70571" w:rsidP="0080575F">
      <w:pPr>
        <w:pStyle w:val="Akapitzlist"/>
        <w:numPr>
          <w:ilvl w:val="0"/>
          <w:numId w:val="39"/>
        </w:numPr>
        <w:tabs>
          <w:tab w:val="left" w:pos="567"/>
        </w:tabs>
        <w:spacing w:line="264" w:lineRule="auto"/>
        <w:rPr>
          <w:rFonts w:ascii="Arial" w:hAnsi="Arial" w:cs="Arial"/>
          <w:sz w:val="24"/>
          <w:szCs w:val="24"/>
        </w:rPr>
      </w:pPr>
      <w:bookmarkStart w:id="3" w:name="_Hlk60142568"/>
      <w:r w:rsidRPr="0080575F">
        <w:rPr>
          <w:rFonts w:ascii="Arial" w:hAnsi="Arial" w:cs="Arial"/>
          <w:sz w:val="24"/>
          <w:szCs w:val="24"/>
        </w:rPr>
        <w:t xml:space="preserve">w § </w:t>
      </w:r>
      <w:r w:rsidR="005B7164" w:rsidRPr="0080575F">
        <w:rPr>
          <w:rFonts w:ascii="Arial" w:hAnsi="Arial" w:cs="Arial"/>
          <w:sz w:val="24"/>
          <w:szCs w:val="24"/>
        </w:rPr>
        <w:t>43</w:t>
      </w:r>
      <w:r w:rsidRPr="0080575F">
        <w:rPr>
          <w:rFonts w:ascii="Arial" w:hAnsi="Arial" w:cs="Arial"/>
          <w:sz w:val="24"/>
          <w:szCs w:val="24"/>
        </w:rPr>
        <w:t xml:space="preserve"> </w:t>
      </w:r>
      <w:bookmarkEnd w:id="3"/>
      <w:r w:rsidRPr="0080575F">
        <w:rPr>
          <w:rFonts w:ascii="Arial" w:hAnsi="Arial" w:cs="Arial"/>
          <w:sz w:val="24"/>
          <w:szCs w:val="24"/>
        </w:rPr>
        <w:t xml:space="preserve">w </w:t>
      </w:r>
      <w:r w:rsidR="002B4BA1" w:rsidRPr="0080575F">
        <w:rPr>
          <w:rFonts w:ascii="Arial" w:hAnsi="Arial" w:cs="Arial"/>
          <w:sz w:val="24"/>
          <w:szCs w:val="24"/>
        </w:rPr>
        <w:t xml:space="preserve">pkt </w:t>
      </w:r>
      <w:r w:rsidR="00A40AE3" w:rsidRPr="0080575F">
        <w:rPr>
          <w:rFonts w:ascii="Arial" w:hAnsi="Arial" w:cs="Arial"/>
          <w:sz w:val="24"/>
          <w:szCs w:val="24"/>
        </w:rPr>
        <w:t>31</w:t>
      </w:r>
      <w:r w:rsidR="00980B55" w:rsidRPr="0080575F">
        <w:rPr>
          <w:rFonts w:ascii="Arial" w:hAnsi="Arial" w:cs="Arial"/>
          <w:sz w:val="24"/>
          <w:szCs w:val="24"/>
        </w:rPr>
        <w:t xml:space="preserve"> </w:t>
      </w:r>
      <w:r w:rsidR="005B7164" w:rsidRPr="0080575F">
        <w:rPr>
          <w:rFonts w:ascii="Arial" w:hAnsi="Arial" w:cs="Arial"/>
          <w:sz w:val="24"/>
          <w:szCs w:val="24"/>
        </w:rPr>
        <w:t>kropkę na końcu zdania zastępuje się średnikiem i dodaj</w:t>
      </w:r>
      <w:r w:rsidR="00A40AE3" w:rsidRPr="0080575F">
        <w:rPr>
          <w:rFonts w:ascii="Arial" w:hAnsi="Arial" w:cs="Arial"/>
          <w:sz w:val="24"/>
          <w:szCs w:val="24"/>
        </w:rPr>
        <w:t>e się pkt 32 w brzmieniu</w:t>
      </w:r>
      <w:r w:rsidR="002B4BA1" w:rsidRPr="0080575F">
        <w:rPr>
          <w:rFonts w:ascii="Arial" w:hAnsi="Arial" w:cs="Arial"/>
          <w:sz w:val="24"/>
          <w:szCs w:val="24"/>
        </w:rPr>
        <w:t>:</w:t>
      </w:r>
    </w:p>
    <w:p w14:paraId="33A04867" w14:textId="65C6FA56" w:rsidR="00F33B9D" w:rsidRPr="00CC3EDE" w:rsidRDefault="0061247E" w:rsidP="00CC3EDE">
      <w:pPr>
        <w:widowControl/>
        <w:tabs>
          <w:tab w:val="left" w:pos="567"/>
        </w:tabs>
        <w:suppressAutoHyphens w:val="0"/>
        <w:autoSpaceDE/>
        <w:autoSpaceDN/>
        <w:adjustRightInd/>
        <w:spacing w:line="264" w:lineRule="auto"/>
        <w:ind w:left="851"/>
        <w:textAlignment w:val="auto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>„</w:t>
      </w:r>
      <w:r w:rsidR="00A40AE3" w:rsidRPr="00CC3EDE">
        <w:rPr>
          <w:rFonts w:ascii="Arial" w:hAnsi="Arial" w:cs="Arial"/>
          <w:color w:val="auto"/>
        </w:rPr>
        <w:t>32)</w:t>
      </w:r>
      <w:r w:rsidR="00A40AE3" w:rsidRPr="00CC3EDE">
        <w:rPr>
          <w:rFonts w:ascii="Arial" w:hAnsi="Arial" w:cs="Arial"/>
          <w:color w:val="auto"/>
        </w:rPr>
        <w:tab/>
        <w:t>koordynowanie spraw dotyczących zapewniania dostępności osobom ze szczególnymi potrzebami oraz sporządzanie raportów i sprawozdań określonych ustawą z dnia 19 lipca 2019 r. o zapewnianiu dostępności osobom ze szczególnymi potrzebami</w:t>
      </w:r>
      <w:r w:rsidR="001F16F9" w:rsidRPr="00CC3EDE">
        <w:rPr>
          <w:rFonts w:ascii="Arial" w:hAnsi="Arial" w:cs="Arial"/>
          <w:color w:val="auto"/>
        </w:rPr>
        <w:t>.</w:t>
      </w:r>
      <w:r w:rsidR="008F152C" w:rsidRPr="00CC3EDE">
        <w:rPr>
          <w:rFonts w:ascii="Arial" w:hAnsi="Arial" w:cs="Arial"/>
          <w:color w:val="auto"/>
        </w:rPr>
        <w:t>”</w:t>
      </w:r>
      <w:r w:rsidR="00836CB0" w:rsidRPr="00CC3EDE">
        <w:rPr>
          <w:rFonts w:ascii="Arial" w:hAnsi="Arial" w:cs="Arial"/>
          <w:color w:val="auto"/>
        </w:rPr>
        <w:t>;</w:t>
      </w:r>
    </w:p>
    <w:p w14:paraId="783560E7" w14:textId="587025C7" w:rsidR="00C87EFB" w:rsidRPr="0080575F" w:rsidRDefault="00C87EFB" w:rsidP="0080575F">
      <w:pPr>
        <w:pStyle w:val="Akapitzlist"/>
        <w:numPr>
          <w:ilvl w:val="0"/>
          <w:numId w:val="39"/>
        </w:numPr>
        <w:tabs>
          <w:tab w:val="left" w:pos="567"/>
        </w:tabs>
        <w:spacing w:line="264" w:lineRule="auto"/>
        <w:rPr>
          <w:rFonts w:ascii="Arial" w:hAnsi="Arial" w:cs="Arial"/>
          <w:sz w:val="24"/>
          <w:szCs w:val="24"/>
        </w:rPr>
      </w:pPr>
      <w:r w:rsidRPr="0080575F">
        <w:rPr>
          <w:rFonts w:ascii="Arial" w:hAnsi="Arial" w:cs="Arial"/>
          <w:sz w:val="24"/>
          <w:szCs w:val="24"/>
        </w:rPr>
        <w:t xml:space="preserve">w § </w:t>
      </w:r>
      <w:r w:rsidR="00BC680E" w:rsidRPr="0080575F">
        <w:rPr>
          <w:rFonts w:ascii="Arial" w:hAnsi="Arial" w:cs="Arial"/>
          <w:sz w:val="24"/>
          <w:szCs w:val="24"/>
        </w:rPr>
        <w:t>48</w:t>
      </w:r>
      <w:r w:rsidRPr="0080575F">
        <w:rPr>
          <w:rFonts w:ascii="Arial" w:hAnsi="Arial" w:cs="Arial"/>
          <w:sz w:val="24"/>
          <w:szCs w:val="24"/>
        </w:rPr>
        <w:t xml:space="preserve"> </w:t>
      </w:r>
      <w:r w:rsidR="00000DD3" w:rsidRPr="0080575F">
        <w:rPr>
          <w:rFonts w:ascii="Arial" w:hAnsi="Arial" w:cs="Arial"/>
          <w:sz w:val="24"/>
          <w:szCs w:val="24"/>
        </w:rPr>
        <w:t>pkt</w:t>
      </w:r>
      <w:r w:rsidRPr="0080575F">
        <w:rPr>
          <w:rFonts w:ascii="Arial" w:hAnsi="Arial" w:cs="Arial"/>
          <w:sz w:val="24"/>
          <w:szCs w:val="24"/>
        </w:rPr>
        <w:t xml:space="preserve"> </w:t>
      </w:r>
      <w:r w:rsidR="00BC680E" w:rsidRPr="0080575F">
        <w:rPr>
          <w:rFonts w:ascii="Arial" w:hAnsi="Arial" w:cs="Arial"/>
          <w:sz w:val="24"/>
          <w:szCs w:val="24"/>
        </w:rPr>
        <w:t>18</w:t>
      </w:r>
      <w:r w:rsidRPr="0080575F">
        <w:rPr>
          <w:rFonts w:ascii="Arial" w:hAnsi="Arial" w:cs="Arial"/>
          <w:sz w:val="24"/>
          <w:szCs w:val="24"/>
        </w:rPr>
        <w:t xml:space="preserve"> otrzymuje brzmienie</w:t>
      </w:r>
      <w:r w:rsidR="00000DD3" w:rsidRPr="0080575F">
        <w:rPr>
          <w:rFonts w:ascii="Arial" w:hAnsi="Arial" w:cs="Arial"/>
          <w:sz w:val="24"/>
          <w:szCs w:val="24"/>
        </w:rPr>
        <w:t>:</w:t>
      </w:r>
    </w:p>
    <w:p w14:paraId="0FF5E4D0" w14:textId="0BC93F58" w:rsidR="00000DD3" w:rsidRPr="00CC3EDE" w:rsidRDefault="00000DD3" w:rsidP="00CC3EDE">
      <w:pPr>
        <w:pStyle w:val="Akapitzlist"/>
        <w:tabs>
          <w:tab w:val="left" w:pos="1134"/>
        </w:tabs>
        <w:spacing w:after="240" w:line="264" w:lineRule="auto"/>
        <w:ind w:left="851"/>
        <w:rPr>
          <w:rFonts w:ascii="Arial" w:hAnsi="Arial" w:cs="Arial"/>
          <w:sz w:val="24"/>
          <w:szCs w:val="24"/>
        </w:rPr>
      </w:pPr>
      <w:r w:rsidRPr="00CC3EDE">
        <w:rPr>
          <w:rFonts w:ascii="Arial" w:hAnsi="Arial" w:cs="Arial"/>
          <w:sz w:val="24"/>
          <w:szCs w:val="24"/>
        </w:rPr>
        <w:t>„</w:t>
      </w:r>
      <w:r w:rsidR="00BC680E" w:rsidRPr="00CC3EDE">
        <w:rPr>
          <w:rFonts w:ascii="Arial" w:hAnsi="Arial" w:cs="Arial"/>
          <w:sz w:val="24"/>
          <w:szCs w:val="24"/>
        </w:rPr>
        <w:t>18</w:t>
      </w:r>
      <w:r w:rsidR="00B036F6" w:rsidRPr="00CC3EDE">
        <w:rPr>
          <w:rFonts w:ascii="Arial" w:hAnsi="Arial" w:cs="Arial"/>
          <w:sz w:val="24"/>
          <w:szCs w:val="24"/>
        </w:rPr>
        <w:t>)</w:t>
      </w:r>
      <w:r w:rsidR="00B036F6" w:rsidRPr="00CC3EDE">
        <w:rPr>
          <w:rFonts w:ascii="Arial" w:hAnsi="Arial" w:cs="Arial"/>
          <w:sz w:val="24"/>
          <w:szCs w:val="24"/>
        </w:rPr>
        <w:tab/>
      </w:r>
      <w:r w:rsidR="00BC680E" w:rsidRPr="00CC3EDE">
        <w:rPr>
          <w:rFonts w:ascii="Arial" w:hAnsi="Arial" w:cs="Arial"/>
          <w:sz w:val="24"/>
          <w:szCs w:val="24"/>
        </w:rPr>
        <w:t xml:space="preserve">realizacja zadań wynikających z ustawy z dnia 11 stycznia 2018 r. o </w:t>
      </w:r>
      <w:proofErr w:type="spellStart"/>
      <w:r w:rsidR="00BC680E" w:rsidRPr="00CC3EDE">
        <w:rPr>
          <w:rFonts w:ascii="Arial" w:hAnsi="Arial" w:cs="Arial"/>
          <w:sz w:val="24"/>
          <w:szCs w:val="24"/>
        </w:rPr>
        <w:t>elektromobilności</w:t>
      </w:r>
      <w:proofErr w:type="spellEnd"/>
      <w:r w:rsidR="00BC680E" w:rsidRPr="00CC3EDE">
        <w:rPr>
          <w:rFonts w:ascii="Arial" w:hAnsi="Arial" w:cs="Arial"/>
          <w:sz w:val="24"/>
          <w:szCs w:val="24"/>
        </w:rPr>
        <w:t xml:space="preserve"> i paliwach alternatywnych.</w:t>
      </w:r>
      <w:r w:rsidRPr="00CC3EDE">
        <w:rPr>
          <w:rFonts w:ascii="Arial" w:hAnsi="Arial" w:cs="Arial"/>
          <w:sz w:val="24"/>
          <w:szCs w:val="24"/>
        </w:rPr>
        <w:t>”</w:t>
      </w:r>
      <w:r w:rsidR="00AA39B9" w:rsidRPr="00CC3EDE">
        <w:rPr>
          <w:rFonts w:ascii="Arial" w:hAnsi="Arial" w:cs="Arial"/>
          <w:sz w:val="24"/>
          <w:szCs w:val="24"/>
        </w:rPr>
        <w:t>.</w:t>
      </w:r>
    </w:p>
    <w:p w14:paraId="5C8201AA" w14:textId="77777777" w:rsidR="003A18CA" w:rsidRPr="00CC3EDE" w:rsidRDefault="003A18CA" w:rsidP="00CC3EDE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C3EDE">
        <w:rPr>
          <w:rFonts w:ascii="Arial" w:hAnsi="Arial" w:cs="Arial"/>
          <w:b/>
          <w:color w:val="auto"/>
          <w:sz w:val="24"/>
          <w:szCs w:val="24"/>
        </w:rPr>
        <w:lastRenderedPageBreak/>
        <w:t>§</w:t>
      </w:r>
      <w:r w:rsidR="009C086C" w:rsidRPr="00CC3EDE">
        <w:rPr>
          <w:rFonts w:ascii="Arial" w:hAnsi="Arial" w:cs="Arial"/>
          <w:b/>
          <w:color w:val="auto"/>
          <w:sz w:val="24"/>
          <w:szCs w:val="24"/>
        </w:rPr>
        <w:t> </w:t>
      </w:r>
      <w:r w:rsidRPr="00CC3EDE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CC3EDE">
        <w:rPr>
          <w:rFonts w:ascii="Arial" w:hAnsi="Arial" w:cs="Arial"/>
          <w:color w:val="auto"/>
          <w:sz w:val="24"/>
          <w:szCs w:val="24"/>
        </w:rPr>
        <w:t> </w:t>
      </w:r>
      <w:r w:rsidRPr="00CC3EDE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0286C431" w14:textId="77777777" w:rsidR="003A18CA" w:rsidRPr="00CC3EDE" w:rsidRDefault="009C086C" w:rsidP="00CC3EDE">
      <w:pPr>
        <w:pStyle w:val="Tekstpodstawowy3"/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C3EDE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CC3EDE">
        <w:rPr>
          <w:rFonts w:ascii="Arial" w:hAnsi="Arial" w:cs="Arial"/>
          <w:b/>
          <w:color w:val="auto"/>
          <w:sz w:val="24"/>
          <w:szCs w:val="24"/>
        </w:rPr>
        <w:t>3.</w:t>
      </w:r>
      <w:r w:rsidRPr="00CC3EDE">
        <w:rPr>
          <w:rFonts w:ascii="Arial" w:hAnsi="Arial" w:cs="Arial"/>
          <w:color w:val="auto"/>
          <w:sz w:val="24"/>
          <w:szCs w:val="24"/>
        </w:rPr>
        <w:t> </w:t>
      </w:r>
      <w:r w:rsidR="003A18CA" w:rsidRPr="00CC3EDE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CC3EDE">
        <w:rPr>
          <w:rFonts w:ascii="Arial" w:hAnsi="Arial" w:cs="Arial"/>
          <w:color w:val="auto"/>
          <w:sz w:val="24"/>
          <w:szCs w:val="24"/>
        </w:rPr>
        <w:t>Sekretarzowi Miasta</w:t>
      </w:r>
      <w:r w:rsidR="00235AA6" w:rsidRPr="00CC3EDE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CC3EDE">
        <w:rPr>
          <w:rFonts w:ascii="Arial" w:hAnsi="Arial" w:cs="Arial"/>
          <w:color w:val="auto"/>
          <w:sz w:val="24"/>
          <w:szCs w:val="24"/>
        </w:rPr>
        <w:t>.</w:t>
      </w:r>
    </w:p>
    <w:p w14:paraId="07214679" w14:textId="045FA9C1" w:rsidR="003A18CA" w:rsidRPr="00CC3EDE" w:rsidRDefault="009C086C" w:rsidP="00CC3ED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C3EDE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CC3EDE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CC3EDE">
        <w:rPr>
          <w:rFonts w:ascii="Arial" w:hAnsi="Arial" w:cs="Arial"/>
          <w:b/>
          <w:color w:val="auto"/>
          <w:sz w:val="24"/>
          <w:szCs w:val="24"/>
        </w:rPr>
        <w:t>.</w:t>
      </w:r>
      <w:r w:rsidR="001D49AC" w:rsidRPr="00CC3EDE">
        <w:rPr>
          <w:rFonts w:ascii="Arial" w:hAnsi="Arial" w:cs="Arial"/>
          <w:color w:val="auto"/>
          <w:sz w:val="24"/>
          <w:szCs w:val="24"/>
        </w:rPr>
        <w:t> </w:t>
      </w:r>
      <w:r w:rsidR="003A18CA" w:rsidRPr="00CC3EDE">
        <w:rPr>
          <w:rFonts w:ascii="Arial" w:hAnsi="Arial" w:cs="Arial"/>
          <w:color w:val="auto"/>
          <w:sz w:val="24"/>
          <w:szCs w:val="24"/>
        </w:rPr>
        <w:t>1.</w:t>
      </w:r>
      <w:r w:rsidRPr="00CC3EDE">
        <w:rPr>
          <w:rFonts w:ascii="Arial" w:hAnsi="Arial" w:cs="Arial"/>
          <w:color w:val="auto"/>
          <w:sz w:val="24"/>
          <w:szCs w:val="24"/>
        </w:rPr>
        <w:t> </w:t>
      </w:r>
      <w:r w:rsidR="003A18CA" w:rsidRPr="00CC3EDE">
        <w:rPr>
          <w:rFonts w:ascii="Arial" w:hAnsi="Arial" w:cs="Arial"/>
          <w:color w:val="auto"/>
          <w:sz w:val="24"/>
          <w:szCs w:val="24"/>
        </w:rPr>
        <w:t>Zarządzenie wchodzi w życie z dniem</w:t>
      </w:r>
      <w:r w:rsidR="00730096" w:rsidRPr="00CC3EDE">
        <w:rPr>
          <w:rFonts w:ascii="Arial" w:hAnsi="Arial" w:cs="Arial"/>
          <w:color w:val="auto"/>
          <w:sz w:val="24"/>
          <w:szCs w:val="24"/>
        </w:rPr>
        <w:t xml:space="preserve"> </w:t>
      </w:r>
      <w:r w:rsidR="0075482B" w:rsidRPr="00CC3EDE">
        <w:rPr>
          <w:rFonts w:ascii="Arial" w:hAnsi="Arial" w:cs="Arial"/>
          <w:color w:val="auto"/>
          <w:sz w:val="24"/>
          <w:szCs w:val="24"/>
        </w:rPr>
        <w:t>podpisania.</w:t>
      </w:r>
    </w:p>
    <w:p w14:paraId="22994C0E" w14:textId="21480FF6" w:rsidR="00591E91" w:rsidRPr="00CC3EDE" w:rsidRDefault="009C086C" w:rsidP="00CC3EDE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C3EDE">
        <w:rPr>
          <w:rFonts w:ascii="Arial" w:hAnsi="Arial" w:cs="Arial"/>
          <w:color w:val="auto"/>
          <w:sz w:val="24"/>
          <w:szCs w:val="24"/>
        </w:rPr>
        <w:t>2. </w:t>
      </w:r>
      <w:r w:rsidR="003A18CA" w:rsidRPr="00CC3EDE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4990A23" w14:textId="77777777" w:rsidR="00591E91" w:rsidRPr="00CC3EDE" w:rsidRDefault="00591E91" w:rsidP="00CC3EDE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br w:type="page"/>
      </w:r>
    </w:p>
    <w:p w14:paraId="0929FBBA" w14:textId="77777777" w:rsidR="00591E91" w:rsidRPr="00960FBE" w:rsidRDefault="00591E91" w:rsidP="00A026CA">
      <w:pPr>
        <w:pStyle w:val="Nagwek1"/>
        <w:jc w:val="center"/>
      </w:pPr>
      <w:r w:rsidRPr="00960FBE">
        <w:lastRenderedPageBreak/>
        <w:t>UZASADNIENIE</w:t>
      </w:r>
    </w:p>
    <w:p w14:paraId="2AAAB8C2" w14:textId="77777777" w:rsidR="00591E91" w:rsidRPr="00CC3EDE" w:rsidRDefault="00591E91" w:rsidP="00CC3EDE">
      <w:pPr>
        <w:spacing w:line="23" w:lineRule="atLeast"/>
        <w:ind w:firstLine="567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</w:p>
    <w:p w14:paraId="615F54E0" w14:textId="3B9C4446" w:rsidR="00933547" w:rsidRPr="00CC3EDE" w:rsidRDefault="00591E91" w:rsidP="00960FBE">
      <w:pPr>
        <w:spacing w:line="23" w:lineRule="atLeast"/>
        <w:ind w:firstLine="567"/>
        <w:rPr>
          <w:rFonts w:ascii="Arial" w:hAnsi="Arial" w:cs="Arial"/>
          <w:color w:val="auto"/>
        </w:rPr>
      </w:pPr>
      <w:r w:rsidRPr="00CC3EDE">
        <w:rPr>
          <w:rFonts w:ascii="Arial" w:hAnsi="Arial" w:cs="Arial"/>
          <w:color w:val="auto"/>
        </w:rPr>
        <w:t xml:space="preserve">Nowelizacja Regulaminu, wprowadzana niniejszym zarządzeniem, </w:t>
      </w:r>
      <w:r w:rsidR="00AF2973" w:rsidRPr="00CC3EDE">
        <w:rPr>
          <w:rFonts w:ascii="Arial" w:hAnsi="Arial" w:cs="Arial"/>
          <w:color w:val="auto"/>
        </w:rPr>
        <w:t>polega na</w:t>
      </w:r>
      <w:r w:rsidRPr="00CC3EDE">
        <w:rPr>
          <w:rFonts w:ascii="Arial" w:hAnsi="Arial" w:cs="Arial"/>
          <w:color w:val="auto"/>
        </w:rPr>
        <w:t xml:space="preserve"> </w:t>
      </w:r>
      <w:r w:rsidR="00FC6A5C" w:rsidRPr="00CC3EDE">
        <w:rPr>
          <w:rFonts w:ascii="Arial" w:hAnsi="Arial" w:cs="Arial"/>
          <w:color w:val="auto"/>
        </w:rPr>
        <w:t xml:space="preserve">doprecyzowaniu zadań </w:t>
      </w:r>
      <w:r w:rsidR="0025489A" w:rsidRPr="00CC3EDE">
        <w:rPr>
          <w:rFonts w:ascii="Arial" w:hAnsi="Arial" w:cs="Arial"/>
          <w:color w:val="auto"/>
        </w:rPr>
        <w:t>komórek organizacyjnych Urzędu</w:t>
      </w:r>
      <w:r w:rsidR="00AD4774" w:rsidRPr="00CC3EDE">
        <w:rPr>
          <w:rFonts w:ascii="Arial" w:hAnsi="Arial" w:cs="Arial"/>
          <w:color w:val="auto"/>
        </w:rPr>
        <w:t>, w szczególności</w:t>
      </w:r>
      <w:r w:rsidR="0025489A" w:rsidRPr="00CC3EDE">
        <w:rPr>
          <w:rFonts w:ascii="Arial" w:hAnsi="Arial" w:cs="Arial"/>
          <w:color w:val="auto"/>
        </w:rPr>
        <w:t xml:space="preserve"> związanych z</w:t>
      </w:r>
      <w:r w:rsidR="007969B7" w:rsidRPr="00CC3EDE">
        <w:rPr>
          <w:rFonts w:ascii="Arial" w:hAnsi="Arial" w:cs="Arial"/>
          <w:color w:val="auto"/>
        </w:rPr>
        <w:t>:</w:t>
      </w:r>
      <w:r w:rsidR="0025489A" w:rsidRPr="00CC3EDE">
        <w:rPr>
          <w:rFonts w:ascii="Arial" w:hAnsi="Arial" w:cs="Arial"/>
          <w:color w:val="auto"/>
        </w:rPr>
        <w:t xml:space="preserve"> obsługą osób zatrudnionych </w:t>
      </w:r>
      <w:r w:rsidR="00AF2973" w:rsidRPr="00CC3EDE">
        <w:rPr>
          <w:rFonts w:ascii="Arial" w:hAnsi="Arial" w:cs="Arial"/>
          <w:color w:val="auto"/>
        </w:rPr>
        <w:t xml:space="preserve">w zakresie uczestnictwa w pracowniczym planie kapitałowym, </w:t>
      </w:r>
      <w:r w:rsidR="00A50ECC" w:rsidRPr="00CC3EDE">
        <w:rPr>
          <w:rFonts w:ascii="Arial" w:hAnsi="Arial" w:cs="Arial"/>
          <w:color w:val="auto"/>
        </w:rPr>
        <w:t>zapewnieniem dostępności osobom ze szczególnymi potrzebami</w:t>
      </w:r>
      <w:r w:rsidR="002F1122" w:rsidRPr="00CC3EDE">
        <w:rPr>
          <w:rFonts w:ascii="Arial" w:hAnsi="Arial" w:cs="Arial"/>
          <w:color w:val="auto"/>
        </w:rPr>
        <w:t xml:space="preserve"> oraz</w:t>
      </w:r>
      <w:r w:rsidR="00A50ECC" w:rsidRPr="00CC3EDE">
        <w:rPr>
          <w:rFonts w:ascii="Arial" w:hAnsi="Arial" w:cs="Arial"/>
          <w:color w:val="auto"/>
        </w:rPr>
        <w:t xml:space="preserve"> </w:t>
      </w:r>
      <w:r w:rsidR="00047075" w:rsidRPr="00CC3EDE">
        <w:rPr>
          <w:rFonts w:ascii="Arial" w:hAnsi="Arial" w:cs="Arial"/>
          <w:color w:val="auto"/>
        </w:rPr>
        <w:t>windykacją należności Gminy Miasto Włocławek i Skarb</w:t>
      </w:r>
      <w:r w:rsidR="002F1122" w:rsidRPr="00CC3EDE">
        <w:rPr>
          <w:rFonts w:ascii="Arial" w:hAnsi="Arial" w:cs="Arial"/>
          <w:color w:val="auto"/>
        </w:rPr>
        <w:t>u</w:t>
      </w:r>
      <w:r w:rsidR="00047075" w:rsidRPr="00CC3EDE">
        <w:rPr>
          <w:rFonts w:ascii="Arial" w:hAnsi="Arial" w:cs="Arial"/>
          <w:color w:val="auto"/>
        </w:rPr>
        <w:t xml:space="preserve"> Państwa</w:t>
      </w:r>
      <w:r w:rsidRPr="00CC3EDE">
        <w:rPr>
          <w:rFonts w:ascii="Arial" w:hAnsi="Arial" w:cs="Arial"/>
          <w:color w:val="auto"/>
        </w:rPr>
        <w:t>.</w:t>
      </w:r>
    </w:p>
    <w:sectPr w:rsidR="00933547" w:rsidRPr="00CC3EDE" w:rsidSect="00960FBE">
      <w:footerReference w:type="even" r:id="rId8"/>
      <w:footerReference w:type="default" r:id="rId9"/>
      <w:pgSz w:w="11906" w:h="16838" w:code="9"/>
      <w:pgMar w:top="993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1EA6" w14:textId="77777777" w:rsidR="00B4634F" w:rsidRDefault="00B4634F">
      <w:pPr>
        <w:spacing w:line="240" w:lineRule="auto"/>
      </w:pPr>
      <w:r>
        <w:separator/>
      </w:r>
    </w:p>
  </w:endnote>
  <w:endnote w:type="continuationSeparator" w:id="0">
    <w:p w14:paraId="3FA9C8CF" w14:textId="77777777" w:rsidR="00B4634F" w:rsidRDefault="00B46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8517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97BA7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8491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2E8915D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AE7BF" w14:textId="77777777" w:rsidR="00B4634F" w:rsidRDefault="00B4634F">
      <w:pPr>
        <w:spacing w:line="240" w:lineRule="auto"/>
      </w:pPr>
      <w:r>
        <w:separator/>
      </w:r>
    </w:p>
  </w:footnote>
  <w:footnote w:type="continuationSeparator" w:id="0">
    <w:p w14:paraId="31D0D6B0" w14:textId="77777777" w:rsidR="00B4634F" w:rsidRDefault="00B463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3EE"/>
    <w:multiLevelType w:val="hybridMultilevel"/>
    <w:tmpl w:val="2F4280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7C0F25"/>
    <w:multiLevelType w:val="hybridMultilevel"/>
    <w:tmpl w:val="2E9ECFA6"/>
    <w:lvl w:ilvl="0" w:tplc="EDDEE5F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2523485"/>
    <w:multiLevelType w:val="hybridMultilevel"/>
    <w:tmpl w:val="D91CAD34"/>
    <w:lvl w:ilvl="0" w:tplc="5D7A9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FE6943"/>
    <w:multiLevelType w:val="hybridMultilevel"/>
    <w:tmpl w:val="E95C12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9D39D6"/>
    <w:multiLevelType w:val="hybridMultilevel"/>
    <w:tmpl w:val="D5B8AB88"/>
    <w:lvl w:ilvl="0" w:tplc="758A99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67F"/>
    <w:multiLevelType w:val="hybridMultilevel"/>
    <w:tmpl w:val="C212A81E"/>
    <w:lvl w:ilvl="0" w:tplc="B2BEA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A25C24"/>
    <w:multiLevelType w:val="hybridMultilevel"/>
    <w:tmpl w:val="409E4A82"/>
    <w:lvl w:ilvl="0" w:tplc="39E0A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97BCE"/>
    <w:multiLevelType w:val="hybridMultilevel"/>
    <w:tmpl w:val="8DE4FDC8"/>
    <w:lvl w:ilvl="0" w:tplc="80AE3720">
      <w:start w:val="1"/>
      <w:numFmt w:val="lowerLetter"/>
      <w:lvlText w:val="%1)"/>
      <w:lvlJc w:val="left"/>
      <w:pPr>
        <w:ind w:left="185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4613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EE5DFC"/>
    <w:multiLevelType w:val="hybridMultilevel"/>
    <w:tmpl w:val="F7CA9304"/>
    <w:lvl w:ilvl="0" w:tplc="9AE48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7B2ABA"/>
    <w:multiLevelType w:val="hybridMultilevel"/>
    <w:tmpl w:val="98A21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B97706"/>
    <w:multiLevelType w:val="hybridMultilevel"/>
    <w:tmpl w:val="F29AB0F0"/>
    <w:lvl w:ilvl="0" w:tplc="8BFA8F72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2967"/>
    <w:multiLevelType w:val="hybridMultilevel"/>
    <w:tmpl w:val="223E2C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A9C5568"/>
    <w:multiLevelType w:val="hybridMultilevel"/>
    <w:tmpl w:val="A3988284"/>
    <w:lvl w:ilvl="0" w:tplc="4D1699F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E95"/>
    <w:multiLevelType w:val="hybridMultilevel"/>
    <w:tmpl w:val="DFA43484"/>
    <w:lvl w:ilvl="0" w:tplc="181A22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8A25B5"/>
    <w:multiLevelType w:val="hybridMultilevel"/>
    <w:tmpl w:val="109C80E4"/>
    <w:lvl w:ilvl="0" w:tplc="136C7C4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D76415"/>
    <w:multiLevelType w:val="hybridMultilevel"/>
    <w:tmpl w:val="C2CA4D96"/>
    <w:lvl w:ilvl="0" w:tplc="DAE633D0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FC1858"/>
    <w:multiLevelType w:val="hybridMultilevel"/>
    <w:tmpl w:val="4554FBBA"/>
    <w:lvl w:ilvl="0" w:tplc="FC722C2A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E006B"/>
    <w:multiLevelType w:val="hybridMultilevel"/>
    <w:tmpl w:val="89D2A84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FA536D"/>
    <w:multiLevelType w:val="hybridMultilevel"/>
    <w:tmpl w:val="9C341426"/>
    <w:lvl w:ilvl="0" w:tplc="76B6A82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592D"/>
    <w:multiLevelType w:val="hybridMultilevel"/>
    <w:tmpl w:val="25B4CD94"/>
    <w:lvl w:ilvl="0" w:tplc="531481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34" w15:restartNumberingAfterBreak="0">
    <w:nsid w:val="6FBB377F"/>
    <w:multiLevelType w:val="hybridMultilevel"/>
    <w:tmpl w:val="851CF9EA"/>
    <w:lvl w:ilvl="0" w:tplc="0F72EB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122B5"/>
    <w:multiLevelType w:val="hybridMultilevel"/>
    <w:tmpl w:val="6C84647A"/>
    <w:lvl w:ilvl="0" w:tplc="B64407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42D"/>
    <w:multiLevelType w:val="hybridMultilevel"/>
    <w:tmpl w:val="3CD67176"/>
    <w:lvl w:ilvl="0" w:tplc="8AE05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32"/>
  </w:num>
  <w:num w:numId="5">
    <w:abstractNumId w:val="3"/>
  </w:num>
  <w:num w:numId="6">
    <w:abstractNumId w:val="16"/>
  </w:num>
  <w:num w:numId="7">
    <w:abstractNumId w:val="36"/>
  </w:num>
  <w:num w:numId="8">
    <w:abstractNumId w:val="33"/>
  </w:num>
  <w:num w:numId="9">
    <w:abstractNumId w:val="18"/>
  </w:num>
  <w:num w:numId="10">
    <w:abstractNumId w:val="11"/>
  </w:num>
  <w:num w:numId="11">
    <w:abstractNumId w:val="27"/>
  </w:num>
  <w:num w:numId="12">
    <w:abstractNumId w:val="19"/>
  </w:num>
  <w:num w:numId="13">
    <w:abstractNumId w:val="5"/>
  </w:num>
  <w:num w:numId="14">
    <w:abstractNumId w:val="4"/>
  </w:num>
  <w:num w:numId="15">
    <w:abstractNumId w:val="22"/>
  </w:num>
  <w:num w:numId="16">
    <w:abstractNumId w:val="37"/>
  </w:num>
  <w:num w:numId="17">
    <w:abstractNumId w:val="34"/>
  </w:num>
  <w:num w:numId="18">
    <w:abstractNumId w:val="6"/>
  </w:num>
  <w:num w:numId="19">
    <w:abstractNumId w:val="31"/>
  </w:num>
  <w:num w:numId="20">
    <w:abstractNumId w:val="26"/>
  </w:num>
  <w:num w:numId="21">
    <w:abstractNumId w:val="21"/>
  </w:num>
  <w:num w:numId="22">
    <w:abstractNumId w:val="2"/>
  </w:num>
  <w:num w:numId="23">
    <w:abstractNumId w:val="9"/>
  </w:num>
  <w:num w:numId="24">
    <w:abstractNumId w:val="13"/>
  </w:num>
  <w:num w:numId="25">
    <w:abstractNumId w:val="1"/>
  </w:num>
  <w:num w:numId="26">
    <w:abstractNumId w:val="14"/>
  </w:num>
  <w:num w:numId="27">
    <w:abstractNumId w:val="0"/>
  </w:num>
  <w:num w:numId="28">
    <w:abstractNumId w:val="30"/>
  </w:num>
  <w:num w:numId="29">
    <w:abstractNumId w:val="15"/>
  </w:num>
  <w:num w:numId="30">
    <w:abstractNumId w:val="38"/>
  </w:num>
  <w:num w:numId="31">
    <w:abstractNumId w:val="35"/>
  </w:num>
  <w:num w:numId="32">
    <w:abstractNumId w:val="10"/>
  </w:num>
  <w:num w:numId="33">
    <w:abstractNumId w:val="29"/>
  </w:num>
  <w:num w:numId="34">
    <w:abstractNumId w:val="17"/>
  </w:num>
  <w:num w:numId="35">
    <w:abstractNumId w:val="12"/>
  </w:num>
  <w:num w:numId="36">
    <w:abstractNumId w:val="24"/>
  </w:num>
  <w:num w:numId="37">
    <w:abstractNumId w:val="25"/>
  </w:num>
  <w:num w:numId="38">
    <w:abstractNumId w:val="8"/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DD3"/>
    <w:rsid w:val="000037CE"/>
    <w:rsid w:val="00005B7C"/>
    <w:rsid w:val="00005D46"/>
    <w:rsid w:val="00006597"/>
    <w:rsid w:val="000065A4"/>
    <w:rsid w:val="00010812"/>
    <w:rsid w:val="00011F59"/>
    <w:rsid w:val="000123F1"/>
    <w:rsid w:val="000139E2"/>
    <w:rsid w:val="0001596F"/>
    <w:rsid w:val="00015E6A"/>
    <w:rsid w:val="00017389"/>
    <w:rsid w:val="00017895"/>
    <w:rsid w:val="00021BA7"/>
    <w:rsid w:val="000225AF"/>
    <w:rsid w:val="00022CDD"/>
    <w:rsid w:val="0002319D"/>
    <w:rsid w:val="00024F1F"/>
    <w:rsid w:val="000263D1"/>
    <w:rsid w:val="000265A5"/>
    <w:rsid w:val="00027A6F"/>
    <w:rsid w:val="0003049F"/>
    <w:rsid w:val="00032AD8"/>
    <w:rsid w:val="00035194"/>
    <w:rsid w:val="00035D6E"/>
    <w:rsid w:val="00035DDE"/>
    <w:rsid w:val="00035FC0"/>
    <w:rsid w:val="000407DC"/>
    <w:rsid w:val="00041E04"/>
    <w:rsid w:val="0004272B"/>
    <w:rsid w:val="00044EC6"/>
    <w:rsid w:val="00045A96"/>
    <w:rsid w:val="00045D32"/>
    <w:rsid w:val="0004698C"/>
    <w:rsid w:val="00047075"/>
    <w:rsid w:val="00052CBE"/>
    <w:rsid w:val="00054C75"/>
    <w:rsid w:val="00056890"/>
    <w:rsid w:val="000573D0"/>
    <w:rsid w:val="00057BC6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86D02"/>
    <w:rsid w:val="000874CF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1A12"/>
    <w:rsid w:val="000B22C4"/>
    <w:rsid w:val="000B2927"/>
    <w:rsid w:val="000B4731"/>
    <w:rsid w:val="000B62F8"/>
    <w:rsid w:val="000B67A4"/>
    <w:rsid w:val="000B76CC"/>
    <w:rsid w:val="000C3076"/>
    <w:rsid w:val="000C4185"/>
    <w:rsid w:val="000C4DCA"/>
    <w:rsid w:val="000C5D50"/>
    <w:rsid w:val="000C649B"/>
    <w:rsid w:val="000C72AF"/>
    <w:rsid w:val="000C7CCA"/>
    <w:rsid w:val="000D0921"/>
    <w:rsid w:val="000D1D26"/>
    <w:rsid w:val="000D52A8"/>
    <w:rsid w:val="000D547E"/>
    <w:rsid w:val="000D5DAF"/>
    <w:rsid w:val="000D65FC"/>
    <w:rsid w:val="000D695A"/>
    <w:rsid w:val="000E16C2"/>
    <w:rsid w:val="000E2D37"/>
    <w:rsid w:val="000E3078"/>
    <w:rsid w:val="000E3D9E"/>
    <w:rsid w:val="000E4187"/>
    <w:rsid w:val="000E5114"/>
    <w:rsid w:val="000E6DFB"/>
    <w:rsid w:val="000E7841"/>
    <w:rsid w:val="000F01C4"/>
    <w:rsid w:val="000F0857"/>
    <w:rsid w:val="000F1690"/>
    <w:rsid w:val="000F28D4"/>
    <w:rsid w:val="000F3E2D"/>
    <w:rsid w:val="000F3F04"/>
    <w:rsid w:val="000F403C"/>
    <w:rsid w:val="000F7D95"/>
    <w:rsid w:val="00101159"/>
    <w:rsid w:val="001011B6"/>
    <w:rsid w:val="0011015A"/>
    <w:rsid w:val="0011023C"/>
    <w:rsid w:val="001128C2"/>
    <w:rsid w:val="00114127"/>
    <w:rsid w:val="00115BB8"/>
    <w:rsid w:val="00116BE6"/>
    <w:rsid w:val="001174D4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B69"/>
    <w:rsid w:val="00142E56"/>
    <w:rsid w:val="0014319E"/>
    <w:rsid w:val="00145724"/>
    <w:rsid w:val="00145D9C"/>
    <w:rsid w:val="001521CF"/>
    <w:rsid w:val="00152ED6"/>
    <w:rsid w:val="00153A49"/>
    <w:rsid w:val="00153E73"/>
    <w:rsid w:val="00154614"/>
    <w:rsid w:val="0015466B"/>
    <w:rsid w:val="00160F69"/>
    <w:rsid w:val="00161F00"/>
    <w:rsid w:val="0016447E"/>
    <w:rsid w:val="0016570F"/>
    <w:rsid w:val="00165DAF"/>
    <w:rsid w:val="00167A7A"/>
    <w:rsid w:val="00170722"/>
    <w:rsid w:val="00173DCE"/>
    <w:rsid w:val="00176957"/>
    <w:rsid w:val="00177588"/>
    <w:rsid w:val="001801B1"/>
    <w:rsid w:val="001804BE"/>
    <w:rsid w:val="00181E01"/>
    <w:rsid w:val="00182092"/>
    <w:rsid w:val="001847ED"/>
    <w:rsid w:val="00184A61"/>
    <w:rsid w:val="00185387"/>
    <w:rsid w:val="0018602F"/>
    <w:rsid w:val="00191520"/>
    <w:rsid w:val="00192F4E"/>
    <w:rsid w:val="0019366F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2C2C"/>
    <w:rsid w:val="001C3456"/>
    <w:rsid w:val="001C384B"/>
    <w:rsid w:val="001C65CB"/>
    <w:rsid w:val="001D0BB6"/>
    <w:rsid w:val="001D21D7"/>
    <w:rsid w:val="001D274A"/>
    <w:rsid w:val="001D3636"/>
    <w:rsid w:val="001D49AC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4E7F"/>
    <w:rsid w:val="001E5240"/>
    <w:rsid w:val="001E5A78"/>
    <w:rsid w:val="001F16F9"/>
    <w:rsid w:val="001F4BB0"/>
    <w:rsid w:val="0020162B"/>
    <w:rsid w:val="00202B12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7F07"/>
    <w:rsid w:val="00222DC8"/>
    <w:rsid w:val="0022431E"/>
    <w:rsid w:val="00225EC4"/>
    <w:rsid w:val="00227A64"/>
    <w:rsid w:val="00232692"/>
    <w:rsid w:val="00234507"/>
    <w:rsid w:val="00234762"/>
    <w:rsid w:val="0023511E"/>
    <w:rsid w:val="00235AA6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5489A"/>
    <w:rsid w:val="00260D56"/>
    <w:rsid w:val="002623CA"/>
    <w:rsid w:val="00262869"/>
    <w:rsid w:val="0026336A"/>
    <w:rsid w:val="0026401D"/>
    <w:rsid w:val="00264BBE"/>
    <w:rsid w:val="0026556D"/>
    <w:rsid w:val="00266704"/>
    <w:rsid w:val="00266962"/>
    <w:rsid w:val="00267C9E"/>
    <w:rsid w:val="0027069E"/>
    <w:rsid w:val="00270B93"/>
    <w:rsid w:val="00271120"/>
    <w:rsid w:val="002717DA"/>
    <w:rsid w:val="00272197"/>
    <w:rsid w:val="00273F80"/>
    <w:rsid w:val="00274A95"/>
    <w:rsid w:val="0027564E"/>
    <w:rsid w:val="0028115A"/>
    <w:rsid w:val="002832B4"/>
    <w:rsid w:val="00284481"/>
    <w:rsid w:val="00285A3D"/>
    <w:rsid w:val="002905A7"/>
    <w:rsid w:val="00290CCE"/>
    <w:rsid w:val="00291CC6"/>
    <w:rsid w:val="00292EC0"/>
    <w:rsid w:val="00293BC7"/>
    <w:rsid w:val="00294997"/>
    <w:rsid w:val="00296435"/>
    <w:rsid w:val="00297A1E"/>
    <w:rsid w:val="002A02C3"/>
    <w:rsid w:val="002A246B"/>
    <w:rsid w:val="002A2909"/>
    <w:rsid w:val="002A35DE"/>
    <w:rsid w:val="002B0BE1"/>
    <w:rsid w:val="002B1E7A"/>
    <w:rsid w:val="002B1FC0"/>
    <w:rsid w:val="002B4957"/>
    <w:rsid w:val="002B4BA1"/>
    <w:rsid w:val="002B5621"/>
    <w:rsid w:val="002B619C"/>
    <w:rsid w:val="002B6D5A"/>
    <w:rsid w:val="002C081F"/>
    <w:rsid w:val="002C5B24"/>
    <w:rsid w:val="002C5BD3"/>
    <w:rsid w:val="002D1BF0"/>
    <w:rsid w:val="002D1D84"/>
    <w:rsid w:val="002D1E88"/>
    <w:rsid w:val="002D25C0"/>
    <w:rsid w:val="002D3FE5"/>
    <w:rsid w:val="002D4580"/>
    <w:rsid w:val="002D5337"/>
    <w:rsid w:val="002D7694"/>
    <w:rsid w:val="002D781F"/>
    <w:rsid w:val="002E0F00"/>
    <w:rsid w:val="002E1CD8"/>
    <w:rsid w:val="002E211B"/>
    <w:rsid w:val="002E573C"/>
    <w:rsid w:val="002E6C99"/>
    <w:rsid w:val="002F1122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4AB"/>
    <w:rsid w:val="0031093F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D59"/>
    <w:rsid w:val="00337E14"/>
    <w:rsid w:val="00340818"/>
    <w:rsid w:val="003415B0"/>
    <w:rsid w:val="0034176A"/>
    <w:rsid w:val="00343AF9"/>
    <w:rsid w:val="00343BBF"/>
    <w:rsid w:val="00344DB1"/>
    <w:rsid w:val="00344E22"/>
    <w:rsid w:val="003451CC"/>
    <w:rsid w:val="00346FA9"/>
    <w:rsid w:val="00347381"/>
    <w:rsid w:val="00347937"/>
    <w:rsid w:val="003504D1"/>
    <w:rsid w:val="00355F2D"/>
    <w:rsid w:val="003560CA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66F5B"/>
    <w:rsid w:val="00370E1E"/>
    <w:rsid w:val="00371013"/>
    <w:rsid w:val="003716B5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514D"/>
    <w:rsid w:val="0038542D"/>
    <w:rsid w:val="00385D35"/>
    <w:rsid w:val="0039127D"/>
    <w:rsid w:val="00392166"/>
    <w:rsid w:val="00394995"/>
    <w:rsid w:val="00395D21"/>
    <w:rsid w:val="003971E7"/>
    <w:rsid w:val="003974CC"/>
    <w:rsid w:val="003979BB"/>
    <w:rsid w:val="003A18CA"/>
    <w:rsid w:val="003A4E18"/>
    <w:rsid w:val="003B27A8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2E2C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3F3BF6"/>
    <w:rsid w:val="0040276E"/>
    <w:rsid w:val="00402853"/>
    <w:rsid w:val="00403759"/>
    <w:rsid w:val="0040433B"/>
    <w:rsid w:val="004061D6"/>
    <w:rsid w:val="00410939"/>
    <w:rsid w:val="00410C81"/>
    <w:rsid w:val="00410FDB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1E34"/>
    <w:rsid w:val="0044221F"/>
    <w:rsid w:val="00442F51"/>
    <w:rsid w:val="00443B68"/>
    <w:rsid w:val="00445442"/>
    <w:rsid w:val="0044650C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582F"/>
    <w:rsid w:val="00467FB6"/>
    <w:rsid w:val="00471BA5"/>
    <w:rsid w:val="00471C0E"/>
    <w:rsid w:val="004748C3"/>
    <w:rsid w:val="004750D8"/>
    <w:rsid w:val="00481CCF"/>
    <w:rsid w:val="00481FC8"/>
    <w:rsid w:val="004826FC"/>
    <w:rsid w:val="00482941"/>
    <w:rsid w:val="004845B3"/>
    <w:rsid w:val="00484749"/>
    <w:rsid w:val="00484B49"/>
    <w:rsid w:val="00485E25"/>
    <w:rsid w:val="00490059"/>
    <w:rsid w:val="00492CA4"/>
    <w:rsid w:val="004952BE"/>
    <w:rsid w:val="004955F7"/>
    <w:rsid w:val="004957BF"/>
    <w:rsid w:val="004A0C51"/>
    <w:rsid w:val="004A0F8B"/>
    <w:rsid w:val="004A17A7"/>
    <w:rsid w:val="004A47AB"/>
    <w:rsid w:val="004A638F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C79BD"/>
    <w:rsid w:val="004D002F"/>
    <w:rsid w:val="004D07AD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F0E6E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B4"/>
    <w:rsid w:val="00511777"/>
    <w:rsid w:val="00512D57"/>
    <w:rsid w:val="00512F06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3DE"/>
    <w:rsid w:val="005277AE"/>
    <w:rsid w:val="00531FDA"/>
    <w:rsid w:val="00532A09"/>
    <w:rsid w:val="00532B94"/>
    <w:rsid w:val="00535511"/>
    <w:rsid w:val="0053650A"/>
    <w:rsid w:val="00536E39"/>
    <w:rsid w:val="0053765B"/>
    <w:rsid w:val="005405B4"/>
    <w:rsid w:val="005412FA"/>
    <w:rsid w:val="005435A8"/>
    <w:rsid w:val="005437A8"/>
    <w:rsid w:val="005442A1"/>
    <w:rsid w:val="00547619"/>
    <w:rsid w:val="0055203E"/>
    <w:rsid w:val="0055239A"/>
    <w:rsid w:val="00557410"/>
    <w:rsid w:val="005576E6"/>
    <w:rsid w:val="00557BDF"/>
    <w:rsid w:val="005608E7"/>
    <w:rsid w:val="005609D3"/>
    <w:rsid w:val="005621E1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6795A"/>
    <w:rsid w:val="00570A58"/>
    <w:rsid w:val="0057194C"/>
    <w:rsid w:val="00571AF0"/>
    <w:rsid w:val="005736A2"/>
    <w:rsid w:val="005738B8"/>
    <w:rsid w:val="00573E19"/>
    <w:rsid w:val="005755FC"/>
    <w:rsid w:val="005759D8"/>
    <w:rsid w:val="00575E26"/>
    <w:rsid w:val="00575EFF"/>
    <w:rsid w:val="00576711"/>
    <w:rsid w:val="00577391"/>
    <w:rsid w:val="00580087"/>
    <w:rsid w:val="00580EE1"/>
    <w:rsid w:val="00581B9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1E91"/>
    <w:rsid w:val="005A004A"/>
    <w:rsid w:val="005A0820"/>
    <w:rsid w:val="005A0B28"/>
    <w:rsid w:val="005A15CE"/>
    <w:rsid w:val="005A17CF"/>
    <w:rsid w:val="005A3366"/>
    <w:rsid w:val="005A76B3"/>
    <w:rsid w:val="005A7754"/>
    <w:rsid w:val="005A779B"/>
    <w:rsid w:val="005B0774"/>
    <w:rsid w:val="005B5946"/>
    <w:rsid w:val="005B5E21"/>
    <w:rsid w:val="005B694E"/>
    <w:rsid w:val="005B7164"/>
    <w:rsid w:val="005B72D4"/>
    <w:rsid w:val="005C0D55"/>
    <w:rsid w:val="005C1862"/>
    <w:rsid w:val="005C28B5"/>
    <w:rsid w:val="005C2A1E"/>
    <w:rsid w:val="005C3905"/>
    <w:rsid w:val="005C3B3C"/>
    <w:rsid w:val="005C4199"/>
    <w:rsid w:val="005C47DE"/>
    <w:rsid w:val="005C5F93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AFA"/>
    <w:rsid w:val="0061213B"/>
    <w:rsid w:val="0061247E"/>
    <w:rsid w:val="00613E49"/>
    <w:rsid w:val="0061490B"/>
    <w:rsid w:val="00616EA0"/>
    <w:rsid w:val="00617352"/>
    <w:rsid w:val="006179AB"/>
    <w:rsid w:val="0062083D"/>
    <w:rsid w:val="006222A7"/>
    <w:rsid w:val="0062250B"/>
    <w:rsid w:val="00622F41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3AAD"/>
    <w:rsid w:val="00666459"/>
    <w:rsid w:val="00666A96"/>
    <w:rsid w:val="00670452"/>
    <w:rsid w:val="00670639"/>
    <w:rsid w:val="006722C0"/>
    <w:rsid w:val="00672DD8"/>
    <w:rsid w:val="00674A04"/>
    <w:rsid w:val="00677719"/>
    <w:rsid w:val="006827E3"/>
    <w:rsid w:val="006832BC"/>
    <w:rsid w:val="00684027"/>
    <w:rsid w:val="00684659"/>
    <w:rsid w:val="00684EA0"/>
    <w:rsid w:val="00687D0B"/>
    <w:rsid w:val="00687ECC"/>
    <w:rsid w:val="0069212C"/>
    <w:rsid w:val="0069218F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34E3"/>
    <w:rsid w:val="006D3DA3"/>
    <w:rsid w:val="006D467C"/>
    <w:rsid w:val="006D5ECF"/>
    <w:rsid w:val="006D77BC"/>
    <w:rsid w:val="006E031C"/>
    <w:rsid w:val="006E0989"/>
    <w:rsid w:val="006E1145"/>
    <w:rsid w:val="006E1C2D"/>
    <w:rsid w:val="006E530B"/>
    <w:rsid w:val="006E7F93"/>
    <w:rsid w:val="006F0582"/>
    <w:rsid w:val="006F13F7"/>
    <w:rsid w:val="006F1C5C"/>
    <w:rsid w:val="006F1F89"/>
    <w:rsid w:val="006F2A8D"/>
    <w:rsid w:val="006F2E22"/>
    <w:rsid w:val="006F3B54"/>
    <w:rsid w:val="006F43D8"/>
    <w:rsid w:val="00700857"/>
    <w:rsid w:val="00704B51"/>
    <w:rsid w:val="007057B8"/>
    <w:rsid w:val="00705DCA"/>
    <w:rsid w:val="00711953"/>
    <w:rsid w:val="00711B98"/>
    <w:rsid w:val="00712107"/>
    <w:rsid w:val="0071279C"/>
    <w:rsid w:val="00712AE7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27F95"/>
    <w:rsid w:val="00730096"/>
    <w:rsid w:val="00730306"/>
    <w:rsid w:val="007309FD"/>
    <w:rsid w:val="00730F8D"/>
    <w:rsid w:val="0073168B"/>
    <w:rsid w:val="00733A0F"/>
    <w:rsid w:val="0073427A"/>
    <w:rsid w:val="007342CE"/>
    <w:rsid w:val="00734AD6"/>
    <w:rsid w:val="00735163"/>
    <w:rsid w:val="00736C19"/>
    <w:rsid w:val="00736CE9"/>
    <w:rsid w:val="00736E9B"/>
    <w:rsid w:val="007376C4"/>
    <w:rsid w:val="00737810"/>
    <w:rsid w:val="0073797D"/>
    <w:rsid w:val="00741511"/>
    <w:rsid w:val="0074396E"/>
    <w:rsid w:val="0074426E"/>
    <w:rsid w:val="007451B9"/>
    <w:rsid w:val="00752117"/>
    <w:rsid w:val="007537C8"/>
    <w:rsid w:val="00753C84"/>
    <w:rsid w:val="00754721"/>
    <w:rsid w:val="0075482B"/>
    <w:rsid w:val="00765A0C"/>
    <w:rsid w:val="00771270"/>
    <w:rsid w:val="00773743"/>
    <w:rsid w:val="007746DF"/>
    <w:rsid w:val="00775C6B"/>
    <w:rsid w:val="00775CF1"/>
    <w:rsid w:val="0077604C"/>
    <w:rsid w:val="0077686F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969B7"/>
    <w:rsid w:val="00797612"/>
    <w:rsid w:val="007A0F93"/>
    <w:rsid w:val="007A2DD2"/>
    <w:rsid w:val="007A4907"/>
    <w:rsid w:val="007A50A2"/>
    <w:rsid w:val="007A603C"/>
    <w:rsid w:val="007A610F"/>
    <w:rsid w:val="007B02E0"/>
    <w:rsid w:val="007B1CD5"/>
    <w:rsid w:val="007B3015"/>
    <w:rsid w:val="007B4B00"/>
    <w:rsid w:val="007B5376"/>
    <w:rsid w:val="007B5885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0C0D"/>
    <w:rsid w:val="007E1664"/>
    <w:rsid w:val="007E33F1"/>
    <w:rsid w:val="007E34AC"/>
    <w:rsid w:val="007E3BFD"/>
    <w:rsid w:val="007E4551"/>
    <w:rsid w:val="007E4C1C"/>
    <w:rsid w:val="007E6B09"/>
    <w:rsid w:val="007E7556"/>
    <w:rsid w:val="007E7F49"/>
    <w:rsid w:val="007F07FB"/>
    <w:rsid w:val="007F08F0"/>
    <w:rsid w:val="007F2506"/>
    <w:rsid w:val="007F2F61"/>
    <w:rsid w:val="007F31DF"/>
    <w:rsid w:val="007F3408"/>
    <w:rsid w:val="007F498F"/>
    <w:rsid w:val="007F7D73"/>
    <w:rsid w:val="00802B09"/>
    <w:rsid w:val="00803DAE"/>
    <w:rsid w:val="0080575F"/>
    <w:rsid w:val="00811C9D"/>
    <w:rsid w:val="008154FE"/>
    <w:rsid w:val="008158A4"/>
    <w:rsid w:val="00816D9F"/>
    <w:rsid w:val="00817D35"/>
    <w:rsid w:val="00820241"/>
    <w:rsid w:val="00820598"/>
    <w:rsid w:val="00820AAE"/>
    <w:rsid w:val="008214D9"/>
    <w:rsid w:val="008236D4"/>
    <w:rsid w:val="008242DF"/>
    <w:rsid w:val="00825015"/>
    <w:rsid w:val="00830BB6"/>
    <w:rsid w:val="008322EB"/>
    <w:rsid w:val="00832382"/>
    <w:rsid w:val="00832D0C"/>
    <w:rsid w:val="00834638"/>
    <w:rsid w:val="00836CB0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E2D"/>
    <w:rsid w:val="00855A69"/>
    <w:rsid w:val="008579FD"/>
    <w:rsid w:val="00866438"/>
    <w:rsid w:val="00867407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607E"/>
    <w:rsid w:val="008A1326"/>
    <w:rsid w:val="008A3373"/>
    <w:rsid w:val="008A5174"/>
    <w:rsid w:val="008A6D1F"/>
    <w:rsid w:val="008A6F5C"/>
    <w:rsid w:val="008B1B6F"/>
    <w:rsid w:val="008B21F9"/>
    <w:rsid w:val="008B2201"/>
    <w:rsid w:val="008B2703"/>
    <w:rsid w:val="008B277D"/>
    <w:rsid w:val="008B2803"/>
    <w:rsid w:val="008B3706"/>
    <w:rsid w:val="008B3D4B"/>
    <w:rsid w:val="008B4217"/>
    <w:rsid w:val="008B4496"/>
    <w:rsid w:val="008B6A1A"/>
    <w:rsid w:val="008B7CF7"/>
    <w:rsid w:val="008C2262"/>
    <w:rsid w:val="008C503B"/>
    <w:rsid w:val="008C5B2B"/>
    <w:rsid w:val="008C7727"/>
    <w:rsid w:val="008D287E"/>
    <w:rsid w:val="008D3EDA"/>
    <w:rsid w:val="008D4709"/>
    <w:rsid w:val="008D54A3"/>
    <w:rsid w:val="008E137E"/>
    <w:rsid w:val="008E4CB1"/>
    <w:rsid w:val="008E538B"/>
    <w:rsid w:val="008F152C"/>
    <w:rsid w:val="008F19C2"/>
    <w:rsid w:val="008F23C0"/>
    <w:rsid w:val="008F4057"/>
    <w:rsid w:val="008F5036"/>
    <w:rsid w:val="008F65CC"/>
    <w:rsid w:val="008F68EA"/>
    <w:rsid w:val="0090098B"/>
    <w:rsid w:val="00904F06"/>
    <w:rsid w:val="009056F7"/>
    <w:rsid w:val="009100D0"/>
    <w:rsid w:val="00911E25"/>
    <w:rsid w:val="00912B28"/>
    <w:rsid w:val="00914202"/>
    <w:rsid w:val="0091446E"/>
    <w:rsid w:val="00914BDA"/>
    <w:rsid w:val="0091631B"/>
    <w:rsid w:val="00917CA5"/>
    <w:rsid w:val="00921350"/>
    <w:rsid w:val="009216EA"/>
    <w:rsid w:val="00923A15"/>
    <w:rsid w:val="009258F8"/>
    <w:rsid w:val="0092737A"/>
    <w:rsid w:val="00927FF3"/>
    <w:rsid w:val="00933547"/>
    <w:rsid w:val="00933DAF"/>
    <w:rsid w:val="00934F8D"/>
    <w:rsid w:val="00935D91"/>
    <w:rsid w:val="00936BF9"/>
    <w:rsid w:val="00942700"/>
    <w:rsid w:val="00943326"/>
    <w:rsid w:val="009442B8"/>
    <w:rsid w:val="00944E0F"/>
    <w:rsid w:val="009457CE"/>
    <w:rsid w:val="00946D0C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B58"/>
    <w:rsid w:val="00960FBE"/>
    <w:rsid w:val="00962753"/>
    <w:rsid w:val="009710B6"/>
    <w:rsid w:val="00971B12"/>
    <w:rsid w:val="00971CAE"/>
    <w:rsid w:val="00971FAC"/>
    <w:rsid w:val="00973653"/>
    <w:rsid w:val="009738A0"/>
    <w:rsid w:val="00974821"/>
    <w:rsid w:val="009804D9"/>
    <w:rsid w:val="00980B55"/>
    <w:rsid w:val="00981BDE"/>
    <w:rsid w:val="00982FA5"/>
    <w:rsid w:val="00984A29"/>
    <w:rsid w:val="00985216"/>
    <w:rsid w:val="00986E84"/>
    <w:rsid w:val="0099000D"/>
    <w:rsid w:val="00990334"/>
    <w:rsid w:val="009909B7"/>
    <w:rsid w:val="0099221E"/>
    <w:rsid w:val="00992AF3"/>
    <w:rsid w:val="00993CB0"/>
    <w:rsid w:val="00997614"/>
    <w:rsid w:val="009976D0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FC1"/>
    <w:rsid w:val="009B6089"/>
    <w:rsid w:val="009B6555"/>
    <w:rsid w:val="009C02D7"/>
    <w:rsid w:val="009C086C"/>
    <w:rsid w:val="009C2A87"/>
    <w:rsid w:val="009C4A43"/>
    <w:rsid w:val="009C5C4E"/>
    <w:rsid w:val="009C6699"/>
    <w:rsid w:val="009D0362"/>
    <w:rsid w:val="009D05BE"/>
    <w:rsid w:val="009D0CA5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E58"/>
    <w:rsid w:val="009E5312"/>
    <w:rsid w:val="009E5D0C"/>
    <w:rsid w:val="009E7122"/>
    <w:rsid w:val="009E7CF3"/>
    <w:rsid w:val="009F040C"/>
    <w:rsid w:val="009F04EA"/>
    <w:rsid w:val="009F076A"/>
    <w:rsid w:val="009F0B7E"/>
    <w:rsid w:val="009F697B"/>
    <w:rsid w:val="009F7253"/>
    <w:rsid w:val="009F73E6"/>
    <w:rsid w:val="00A007C1"/>
    <w:rsid w:val="00A01068"/>
    <w:rsid w:val="00A024DA"/>
    <w:rsid w:val="00A02593"/>
    <w:rsid w:val="00A026CA"/>
    <w:rsid w:val="00A05B41"/>
    <w:rsid w:val="00A0715E"/>
    <w:rsid w:val="00A10FA0"/>
    <w:rsid w:val="00A12A1E"/>
    <w:rsid w:val="00A12EEE"/>
    <w:rsid w:val="00A13B3F"/>
    <w:rsid w:val="00A15AFD"/>
    <w:rsid w:val="00A17A32"/>
    <w:rsid w:val="00A2188B"/>
    <w:rsid w:val="00A2500C"/>
    <w:rsid w:val="00A34C35"/>
    <w:rsid w:val="00A4044E"/>
    <w:rsid w:val="00A40480"/>
    <w:rsid w:val="00A40916"/>
    <w:rsid w:val="00A40AE3"/>
    <w:rsid w:val="00A41163"/>
    <w:rsid w:val="00A4212F"/>
    <w:rsid w:val="00A42722"/>
    <w:rsid w:val="00A4287E"/>
    <w:rsid w:val="00A42CB7"/>
    <w:rsid w:val="00A449D3"/>
    <w:rsid w:val="00A455AB"/>
    <w:rsid w:val="00A46918"/>
    <w:rsid w:val="00A503EC"/>
    <w:rsid w:val="00A5072B"/>
    <w:rsid w:val="00A50ECC"/>
    <w:rsid w:val="00A51A52"/>
    <w:rsid w:val="00A6171C"/>
    <w:rsid w:val="00A625C8"/>
    <w:rsid w:val="00A62881"/>
    <w:rsid w:val="00A64110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1B3"/>
    <w:rsid w:val="00A768E2"/>
    <w:rsid w:val="00A80402"/>
    <w:rsid w:val="00A80DC4"/>
    <w:rsid w:val="00A829CA"/>
    <w:rsid w:val="00A82B58"/>
    <w:rsid w:val="00A83FB4"/>
    <w:rsid w:val="00A85F1C"/>
    <w:rsid w:val="00A872D5"/>
    <w:rsid w:val="00A9168B"/>
    <w:rsid w:val="00A91952"/>
    <w:rsid w:val="00A9211F"/>
    <w:rsid w:val="00A92A61"/>
    <w:rsid w:val="00A951F5"/>
    <w:rsid w:val="00A955AA"/>
    <w:rsid w:val="00A95D56"/>
    <w:rsid w:val="00A9601E"/>
    <w:rsid w:val="00A97786"/>
    <w:rsid w:val="00A97C90"/>
    <w:rsid w:val="00A97D73"/>
    <w:rsid w:val="00AA158E"/>
    <w:rsid w:val="00AA2544"/>
    <w:rsid w:val="00AA34D1"/>
    <w:rsid w:val="00AA39B9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B64A9"/>
    <w:rsid w:val="00AC47BE"/>
    <w:rsid w:val="00AC490D"/>
    <w:rsid w:val="00AC493A"/>
    <w:rsid w:val="00AC60DC"/>
    <w:rsid w:val="00AC7855"/>
    <w:rsid w:val="00AD06D8"/>
    <w:rsid w:val="00AD1AE9"/>
    <w:rsid w:val="00AD1F6B"/>
    <w:rsid w:val="00AD2C9A"/>
    <w:rsid w:val="00AD4774"/>
    <w:rsid w:val="00AD5819"/>
    <w:rsid w:val="00AD652A"/>
    <w:rsid w:val="00AD6A28"/>
    <w:rsid w:val="00AE0C27"/>
    <w:rsid w:val="00AE28C1"/>
    <w:rsid w:val="00AE2BDA"/>
    <w:rsid w:val="00AE54A6"/>
    <w:rsid w:val="00AE6DE4"/>
    <w:rsid w:val="00AF0EA2"/>
    <w:rsid w:val="00AF2973"/>
    <w:rsid w:val="00AF4116"/>
    <w:rsid w:val="00AF4CA1"/>
    <w:rsid w:val="00AF4CBC"/>
    <w:rsid w:val="00AF5F15"/>
    <w:rsid w:val="00B01B06"/>
    <w:rsid w:val="00B036F6"/>
    <w:rsid w:val="00B037AD"/>
    <w:rsid w:val="00B03D3F"/>
    <w:rsid w:val="00B04362"/>
    <w:rsid w:val="00B04507"/>
    <w:rsid w:val="00B055E5"/>
    <w:rsid w:val="00B11470"/>
    <w:rsid w:val="00B12097"/>
    <w:rsid w:val="00B132D2"/>
    <w:rsid w:val="00B13689"/>
    <w:rsid w:val="00B14479"/>
    <w:rsid w:val="00B149EB"/>
    <w:rsid w:val="00B152A0"/>
    <w:rsid w:val="00B21114"/>
    <w:rsid w:val="00B2184D"/>
    <w:rsid w:val="00B2449F"/>
    <w:rsid w:val="00B24514"/>
    <w:rsid w:val="00B250F4"/>
    <w:rsid w:val="00B2742F"/>
    <w:rsid w:val="00B301F8"/>
    <w:rsid w:val="00B30B07"/>
    <w:rsid w:val="00B30E5A"/>
    <w:rsid w:val="00B31631"/>
    <w:rsid w:val="00B324C1"/>
    <w:rsid w:val="00B3484B"/>
    <w:rsid w:val="00B34D7C"/>
    <w:rsid w:val="00B36095"/>
    <w:rsid w:val="00B36BBB"/>
    <w:rsid w:val="00B3785C"/>
    <w:rsid w:val="00B448BC"/>
    <w:rsid w:val="00B4613B"/>
    <w:rsid w:val="00B4634F"/>
    <w:rsid w:val="00B46A9E"/>
    <w:rsid w:val="00B46D88"/>
    <w:rsid w:val="00B51C6B"/>
    <w:rsid w:val="00B51CEE"/>
    <w:rsid w:val="00B51F8B"/>
    <w:rsid w:val="00B552BF"/>
    <w:rsid w:val="00B6020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359"/>
    <w:rsid w:val="00B82D86"/>
    <w:rsid w:val="00B8361C"/>
    <w:rsid w:val="00B83C21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3CAE"/>
    <w:rsid w:val="00BA435B"/>
    <w:rsid w:val="00BA44D0"/>
    <w:rsid w:val="00BA4FAB"/>
    <w:rsid w:val="00BA525A"/>
    <w:rsid w:val="00BA54C0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80E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3EA9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3938"/>
    <w:rsid w:val="00C24710"/>
    <w:rsid w:val="00C27D55"/>
    <w:rsid w:val="00C31697"/>
    <w:rsid w:val="00C327EB"/>
    <w:rsid w:val="00C331A2"/>
    <w:rsid w:val="00C33301"/>
    <w:rsid w:val="00C33A86"/>
    <w:rsid w:val="00C34622"/>
    <w:rsid w:val="00C349ED"/>
    <w:rsid w:val="00C35C79"/>
    <w:rsid w:val="00C41283"/>
    <w:rsid w:val="00C41D94"/>
    <w:rsid w:val="00C43FD4"/>
    <w:rsid w:val="00C4424E"/>
    <w:rsid w:val="00C45549"/>
    <w:rsid w:val="00C455C3"/>
    <w:rsid w:val="00C475A2"/>
    <w:rsid w:val="00C52650"/>
    <w:rsid w:val="00C54287"/>
    <w:rsid w:val="00C57B87"/>
    <w:rsid w:val="00C60D71"/>
    <w:rsid w:val="00C6172A"/>
    <w:rsid w:val="00C61C5B"/>
    <w:rsid w:val="00C62F47"/>
    <w:rsid w:val="00C636D3"/>
    <w:rsid w:val="00C642F8"/>
    <w:rsid w:val="00C65E62"/>
    <w:rsid w:val="00C65F48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0E2"/>
    <w:rsid w:val="00C84EB6"/>
    <w:rsid w:val="00C84EF4"/>
    <w:rsid w:val="00C86631"/>
    <w:rsid w:val="00C8719D"/>
    <w:rsid w:val="00C87EFB"/>
    <w:rsid w:val="00C90C2A"/>
    <w:rsid w:val="00C90E23"/>
    <w:rsid w:val="00C93DE7"/>
    <w:rsid w:val="00C9710D"/>
    <w:rsid w:val="00CA1CC7"/>
    <w:rsid w:val="00CA208F"/>
    <w:rsid w:val="00CA2BAA"/>
    <w:rsid w:val="00CA3A11"/>
    <w:rsid w:val="00CA3E66"/>
    <w:rsid w:val="00CB0710"/>
    <w:rsid w:val="00CB079E"/>
    <w:rsid w:val="00CB20D1"/>
    <w:rsid w:val="00CB2DCF"/>
    <w:rsid w:val="00CB5CEC"/>
    <w:rsid w:val="00CB61D1"/>
    <w:rsid w:val="00CC0704"/>
    <w:rsid w:val="00CC1135"/>
    <w:rsid w:val="00CC2506"/>
    <w:rsid w:val="00CC3856"/>
    <w:rsid w:val="00CC3EDE"/>
    <w:rsid w:val="00CC4753"/>
    <w:rsid w:val="00CC4906"/>
    <w:rsid w:val="00CC77DC"/>
    <w:rsid w:val="00CD099C"/>
    <w:rsid w:val="00CD0BD6"/>
    <w:rsid w:val="00CD1F42"/>
    <w:rsid w:val="00CD1F5E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9AD"/>
    <w:rsid w:val="00D24B23"/>
    <w:rsid w:val="00D25FEF"/>
    <w:rsid w:val="00D268A2"/>
    <w:rsid w:val="00D304CB"/>
    <w:rsid w:val="00D318A1"/>
    <w:rsid w:val="00D31F15"/>
    <w:rsid w:val="00D33F4D"/>
    <w:rsid w:val="00D40B55"/>
    <w:rsid w:val="00D41619"/>
    <w:rsid w:val="00D4251F"/>
    <w:rsid w:val="00D435F1"/>
    <w:rsid w:val="00D4572F"/>
    <w:rsid w:val="00D46ED4"/>
    <w:rsid w:val="00D509F7"/>
    <w:rsid w:val="00D51A53"/>
    <w:rsid w:val="00D51C6C"/>
    <w:rsid w:val="00D537C4"/>
    <w:rsid w:val="00D5525E"/>
    <w:rsid w:val="00D60BB1"/>
    <w:rsid w:val="00D628DF"/>
    <w:rsid w:val="00D62951"/>
    <w:rsid w:val="00D63A93"/>
    <w:rsid w:val="00D63F83"/>
    <w:rsid w:val="00D64589"/>
    <w:rsid w:val="00D65446"/>
    <w:rsid w:val="00D6578A"/>
    <w:rsid w:val="00D66A04"/>
    <w:rsid w:val="00D70075"/>
    <w:rsid w:val="00D70571"/>
    <w:rsid w:val="00D71DB5"/>
    <w:rsid w:val="00D71ED9"/>
    <w:rsid w:val="00D72224"/>
    <w:rsid w:val="00D73368"/>
    <w:rsid w:val="00D74918"/>
    <w:rsid w:val="00D764E5"/>
    <w:rsid w:val="00D81A67"/>
    <w:rsid w:val="00D8242A"/>
    <w:rsid w:val="00D82E93"/>
    <w:rsid w:val="00D83034"/>
    <w:rsid w:val="00D8462D"/>
    <w:rsid w:val="00D915A7"/>
    <w:rsid w:val="00D91E60"/>
    <w:rsid w:val="00D93489"/>
    <w:rsid w:val="00D93BC4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809"/>
    <w:rsid w:val="00DC3F82"/>
    <w:rsid w:val="00DC642D"/>
    <w:rsid w:val="00DC74D5"/>
    <w:rsid w:val="00DC7F5E"/>
    <w:rsid w:val="00DD06A3"/>
    <w:rsid w:val="00DD1A87"/>
    <w:rsid w:val="00DD2727"/>
    <w:rsid w:val="00DD28E7"/>
    <w:rsid w:val="00DD395A"/>
    <w:rsid w:val="00DD46B7"/>
    <w:rsid w:val="00DD4855"/>
    <w:rsid w:val="00DD4FC9"/>
    <w:rsid w:val="00DD5596"/>
    <w:rsid w:val="00DD5D2E"/>
    <w:rsid w:val="00DD60EB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8EE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21441"/>
    <w:rsid w:val="00E2211E"/>
    <w:rsid w:val="00E23AE5"/>
    <w:rsid w:val="00E277CB"/>
    <w:rsid w:val="00E27A15"/>
    <w:rsid w:val="00E31B92"/>
    <w:rsid w:val="00E31E9A"/>
    <w:rsid w:val="00E35D29"/>
    <w:rsid w:val="00E40675"/>
    <w:rsid w:val="00E40894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1E7"/>
    <w:rsid w:val="00E636E9"/>
    <w:rsid w:val="00E66589"/>
    <w:rsid w:val="00E67426"/>
    <w:rsid w:val="00E7027D"/>
    <w:rsid w:val="00E71092"/>
    <w:rsid w:val="00E716F5"/>
    <w:rsid w:val="00E73AB6"/>
    <w:rsid w:val="00E75254"/>
    <w:rsid w:val="00E77815"/>
    <w:rsid w:val="00E817C0"/>
    <w:rsid w:val="00E8384C"/>
    <w:rsid w:val="00E8556C"/>
    <w:rsid w:val="00E85B99"/>
    <w:rsid w:val="00E8776A"/>
    <w:rsid w:val="00E90063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20F3"/>
    <w:rsid w:val="00EC3BB6"/>
    <w:rsid w:val="00EC4E43"/>
    <w:rsid w:val="00EC586B"/>
    <w:rsid w:val="00ED0BEF"/>
    <w:rsid w:val="00ED0E46"/>
    <w:rsid w:val="00ED177D"/>
    <w:rsid w:val="00ED1E4F"/>
    <w:rsid w:val="00ED1EF6"/>
    <w:rsid w:val="00ED2432"/>
    <w:rsid w:val="00ED2595"/>
    <w:rsid w:val="00ED2ABB"/>
    <w:rsid w:val="00ED3334"/>
    <w:rsid w:val="00ED71D7"/>
    <w:rsid w:val="00EE083B"/>
    <w:rsid w:val="00EE111D"/>
    <w:rsid w:val="00EE13A6"/>
    <w:rsid w:val="00EE13DB"/>
    <w:rsid w:val="00EE1EE1"/>
    <w:rsid w:val="00EE1FFE"/>
    <w:rsid w:val="00EE27F3"/>
    <w:rsid w:val="00EE3D24"/>
    <w:rsid w:val="00EE486C"/>
    <w:rsid w:val="00EE5A35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4D7B"/>
    <w:rsid w:val="00F264CA"/>
    <w:rsid w:val="00F26769"/>
    <w:rsid w:val="00F315C1"/>
    <w:rsid w:val="00F3282A"/>
    <w:rsid w:val="00F32DB5"/>
    <w:rsid w:val="00F33B9D"/>
    <w:rsid w:val="00F33F9C"/>
    <w:rsid w:val="00F3609F"/>
    <w:rsid w:val="00F36D08"/>
    <w:rsid w:val="00F36FB9"/>
    <w:rsid w:val="00F37FDE"/>
    <w:rsid w:val="00F405E0"/>
    <w:rsid w:val="00F416D5"/>
    <w:rsid w:val="00F42F35"/>
    <w:rsid w:val="00F4392C"/>
    <w:rsid w:val="00F43A72"/>
    <w:rsid w:val="00F43F49"/>
    <w:rsid w:val="00F45CB7"/>
    <w:rsid w:val="00F4698E"/>
    <w:rsid w:val="00F50332"/>
    <w:rsid w:val="00F50EBC"/>
    <w:rsid w:val="00F532ED"/>
    <w:rsid w:val="00F534FF"/>
    <w:rsid w:val="00F54355"/>
    <w:rsid w:val="00F54765"/>
    <w:rsid w:val="00F561DC"/>
    <w:rsid w:val="00F5669C"/>
    <w:rsid w:val="00F604E8"/>
    <w:rsid w:val="00F61FA1"/>
    <w:rsid w:val="00F63679"/>
    <w:rsid w:val="00F642F0"/>
    <w:rsid w:val="00F65703"/>
    <w:rsid w:val="00F665E6"/>
    <w:rsid w:val="00F67961"/>
    <w:rsid w:val="00F71196"/>
    <w:rsid w:val="00F721EB"/>
    <w:rsid w:val="00F7289C"/>
    <w:rsid w:val="00F8048C"/>
    <w:rsid w:val="00F81050"/>
    <w:rsid w:val="00F8177C"/>
    <w:rsid w:val="00F81A84"/>
    <w:rsid w:val="00F82B07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5266"/>
    <w:rsid w:val="00FA5644"/>
    <w:rsid w:val="00FA6EAC"/>
    <w:rsid w:val="00FB0829"/>
    <w:rsid w:val="00FB09B7"/>
    <w:rsid w:val="00FB4396"/>
    <w:rsid w:val="00FB5395"/>
    <w:rsid w:val="00FC1444"/>
    <w:rsid w:val="00FC227E"/>
    <w:rsid w:val="00FC27E1"/>
    <w:rsid w:val="00FC35D7"/>
    <w:rsid w:val="00FC4C5F"/>
    <w:rsid w:val="00FC6A5C"/>
    <w:rsid w:val="00FC6A8B"/>
    <w:rsid w:val="00FC70A3"/>
    <w:rsid w:val="00FD2D07"/>
    <w:rsid w:val="00FD4286"/>
    <w:rsid w:val="00FD5368"/>
    <w:rsid w:val="00FD5FEF"/>
    <w:rsid w:val="00FD6604"/>
    <w:rsid w:val="00FD698C"/>
    <w:rsid w:val="00FD74CD"/>
    <w:rsid w:val="00FE1690"/>
    <w:rsid w:val="00FE16FF"/>
    <w:rsid w:val="00FE390D"/>
    <w:rsid w:val="00FE6E66"/>
    <w:rsid w:val="00FE7B6B"/>
    <w:rsid w:val="00FF0704"/>
    <w:rsid w:val="00FF0F5D"/>
    <w:rsid w:val="00FF1254"/>
    <w:rsid w:val="00FF29D9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D484"/>
  <w15:docId w15:val="{C96DD12B-9629-4116-8913-1A707CB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DC3809"/>
    <w:pPr>
      <w:spacing w:line="336" w:lineRule="auto"/>
      <w:outlineLvl w:val="0"/>
    </w:pPr>
    <w:rPr>
      <w:rFonts w:ascii="Arial" w:hAnsi="Arial" w:cs="Arial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DC3809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E0C9-F7B9-4152-BE1E-4D447808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121/2021 Prezydenta Miasta Włocławek z dn. 13.04.2021 r.</vt:lpstr>
    </vt:vector>
  </TitlesOfParts>
  <Company>GUS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121/2021 Prezydenta Miasta Włocławek z dn. 13.04.2021 r.</dc:title>
  <dc:subject/>
  <dc:creator>Urszula Rudnicka-Grzelak</dc:creator>
  <cp:keywords>Zarządzenie Prezydenta Miasta Włocławek</cp:keywords>
  <dc:description/>
  <cp:lastModifiedBy>Łukasz Stolarski</cp:lastModifiedBy>
  <cp:revision>89</cp:revision>
  <cp:lastPrinted>2021-04-09T11:15:00Z</cp:lastPrinted>
  <dcterms:created xsi:type="dcterms:W3CDTF">2020-02-13T12:56:00Z</dcterms:created>
  <dcterms:modified xsi:type="dcterms:W3CDTF">2021-04-13T12:02:00Z</dcterms:modified>
</cp:coreProperties>
</file>