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DCE93" w14:textId="7CC51A50" w:rsidR="00D429C4" w:rsidRPr="0016281B" w:rsidRDefault="00D429C4" w:rsidP="0016281B">
      <w:pPr>
        <w:pStyle w:val="Nagwek1"/>
      </w:pPr>
      <w:bookmarkStart w:id="0" w:name="_GoBack"/>
      <w:r w:rsidRPr="0016281B">
        <w:t xml:space="preserve">Zarządzenie Nr </w:t>
      </w:r>
      <w:r w:rsidR="00C95C5F">
        <w:t>207</w:t>
      </w:r>
      <w:r w:rsidRPr="0016281B">
        <w:t>/202</w:t>
      </w:r>
      <w:r w:rsidR="001E0423" w:rsidRPr="0016281B">
        <w:t>1</w:t>
      </w:r>
      <w:r w:rsidR="000B1D1F" w:rsidRPr="0016281B">
        <w:t xml:space="preserve"> </w:t>
      </w:r>
      <w:r w:rsidRPr="0016281B">
        <w:t>Prezydenta Miasta Włocławek</w:t>
      </w:r>
      <w:r w:rsidR="000B1D1F" w:rsidRPr="0016281B">
        <w:t xml:space="preserve"> </w:t>
      </w:r>
      <w:r w:rsidRPr="0016281B">
        <w:t xml:space="preserve">z dnia </w:t>
      </w:r>
      <w:r w:rsidR="00C95C5F">
        <w:t xml:space="preserve">24 maja </w:t>
      </w:r>
      <w:r w:rsidRPr="0016281B">
        <w:t>202</w:t>
      </w:r>
      <w:r w:rsidR="001E0423" w:rsidRPr="0016281B">
        <w:t>1</w:t>
      </w:r>
      <w:r w:rsidRPr="0016281B">
        <w:t xml:space="preserve"> r.</w:t>
      </w:r>
    </w:p>
    <w:bookmarkEnd w:id="0"/>
    <w:p w14:paraId="2921B7A8" w14:textId="77777777" w:rsidR="000B1D1F" w:rsidRPr="000B1D1F" w:rsidRDefault="000B1D1F" w:rsidP="004E653E">
      <w:pPr>
        <w:spacing w:line="276" w:lineRule="auto"/>
        <w:rPr>
          <w:rFonts w:ascii="Arial" w:hAnsi="Arial" w:cs="Arial"/>
          <w:b/>
        </w:rPr>
      </w:pPr>
    </w:p>
    <w:p w14:paraId="07BA92E8" w14:textId="77777777" w:rsidR="00D429C4" w:rsidRPr="000B1D1F" w:rsidRDefault="00D429C4" w:rsidP="004E653E">
      <w:pPr>
        <w:spacing w:line="288" w:lineRule="auto"/>
        <w:rPr>
          <w:rFonts w:ascii="Arial" w:hAnsi="Arial" w:cs="Arial"/>
          <w:b/>
        </w:rPr>
      </w:pPr>
      <w:r w:rsidRPr="000B1D1F">
        <w:rPr>
          <w:rFonts w:ascii="Arial" w:hAnsi="Arial" w:cs="Arial"/>
          <w:b/>
          <w:iCs/>
        </w:rPr>
        <w:t xml:space="preserve">w sprawie ogłoszenia otwartego konkursu ofert nr </w:t>
      </w:r>
      <w:r w:rsidR="001E0423" w:rsidRPr="000B1D1F">
        <w:rPr>
          <w:rFonts w:ascii="Arial" w:hAnsi="Arial" w:cs="Arial"/>
          <w:b/>
          <w:iCs/>
        </w:rPr>
        <w:t>1</w:t>
      </w:r>
      <w:r w:rsidRPr="000B1D1F">
        <w:rPr>
          <w:rFonts w:ascii="Arial" w:hAnsi="Arial" w:cs="Arial"/>
          <w:b/>
          <w:iCs/>
        </w:rPr>
        <w:t xml:space="preserve"> </w:t>
      </w:r>
      <w:r w:rsidRPr="000B1D1F">
        <w:rPr>
          <w:rFonts w:ascii="Arial" w:hAnsi="Arial" w:cs="Arial"/>
          <w:b/>
        </w:rPr>
        <w:t>na realizację zadań publicznych w zakresie wspierania i upowszechniania kultury, sztuki, ochrony dóbr kultury i dziedzictwa narodowego w 202</w:t>
      </w:r>
      <w:r w:rsidR="001E0423" w:rsidRPr="000B1D1F">
        <w:rPr>
          <w:rFonts w:ascii="Arial" w:hAnsi="Arial" w:cs="Arial"/>
          <w:b/>
        </w:rPr>
        <w:t>1</w:t>
      </w:r>
      <w:r w:rsidRPr="000B1D1F">
        <w:rPr>
          <w:rFonts w:ascii="Arial" w:hAnsi="Arial" w:cs="Arial"/>
          <w:b/>
        </w:rPr>
        <w:t xml:space="preserve"> roku przez organizacje pozarządowe oraz inne podmioty prowadzące działalność pożytku publicznego </w:t>
      </w:r>
    </w:p>
    <w:p w14:paraId="1BA275EC" w14:textId="77777777" w:rsidR="00D429C4" w:rsidRPr="000B1D1F" w:rsidRDefault="00D429C4" w:rsidP="004E653E">
      <w:pPr>
        <w:spacing w:line="288" w:lineRule="auto"/>
        <w:rPr>
          <w:rFonts w:ascii="Arial" w:hAnsi="Arial" w:cs="Arial"/>
          <w:b/>
          <w:u w:val="single"/>
        </w:rPr>
      </w:pPr>
    </w:p>
    <w:p w14:paraId="42929595" w14:textId="2BAA6A72" w:rsidR="00D429C4" w:rsidRPr="000B1D1F" w:rsidRDefault="00D429C4" w:rsidP="004E653E">
      <w:pPr>
        <w:spacing w:line="288" w:lineRule="auto"/>
        <w:rPr>
          <w:rFonts w:ascii="Arial" w:hAnsi="Arial" w:cs="Arial"/>
          <w:lang w:eastAsia="pl-PL"/>
        </w:rPr>
      </w:pPr>
      <w:bookmarkStart w:id="1" w:name="_Hlk10713129"/>
      <w:r w:rsidRPr="000B1D1F">
        <w:rPr>
          <w:rFonts w:ascii="Arial" w:eastAsia="SimSun" w:hAnsi="Arial" w:cs="Arial"/>
          <w:color w:val="000000"/>
          <w:kern w:val="1"/>
          <w:lang w:bidi="hi-IN"/>
        </w:rPr>
        <w:t>Na podstawie art. 30 ust. 1 ust.2 pkt.2 ustawy z dnia 8 marca 1990 r. o samorządzie gminnym (Dz. U. z 2020 poz. 713</w:t>
      </w:r>
      <w:r w:rsidR="001E0423" w:rsidRPr="000B1D1F">
        <w:rPr>
          <w:rFonts w:ascii="Arial" w:eastAsia="SimSun" w:hAnsi="Arial" w:cs="Arial"/>
          <w:color w:val="000000"/>
          <w:kern w:val="1"/>
          <w:lang w:bidi="hi-IN"/>
        </w:rPr>
        <w:t>, poz. 1378</w:t>
      </w:r>
      <w:r w:rsidRPr="000B1D1F">
        <w:rPr>
          <w:rFonts w:ascii="Arial" w:eastAsia="SimSun" w:hAnsi="Arial" w:cs="Arial"/>
          <w:color w:val="000000"/>
          <w:kern w:val="1"/>
          <w:lang w:bidi="hi-IN"/>
        </w:rPr>
        <w:t>)</w:t>
      </w:r>
      <w:r w:rsidRPr="000B1D1F">
        <w:rPr>
          <w:rFonts w:ascii="Arial" w:eastAsia="SimSun" w:hAnsi="Arial" w:cs="Arial"/>
          <w:color w:val="000000"/>
          <w:kern w:val="1"/>
          <w:shd w:val="clear" w:color="auto" w:fill="FFFFFF"/>
          <w:lang w:bidi="hi-IN"/>
        </w:rPr>
        <w:t xml:space="preserve"> </w:t>
      </w:r>
      <w:r w:rsidRPr="000B1D1F">
        <w:rPr>
          <w:rFonts w:ascii="Arial" w:hAnsi="Arial" w:cs="Arial"/>
        </w:rPr>
        <w:t>oraz art. 4 ust. 1, pkt 16, art. 11, 13, 14, 15 i 19 ustawy z dnia 24 kwietnia 2003 r. o działalności pożytku publicznego i o wolontariacie (Dz. U z 20</w:t>
      </w:r>
      <w:r w:rsidR="001E4616" w:rsidRPr="000B1D1F">
        <w:rPr>
          <w:rFonts w:ascii="Arial" w:hAnsi="Arial" w:cs="Arial"/>
        </w:rPr>
        <w:t>20</w:t>
      </w:r>
      <w:r w:rsidRPr="000B1D1F">
        <w:rPr>
          <w:rFonts w:ascii="Arial" w:hAnsi="Arial" w:cs="Arial"/>
        </w:rPr>
        <w:t xml:space="preserve"> poz. </w:t>
      </w:r>
      <w:r w:rsidR="001E4616" w:rsidRPr="000B1D1F">
        <w:rPr>
          <w:rFonts w:ascii="Arial" w:hAnsi="Arial" w:cs="Arial"/>
        </w:rPr>
        <w:t>1057</w:t>
      </w:r>
      <w:r w:rsidRPr="000B1D1F">
        <w:rPr>
          <w:rFonts w:ascii="Arial" w:hAnsi="Arial" w:cs="Arial"/>
        </w:rPr>
        <w:t>) w związku z Uchwałą Nr X</w:t>
      </w:r>
      <w:r w:rsidR="001E4616" w:rsidRPr="000B1D1F">
        <w:rPr>
          <w:rFonts w:ascii="Arial" w:hAnsi="Arial" w:cs="Arial"/>
        </w:rPr>
        <w:t>XVIII/166/2020</w:t>
      </w:r>
      <w:r w:rsidRPr="000B1D1F">
        <w:rPr>
          <w:rFonts w:ascii="Arial" w:hAnsi="Arial" w:cs="Arial"/>
        </w:rPr>
        <w:t xml:space="preserve"> Rady Miasta Włocławek z dnia </w:t>
      </w:r>
      <w:r w:rsidR="001E4616" w:rsidRPr="000B1D1F">
        <w:rPr>
          <w:rFonts w:ascii="Arial" w:hAnsi="Arial" w:cs="Arial"/>
        </w:rPr>
        <w:t>30</w:t>
      </w:r>
      <w:r w:rsidRPr="000B1D1F">
        <w:rPr>
          <w:rFonts w:ascii="Arial" w:hAnsi="Arial" w:cs="Arial"/>
        </w:rPr>
        <w:t xml:space="preserve"> listopada 20</w:t>
      </w:r>
      <w:r w:rsidR="001E4616" w:rsidRPr="000B1D1F">
        <w:rPr>
          <w:rFonts w:ascii="Arial" w:hAnsi="Arial" w:cs="Arial"/>
        </w:rPr>
        <w:t>20</w:t>
      </w:r>
      <w:r w:rsidRPr="000B1D1F">
        <w:rPr>
          <w:rFonts w:ascii="Arial" w:hAnsi="Arial" w:cs="Arial"/>
        </w:rPr>
        <w:t xml:space="preserve"> r. w sprawie uchwalenia Rocznego Programu współpracy Gminy Miasto Włocławek z organizacjami pozarządowymi oraz podmiotami, wymienionymi w art. 3 ust. 3 ustawy z dnia 24 kwietnia 2003 r. o działalności pożytku publicznego i o wolontariacie, na rok 202</w:t>
      </w:r>
      <w:r w:rsidR="00E22BA4" w:rsidRPr="000B1D1F">
        <w:rPr>
          <w:rFonts w:ascii="Arial" w:hAnsi="Arial" w:cs="Arial"/>
        </w:rPr>
        <w:t>1</w:t>
      </w:r>
      <w:r w:rsidRPr="000B1D1F">
        <w:rPr>
          <w:rFonts w:ascii="Arial" w:hAnsi="Arial" w:cs="Arial"/>
        </w:rPr>
        <w:t xml:space="preserve"> oraz w związku z </w:t>
      </w:r>
      <w:hyperlink r:id="rId7" w:tooltip="Uchwała nr XLVI/91/2018 Rady Miasta Włocławek z dnia 17 lipca 2018 r. w sprawie przyjęcia Gminnego Programu Rewitalizacji Miasta Włocławek na lata 2018-2028" w:history="1">
        <w:r w:rsidRPr="000B1D1F">
          <w:rPr>
            <w:rFonts w:ascii="Arial" w:hAnsi="Arial" w:cs="Arial"/>
          </w:rPr>
          <w:t>Uchwałą nr XLVI/91/2018 Rady Miasta Włocławek z dnia 17 lipca 2018 r.</w:t>
        </w:r>
        <w:r w:rsidR="000B1D1F">
          <w:rPr>
            <w:rFonts w:ascii="Arial" w:hAnsi="Arial" w:cs="Arial"/>
          </w:rPr>
          <w:t xml:space="preserve"> </w:t>
        </w:r>
        <w:r w:rsidRPr="000B1D1F">
          <w:rPr>
            <w:rFonts w:ascii="Arial" w:hAnsi="Arial" w:cs="Arial"/>
          </w:rPr>
          <w:t>w sprawie przyjęcia Gminnego Programu Rewitalizacji Miasta Włocławek na lata 2018-2028</w:t>
        </w:r>
      </w:hyperlink>
    </w:p>
    <w:bookmarkEnd w:id="1"/>
    <w:p w14:paraId="0C814D79" w14:textId="77777777" w:rsidR="00D429C4" w:rsidRPr="0016281B" w:rsidRDefault="00D429C4" w:rsidP="00E23068"/>
    <w:p w14:paraId="5785D45A" w14:textId="21D8F57A" w:rsidR="00D429C4" w:rsidRPr="0016281B" w:rsidRDefault="00D429C4" w:rsidP="00240130">
      <w:pPr>
        <w:pStyle w:val="Nagwek2"/>
      </w:pPr>
      <w:r w:rsidRPr="0016281B">
        <w:t>zarządza się, co następuje:</w:t>
      </w:r>
    </w:p>
    <w:p w14:paraId="1B4DFDA0" w14:textId="77777777" w:rsidR="0016281B" w:rsidRPr="0016281B" w:rsidRDefault="0016281B" w:rsidP="0016281B">
      <w:pPr>
        <w:rPr>
          <w:lang w:eastAsia="pl-PL"/>
        </w:rPr>
      </w:pPr>
    </w:p>
    <w:p w14:paraId="60FC0590" w14:textId="77777777" w:rsidR="00D738BA" w:rsidRDefault="004E653E" w:rsidP="004E653E">
      <w:pPr>
        <w:spacing w:line="288" w:lineRule="auto"/>
        <w:rPr>
          <w:rFonts w:ascii="Arial" w:hAnsi="Arial" w:cs="Arial"/>
        </w:rPr>
      </w:pPr>
      <w:r w:rsidRPr="004E653E">
        <w:rPr>
          <w:rFonts w:ascii="Arial" w:hAnsi="Arial" w:cs="Arial"/>
        </w:rPr>
        <w:t>§ 1.</w:t>
      </w:r>
      <w:r w:rsidRPr="004E653E">
        <w:rPr>
          <w:rFonts w:ascii="Arial" w:hAnsi="Arial" w:cs="Arial"/>
        </w:rPr>
        <w:tab/>
      </w:r>
    </w:p>
    <w:p w14:paraId="54BCA68B" w14:textId="77777777" w:rsidR="00D738BA" w:rsidRDefault="004E653E" w:rsidP="00D960CC">
      <w:pPr>
        <w:pStyle w:val="Akapitzlist"/>
        <w:numPr>
          <w:ilvl w:val="0"/>
          <w:numId w:val="36"/>
        </w:numPr>
        <w:spacing w:line="288" w:lineRule="auto"/>
        <w:rPr>
          <w:rFonts w:ascii="Arial" w:hAnsi="Arial" w:cs="Arial"/>
        </w:rPr>
      </w:pPr>
      <w:r w:rsidRPr="00D738BA">
        <w:rPr>
          <w:rFonts w:ascii="Arial" w:hAnsi="Arial" w:cs="Arial"/>
        </w:rPr>
        <w:t xml:space="preserve">Ogłasza się otwarty konkurs ofert nr 1 na realizację zadań publicznych w zakresie wspierania i upowszechniania kultury, sztuki, ochrony dóbr kultury i dziedzictwa narodowego w 2021 roku przez organizacje pozarządowe oraz inne podmioty prowadzące działalność pożytku publicznego. </w:t>
      </w:r>
    </w:p>
    <w:p w14:paraId="2F487321" w14:textId="77777777" w:rsidR="00D738BA" w:rsidRDefault="004E653E" w:rsidP="00D960CC">
      <w:pPr>
        <w:pStyle w:val="Akapitzlist"/>
        <w:numPr>
          <w:ilvl w:val="0"/>
          <w:numId w:val="36"/>
        </w:numPr>
        <w:spacing w:line="288" w:lineRule="auto"/>
        <w:rPr>
          <w:rFonts w:ascii="Arial" w:hAnsi="Arial" w:cs="Arial"/>
        </w:rPr>
      </w:pPr>
      <w:r w:rsidRPr="00D738BA">
        <w:rPr>
          <w:rFonts w:ascii="Arial" w:hAnsi="Arial" w:cs="Arial"/>
        </w:rPr>
        <w:t>Ogłoszenie konkursowe stanowi Załącznik nr 1 do niniejszego zarządzenia.</w:t>
      </w:r>
    </w:p>
    <w:p w14:paraId="1E751C5D" w14:textId="77777777" w:rsidR="00D738BA" w:rsidRDefault="004E653E" w:rsidP="00D960CC">
      <w:pPr>
        <w:pStyle w:val="Akapitzlist"/>
        <w:numPr>
          <w:ilvl w:val="0"/>
          <w:numId w:val="36"/>
        </w:numPr>
        <w:spacing w:line="288" w:lineRule="auto"/>
        <w:rPr>
          <w:rFonts w:ascii="Arial" w:hAnsi="Arial" w:cs="Arial"/>
        </w:rPr>
      </w:pPr>
      <w:r w:rsidRPr="00D738BA">
        <w:rPr>
          <w:rFonts w:ascii="Arial" w:hAnsi="Arial" w:cs="Arial"/>
        </w:rPr>
        <w:t>Wzór Umowy o wsparcie zadania stanowi Załącznik nr 2 do niniejszego zarządzenia.</w:t>
      </w:r>
    </w:p>
    <w:p w14:paraId="4DB8D41E" w14:textId="098DC2C1" w:rsidR="004E653E" w:rsidRPr="00D738BA" w:rsidRDefault="004E653E" w:rsidP="00D960CC">
      <w:pPr>
        <w:pStyle w:val="Akapitzlist"/>
        <w:numPr>
          <w:ilvl w:val="0"/>
          <w:numId w:val="36"/>
        </w:numPr>
        <w:spacing w:line="288" w:lineRule="auto"/>
        <w:rPr>
          <w:rFonts w:ascii="Arial" w:hAnsi="Arial" w:cs="Arial"/>
        </w:rPr>
      </w:pPr>
      <w:r w:rsidRPr="00D738BA">
        <w:rPr>
          <w:rFonts w:ascii="Arial" w:hAnsi="Arial" w:cs="Arial"/>
        </w:rPr>
        <w:t>Wzór Zaktualizowanego zestawienia kosztów, stanowi Załącznik nr 3 do niniejszego zarządzenia.</w:t>
      </w:r>
    </w:p>
    <w:p w14:paraId="46AE4F7A" w14:textId="77777777" w:rsidR="004E653E" w:rsidRPr="004E653E" w:rsidRDefault="004E653E" w:rsidP="004E653E">
      <w:pPr>
        <w:spacing w:line="288" w:lineRule="auto"/>
        <w:rPr>
          <w:rFonts w:ascii="Arial" w:hAnsi="Arial" w:cs="Arial"/>
        </w:rPr>
      </w:pPr>
    </w:p>
    <w:p w14:paraId="3286AF9F" w14:textId="27702A27" w:rsidR="004E653E" w:rsidRPr="004E653E" w:rsidRDefault="004E653E" w:rsidP="004E653E">
      <w:pPr>
        <w:spacing w:line="288" w:lineRule="auto"/>
        <w:rPr>
          <w:rFonts w:ascii="Arial" w:hAnsi="Arial" w:cs="Arial"/>
        </w:rPr>
      </w:pPr>
      <w:r w:rsidRPr="004E653E">
        <w:rPr>
          <w:rFonts w:ascii="Arial" w:hAnsi="Arial" w:cs="Arial"/>
        </w:rPr>
        <w:t>§ 2.Termin składania ofert wyznaczony zostaje na 21 dni od daty opublikowania ogłoszenia o konkursie, o którym mowa w § 1.</w:t>
      </w:r>
    </w:p>
    <w:p w14:paraId="740C3F66" w14:textId="77777777" w:rsidR="004E653E" w:rsidRPr="004E653E" w:rsidRDefault="004E653E" w:rsidP="004E653E">
      <w:pPr>
        <w:spacing w:line="288" w:lineRule="auto"/>
        <w:rPr>
          <w:rFonts w:ascii="Arial" w:hAnsi="Arial" w:cs="Arial"/>
        </w:rPr>
      </w:pPr>
    </w:p>
    <w:p w14:paraId="14E927B0" w14:textId="5245AEAF" w:rsidR="004E653E" w:rsidRPr="004E653E" w:rsidRDefault="004E653E" w:rsidP="004E653E">
      <w:pPr>
        <w:spacing w:line="288" w:lineRule="auto"/>
        <w:rPr>
          <w:rFonts w:ascii="Arial" w:hAnsi="Arial" w:cs="Arial"/>
        </w:rPr>
      </w:pPr>
      <w:r w:rsidRPr="004E653E">
        <w:rPr>
          <w:rFonts w:ascii="Arial" w:hAnsi="Arial" w:cs="Arial"/>
        </w:rPr>
        <w:t>§ 3.Ogłoszenie o konkursie zostanie zamieszczone:</w:t>
      </w:r>
    </w:p>
    <w:p w14:paraId="4FA459B0" w14:textId="42627210" w:rsidR="004E653E" w:rsidRPr="00AE31DE" w:rsidRDefault="004E653E" w:rsidP="00D960CC">
      <w:pPr>
        <w:pStyle w:val="Akapitzlist"/>
        <w:numPr>
          <w:ilvl w:val="0"/>
          <w:numId w:val="34"/>
        </w:numPr>
        <w:spacing w:line="288" w:lineRule="auto"/>
        <w:rPr>
          <w:rFonts w:ascii="Arial" w:hAnsi="Arial" w:cs="Arial"/>
        </w:rPr>
      </w:pPr>
      <w:r w:rsidRPr="00AE31DE">
        <w:rPr>
          <w:rFonts w:ascii="Arial" w:hAnsi="Arial" w:cs="Arial"/>
        </w:rPr>
        <w:t>w Biuletynie Informacji Publicznej Urzędu Miasta Włocławek,</w:t>
      </w:r>
    </w:p>
    <w:p w14:paraId="6F118B1A" w14:textId="2D458810" w:rsidR="004E653E" w:rsidRPr="00AE31DE" w:rsidRDefault="004E653E" w:rsidP="00D960CC">
      <w:pPr>
        <w:pStyle w:val="Akapitzlist"/>
        <w:numPr>
          <w:ilvl w:val="0"/>
          <w:numId w:val="34"/>
        </w:numPr>
        <w:spacing w:line="288" w:lineRule="auto"/>
        <w:rPr>
          <w:rFonts w:ascii="Arial" w:hAnsi="Arial" w:cs="Arial"/>
        </w:rPr>
      </w:pPr>
      <w:r w:rsidRPr="00AE31DE">
        <w:rPr>
          <w:rFonts w:ascii="Arial" w:hAnsi="Arial" w:cs="Arial"/>
        </w:rPr>
        <w:t xml:space="preserve">na stronie internetowej Urzędu Miasta Włocławek - </w:t>
      </w:r>
      <w:hyperlink r:id="rId8" w:tooltip="Adres strony internetowej strony internetowej Urzędu Miasta Włocławek" w:history="1">
        <w:r w:rsidR="00AE31DE" w:rsidRPr="005F32D2">
          <w:rPr>
            <w:rStyle w:val="Hipercze"/>
            <w:rFonts w:ascii="Arial" w:hAnsi="Arial" w:cs="Arial"/>
            <w:color w:val="auto"/>
          </w:rPr>
          <w:t>www.wloclawek.pl</w:t>
        </w:r>
      </w:hyperlink>
    </w:p>
    <w:p w14:paraId="0F12604E" w14:textId="38D93C72" w:rsidR="004E653E" w:rsidRPr="00AE31DE" w:rsidRDefault="004E653E" w:rsidP="00D960CC">
      <w:pPr>
        <w:pStyle w:val="Akapitzlist"/>
        <w:numPr>
          <w:ilvl w:val="0"/>
          <w:numId w:val="34"/>
        </w:numPr>
        <w:spacing w:line="288" w:lineRule="auto"/>
        <w:rPr>
          <w:rFonts w:ascii="Arial" w:hAnsi="Arial" w:cs="Arial"/>
        </w:rPr>
      </w:pPr>
      <w:r w:rsidRPr="00AE31DE">
        <w:rPr>
          <w:rFonts w:ascii="Arial" w:hAnsi="Arial" w:cs="Arial"/>
        </w:rPr>
        <w:t>na tablicy ogłoszeń w siedzibie Urzędu Miasta Włocławek, Zielony Rynek 11/13</w:t>
      </w:r>
    </w:p>
    <w:p w14:paraId="4F054D8D" w14:textId="77777777" w:rsidR="004E653E" w:rsidRPr="004E653E" w:rsidRDefault="004E653E" w:rsidP="004E653E">
      <w:pPr>
        <w:spacing w:line="288" w:lineRule="auto"/>
        <w:rPr>
          <w:rFonts w:ascii="Arial" w:hAnsi="Arial" w:cs="Arial"/>
        </w:rPr>
      </w:pPr>
    </w:p>
    <w:p w14:paraId="197D036D" w14:textId="0951E2A4" w:rsidR="004E653E" w:rsidRPr="004E653E" w:rsidRDefault="004E653E" w:rsidP="004E653E">
      <w:pPr>
        <w:spacing w:line="288" w:lineRule="auto"/>
        <w:rPr>
          <w:rFonts w:ascii="Arial" w:hAnsi="Arial" w:cs="Arial"/>
        </w:rPr>
      </w:pPr>
      <w:r w:rsidRPr="004E653E">
        <w:rPr>
          <w:rFonts w:ascii="Arial" w:hAnsi="Arial" w:cs="Arial"/>
        </w:rPr>
        <w:t xml:space="preserve"> § 4.</w:t>
      </w:r>
      <w:r w:rsidR="00AE31DE">
        <w:rPr>
          <w:rFonts w:ascii="Arial" w:hAnsi="Arial" w:cs="Arial"/>
        </w:rPr>
        <w:t xml:space="preserve"> </w:t>
      </w:r>
      <w:r w:rsidRPr="004E653E">
        <w:rPr>
          <w:rFonts w:ascii="Arial" w:hAnsi="Arial" w:cs="Arial"/>
        </w:rPr>
        <w:t>Wykonanie zarządzenia powierza się Dyrektorowi Wydziały Kultury, Promocji i Komunikacji Społecznej Urzędu Miasta Włocławek</w:t>
      </w:r>
    </w:p>
    <w:p w14:paraId="4F72C906" w14:textId="25706075" w:rsidR="004E653E" w:rsidRPr="004E653E" w:rsidRDefault="004E653E" w:rsidP="004E653E">
      <w:pPr>
        <w:spacing w:line="288" w:lineRule="auto"/>
        <w:rPr>
          <w:rFonts w:ascii="Arial" w:hAnsi="Arial" w:cs="Arial"/>
        </w:rPr>
      </w:pPr>
      <w:r w:rsidRPr="004E653E">
        <w:rPr>
          <w:rFonts w:ascii="Arial" w:hAnsi="Arial" w:cs="Arial"/>
        </w:rPr>
        <w:lastRenderedPageBreak/>
        <w:t xml:space="preserve">§ 5. Nadzór nad wykonaniem zarządzenia powierza się właściwemu w zakresie nadzoru Zastępcy Prezydenta Miasta Włocławek </w:t>
      </w:r>
    </w:p>
    <w:p w14:paraId="0196B9A2" w14:textId="77777777" w:rsidR="004E653E" w:rsidRPr="004E653E" w:rsidRDefault="004E653E" w:rsidP="004E653E">
      <w:pPr>
        <w:spacing w:line="288" w:lineRule="auto"/>
        <w:rPr>
          <w:rFonts w:ascii="Arial" w:hAnsi="Arial" w:cs="Arial"/>
        </w:rPr>
      </w:pPr>
    </w:p>
    <w:p w14:paraId="2BD9722D" w14:textId="77777777" w:rsidR="00AE31DE" w:rsidRDefault="004E653E" w:rsidP="004E653E">
      <w:pPr>
        <w:spacing w:line="288" w:lineRule="auto"/>
        <w:rPr>
          <w:rFonts w:ascii="Arial" w:hAnsi="Arial" w:cs="Arial"/>
        </w:rPr>
      </w:pPr>
      <w:r w:rsidRPr="004E653E">
        <w:rPr>
          <w:rFonts w:ascii="Arial" w:hAnsi="Arial" w:cs="Arial"/>
        </w:rPr>
        <w:t>§ 6.</w:t>
      </w:r>
      <w:r w:rsidRPr="004E653E">
        <w:rPr>
          <w:rFonts w:ascii="Arial" w:hAnsi="Arial" w:cs="Arial"/>
        </w:rPr>
        <w:tab/>
      </w:r>
    </w:p>
    <w:p w14:paraId="0E5C3626" w14:textId="1E3D0374" w:rsidR="004E653E" w:rsidRPr="00D94C90" w:rsidRDefault="004E653E" w:rsidP="00D960CC">
      <w:pPr>
        <w:pStyle w:val="Akapitzlist"/>
        <w:numPr>
          <w:ilvl w:val="0"/>
          <w:numId w:val="35"/>
        </w:numPr>
        <w:spacing w:line="288" w:lineRule="auto"/>
        <w:rPr>
          <w:rFonts w:ascii="Arial" w:hAnsi="Arial" w:cs="Arial"/>
        </w:rPr>
      </w:pPr>
      <w:r w:rsidRPr="00D94C90">
        <w:rPr>
          <w:rFonts w:ascii="Arial" w:hAnsi="Arial" w:cs="Arial"/>
        </w:rPr>
        <w:t>Zarządzenie wchodzi w życie z dniem podpisania.</w:t>
      </w:r>
    </w:p>
    <w:p w14:paraId="45B6008A" w14:textId="673DD6E4" w:rsidR="00D429C4" w:rsidRPr="00D94C90" w:rsidRDefault="004E653E" w:rsidP="00D960CC">
      <w:pPr>
        <w:pStyle w:val="Akapitzlist"/>
        <w:numPr>
          <w:ilvl w:val="0"/>
          <w:numId w:val="35"/>
        </w:numPr>
        <w:spacing w:line="288" w:lineRule="auto"/>
        <w:rPr>
          <w:rFonts w:ascii="Arial" w:hAnsi="Arial" w:cs="Arial"/>
        </w:rPr>
      </w:pPr>
      <w:r w:rsidRPr="00D94C90">
        <w:rPr>
          <w:rFonts w:ascii="Arial" w:hAnsi="Arial" w:cs="Arial"/>
        </w:rPr>
        <w:t>Zarządzenie podlega podaniu do publicznej wiadomości poprzez ogłoszenie w Biuletynie Informacji Publicznej Urzędu Miasta Włocławek.</w:t>
      </w:r>
    </w:p>
    <w:p w14:paraId="489F85F9" w14:textId="77777777" w:rsidR="00BF550B" w:rsidRPr="000B1D1F" w:rsidRDefault="00BF550B" w:rsidP="004E653E">
      <w:pPr>
        <w:spacing w:after="720" w:line="276" w:lineRule="auto"/>
        <w:ind w:left="3540"/>
        <w:rPr>
          <w:rFonts w:ascii="Arial" w:hAnsi="Arial" w:cs="Arial"/>
        </w:rPr>
      </w:pPr>
    </w:p>
    <w:p w14:paraId="18D74097" w14:textId="77777777" w:rsidR="00D94C90" w:rsidRDefault="00D94C90">
      <w:pPr>
        <w:suppressAutoHyphens w:val="0"/>
        <w:spacing w:after="160" w:line="259" w:lineRule="auto"/>
        <w:rPr>
          <w:rFonts w:ascii="Arial" w:hAnsi="Arial" w:cs="Arial"/>
          <w:b/>
          <w:lang w:eastAsia="ar-SA"/>
        </w:rPr>
      </w:pPr>
      <w:r>
        <w:rPr>
          <w:rFonts w:ascii="Arial" w:hAnsi="Arial" w:cs="Arial"/>
          <w:b/>
          <w:lang w:eastAsia="ar-SA"/>
        </w:rPr>
        <w:br w:type="page"/>
      </w:r>
    </w:p>
    <w:p w14:paraId="2AA384FE" w14:textId="17C3CCDC" w:rsidR="00D429C4" w:rsidRDefault="00D429C4" w:rsidP="00E23068">
      <w:pPr>
        <w:pStyle w:val="Nagwek1"/>
        <w:jc w:val="center"/>
        <w:rPr>
          <w:lang w:eastAsia="ar-SA"/>
        </w:rPr>
      </w:pPr>
      <w:r w:rsidRPr="000B1D1F">
        <w:rPr>
          <w:lang w:eastAsia="ar-SA"/>
        </w:rPr>
        <w:lastRenderedPageBreak/>
        <w:t>UZASADNIENIE</w:t>
      </w:r>
    </w:p>
    <w:p w14:paraId="4D96C082" w14:textId="77777777" w:rsidR="00E23068" w:rsidRPr="00E23068" w:rsidRDefault="00E23068" w:rsidP="00E23068">
      <w:pPr>
        <w:rPr>
          <w:lang w:eastAsia="ar-SA"/>
        </w:rPr>
      </w:pPr>
    </w:p>
    <w:p w14:paraId="5E31DC77" w14:textId="25D09E34" w:rsidR="00D429C4" w:rsidRPr="000B1D1F" w:rsidRDefault="00D429C4" w:rsidP="004E653E">
      <w:pPr>
        <w:widowControl w:val="0"/>
        <w:spacing w:line="288" w:lineRule="auto"/>
        <w:rPr>
          <w:rFonts w:ascii="Arial" w:eastAsia="Times New Roman" w:hAnsi="Arial" w:cs="Arial"/>
        </w:rPr>
      </w:pPr>
      <w:r w:rsidRPr="000B1D1F">
        <w:rPr>
          <w:rFonts w:ascii="Arial" w:eastAsia="SimSun" w:hAnsi="Arial" w:cs="Arial"/>
          <w:color w:val="000000"/>
          <w:kern w:val="1"/>
          <w:lang w:eastAsia="ar-SA" w:bidi="hi-IN"/>
        </w:rPr>
        <w:tab/>
      </w:r>
      <w:r w:rsidRPr="000B1D1F">
        <w:rPr>
          <w:rFonts w:ascii="Arial" w:eastAsia="SimSun" w:hAnsi="Arial" w:cs="Arial"/>
          <w:color w:val="000000"/>
          <w:kern w:val="1"/>
          <w:lang w:eastAsia="ar-SA" w:bidi="hi-IN"/>
        </w:rPr>
        <w:tab/>
        <w:t>Prezydent Miasta Włocławek wykonując Uchwałę Nr</w:t>
      </w:r>
      <w:r w:rsidR="009400A8" w:rsidRPr="000B1D1F">
        <w:rPr>
          <w:rFonts w:ascii="Arial" w:hAnsi="Arial" w:cs="Arial"/>
        </w:rPr>
        <w:t xml:space="preserve"> XXVIII/166/2020 </w:t>
      </w:r>
      <w:r w:rsidRPr="000B1D1F">
        <w:rPr>
          <w:rFonts w:ascii="Arial" w:eastAsia="SimSun" w:hAnsi="Arial" w:cs="Arial"/>
          <w:color w:val="000000"/>
          <w:kern w:val="1"/>
          <w:lang w:eastAsia="ar-SA" w:bidi="hi-IN"/>
        </w:rPr>
        <w:t xml:space="preserve">Rady Miasta Włocławek z dnia </w:t>
      </w:r>
      <w:r w:rsidR="009400A8" w:rsidRPr="000B1D1F">
        <w:rPr>
          <w:rFonts w:ascii="Arial" w:eastAsia="SimSun" w:hAnsi="Arial" w:cs="Arial"/>
          <w:color w:val="000000"/>
          <w:kern w:val="1"/>
          <w:lang w:eastAsia="ar-SA" w:bidi="hi-IN"/>
        </w:rPr>
        <w:t>30</w:t>
      </w:r>
      <w:r w:rsidRPr="000B1D1F">
        <w:rPr>
          <w:rFonts w:ascii="Arial" w:eastAsia="SimSun" w:hAnsi="Arial" w:cs="Arial"/>
          <w:color w:val="000000"/>
          <w:kern w:val="1"/>
          <w:lang w:eastAsia="ar-SA" w:bidi="hi-IN"/>
        </w:rPr>
        <w:t xml:space="preserve"> listopada 20</w:t>
      </w:r>
      <w:r w:rsidR="009400A8" w:rsidRPr="000B1D1F">
        <w:rPr>
          <w:rFonts w:ascii="Arial" w:eastAsia="SimSun" w:hAnsi="Arial" w:cs="Arial"/>
          <w:color w:val="000000"/>
          <w:kern w:val="1"/>
          <w:lang w:eastAsia="ar-SA" w:bidi="hi-IN"/>
        </w:rPr>
        <w:t>20</w:t>
      </w:r>
      <w:r w:rsidRPr="000B1D1F">
        <w:rPr>
          <w:rFonts w:ascii="Arial" w:eastAsia="SimSun" w:hAnsi="Arial" w:cs="Arial"/>
          <w:color w:val="000000"/>
          <w:kern w:val="1"/>
          <w:lang w:eastAsia="ar-SA" w:bidi="hi-IN"/>
        </w:rPr>
        <w:t xml:space="preserve"> r. w sprawie uchwalenia Rocznego Programu współpracy Gminy Miasto Włocławek</w:t>
      </w:r>
      <w:r w:rsidR="000B1D1F">
        <w:rPr>
          <w:rFonts w:ascii="Arial" w:eastAsia="SimSun" w:hAnsi="Arial" w:cs="Arial"/>
          <w:color w:val="000000"/>
          <w:kern w:val="1"/>
          <w:lang w:eastAsia="ar-SA" w:bidi="hi-IN"/>
        </w:rPr>
        <w:t xml:space="preserve"> </w:t>
      </w:r>
      <w:r w:rsidRPr="000B1D1F">
        <w:rPr>
          <w:rFonts w:ascii="Arial" w:eastAsia="SimSun" w:hAnsi="Arial" w:cs="Arial"/>
          <w:color w:val="000000"/>
          <w:kern w:val="1"/>
          <w:lang w:eastAsia="ar-SA" w:bidi="hi-IN"/>
        </w:rPr>
        <w:t>z organizacjami pozarządowymi oraz podmiotami, wymienionymi w art. 3 ust. 3 ustawy z dnia 24 kwietnia 2003 r. o działalności pożytku publicznego i o wolontariacie, na rok 202</w:t>
      </w:r>
      <w:r w:rsidR="009400A8" w:rsidRPr="000B1D1F">
        <w:rPr>
          <w:rFonts w:ascii="Arial" w:eastAsia="SimSun" w:hAnsi="Arial" w:cs="Arial"/>
          <w:color w:val="000000"/>
          <w:kern w:val="1"/>
          <w:lang w:eastAsia="ar-SA" w:bidi="hi-IN"/>
        </w:rPr>
        <w:t>1</w:t>
      </w:r>
      <w:r w:rsidRPr="000B1D1F">
        <w:rPr>
          <w:rFonts w:ascii="Arial" w:eastAsia="SimSun" w:hAnsi="Arial" w:cs="Arial"/>
          <w:color w:val="000000"/>
          <w:kern w:val="1"/>
          <w:lang w:eastAsia="ar-SA" w:bidi="hi-IN"/>
        </w:rPr>
        <w:t>, ogłasza otwarty konkurs ofert dla organizacji pozarządowych, o których mowa w art. 3 ust. 2 oraz podmiotów wymienionych w art. 3 ust. 3 ustawy z dnia</w:t>
      </w:r>
      <w:r w:rsidR="000B1D1F">
        <w:rPr>
          <w:rFonts w:ascii="Arial" w:eastAsia="SimSun" w:hAnsi="Arial" w:cs="Arial"/>
          <w:color w:val="000000"/>
          <w:kern w:val="1"/>
          <w:lang w:eastAsia="ar-SA" w:bidi="hi-IN"/>
        </w:rPr>
        <w:t xml:space="preserve"> </w:t>
      </w:r>
      <w:r w:rsidRPr="000B1D1F">
        <w:rPr>
          <w:rFonts w:ascii="Arial" w:eastAsia="SimSun" w:hAnsi="Arial" w:cs="Arial"/>
          <w:color w:val="000000"/>
          <w:kern w:val="1"/>
          <w:lang w:eastAsia="ar-SA" w:bidi="hi-IN"/>
        </w:rPr>
        <w:t>24 kwietnia 2003 r. o działalności pożytku publicznego i o wolontariacie na realizację zadań gminy w 202</w:t>
      </w:r>
      <w:r w:rsidR="00265861" w:rsidRPr="000B1D1F">
        <w:rPr>
          <w:rFonts w:ascii="Arial" w:eastAsia="SimSun" w:hAnsi="Arial" w:cs="Arial"/>
          <w:color w:val="000000"/>
          <w:kern w:val="1"/>
          <w:lang w:eastAsia="ar-SA" w:bidi="hi-IN"/>
        </w:rPr>
        <w:t>1</w:t>
      </w:r>
      <w:r w:rsidRPr="000B1D1F">
        <w:rPr>
          <w:rFonts w:ascii="Arial" w:eastAsia="SimSun" w:hAnsi="Arial" w:cs="Arial"/>
          <w:color w:val="000000"/>
          <w:kern w:val="1"/>
          <w:lang w:eastAsia="ar-SA" w:bidi="hi-IN"/>
        </w:rPr>
        <w:t xml:space="preserve"> roku</w:t>
      </w:r>
      <w:r w:rsidRPr="000B1D1F">
        <w:rPr>
          <w:rFonts w:ascii="Arial" w:eastAsia="Times New Roman" w:hAnsi="Arial" w:cs="Arial"/>
        </w:rPr>
        <w:t>.</w:t>
      </w:r>
    </w:p>
    <w:p w14:paraId="39E3AA0E" w14:textId="65319E4D" w:rsidR="00D429C4" w:rsidRPr="000B1D1F" w:rsidRDefault="00D429C4" w:rsidP="004E653E">
      <w:pPr>
        <w:widowControl w:val="0"/>
        <w:spacing w:line="288" w:lineRule="auto"/>
        <w:rPr>
          <w:rFonts w:ascii="Arial" w:eastAsia="SimSun" w:hAnsi="Arial" w:cs="Arial"/>
          <w:color w:val="000000"/>
          <w:kern w:val="1"/>
          <w:lang w:eastAsia="ar-SA" w:bidi="hi-IN"/>
        </w:rPr>
      </w:pPr>
      <w:r w:rsidRPr="000B1D1F">
        <w:rPr>
          <w:rFonts w:ascii="Arial" w:eastAsia="SimSun" w:hAnsi="Arial" w:cs="Arial"/>
          <w:color w:val="000000"/>
          <w:kern w:val="1"/>
          <w:lang w:eastAsia="ar-SA" w:bidi="hi-IN"/>
        </w:rPr>
        <w:tab/>
        <w:t>W ogłoszeniu konkursowym umieszczono</w:t>
      </w:r>
      <w:r w:rsidR="001B6DDA" w:rsidRPr="000B1D1F">
        <w:rPr>
          <w:rFonts w:ascii="Arial" w:eastAsia="SimSun" w:hAnsi="Arial" w:cs="Arial"/>
          <w:color w:val="000000"/>
          <w:kern w:val="1"/>
          <w:lang w:eastAsia="ar-SA" w:bidi="hi-IN"/>
        </w:rPr>
        <w:t xml:space="preserve"> </w:t>
      </w:r>
      <w:r w:rsidRPr="000B1D1F">
        <w:rPr>
          <w:rFonts w:ascii="Arial" w:eastAsia="SimSun" w:hAnsi="Arial" w:cs="Arial"/>
          <w:color w:val="000000"/>
          <w:kern w:val="1"/>
          <w:lang w:eastAsia="ar-SA" w:bidi="hi-IN"/>
        </w:rPr>
        <w:t>wszelkie niezbędne dla wnioskodawcy informacje w szczególności rodzaj, warunki i termin realizacji zadania, wysokość i zasady przyznawania dotacji, tryb i kryteria stosowane przy wyborze ofert</w:t>
      </w:r>
      <w:r w:rsidR="00B60D93" w:rsidRPr="000B1D1F">
        <w:rPr>
          <w:rFonts w:ascii="Arial" w:eastAsia="SimSun" w:hAnsi="Arial" w:cs="Arial"/>
          <w:color w:val="000000"/>
          <w:kern w:val="1"/>
          <w:lang w:eastAsia="ar-SA" w:bidi="hi-IN"/>
        </w:rPr>
        <w:t>,</w:t>
      </w:r>
      <w:r w:rsidRPr="000B1D1F">
        <w:rPr>
          <w:rFonts w:ascii="Arial" w:eastAsia="SimSun" w:hAnsi="Arial" w:cs="Arial"/>
          <w:color w:val="000000"/>
          <w:kern w:val="1"/>
          <w:lang w:eastAsia="ar-SA" w:bidi="hi-IN"/>
        </w:rPr>
        <w:t xml:space="preserve"> termin dokonania wyboru oferty</w:t>
      </w:r>
      <w:r w:rsidR="00DA1006" w:rsidRPr="000B1D1F">
        <w:rPr>
          <w:rFonts w:ascii="Arial" w:eastAsia="SimSun" w:hAnsi="Arial" w:cs="Arial"/>
          <w:color w:val="000000"/>
          <w:kern w:val="1"/>
          <w:lang w:eastAsia="ar-SA" w:bidi="hi-IN"/>
        </w:rPr>
        <w:t xml:space="preserve"> oraz o </w:t>
      </w:r>
      <w:r w:rsidR="008C02AB" w:rsidRPr="000B1D1F">
        <w:rPr>
          <w:rFonts w:ascii="Arial" w:eastAsia="SimSun" w:hAnsi="Arial" w:cs="Arial"/>
          <w:color w:val="000000"/>
          <w:kern w:val="1"/>
          <w:lang w:eastAsia="ar-SA" w:bidi="hi-IN"/>
        </w:rPr>
        <w:t xml:space="preserve">obowiązku </w:t>
      </w:r>
      <w:r w:rsidR="00D01FBD" w:rsidRPr="000B1D1F">
        <w:rPr>
          <w:rFonts w:ascii="Arial" w:eastAsia="SimSun" w:hAnsi="Arial" w:cs="Arial"/>
          <w:color w:val="000000"/>
          <w:kern w:val="1"/>
          <w:lang w:eastAsia="ar-SA" w:bidi="hi-IN"/>
        </w:rPr>
        <w:t>p</w:t>
      </w:r>
      <w:r w:rsidR="00332126" w:rsidRPr="000B1D1F">
        <w:rPr>
          <w:rFonts w:ascii="Arial" w:eastAsia="SimSun" w:hAnsi="Arial" w:cs="Arial"/>
          <w:color w:val="000000"/>
          <w:kern w:val="1"/>
          <w:lang w:eastAsia="ar-SA" w:bidi="hi-IN"/>
        </w:rPr>
        <w:t>owiadomieni</w:t>
      </w:r>
      <w:r w:rsidR="008C02AB" w:rsidRPr="000B1D1F">
        <w:rPr>
          <w:rFonts w:ascii="Arial" w:eastAsia="SimSun" w:hAnsi="Arial" w:cs="Arial"/>
          <w:color w:val="000000"/>
          <w:kern w:val="1"/>
          <w:lang w:eastAsia="ar-SA" w:bidi="hi-IN"/>
        </w:rPr>
        <w:t>a</w:t>
      </w:r>
      <w:r w:rsidR="000B1D1F">
        <w:rPr>
          <w:rFonts w:ascii="Arial" w:eastAsia="SimSun" w:hAnsi="Arial" w:cs="Arial"/>
          <w:color w:val="000000"/>
          <w:kern w:val="1"/>
          <w:lang w:eastAsia="ar-SA" w:bidi="hi-IN"/>
        </w:rPr>
        <w:t xml:space="preserve"> </w:t>
      </w:r>
      <w:r w:rsidR="00332126" w:rsidRPr="000B1D1F">
        <w:rPr>
          <w:rFonts w:ascii="Arial" w:eastAsia="SimSun" w:hAnsi="Arial" w:cs="Arial"/>
          <w:color w:val="000000"/>
          <w:kern w:val="1"/>
          <w:lang w:eastAsia="ar-SA" w:bidi="hi-IN"/>
        </w:rPr>
        <w:t>o</w:t>
      </w:r>
      <w:r w:rsidR="00B60D93" w:rsidRPr="000B1D1F">
        <w:rPr>
          <w:rFonts w:ascii="Arial" w:eastAsia="SimSun" w:hAnsi="Arial" w:cs="Arial"/>
          <w:color w:val="000000"/>
          <w:kern w:val="1"/>
          <w:lang w:eastAsia="ar-SA" w:bidi="hi-IN"/>
        </w:rPr>
        <w:t xml:space="preserve"> </w:t>
      </w:r>
      <w:r w:rsidR="00BE7E51" w:rsidRPr="000B1D1F">
        <w:rPr>
          <w:rFonts w:ascii="Arial" w:eastAsia="SimSun" w:hAnsi="Arial" w:cs="Arial"/>
          <w:color w:val="000000"/>
          <w:kern w:val="1"/>
          <w:lang w:eastAsia="ar-SA" w:bidi="hi-IN"/>
        </w:rPr>
        <w:t>planowanym</w:t>
      </w:r>
      <w:r w:rsidR="00332126" w:rsidRPr="000B1D1F">
        <w:rPr>
          <w:rFonts w:ascii="Arial" w:eastAsia="SimSun" w:hAnsi="Arial" w:cs="Arial"/>
          <w:color w:val="000000"/>
          <w:kern w:val="1"/>
          <w:lang w:eastAsia="ar-SA" w:bidi="hi-IN"/>
        </w:rPr>
        <w:t xml:space="preserve"> zastosowaniu </w:t>
      </w:r>
      <w:r w:rsidR="00791B4F" w:rsidRPr="000B1D1F">
        <w:rPr>
          <w:rFonts w:ascii="Arial" w:eastAsia="SimSun" w:hAnsi="Arial" w:cs="Arial"/>
          <w:color w:val="000000"/>
          <w:kern w:val="1"/>
          <w:lang w:eastAsia="ar-SA" w:bidi="hi-IN"/>
        </w:rPr>
        <w:t xml:space="preserve">zasad bezpieczeństwa określonych w </w:t>
      </w:r>
      <w:r w:rsidR="00332126" w:rsidRPr="000B1D1F">
        <w:rPr>
          <w:rFonts w:ascii="Arial" w:eastAsia="SimSun" w:hAnsi="Arial" w:cs="Arial"/>
          <w:color w:val="000000"/>
          <w:kern w:val="1"/>
          <w:lang w:eastAsia="ar-SA" w:bidi="hi-IN"/>
        </w:rPr>
        <w:t>wytycznych dla organizatorów imprez kulturalnych i rozrywkowych w trakcie epidemii wirusa SARS-CoV-2 w Polsce.</w:t>
      </w:r>
    </w:p>
    <w:p w14:paraId="6DFFB958" w14:textId="77777777" w:rsidR="00D429C4" w:rsidRPr="000B1D1F" w:rsidRDefault="00D429C4" w:rsidP="004E653E">
      <w:pPr>
        <w:spacing w:line="288" w:lineRule="auto"/>
        <w:rPr>
          <w:rFonts w:ascii="Arial" w:hAnsi="Arial" w:cs="Arial"/>
          <w:u w:val="single"/>
        </w:rPr>
      </w:pPr>
      <w:r w:rsidRPr="000B1D1F">
        <w:rPr>
          <w:rFonts w:ascii="Arial" w:eastAsia="SimSun" w:hAnsi="Arial" w:cs="Arial"/>
          <w:color w:val="000000"/>
          <w:kern w:val="1"/>
          <w:lang w:eastAsia="ar-SA" w:bidi="hi-IN"/>
        </w:rPr>
        <w:tab/>
        <w:t xml:space="preserve">Konkurs na realizację </w:t>
      </w:r>
      <w:r w:rsidRPr="000B1D1F">
        <w:rPr>
          <w:rFonts w:ascii="Arial" w:hAnsi="Arial" w:cs="Arial"/>
        </w:rPr>
        <w:t>zadań publicznych w zakresie wspierania i upowszechniania kultury, sztuki, ochrony dóbr kultury i dziedzictwa narodowego w 202</w:t>
      </w:r>
      <w:r w:rsidR="00265861" w:rsidRPr="000B1D1F">
        <w:rPr>
          <w:rFonts w:ascii="Arial" w:hAnsi="Arial" w:cs="Arial"/>
        </w:rPr>
        <w:t>1</w:t>
      </w:r>
      <w:r w:rsidRPr="000B1D1F">
        <w:rPr>
          <w:rFonts w:ascii="Arial" w:hAnsi="Arial" w:cs="Arial"/>
        </w:rPr>
        <w:t xml:space="preserve"> roku przez organizacje pozarządowe oraz inne podmioty prowadzące działalność pożytku publicznego </w:t>
      </w:r>
      <w:r w:rsidRPr="000B1D1F">
        <w:rPr>
          <w:rFonts w:ascii="Arial" w:eastAsia="SimSun" w:hAnsi="Arial" w:cs="Arial"/>
          <w:color w:val="000000"/>
          <w:kern w:val="1"/>
          <w:lang w:eastAsia="ar-SA" w:bidi="hi-IN"/>
        </w:rPr>
        <w:t>ogłoszony zostanie w Biuletynie Informacji Publicznej, na stronie internetowej Urzędu Miasta Włocławek oraz na tablicy ogłoszeń Urzędu Miasta Włocławek.</w:t>
      </w:r>
    </w:p>
    <w:p w14:paraId="06765225" w14:textId="77777777" w:rsidR="00D429C4" w:rsidRPr="000B1D1F" w:rsidRDefault="00D429C4" w:rsidP="004E653E">
      <w:pPr>
        <w:widowControl w:val="0"/>
        <w:spacing w:line="288" w:lineRule="auto"/>
        <w:rPr>
          <w:rFonts w:ascii="Arial" w:eastAsia="SimSun" w:hAnsi="Arial" w:cs="Arial"/>
          <w:color w:val="000000"/>
          <w:kern w:val="1"/>
          <w:lang w:eastAsia="ar-SA" w:bidi="hi-IN"/>
        </w:rPr>
      </w:pPr>
      <w:r w:rsidRPr="000B1D1F">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0CAC6C35" w14:textId="40F93556" w:rsidR="00D738BA" w:rsidRDefault="00D429C4" w:rsidP="00D738BA">
      <w:pPr>
        <w:spacing w:line="288" w:lineRule="auto"/>
        <w:ind w:firstLine="709"/>
        <w:rPr>
          <w:rFonts w:ascii="Arial" w:eastAsia="Times New Roman" w:hAnsi="Arial" w:cs="Arial"/>
          <w:lang w:eastAsia="ar-SA"/>
        </w:rPr>
      </w:pPr>
      <w:r w:rsidRPr="000B1D1F">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poz.2057).</w:t>
      </w:r>
    </w:p>
    <w:p w14:paraId="337FFDB5" w14:textId="77777777" w:rsidR="00D738BA" w:rsidRDefault="00D738BA">
      <w:pPr>
        <w:suppressAutoHyphens w:val="0"/>
        <w:spacing w:after="160" w:line="259" w:lineRule="auto"/>
        <w:rPr>
          <w:rFonts w:ascii="Arial" w:eastAsia="Times New Roman" w:hAnsi="Arial" w:cs="Arial"/>
          <w:lang w:eastAsia="ar-SA"/>
        </w:rPr>
      </w:pPr>
      <w:r>
        <w:rPr>
          <w:rFonts w:ascii="Arial" w:eastAsia="Times New Roman" w:hAnsi="Arial" w:cs="Arial"/>
          <w:lang w:eastAsia="ar-SA"/>
        </w:rPr>
        <w:br w:type="page"/>
      </w:r>
    </w:p>
    <w:p w14:paraId="36D914A1" w14:textId="77777777" w:rsidR="00D94C90" w:rsidRDefault="00D94C90" w:rsidP="00D738BA">
      <w:pPr>
        <w:spacing w:line="288" w:lineRule="auto"/>
        <w:ind w:firstLine="709"/>
        <w:rPr>
          <w:rFonts w:ascii="Arial" w:eastAsia="Times New Roman" w:hAnsi="Arial" w:cs="Arial"/>
          <w:lang w:eastAsia="ar-SA"/>
        </w:rPr>
      </w:pPr>
    </w:p>
    <w:p w14:paraId="37604ADA" w14:textId="2FBD7BF9" w:rsidR="002D7592" w:rsidRPr="000B1D1F" w:rsidRDefault="002D7592" w:rsidP="000A3667">
      <w:pPr>
        <w:pStyle w:val="Nagwek1"/>
      </w:pPr>
      <w:r w:rsidRPr="000B1D1F">
        <w:t>Załącznik nr 1 do Zarządzenia Nr</w:t>
      </w:r>
      <w:r w:rsidR="00C95C5F">
        <w:t xml:space="preserve"> 207/2021</w:t>
      </w:r>
      <w:r w:rsidRPr="000B1D1F">
        <w:t>Prezydenta Miasta Włocławek</w:t>
      </w:r>
      <w:r w:rsidR="00D94C90">
        <w:t xml:space="preserve"> </w:t>
      </w:r>
      <w:r w:rsidRPr="000B1D1F">
        <w:t xml:space="preserve">dnia </w:t>
      </w:r>
      <w:r w:rsidR="00C95C5F">
        <w:t>24 maja 2021</w:t>
      </w:r>
    </w:p>
    <w:p w14:paraId="04246790" w14:textId="77777777" w:rsidR="002D7592" w:rsidRPr="000B1D1F" w:rsidRDefault="002D7592" w:rsidP="004E653E">
      <w:pPr>
        <w:spacing w:line="276" w:lineRule="auto"/>
        <w:rPr>
          <w:rFonts w:ascii="Arial" w:hAnsi="Arial" w:cs="Arial"/>
          <w:b/>
        </w:rPr>
      </w:pPr>
    </w:p>
    <w:p w14:paraId="03A5B50A" w14:textId="77777777" w:rsidR="002D7592" w:rsidRPr="00240130" w:rsidRDefault="002D7592" w:rsidP="00240130">
      <w:pPr>
        <w:pStyle w:val="Nagwek2"/>
      </w:pPr>
      <w:r w:rsidRPr="00240130">
        <w:t>OGŁOSZENIE</w:t>
      </w:r>
    </w:p>
    <w:p w14:paraId="071EFD2E" w14:textId="317268B4" w:rsidR="002D7592" w:rsidRPr="000B1D1F" w:rsidRDefault="002D7592" w:rsidP="004E653E">
      <w:pPr>
        <w:rPr>
          <w:rFonts w:ascii="Arial" w:hAnsi="Arial" w:cs="Arial"/>
        </w:rPr>
      </w:pPr>
      <w:r w:rsidRPr="000B1D1F">
        <w:rPr>
          <w:rFonts w:ascii="Arial" w:eastAsia="SimSun" w:hAnsi="Arial" w:cs="Arial"/>
          <w:color w:val="000000"/>
          <w:kern w:val="1"/>
          <w:lang w:bidi="hi-IN"/>
        </w:rPr>
        <w:t>Działając na podstawie art. 30 ust. 1 ust.2 pkt 2 ustawy z dnia 8 marca 1990 r. o samorządzie gminnym (</w:t>
      </w:r>
      <w:r w:rsidRPr="000B1D1F">
        <w:rPr>
          <w:rFonts w:ascii="Arial" w:eastAsia="SimSun" w:hAnsi="Arial" w:cs="Arial"/>
          <w:color w:val="000000"/>
          <w:kern w:val="1"/>
          <w:lang w:eastAsia="en-US" w:bidi="hi-IN"/>
        </w:rPr>
        <w:t>Dz. U. z 2020 r. poz. 713, poz. 1378</w:t>
      </w:r>
      <w:r w:rsidRPr="000B1D1F">
        <w:rPr>
          <w:rFonts w:ascii="Arial" w:eastAsia="SimSun" w:hAnsi="Arial" w:cs="Arial"/>
          <w:color w:val="000000"/>
          <w:kern w:val="1"/>
          <w:lang w:bidi="hi-IN"/>
        </w:rPr>
        <w:t>)</w:t>
      </w:r>
      <w:r w:rsidRPr="000B1D1F">
        <w:rPr>
          <w:rFonts w:ascii="Arial" w:eastAsia="SimSun" w:hAnsi="Arial" w:cs="Arial"/>
          <w:color w:val="000000"/>
          <w:kern w:val="1"/>
          <w:shd w:val="clear" w:color="auto" w:fill="FFFFFF"/>
          <w:lang w:bidi="hi-IN"/>
        </w:rPr>
        <w:t xml:space="preserve"> </w:t>
      </w:r>
      <w:r w:rsidRPr="000B1D1F">
        <w:rPr>
          <w:rFonts w:ascii="Arial" w:hAnsi="Arial" w:cs="Arial"/>
        </w:rPr>
        <w:t>oraz art. 4 ust. 1, pkt 16, art. 11, 13, 14, 15 i 19 ustawy z dnia 24 kwietnia 2003 r. o działalności pożytku publicznego i o wolontariacie (Dz. U z 2020</w:t>
      </w:r>
      <w:r w:rsidR="000B1D1F">
        <w:rPr>
          <w:rFonts w:ascii="Arial" w:hAnsi="Arial" w:cs="Arial"/>
        </w:rPr>
        <w:t xml:space="preserve"> </w:t>
      </w:r>
      <w:r w:rsidRPr="000B1D1F">
        <w:rPr>
          <w:rFonts w:ascii="Arial" w:hAnsi="Arial" w:cs="Arial"/>
        </w:rPr>
        <w:t>r. poz. 1057) w związku z Uchwałą Nr XVIII/166/2020 Rady Miasta Włocławek z dnia 30 listopada 2020 r. w sprawie uchwalenia Rocznego Programu współpracy Gminy Miasto Włocławek z organizacjami pozarządowymi oraz podmiotami, wymienionymi w art. 3 ust. 3 ustawy z dnia 24 kwietnia 2003 r. o działalności pożytku publicznego i o wolontariacie, na rok 2021</w:t>
      </w:r>
      <w:r w:rsidR="000B1D1F">
        <w:rPr>
          <w:rFonts w:ascii="Arial" w:hAnsi="Arial" w:cs="Arial"/>
        </w:rPr>
        <w:t xml:space="preserve"> </w:t>
      </w:r>
      <w:r w:rsidRPr="000B1D1F">
        <w:rPr>
          <w:rFonts w:ascii="Arial" w:hAnsi="Arial" w:cs="Arial"/>
        </w:rPr>
        <w:t xml:space="preserve">oraz w związku z </w:t>
      </w:r>
      <w:hyperlink r:id="rId9" w:tooltip="Uchwała nr XLVI/91/2018 Rady Miasta Włocławek z dnia 17 lipca 2018 r. w sprawie przyjęcia Gminnego Programu Rewitalizacji Miasta Włocławek na lata 2018-2028" w:history="1">
        <w:r w:rsidRPr="000B1D1F">
          <w:rPr>
            <w:rFonts w:ascii="Arial" w:hAnsi="Arial" w:cs="Arial"/>
          </w:rPr>
          <w:t>Uchwałą nr XLVI/91/2018 Rady Miasta Włocławek z dnia 17 lipca 2018 r. w sprawie przyjęcia Gminnego Programu Rewitalizacji Miasta Włocławek na lata 2018-2028</w:t>
        </w:r>
      </w:hyperlink>
    </w:p>
    <w:p w14:paraId="4AE37832" w14:textId="77777777" w:rsidR="002D7592" w:rsidRPr="000B1D1F" w:rsidRDefault="002D7592" w:rsidP="004E653E">
      <w:pPr>
        <w:rPr>
          <w:rFonts w:ascii="Arial" w:hAnsi="Arial" w:cs="Arial"/>
          <w:lang w:eastAsia="pl-PL"/>
        </w:rPr>
      </w:pPr>
    </w:p>
    <w:p w14:paraId="1386EFA2" w14:textId="77777777" w:rsidR="002D7592" w:rsidRPr="000B1D1F" w:rsidRDefault="002D7592" w:rsidP="004E653E">
      <w:pPr>
        <w:spacing w:line="276" w:lineRule="auto"/>
        <w:rPr>
          <w:rFonts w:ascii="Arial" w:hAnsi="Arial" w:cs="Arial"/>
          <w:b/>
        </w:rPr>
      </w:pPr>
      <w:r w:rsidRPr="000B1D1F">
        <w:rPr>
          <w:rFonts w:ascii="Arial" w:hAnsi="Arial" w:cs="Arial"/>
          <w:b/>
        </w:rPr>
        <w:t>Prezydent Miasta Włocławek</w:t>
      </w:r>
    </w:p>
    <w:p w14:paraId="3AA3C8AF" w14:textId="77777777" w:rsidR="002D7592" w:rsidRPr="000B1D1F" w:rsidRDefault="002D7592" w:rsidP="004E653E">
      <w:pPr>
        <w:rPr>
          <w:rFonts w:ascii="Arial" w:hAnsi="Arial" w:cs="Arial"/>
        </w:rPr>
      </w:pPr>
      <w:r w:rsidRPr="000B1D1F">
        <w:rPr>
          <w:rFonts w:ascii="Arial" w:hAnsi="Arial" w:cs="Arial"/>
        </w:rPr>
        <w:t xml:space="preserve">ogłasza otwarty konkurs ofert nr 1 na realizację zadań publicznych Gminy Miasto Włocławek w zakresie wspierania i upowszechniania kultury, sztuki, ochrony dóbr kultury i dziedzictwa narodowego w 2021 roku przez organizacje pozarządowe oraz inne podmioty prowadzące działalność pożytku publicznego. </w:t>
      </w:r>
    </w:p>
    <w:p w14:paraId="3856A935" w14:textId="77777777" w:rsidR="002D7592" w:rsidRPr="000B1D1F" w:rsidRDefault="002D7592" w:rsidP="004E653E">
      <w:pPr>
        <w:spacing w:line="276" w:lineRule="auto"/>
        <w:rPr>
          <w:rFonts w:ascii="Arial" w:hAnsi="Arial" w:cs="Arial"/>
          <w:b/>
        </w:rPr>
      </w:pPr>
    </w:p>
    <w:p w14:paraId="6FA6229A" w14:textId="43867797" w:rsidR="002D7592" w:rsidRPr="00CE2AC7" w:rsidRDefault="002D7592" w:rsidP="00CE2AC7">
      <w:pPr>
        <w:pStyle w:val="Nagwek3"/>
      </w:pPr>
      <w:r w:rsidRPr="00CE2AC7">
        <w:t>Rozdział I</w:t>
      </w:r>
      <w:r w:rsidR="000B1D1F" w:rsidRPr="00CE2AC7">
        <w:t xml:space="preserve"> </w:t>
      </w:r>
      <w:r w:rsidRPr="00CE2AC7">
        <w:t>Informacje ogólne</w:t>
      </w:r>
    </w:p>
    <w:p w14:paraId="538A71AB" w14:textId="77777777" w:rsidR="002D7592" w:rsidRPr="000B1D1F" w:rsidRDefault="002D7592" w:rsidP="004E653E">
      <w:pPr>
        <w:contextualSpacing/>
        <w:rPr>
          <w:rFonts w:ascii="Arial" w:eastAsia="Times New Roman" w:hAnsi="Arial" w:cs="Arial"/>
        </w:rPr>
      </w:pPr>
      <w:r w:rsidRPr="000B1D1F">
        <w:rPr>
          <w:rFonts w:ascii="Arial" w:eastAsia="Times New Roman" w:hAnsi="Arial" w:cs="Arial"/>
        </w:rPr>
        <w:t xml:space="preserve">Szczegółowe warunki w zakresie przyjęcia i weryfikacji ofert, zawarto w Zarządzeniu Nr 237/2019 Prezydenta Miasta Włocławek z dnia 22 maja 2019 r. w sprawie zasad i trybu postępowania w zakresie zlecania zadań publicznych organizacjom pozarządowym oraz podmiotom wymienionym w art. 3 ust 3 ustawy z dnia 24 kwietnia 2003 r. o działalności pożytku publicznego i o wolontariacie. </w:t>
      </w:r>
    </w:p>
    <w:p w14:paraId="0137938D" w14:textId="77777777" w:rsidR="002D7592" w:rsidRPr="000B1D1F" w:rsidRDefault="002D7592" w:rsidP="004E653E">
      <w:pPr>
        <w:contextualSpacing/>
        <w:rPr>
          <w:rFonts w:ascii="Arial" w:eastAsia="Times New Roman" w:hAnsi="Arial" w:cs="Arial"/>
        </w:rPr>
      </w:pPr>
    </w:p>
    <w:p w14:paraId="4C244750" w14:textId="4C0B9C90" w:rsidR="002D7592" w:rsidRPr="000B1D1F" w:rsidRDefault="002D7592" w:rsidP="004E653E">
      <w:pPr>
        <w:spacing w:after="100" w:afterAutospacing="1"/>
        <w:contextualSpacing/>
        <w:rPr>
          <w:rFonts w:ascii="Arial" w:eastAsia="Times New Roman" w:hAnsi="Arial" w:cs="Arial"/>
        </w:rPr>
      </w:pPr>
      <w:r w:rsidRPr="000B1D1F">
        <w:rPr>
          <w:rFonts w:ascii="Arial" w:eastAsia="Times New Roman" w:hAnsi="Arial" w:cs="Arial"/>
        </w:rPr>
        <w:t xml:space="preserve">Wszystkie zadania winny być organizowane z </w:t>
      </w:r>
      <w:r w:rsidRPr="000B1D1F">
        <w:rPr>
          <w:rFonts w:ascii="Arial" w:eastAsia="Times New Roman" w:hAnsi="Arial" w:cs="Arial"/>
          <w:b/>
        </w:rPr>
        <w:t xml:space="preserve">zachowaniem reżimu sanitarnego i zasad bezpieczeństwa </w:t>
      </w:r>
      <w:r w:rsidRPr="000B1D1F">
        <w:rPr>
          <w:rFonts w:ascii="Arial" w:eastAsia="Times New Roman" w:hAnsi="Arial" w:cs="Arial"/>
        </w:rPr>
        <w:t>określonych szczegółowo w wytycznych Ministerstwa Kultury i Dziedzictwa Narodowego oraz Głównego Inspektora Sanitarnego w trakcie epidemii wirusa SARS-CoV-2</w:t>
      </w:r>
      <w:r w:rsidR="000B1D1F">
        <w:rPr>
          <w:rFonts w:ascii="Arial" w:eastAsia="Times New Roman" w:hAnsi="Arial" w:cs="Arial"/>
        </w:rPr>
        <w:t xml:space="preserve"> </w:t>
      </w:r>
      <w:r w:rsidRPr="000B1D1F">
        <w:rPr>
          <w:rFonts w:ascii="Arial" w:eastAsia="Times New Roman" w:hAnsi="Arial" w:cs="Arial"/>
        </w:rPr>
        <w:t xml:space="preserve">w Polsce, obowiązujących w terminie organizacji zadań. </w:t>
      </w:r>
    </w:p>
    <w:p w14:paraId="26D09FA8" w14:textId="77777777" w:rsidR="002D7592" w:rsidRPr="000B1D1F" w:rsidRDefault="002D7592" w:rsidP="004E653E">
      <w:pPr>
        <w:contextualSpacing/>
        <w:rPr>
          <w:rFonts w:ascii="Arial" w:eastAsia="Times New Roman" w:hAnsi="Arial" w:cs="Arial"/>
        </w:rPr>
      </w:pPr>
    </w:p>
    <w:p w14:paraId="2C89BBEF" w14:textId="77777777" w:rsidR="002D7592" w:rsidRPr="000A3667" w:rsidRDefault="002D7592" w:rsidP="00D960CC">
      <w:pPr>
        <w:numPr>
          <w:ilvl w:val="0"/>
          <w:numId w:val="8"/>
        </w:numPr>
        <w:suppressAutoHyphens w:val="0"/>
        <w:spacing w:after="360" w:line="276" w:lineRule="auto"/>
        <w:ind w:left="284" w:hanging="284"/>
        <w:contextualSpacing/>
        <w:rPr>
          <w:rFonts w:ascii="Arial" w:eastAsia="Times New Roman" w:hAnsi="Arial" w:cs="Arial"/>
          <w:b/>
        </w:rPr>
      </w:pPr>
      <w:r w:rsidRPr="000A3667">
        <w:rPr>
          <w:rFonts w:ascii="Arial" w:eastAsia="Times New Roman" w:hAnsi="Arial" w:cs="Arial"/>
          <w:b/>
        </w:rPr>
        <w:t>Rodzaj zadań:</w:t>
      </w:r>
    </w:p>
    <w:p w14:paraId="3AFB99BD" w14:textId="77777777" w:rsidR="002D7592" w:rsidRPr="000B1D1F" w:rsidRDefault="002D7592" w:rsidP="004E653E">
      <w:pPr>
        <w:spacing w:line="276" w:lineRule="auto"/>
        <w:rPr>
          <w:rFonts w:ascii="Arial" w:hAnsi="Arial" w:cs="Arial"/>
          <w:b/>
          <w:lang w:eastAsia="en-US"/>
        </w:rPr>
      </w:pPr>
    </w:p>
    <w:p w14:paraId="6145C04C" w14:textId="77777777" w:rsidR="002D7592" w:rsidRPr="000B1D1F" w:rsidRDefault="002D7592" w:rsidP="004E653E">
      <w:pPr>
        <w:spacing w:line="276" w:lineRule="auto"/>
        <w:rPr>
          <w:rFonts w:ascii="Arial" w:eastAsia="Times New Roman" w:hAnsi="Arial" w:cs="Arial"/>
          <w:b/>
          <w:bCs/>
          <w:color w:val="000000"/>
          <w:lang w:eastAsia="en-US"/>
        </w:rPr>
      </w:pPr>
      <w:r w:rsidRPr="000B1D1F">
        <w:rPr>
          <w:rFonts w:ascii="Arial" w:hAnsi="Arial" w:cs="Arial"/>
          <w:b/>
          <w:lang w:eastAsia="en-US"/>
        </w:rPr>
        <w:t>Zadanie nr 1 pn. „P</w:t>
      </w:r>
      <w:r w:rsidRPr="000B1D1F">
        <w:rPr>
          <w:rFonts w:ascii="Arial" w:eastAsia="Times New Roman" w:hAnsi="Arial" w:cs="Arial"/>
          <w:b/>
          <w:bCs/>
          <w:color w:val="000000"/>
          <w:lang w:eastAsia="en-US"/>
        </w:rPr>
        <w:t xml:space="preserve">rojekty dokumentacyjne oraz wydawnicze” </w:t>
      </w:r>
    </w:p>
    <w:p w14:paraId="4BEF1F3E" w14:textId="77777777" w:rsidR="002D7592" w:rsidRPr="000B1D1F" w:rsidRDefault="002D7592" w:rsidP="004E653E">
      <w:pPr>
        <w:spacing w:line="276" w:lineRule="auto"/>
        <w:rPr>
          <w:rFonts w:ascii="Arial" w:hAnsi="Arial" w:cs="Arial"/>
          <w:lang w:eastAsia="en-US"/>
        </w:rPr>
      </w:pPr>
      <w:r w:rsidRPr="000B1D1F">
        <w:rPr>
          <w:rFonts w:ascii="Arial" w:hAnsi="Arial" w:cs="Arial"/>
          <w:lang w:eastAsia="en-US"/>
        </w:rPr>
        <w:t>realizacja niekomercyjnych wydawnictw książkowych, albumowych, czasopism, publikacji naukowych, informatorów, opracowań, przewodników o tematyce artystycznej, społeczno-kulturowej, związanych z szeroko pojmowaną kulturą i/lub ochroną dziedzictwa narodowego Włocławka.</w:t>
      </w:r>
    </w:p>
    <w:p w14:paraId="2F8E5C20" w14:textId="77777777" w:rsidR="002D7592" w:rsidRPr="000B1D1F" w:rsidRDefault="002D7592" w:rsidP="004E653E">
      <w:pPr>
        <w:spacing w:line="276" w:lineRule="auto"/>
        <w:rPr>
          <w:rFonts w:ascii="Arial" w:hAnsi="Arial" w:cs="Arial"/>
          <w:b/>
          <w:i/>
          <w:lang w:eastAsia="en-US"/>
        </w:rPr>
      </w:pPr>
      <w:r w:rsidRPr="000B1D1F">
        <w:rPr>
          <w:rFonts w:ascii="Arial" w:hAnsi="Arial" w:cs="Arial"/>
          <w:b/>
          <w:lang w:eastAsia="en-US"/>
        </w:rPr>
        <w:t>Kwota: 20 000,00 zł</w:t>
      </w:r>
    </w:p>
    <w:p w14:paraId="0370FFDC" w14:textId="77777777" w:rsidR="002D7592" w:rsidRPr="000B1D1F" w:rsidRDefault="002D7592" w:rsidP="004E653E">
      <w:pPr>
        <w:spacing w:line="276" w:lineRule="auto"/>
        <w:ind w:left="720"/>
        <w:contextualSpacing/>
        <w:rPr>
          <w:rFonts w:ascii="Arial" w:hAnsi="Arial" w:cs="Arial"/>
          <w:lang w:eastAsia="en-US"/>
        </w:rPr>
      </w:pPr>
    </w:p>
    <w:p w14:paraId="2114524C" w14:textId="3FB90A40" w:rsidR="002D7592" w:rsidRPr="000B1D1F" w:rsidRDefault="002D7592" w:rsidP="004E653E">
      <w:pPr>
        <w:spacing w:line="276" w:lineRule="auto"/>
        <w:rPr>
          <w:rFonts w:ascii="Arial" w:eastAsia="Times New Roman" w:hAnsi="Arial" w:cs="Arial"/>
          <w:b/>
        </w:rPr>
      </w:pPr>
      <w:r w:rsidRPr="000B1D1F">
        <w:rPr>
          <w:rFonts w:ascii="Arial" w:eastAsia="Times New Roman" w:hAnsi="Arial" w:cs="Arial"/>
          <w:b/>
        </w:rPr>
        <w:t>Zadanie nr 2</w:t>
      </w:r>
      <w:r w:rsidR="000B1D1F">
        <w:rPr>
          <w:rFonts w:ascii="Arial" w:eastAsia="Times New Roman" w:hAnsi="Arial" w:cs="Arial"/>
          <w:b/>
        </w:rPr>
        <w:t xml:space="preserve"> </w:t>
      </w:r>
      <w:r w:rsidRPr="000B1D1F">
        <w:rPr>
          <w:rFonts w:ascii="Arial" w:eastAsia="Times New Roman" w:hAnsi="Arial" w:cs="Arial"/>
          <w:b/>
        </w:rPr>
        <w:t xml:space="preserve">pn. „Organizacja wydarzeń, przedsięwzięć, festiwali, warsztatów, przeglądów, konkursów w różnych dziedzinach kultury i sztuki” </w:t>
      </w:r>
      <w:r w:rsidRPr="000B1D1F">
        <w:rPr>
          <w:rFonts w:ascii="Arial" w:eastAsia="Times New Roman" w:hAnsi="Arial" w:cs="Arial"/>
        </w:rPr>
        <w:t>(w tym z uwzględnieniem formy on-line).</w:t>
      </w:r>
    </w:p>
    <w:p w14:paraId="23A5EA01" w14:textId="77777777" w:rsidR="002D7592" w:rsidRPr="000B1D1F" w:rsidRDefault="002D7592" w:rsidP="004E653E">
      <w:pPr>
        <w:spacing w:line="276" w:lineRule="auto"/>
        <w:rPr>
          <w:rFonts w:ascii="Arial" w:eastAsia="Times New Roman" w:hAnsi="Arial" w:cs="Arial"/>
          <w:b/>
          <w:i/>
        </w:rPr>
      </w:pPr>
      <w:r w:rsidRPr="000B1D1F">
        <w:rPr>
          <w:rFonts w:ascii="Arial" w:eastAsia="Times New Roman" w:hAnsi="Arial" w:cs="Arial"/>
          <w:b/>
        </w:rPr>
        <w:lastRenderedPageBreak/>
        <w:t>Kwota: 50 000,00 zł</w:t>
      </w:r>
    </w:p>
    <w:p w14:paraId="2F0EEB47" w14:textId="77777777" w:rsidR="002D7592" w:rsidRPr="000B1D1F" w:rsidRDefault="002D7592" w:rsidP="004E653E">
      <w:pPr>
        <w:spacing w:line="276" w:lineRule="auto"/>
        <w:rPr>
          <w:rFonts w:ascii="Arial" w:eastAsia="Times New Roman" w:hAnsi="Arial" w:cs="Arial"/>
          <w:b/>
        </w:rPr>
      </w:pPr>
    </w:p>
    <w:p w14:paraId="6A64BE22" w14:textId="63DB91AD" w:rsidR="002D7592" w:rsidRPr="000B1D1F" w:rsidRDefault="002D7592" w:rsidP="004E653E">
      <w:pPr>
        <w:spacing w:line="276" w:lineRule="auto"/>
        <w:rPr>
          <w:rFonts w:ascii="Arial" w:eastAsia="Times New Roman" w:hAnsi="Arial" w:cs="Arial"/>
          <w:b/>
        </w:rPr>
      </w:pPr>
      <w:r w:rsidRPr="000B1D1F">
        <w:rPr>
          <w:rFonts w:ascii="Arial" w:eastAsia="Times New Roman" w:hAnsi="Arial" w:cs="Arial"/>
          <w:b/>
        </w:rPr>
        <w:t>Zadanie nr 3</w:t>
      </w:r>
      <w:r w:rsidR="000B1D1F">
        <w:rPr>
          <w:rFonts w:ascii="Arial" w:eastAsia="Times New Roman" w:hAnsi="Arial" w:cs="Arial"/>
          <w:b/>
        </w:rPr>
        <w:t xml:space="preserve"> </w:t>
      </w:r>
      <w:r w:rsidRPr="000B1D1F">
        <w:rPr>
          <w:rFonts w:ascii="Arial" w:eastAsia="Times New Roman" w:hAnsi="Arial" w:cs="Arial"/>
          <w:b/>
        </w:rPr>
        <w:t xml:space="preserve">pn. „Wakacyjne Animacje Kulturalne” </w:t>
      </w:r>
    </w:p>
    <w:p w14:paraId="35DF1929" w14:textId="77777777" w:rsidR="002D7592" w:rsidRPr="000B1D1F" w:rsidRDefault="002D7592" w:rsidP="004E653E">
      <w:pPr>
        <w:spacing w:line="276" w:lineRule="auto"/>
        <w:rPr>
          <w:rFonts w:ascii="Arial" w:eastAsia="Times New Roman" w:hAnsi="Arial" w:cs="Arial"/>
        </w:rPr>
      </w:pPr>
      <w:r w:rsidRPr="000B1D1F">
        <w:rPr>
          <w:rFonts w:ascii="Arial" w:eastAsia="Times New Roman" w:hAnsi="Arial" w:cs="Arial"/>
        </w:rPr>
        <w:t>organizacja bezpłatnych zajęć/ działań kulturalnych</w:t>
      </w:r>
      <w:r w:rsidRPr="000B1D1F">
        <w:rPr>
          <w:rFonts w:ascii="Arial" w:eastAsia="Times New Roman" w:hAnsi="Arial" w:cs="Arial"/>
          <w:b/>
        </w:rPr>
        <w:t xml:space="preserve"> </w:t>
      </w:r>
      <w:r w:rsidRPr="000B1D1F">
        <w:rPr>
          <w:rFonts w:ascii="Arial" w:eastAsia="Times New Roman" w:hAnsi="Arial" w:cs="Arial"/>
        </w:rPr>
        <w:t xml:space="preserve">dla dzieci i młodzieży w otwartej przestrzeni miejskiej Śródmieścia w okresie letnich wakacji (ze szczególnym uwzględnieniem dzieci i młodzieży z obszaru rewitalizacji) </w:t>
      </w:r>
    </w:p>
    <w:p w14:paraId="4AD50892" w14:textId="77777777" w:rsidR="002D7592" w:rsidRPr="000B1D1F" w:rsidRDefault="002D7592" w:rsidP="004E653E">
      <w:pPr>
        <w:spacing w:line="276" w:lineRule="auto"/>
        <w:rPr>
          <w:rFonts w:ascii="Arial" w:eastAsia="Times New Roman" w:hAnsi="Arial" w:cs="Arial"/>
          <w:b/>
          <w:i/>
        </w:rPr>
      </w:pPr>
      <w:r w:rsidRPr="000B1D1F">
        <w:rPr>
          <w:rFonts w:ascii="Arial" w:eastAsia="Times New Roman" w:hAnsi="Arial" w:cs="Arial"/>
          <w:b/>
        </w:rPr>
        <w:t xml:space="preserve">Kwota: 10 000,00 zł </w:t>
      </w:r>
    </w:p>
    <w:p w14:paraId="69B6983C" w14:textId="77777777" w:rsidR="002D7592" w:rsidRPr="000B1D1F" w:rsidRDefault="002D7592" w:rsidP="004E653E">
      <w:pPr>
        <w:spacing w:line="276" w:lineRule="auto"/>
        <w:rPr>
          <w:rFonts w:ascii="Arial" w:eastAsia="Times New Roman" w:hAnsi="Arial" w:cs="Arial"/>
          <w:b/>
          <w:i/>
        </w:rPr>
      </w:pPr>
      <w:r w:rsidRPr="000B1D1F">
        <w:rPr>
          <w:rFonts w:ascii="Arial" w:hAnsi="Arial" w:cs="Arial"/>
          <w:b/>
          <w:bCs/>
        </w:rPr>
        <w:t xml:space="preserve">Zadanie nr 4 pn. „Imprezy integracyjne” </w:t>
      </w:r>
    </w:p>
    <w:p w14:paraId="1CFB35C7" w14:textId="77777777" w:rsidR="002D7592" w:rsidRPr="000B1D1F" w:rsidRDefault="002D7592" w:rsidP="004E653E">
      <w:pPr>
        <w:spacing w:line="276" w:lineRule="auto"/>
        <w:rPr>
          <w:rFonts w:ascii="Arial" w:hAnsi="Arial" w:cs="Arial"/>
          <w:bCs/>
        </w:rPr>
      </w:pPr>
      <w:r w:rsidRPr="000B1D1F">
        <w:rPr>
          <w:rFonts w:ascii="Arial" w:hAnsi="Arial" w:cs="Arial"/>
          <w:bCs/>
        </w:rPr>
        <w:t xml:space="preserve">organizacja bezpłatnych kameralnych imprez w otwartej przestrzeni miejskiej Śródmieścia- obszar rewitalizacji </w:t>
      </w:r>
    </w:p>
    <w:p w14:paraId="6C4AD00F" w14:textId="77777777" w:rsidR="002D7592" w:rsidRPr="000B1D1F" w:rsidRDefault="002D7592" w:rsidP="004E653E">
      <w:pPr>
        <w:spacing w:line="276" w:lineRule="auto"/>
        <w:rPr>
          <w:rFonts w:ascii="Arial" w:hAnsi="Arial" w:cs="Arial"/>
          <w:b/>
          <w:bCs/>
        </w:rPr>
      </w:pPr>
      <w:r w:rsidRPr="000B1D1F">
        <w:rPr>
          <w:rFonts w:ascii="Arial" w:hAnsi="Arial" w:cs="Arial"/>
          <w:b/>
          <w:bCs/>
        </w:rPr>
        <w:t>Kwota: 15 000,00 zł</w:t>
      </w:r>
    </w:p>
    <w:p w14:paraId="0D1CB535" w14:textId="77777777" w:rsidR="002D7592" w:rsidRPr="000B1D1F" w:rsidRDefault="002D7592" w:rsidP="004E653E">
      <w:pPr>
        <w:spacing w:line="276" w:lineRule="auto"/>
        <w:ind w:left="720"/>
        <w:contextualSpacing/>
        <w:rPr>
          <w:rFonts w:ascii="Arial" w:hAnsi="Arial" w:cs="Arial"/>
          <w:bCs/>
          <w:u w:val="single"/>
        </w:rPr>
      </w:pPr>
    </w:p>
    <w:p w14:paraId="21605925" w14:textId="6F70FACA" w:rsidR="002D7592" w:rsidRPr="000B1D1F" w:rsidRDefault="002D7592" w:rsidP="004E653E">
      <w:pPr>
        <w:spacing w:line="276" w:lineRule="auto"/>
        <w:rPr>
          <w:rFonts w:ascii="Arial" w:eastAsiaTheme="minorHAnsi" w:hAnsi="Arial" w:cs="Arial"/>
          <w:b/>
          <w:bCs/>
          <w:lang w:eastAsia="en-US"/>
        </w:rPr>
      </w:pPr>
      <w:r w:rsidRPr="000B1D1F">
        <w:rPr>
          <w:rFonts w:ascii="Arial" w:eastAsiaTheme="minorHAnsi" w:hAnsi="Arial" w:cs="Arial"/>
          <w:b/>
          <w:bCs/>
          <w:lang w:eastAsia="en-US"/>
        </w:rPr>
        <w:t>Zadanie nr 5</w:t>
      </w:r>
      <w:r w:rsidR="000B1D1F">
        <w:rPr>
          <w:rFonts w:ascii="Arial" w:eastAsiaTheme="minorHAnsi" w:hAnsi="Arial" w:cs="Arial"/>
          <w:b/>
          <w:bCs/>
          <w:lang w:eastAsia="en-US"/>
        </w:rPr>
        <w:t xml:space="preserve"> </w:t>
      </w:r>
      <w:r w:rsidRPr="000B1D1F">
        <w:rPr>
          <w:rFonts w:ascii="Arial" w:eastAsiaTheme="minorHAnsi" w:hAnsi="Arial" w:cs="Arial"/>
          <w:b/>
          <w:bCs/>
          <w:lang w:eastAsia="en-US"/>
        </w:rPr>
        <w:t xml:space="preserve">pn. „Edukacja artystyczna i kulturalna dla dzieci i młodzieży” </w:t>
      </w:r>
    </w:p>
    <w:p w14:paraId="08489E56" w14:textId="77777777" w:rsidR="002D7592" w:rsidRPr="000B1D1F" w:rsidRDefault="002D7592" w:rsidP="004E653E">
      <w:pPr>
        <w:spacing w:line="276" w:lineRule="auto"/>
        <w:rPr>
          <w:rFonts w:ascii="Arial" w:eastAsia="Times New Roman" w:hAnsi="Arial" w:cs="Arial"/>
        </w:rPr>
      </w:pPr>
      <w:r w:rsidRPr="000B1D1F">
        <w:rPr>
          <w:rFonts w:ascii="Arial" w:eastAsiaTheme="minorHAnsi" w:hAnsi="Arial" w:cs="Arial"/>
          <w:bCs/>
          <w:lang w:eastAsia="en-US"/>
        </w:rPr>
        <w:t xml:space="preserve">organizacja m.in.: warsztatów, zajęć praktycznych oraz spotkań z twórcami, którzy osiągnęli sukces </w:t>
      </w:r>
      <w:r w:rsidRPr="000B1D1F">
        <w:rPr>
          <w:rFonts w:ascii="Arial" w:eastAsiaTheme="minorHAnsi" w:hAnsi="Arial" w:cs="Arial"/>
          <w:bCs/>
          <w:lang w:eastAsia="en-US"/>
        </w:rPr>
        <w:br/>
        <w:t xml:space="preserve">w danej dziedzinie kultury, prowadzących do czynnego uczestnictwa dzieci i młodzieży w kulturze </w:t>
      </w:r>
      <w:r w:rsidRPr="000B1D1F">
        <w:rPr>
          <w:rFonts w:ascii="Arial" w:hAnsi="Arial" w:cs="Arial"/>
        </w:rPr>
        <w:t xml:space="preserve">(ze szczególnym uwzględnieniem dzieci i młodzieży z obszaru rewitalizacji). </w:t>
      </w:r>
      <w:r w:rsidRPr="000B1D1F">
        <w:rPr>
          <w:rFonts w:ascii="Arial" w:eastAsiaTheme="minorHAnsi" w:hAnsi="Arial" w:cs="Arial"/>
          <w:bCs/>
          <w:lang w:eastAsia="en-US"/>
        </w:rPr>
        <w:t>Realizacja zadania w obszarze Śródmieścia Włocławka</w:t>
      </w:r>
      <w:r w:rsidRPr="000B1D1F">
        <w:rPr>
          <w:rFonts w:ascii="Arial" w:hAnsi="Arial" w:cs="Arial"/>
          <w:bCs/>
        </w:rPr>
        <w:t>- obszar rewitalizacji</w:t>
      </w:r>
      <w:r w:rsidRPr="000B1D1F">
        <w:rPr>
          <w:rFonts w:ascii="Arial" w:eastAsiaTheme="minorHAnsi" w:hAnsi="Arial" w:cs="Arial"/>
          <w:bCs/>
          <w:lang w:eastAsia="en-US"/>
        </w:rPr>
        <w:t xml:space="preserve">. </w:t>
      </w:r>
    </w:p>
    <w:p w14:paraId="64EEFE11" w14:textId="77777777" w:rsidR="002D7592" w:rsidRPr="000B1D1F" w:rsidRDefault="002D7592" w:rsidP="004E653E">
      <w:pPr>
        <w:spacing w:line="276" w:lineRule="auto"/>
        <w:rPr>
          <w:rFonts w:ascii="Arial" w:eastAsia="Times New Roman" w:hAnsi="Arial" w:cs="Arial"/>
          <w:b/>
          <w:i/>
        </w:rPr>
      </w:pPr>
      <w:r w:rsidRPr="000B1D1F">
        <w:rPr>
          <w:rFonts w:ascii="Arial" w:eastAsia="Times New Roman" w:hAnsi="Arial" w:cs="Arial"/>
          <w:b/>
        </w:rPr>
        <w:t>Kwota: 15 000 zł</w:t>
      </w:r>
    </w:p>
    <w:p w14:paraId="3F95AE30" w14:textId="77777777" w:rsidR="002D7592" w:rsidRPr="000B1D1F" w:rsidRDefault="002D7592" w:rsidP="004E653E">
      <w:pPr>
        <w:spacing w:line="276" w:lineRule="auto"/>
        <w:ind w:left="720"/>
        <w:contextualSpacing/>
        <w:rPr>
          <w:rFonts w:ascii="Arial" w:eastAsiaTheme="minorHAnsi" w:hAnsi="Arial" w:cs="Arial"/>
          <w:b/>
          <w:bCs/>
          <w:lang w:eastAsia="en-US"/>
        </w:rPr>
      </w:pPr>
    </w:p>
    <w:p w14:paraId="6C48435F" w14:textId="524EBF09" w:rsidR="002D7592" w:rsidRPr="000B1D1F" w:rsidRDefault="002D7592" w:rsidP="004E653E">
      <w:pPr>
        <w:spacing w:line="276" w:lineRule="auto"/>
        <w:rPr>
          <w:rFonts w:ascii="Arial" w:eastAsiaTheme="minorHAnsi" w:hAnsi="Arial" w:cs="Arial"/>
          <w:bCs/>
          <w:lang w:eastAsia="en-US"/>
        </w:rPr>
      </w:pPr>
      <w:r w:rsidRPr="000B1D1F">
        <w:rPr>
          <w:rFonts w:ascii="Arial" w:eastAsiaTheme="minorHAnsi" w:hAnsi="Arial" w:cs="Arial"/>
          <w:b/>
          <w:bCs/>
          <w:lang w:eastAsia="en-US"/>
        </w:rPr>
        <w:t>Zadanie nr 6</w:t>
      </w:r>
      <w:r w:rsidR="000B1D1F">
        <w:rPr>
          <w:rFonts w:ascii="Arial" w:eastAsiaTheme="minorHAnsi" w:hAnsi="Arial" w:cs="Arial"/>
          <w:b/>
          <w:bCs/>
          <w:lang w:eastAsia="en-US"/>
        </w:rPr>
        <w:t xml:space="preserve"> </w:t>
      </w:r>
      <w:r w:rsidRPr="000B1D1F">
        <w:rPr>
          <w:rFonts w:ascii="Arial" w:eastAsiaTheme="minorHAnsi" w:hAnsi="Arial" w:cs="Arial"/>
          <w:b/>
          <w:bCs/>
          <w:lang w:eastAsia="en-US"/>
        </w:rPr>
        <w:t>pn. „Produkcje artystyczne”</w:t>
      </w:r>
      <w:r w:rsidRPr="000B1D1F">
        <w:rPr>
          <w:rFonts w:ascii="Arial" w:eastAsiaTheme="minorHAnsi" w:hAnsi="Arial" w:cs="Arial"/>
          <w:bCs/>
          <w:lang w:eastAsia="en-US"/>
        </w:rPr>
        <w:t xml:space="preserve"> </w:t>
      </w:r>
    </w:p>
    <w:p w14:paraId="2B4D8ED8" w14:textId="77777777" w:rsidR="002D7592" w:rsidRPr="000B1D1F" w:rsidRDefault="002D7592" w:rsidP="004E653E">
      <w:pPr>
        <w:spacing w:line="276" w:lineRule="auto"/>
        <w:rPr>
          <w:rFonts w:ascii="Arial" w:eastAsia="Times New Roman" w:hAnsi="Arial" w:cs="Arial"/>
        </w:rPr>
      </w:pPr>
      <w:r w:rsidRPr="000B1D1F">
        <w:rPr>
          <w:rFonts w:ascii="Arial" w:eastAsiaTheme="minorHAnsi" w:hAnsi="Arial" w:cs="Arial"/>
          <w:bCs/>
          <w:lang w:eastAsia="en-US"/>
        </w:rPr>
        <w:t>wsparcie lokalnych artystów/ twórców przy ich produkcjach artystycznych; sceny muzycznej, filmowej, teatralnej lub sztuk wizualnych itp. Realizacja zadania w obszarze Śródmieścia Włocławka</w:t>
      </w:r>
      <w:r w:rsidRPr="000B1D1F">
        <w:rPr>
          <w:rFonts w:ascii="Arial" w:eastAsia="Times New Roman" w:hAnsi="Arial" w:cs="Arial"/>
          <w:bCs/>
        </w:rPr>
        <w:t>- obszar rewitalizacji</w:t>
      </w:r>
      <w:r w:rsidRPr="000B1D1F">
        <w:rPr>
          <w:rFonts w:ascii="Arial" w:eastAsiaTheme="minorHAnsi" w:hAnsi="Arial" w:cs="Arial"/>
          <w:bCs/>
          <w:lang w:eastAsia="en-US"/>
        </w:rPr>
        <w:t xml:space="preserve"> </w:t>
      </w:r>
      <w:r w:rsidRPr="000B1D1F">
        <w:rPr>
          <w:rFonts w:ascii="Arial" w:eastAsia="Times New Roman" w:hAnsi="Arial" w:cs="Arial"/>
        </w:rPr>
        <w:t>(w tym z uwzględnieniem formy on-line).</w:t>
      </w:r>
    </w:p>
    <w:p w14:paraId="596DCDB5" w14:textId="77777777" w:rsidR="002D7592" w:rsidRPr="000B1D1F" w:rsidRDefault="002D7592" w:rsidP="004E653E">
      <w:pPr>
        <w:spacing w:line="276" w:lineRule="auto"/>
        <w:rPr>
          <w:rFonts w:ascii="Arial" w:eastAsiaTheme="minorHAnsi" w:hAnsi="Arial" w:cs="Arial"/>
          <w:b/>
          <w:bCs/>
          <w:lang w:eastAsia="en-US"/>
        </w:rPr>
      </w:pPr>
      <w:r w:rsidRPr="000B1D1F">
        <w:rPr>
          <w:rFonts w:ascii="Arial" w:eastAsia="Times New Roman" w:hAnsi="Arial" w:cs="Arial"/>
          <w:b/>
        </w:rPr>
        <w:t xml:space="preserve">Kwota: 25 000 zł </w:t>
      </w:r>
    </w:p>
    <w:p w14:paraId="64797F67" w14:textId="77777777" w:rsidR="002D7592" w:rsidRPr="000B1D1F" w:rsidRDefault="002D7592" w:rsidP="004E653E">
      <w:pPr>
        <w:spacing w:line="276" w:lineRule="auto"/>
        <w:contextualSpacing/>
        <w:rPr>
          <w:rFonts w:ascii="Arial" w:eastAsia="Times New Roman" w:hAnsi="Arial" w:cs="Arial"/>
        </w:rPr>
      </w:pPr>
    </w:p>
    <w:p w14:paraId="24198CC7" w14:textId="77777777" w:rsidR="002D7592" w:rsidRPr="000B1D1F" w:rsidRDefault="002D7592" w:rsidP="004E653E">
      <w:pPr>
        <w:spacing w:line="276" w:lineRule="auto"/>
        <w:rPr>
          <w:rFonts w:ascii="Arial" w:hAnsi="Arial" w:cs="Arial"/>
          <w:b/>
          <w:bCs/>
        </w:rPr>
      </w:pPr>
      <w:r w:rsidRPr="000B1D1F">
        <w:rPr>
          <w:rFonts w:ascii="Arial" w:hAnsi="Arial" w:cs="Arial"/>
          <w:b/>
          <w:bCs/>
        </w:rPr>
        <w:t xml:space="preserve">Zadanie nr 7 pn. „Zakamarki historii” </w:t>
      </w:r>
    </w:p>
    <w:p w14:paraId="033A7986" w14:textId="77777777" w:rsidR="002D7592" w:rsidRPr="000B1D1F" w:rsidRDefault="002D7592" w:rsidP="004E653E">
      <w:pPr>
        <w:spacing w:line="276" w:lineRule="auto"/>
        <w:rPr>
          <w:rFonts w:ascii="Arial" w:hAnsi="Arial" w:cs="Arial"/>
          <w:b/>
          <w:lang w:eastAsia="en-US"/>
        </w:rPr>
      </w:pPr>
      <w:r w:rsidRPr="000B1D1F">
        <w:rPr>
          <w:rFonts w:ascii="Arial" w:hAnsi="Arial" w:cs="Arial"/>
          <w:bCs/>
        </w:rPr>
        <w:t>organizacja plenerowych wystaw w obszarze Śródmieścia opisujących ważne wydarzenia i osoby związane z Włocławkiem, w szczególności z obszarem rewitalizowanym.</w:t>
      </w:r>
      <w:r w:rsidRPr="000B1D1F">
        <w:rPr>
          <w:rFonts w:ascii="Arial" w:hAnsi="Arial" w:cs="Arial"/>
          <w:b/>
          <w:lang w:eastAsia="en-US"/>
        </w:rPr>
        <w:t xml:space="preserve"> </w:t>
      </w:r>
    </w:p>
    <w:p w14:paraId="7554CB3D" w14:textId="77777777" w:rsidR="002D7592" w:rsidRPr="000B1D1F" w:rsidRDefault="002D7592" w:rsidP="004E653E">
      <w:pPr>
        <w:spacing w:line="276" w:lineRule="auto"/>
        <w:rPr>
          <w:rFonts w:ascii="Arial" w:hAnsi="Arial" w:cs="Arial"/>
          <w:b/>
          <w:bCs/>
        </w:rPr>
      </w:pPr>
      <w:r w:rsidRPr="000B1D1F">
        <w:rPr>
          <w:rFonts w:ascii="Arial" w:hAnsi="Arial" w:cs="Arial"/>
          <w:b/>
          <w:lang w:eastAsia="en-US"/>
        </w:rPr>
        <w:t xml:space="preserve">Kwota: 4 000 zł </w:t>
      </w:r>
    </w:p>
    <w:p w14:paraId="5105E0E4" w14:textId="77777777" w:rsidR="002D7592" w:rsidRPr="000B1D1F" w:rsidRDefault="002D7592" w:rsidP="004E653E">
      <w:pPr>
        <w:spacing w:after="100" w:afterAutospacing="1" w:line="276" w:lineRule="auto"/>
        <w:contextualSpacing/>
        <w:rPr>
          <w:rFonts w:ascii="Arial" w:hAnsi="Arial" w:cs="Arial"/>
          <w:lang w:eastAsia="en-US"/>
        </w:rPr>
      </w:pPr>
    </w:p>
    <w:p w14:paraId="699173CD" w14:textId="77777777" w:rsidR="002D7592" w:rsidRPr="000B1D1F" w:rsidRDefault="002D7592" w:rsidP="00D960CC">
      <w:pPr>
        <w:numPr>
          <w:ilvl w:val="0"/>
          <w:numId w:val="6"/>
        </w:numPr>
        <w:suppressAutoHyphens w:val="0"/>
        <w:spacing w:after="160" w:line="276" w:lineRule="auto"/>
        <w:ind w:left="284" w:hanging="284"/>
        <w:contextualSpacing/>
        <w:rPr>
          <w:rFonts w:ascii="Arial" w:eastAsia="Times New Roman" w:hAnsi="Arial" w:cs="Arial"/>
          <w:lang w:eastAsia="en-US"/>
        </w:rPr>
      </w:pPr>
      <w:r w:rsidRPr="000B1D1F">
        <w:rPr>
          <w:rFonts w:ascii="Arial" w:eastAsia="Times New Roman" w:hAnsi="Arial" w:cs="Arial"/>
          <w:b/>
          <w:lang w:eastAsia="en-US"/>
        </w:rPr>
        <w:t xml:space="preserve"> Forma realizacji zadania publicznego: </w:t>
      </w:r>
      <w:r w:rsidRPr="000B1D1F">
        <w:rPr>
          <w:rFonts w:ascii="Arial" w:eastAsia="Times New Roman" w:hAnsi="Arial" w:cs="Arial"/>
          <w:lang w:eastAsia="en-US"/>
        </w:rPr>
        <w:t>wsparcie</w:t>
      </w:r>
    </w:p>
    <w:p w14:paraId="0C146BAC" w14:textId="4E43A61C" w:rsidR="002D7592" w:rsidRPr="000B1D1F" w:rsidRDefault="002D7592" w:rsidP="00D960CC">
      <w:pPr>
        <w:numPr>
          <w:ilvl w:val="0"/>
          <w:numId w:val="6"/>
        </w:numPr>
        <w:suppressAutoHyphens w:val="0"/>
        <w:spacing w:after="160" w:line="276" w:lineRule="auto"/>
        <w:ind w:left="284" w:hanging="284"/>
        <w:contextualSpacing/>
        <w:rPr>
          <w:rFonts w:ascii="Arial" w:eastAsia="Times New Roman" w:hAnsi="Arial" w:cs="Arial"/>
          <w:lang w:eastAsia="en-US"/>
        </w:rPr>
      </w:pPr>
      <w:r w:rsidRPr="000B1D1F">
        <w:rPr>
          <w:rFonts w:ascii="Arial" w:eastAsia="Times New Roman" w:hAnsi="Arial" w:cs="Arial"/>
          <w:lang w:eastAsia="en-US"/>
        </w:rPr>
        <w:t xml:space="preserve"> </w:t>
      </w:r>
      <w:r w:rsidRPr="000B1D1F">
        <w:rPr>
          <w:rFonts w:ascii="Arial" w:hAnsi="Arial" w:cs="Arial"/>
          <w:b/>
          <w:lang w:eastAsia="en-US"/>
        </w:rPr>
        <w:t>Wysokość środków publicznych przeznaczonych na realizację zadania publicznego</w:t>
      </w:r>
      <w:r w:rsidRPr="000B1D1F">
        <w:rPr>
          <w:rFonts w:ascii="Arial" w:hAnsi="Arial" w:cs="Arial"/>
          <w:lang w:eastAsia="en-US"/>
        </w:rPr>
        <w:t>:</w:t>
      </w:r>
      <w:r w:rsidR="000B1D1F">
        <w:rPr>
          <w:rFonts w:ascii="Arial" w:hAnsi="Arial" w:cs="Arial"/>
          <w:lang w:eastAsia="en-US"/>
        </w:rPr>
        <w:t xml:space="preserve"> </w:t>
      </w:r>
      <w:r w:rsidRPr="000B1D1F">
        <w:rPr>
          <w:rFonts w:ascii="Arial" w:hAnsi="Arial" w:cs="Arial"/>
          <w:lang w:eastAsia="en-US"/>
        </w:rPr>
        <w:br/>
        <w:t>139 000,00 zł (słownie: sto trzydzieści dziewięć tysięcy złotych).</w:t>
      </w:r>
    </w:p>
    <w:p w14:paraId="0673640E" w14:textId="77777777" w:rsidR="002D7592" w:rsidRPr="000B1D1F" w:rsidRDefault="002D7592" w:rsidP="00D960CC">
      <w:pPr>
        <w:numPr>
          <w:ilvl w:val="0"/>
          <w:numId w:val="6"/>
        </w:numPr>
        <w:suppressAutoHyphens w:val="0"/>
        <w:spacing w:after="160" w:line="276" w:lineRule="auto"/>
        <w:ind w:left="284" w:hanging="284"/>
        <w:contextualSpacing/>
        <w:rPr>
          <w:rFonts w:ascii="Arial" w:eastAsia="Times New Roman" w:hAnsi="Arial" w:cs="Arial"/>
          <w:lang w:eastAsia="en-US"/>
        </w:rPr>
      </w:pPr>
      <w:r w:rsidRPr="000B1D1F">
        <w:rPr>
          <w:rFonts w:ascii="Arial" w:hAnsi="Arial" w:cs="Arial"/>
          <w:color w:val="000000"/>
          <w:lang w:eastAsia="en-US"/>
        </w:rPr>
        <w:t xml:space="preserve">Dopuszcza się inny podział finansowy na zadania określone w pkt. 1, jeśli nie będzie ofert na dane zadanie lub jeśli tak zdecyduje Komisja Konkursowa. </w:t>
      </w:r>
    </w:p>
    <w:p w14:paraId="13D213E7" w14:textId="223EB8E2" w:rsidR="002D7592" w:rsidRPr="000B1D1F" w:rsidRDefault="002D7592" w:rsidP="00D960CC">
      <w:pPr>
        <w:numPr>
          <w:ilvl w:val="0"/>
          <w:numId w:val="6"/>
        </w:numPr>
        <w:suppressAutoHyphens w:val="0"/>
        <w:spacing w:after="160" w:line="276" w:lineRule="auto"/>
        <w:ind w:left="284" w:hanging="284"/>
        <w:contextualSpacing/>
        <w:rPr>
          <w:rFonts w:ascii="Arial" w:hAnsi="Arial" w:cs="Arial"/>
          <w:lang w:eastAsia="en-US"/>
        </w:rPr>
      </w:pPr>
      <w:r w:rsidRPr="000B1D1F">
        <w:rPr>
          <w:rFonts w:ascii="Arial" w:hAnsi="Arial" w:cs="Arial"/>
          <w:b/>
          <w:lang w:eastAsia="en-US"/>
        </w:rPr>
        <w:t xml:space="preserve">Zrealizowane przez Gminę Miasto Włocławek zadania publiczne tego samego rodzaju i ich koszty w roku bieżącym i poprzednim (wraz z wysokością dotacji przekazanych organizacjom pozarządowym i podmiotom, o których mowa w art.3 ust.2 i 3 Ustawy o działalności pożytku publicznego i wolontariacie) : </w:t>
      </w:r>
      <w:r w:rsidRPr="000B1D1F">
        <w:rPr>
          <w:rFonts w:ascii="Arial" w:hAnsi="Arial" w:cs="Arial"/>
          <w:lang w:eastAsia="en-US"/>
        </w:rPr>
        <w:t>w 2020 rok - 11 840,00 zł, w 2021 rok - 0,00 zł.</w:t>
      </w:r>
    </w:p>
    <w:p w14:paraId="7D523BD6" w14:textId="031D7D2D"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eastAsia="Times New Roman" w:hAnsi="Arial" w:cs="Arial"/>
          <w:b/>
          <w:lang w:eastAsia="en-US"/>
        </w:rPr>
        <w:lastRenderedPageBreak/>
        <w:t>Cel realizacji zadań publicznych</w:t>
      </w:r>
      <w:r w:rsidRPr="000B1D1F">
        <w:rPr>
          <w:rFonts w:ascii="Arial" w:eastAsia="Times New Roman" w:hAnsi="Arial" w:cs="Arial"/>
          <w:lang w:eastAsia="en-US"/>
        </w:rPr>
        <w:t xml:space="preserve">: Organizacja działań z zakresu upowszechniania, tworzenia, wspierania kultury, sztuki, ochrony dóbr kultury i dziedzictwa narodowego, </w:t>
      </w:r>
      <w:r w:rsidRPr="000B1D1F">
        <w:rPr>
          <w:rFonts w:ascii="Arial" w:eastAsiaTheme="minorHAnsi" w:hAnsi="Arial" w:cs="Arial"/>
          <w:bCs/>
          <w:lang w:eastAsia="en-US"/>
        </w:rPr>
        <w:t xml:space="preserve">wzbogacenie życia kulturalnego miasta o wartościowe wydarzenia artystyczne i kulturalne, ułatwienie mieszkańcom dostępu do dóbr kultury, promocja i upowszechnianie kultury, sztuki i jej dokumentowanie, poszerzenie oferty artystycznej edukacji, rozwijanie ekspresji twórczej i kreatywności, podtrzymywanie i wzmacnianie tożsamości i tradycji kulturowej miasta poprzez wybór ofert złożonych przez podmioty uprawnione do udziału w konkursie i dofinansowanie wybranych zadań. </w:t>
      </w:r>
    </w:p>
    <w:p w14:paraId="56CE866A" w14:textId="1D57DA9A"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hAnsi="Arial" w:cs="Arial"/>
          <w:b/>
          <w:lang w:eastAsia="en-US"/>
        </w:rPr>
        <w:t xml:space="preserve">Termin realizacji zadania publicznego: </w:t>
      </w:r>
      <w:r w:rsidRPr="000B1D1F">
        <w:rPr>
          <w:rFonts w:ascii="Arial" w:eastAsia="Times New Roman" w:hAnsi="Arial" w:cs="Arial"/>
        </w:rPr>
        <w:t>Zadanie publiczne winno być realizowane w roku 2021 z zastrzeżeniem, że szczegółowe terminy realizacji zadań określone zostaną w umowach zawartych pomiędzy oferentami a Gminą Miasto Włocławek.</w:t>
      </w:r>
    </w:p>
    <w:p w14:paraId="4C076C25" w14:textId="1AC3DD04"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hAnsi="Arial" w:cs="Arial"/>
          <w:b/>
          <w:lang w:eastAsia="en-US"/>
        </w:rPr>
        <w:t>Adresat konkursu</w:t>
      </w:r>
      <w:r w:rsidRPr="000B1D1F">
        <w:rPr>
          <w:rFonts w:ascii="Arial" w:hAnsi="Arial" w:cs="Arial"/>
          <w:lang w:eastAsia="en-US"/>
        </w:rPr>
        <w:t>:</w:t>
      </w:r>
      <w:r w:rsidR="000B1D1F">
        <w:rPr>
          <w:rFonts w:ascii="Arial" w:hAnsi="Arial" w:cs="Arial"/>
          <w:lang w:eastAsia="en-US"/>
        </w:rPr>
        <w:t xml:space="preserve"> </w:t>
      </w:r>
      <w:r w:rsidRPr="000B1D1F">
        <w:rPr>
          <w:rFonts w:ascii="Arial" w:hAnsi="Arial" w:cs="Arial"/>
          <w:lang w:eastAsia="en-US"/>
        </w:rPr>
        <w:t xml:space="preserve">Konkurs skierowany jest do </w:t>
      </w:r>
      <w:bookmarkStart w:id="2" w:name="_Hlk8896451"/>
      <w:r w:rsidRPr="000B1D1F">
        <w:rPr>
          <w:rFonts w:ascii="Arial" w:hAnsi="Arial" w:cs="Arial"/>
          <w:lang w:eastAsia="en-US"/>
        </w:rPr>
        <w:t>organizacji pozarządowych oraz podmiotów zgodnie z</w:t>
      </w:r>
      <w:r w:rsidRPr="000B1D1F">
        <w:rPr>
          <w:rFonts w:ascii="Arial" w:eastAsia="Times New Roman" w:hAnsi="Arial" w:cs="Arial"/>
        </w:rPr>
        <w:t xml:space="preserve"> art. 3 ust 2 i 3 ustawy z dnia 24 kwietnia 2003 r. o działalności pożytku publicznego i o wolontariacie</w:t>
      </w:r>
      <w:bookmarkEnd w:id="2"/>
      <w:r w:rsidRPr="000B1D1F">
        <w:rPr>
          <w:rFonts w:ascii="Arial" w:eastAsia="Times New Roman" w:hAnsi="Arial" w:cs="Arial"/>
        </w:rPr>
        <w:t xml:space="preserve"> prowadzących działalność pożytku publicznego w sferze kultury, sztuki, ochrony dóbr kultury </w:t>
      </w:r>
      <w:r w:rsidRPr="000B1D1F">
        <w:rPr>
          <w:rFonts w:ascii="Arial" w:eastAsia="Times New Roman" w:hAnsi="Arial" w:cs="Arial"/>
        </w:rPr>
        <w:br/>
        <w:t>i dziedzictwa narodowego.</w:t>
      </w:r>
      <w:r w:rsidR="000B1D1F">
        <w:rPr>
          <w:rFonts w:ascii="Arial" w:eastAsia="Times New Roman" w:hAnsi="Arial" w:cs="Arial"/>
        </w:rPr>
        <w:t xml:space="preserve"> </w:t>
      </w:r>
    </w:p>
    <w:p w14:paraId="53CCA6E6" w14:textId="77777777"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hAnsi="Arial" w:cs="Arial"/>
          <w:b/>
          <w:lang w:eastAsia="en-US"/>
        </w:rPr>
        <w:t>Miejsce realizacji zadania publicznego</w:t>
      </w:r>
      <w:r w:rsidRPr="000B1D1F">
        <w:rPr>
          <w:rFonts w:ascii="Arial" w:hAnsi="Arial" w:cs="Arial"/>
          <w:lang w:eastAsia="en-US"/>
        </w:rPr>
        <w:t xml:space="preserve">: Włocławek </w:t>
      </w:r>
    </w:p>
    <w:p w14:paraId="6D2BAF20" w14:textId="77777777" w:rsidR="002D7592" w:rsidRPr="000B1D1F" w:rsidRDefault="002D7592" w:rsidP="00D960CC">
      <w:pPr>
        <w:numPr>
          <w:ilvl w:val="0"/>
          <w:numId w:val="6"/>
        </w:numPr>
        <w:suppressAutoHyphens w:val="0"/>
        <w:spacing w:after="160" w:line="259" w:lineRule="auto"/>
        <w:ind w:left="284" w:hanging="284"/>
        <w:contextualSpacing/>
        <w:rPr>
          <w:rFonts w:ascii="Arial" w:eastAsiaTheme="minorHAnsi" w:hAnsi="Arial" w:cs="Arial"/>
          <w:bCs/>
          <w:lang w:eastAsia="en-US"/>
        </w:rPr>
      </w:pPr>
      <w:r w:rsidRPr="000B1D1F">
        <w:rPr>
          <w:rFonts w:ascii="Arial" w:hAnsi="Arial" w:cs="Arial"/>
          <w:b/>
          <w:lang w:eastAsia="en-US"/>
        </w:rPr>
        <w:t>Gmina Miasto Włocławek zastrzega sobie prawo do:</w:t>
      </w:r>
    </w:p>
    <w:p w14:paraId="3FEA5C35" w14:textId="77777777" w:rsidR="002D7592" w:rsidRPr="000B1D1F" w:rsidRDefault="002D7592" w:rsidP="00D960CC">
      <w:pPr>
        <w:numPr>
          <w:ilvl w:val="0"/>
          <w:numId w:val="11"/>
        </w:numPr>
        <w:suppressAutoHyphens w:val="0"/>
        <w:spacing w:after="160" w:line="259" w:lineRule="auto"/>
        <w:contextualSpacing/>
        <w:rPr>
          <w:rFonts w:ascii="Arial" w:eastAsia="Times New Roman" w:hAnsi="Arial" w:cs="Arial"/>
          <w:lang w:eastAsia="en-US"/>
        </w:rPr>
      </w:pPr>
      <w:r w:rsidRPr="000B1D1F">
        <w:rPr>
          <w:rFonts w:ascii="Arial" w:eastAsia="Times New Roman" w:hAnsi="Arial" w:cs="Arial"/>
          <w:lang w:eastAsia="en-US"/>
        </w:rPr>
        <w:t>Odwołania konkursu.</w:t>
      </w:r>
    </w:p>
    <w:p w14:paraId="1CE02137" w14:textId="77777777" w:rsidR="002D7592" w:rsidRPr="000B1D1F" w:rsidRDefault="002D7592" w:rsidP="00D960CC">
      <w:pPr>
        <w:numPr>
          <w:ilvl w:val="0"/>
          <w:numId w:val="11"/>
        </w:numPr>
        <w:suppressAutoHyphens w:val="0"/>
        <w:spacing w:after="160" w:line="259" w:lineRule="auto"/>
        <w:contextualSpacing/>
        <w:rPr>
          <w:rFonts w:ascii="Arial" w:eastAsia="Times New Roman" w:hAnsi="Arial" w:cs="Arial"/>
          <w:lang w:eastAsia="en-US"/>
        </w:rPr>
      </w:pPr>
      <w:r w:rsidRPr="000B1D1F">
        <w:rPr>
          <w:rFonts w:ascii="Arial" w:eastAsia="Times New Roman" w:hAnsi="Arial" w:cs="Arial"/>
          <w:lang w:eastAsia="en-US"/>
        </w:rPr>
        <w:t>Zmiany wysokości środków publicznych na realizację zadania publicznego w trakcie trwania konkursu.</w:t>
      </w:r>
    </w:p>
    <w:p w14:paraId="5D670B27" w14:textId="467B397E" w:rsidR="002D7592" w:rsidRPr="000B1D1F" w:rsidRDefault="002D7592" w:rsidP="00D960CC">
      <w:pPr>
        <w:numPr>
          <w:ilvl w:val="0"/>
          <w:numId w:val="11"/>
        </w:numPr>
        <w:suppressAutoHyphens w:val="0"/>
        <w:spacing w:after="160" w:line="259" w:lineRule="auto"/>
        <w:contextualSpacing/>
        <w:rPr>
          <w:rFonts w:ascii="Arial" w:eastAsia="Times New Roman" w:hAnsi="Arial" w:cs="Arial"/>
          <w:lang w:eastAsia="en-US"/>
        </w:rPr>
      </w:pPr>
      <w:r w:rsidRPr="000B1D1F">
        <w:rPr>
          <w:rFonts w:ascii="Arial" w:eastAsia="Times New Roman" w:hAnsi="Arial" w:cs="Arial"/>
          <w:lang w:eastAsia="en-US"/>
        </w:rPr>
        <w:t>Możliwości wyboru jednej oferty w ramach środków finansowych przeznaczonych na realizację zadań publicznych.</w:t>
      </w:r>
      <w:r w:rsidR="000B1D1F">
        <w:rPr>
          <w:rFonts w:ascii="Arial" w:eastAsia="Times New Roman" w:hAnsi="Arial" w:cs="Arial"/>
          <w:lang w:eastAsia="en-US"/>
        </w:rPr>
        <w:t xml:space="preserve"> </w:t>
      </w:r>
    </w:p>
    <w:p w14:paraId="5523BEA5" w14:textId="77777777" w:rsidR="002D7592" w:rsidRPr="000B1D1F" w:rsidRDefault="002D7592" w:rsidP="00D960CC">
      <w:pPr>
        <w:numPr>
          <w:ilvl w:val="0"/>
          <w:numId w:val="11"/>
        </w:numPr>
        <w:suppressAutoHyphens w:val="0"/>
        <w:spacing w:after="160" w:line="259" w:lineRule="auto"/>
        <w:contextualSpacing/>
        <w:rPr>
          <w:rFonts w:ascii="Arial" w:eastAsia="Times New Roman" w:hAnsi="Arial" w:cs="Arial"/>
          <w:lang w:eastAsia="en-US"/>
        </w:rPr>
      </w:pPr>
      <w:r w:rsidRPr="000B1D1F">
        <w:rPr>
          <w:rFonts w:ascii="Arial" w:eastAsia="Times New Roman" w:hAnsi="Arial" w:cs="Arial"/>
          <w:lang w:eastAsia="en-US"/>
        </w:rPr>
        <w:t>Unieważnienia konkursu jeżeli:</w:t>
      </w:r>
    </w:p>
    <w:p w14:paraId="5DA65C8C" w14:textId="77777777" w:rsidR="00521539" w:rsidRDefault="002D7592" w:rsidP="00D960CC">
      <w:pPr>
        <w:pStyle w:val="Akapitzlist"/>
        <w:numPr>
          <w:ilvl w:val="0"/>
          <w:numId w:val="45"/>
        </w:numPr>
        <w:rPr>
          <w:rFonts w:ascii="Arial" w:eastAsia="Times New Roman" w:hAnsi="Arial" w:cs="Arial"/>
          <w:lang w:eastAsia="en-US"/>
        </w:rPr>
      </w:pPr>
      <w:r w:rsidRPr="00521539">
        <w:rPr>
          <w:rFonts w:ascii="Arial" w:eastAsia="Times New Roman" w:hAnsi="Arial" w:cs="Arial"/>
          <w:lang w:eastAsia="en-US"/>
        </w:rPr>
        <w:t>nie złożono żadnej oferty,</w:t>
      </w:r>
    </w:p>
    <w:p w14:paraId="0916498C" w14:textId="5984FB37" w:rsidR="002D7592" w:rsidRPr="00521539" w:rsidRDefault="002D7592" w:rsidP="00D960CC">
      <w:pPr>
        <w:pStyle w:val="Akapitzlist"/>
        <w:numPr>
          <w:ilvl w:val="0"/>
          <w:numId w:val="45"/>
        </w:numPr>
        <w:rPr>
          <w:rFonts w:ascii="Arial" w:eastAsia="Times New Roman" w:hAnsi="Arial" w:cs="Arial"/>
          <w:lang w:eastAsia="en-US"/>
        </w:rPr>
      </w:pPr>
      <w:r w:rsidRPr="00521539">
        <w:rPr>
          <w:rFonts w:ascii="Arial" w:eastAsia="Times New Roman" w:hAnsi="Arial" w:cs="Arial"/>
          <w:lang w:eastAsia="en-US"/>
        </w:rPr>
        <w:t xml:space="preserve">żadna ze złożonych ofert nie spełnia wymogów zawartych w ogłoszeniu konkursowym. </w:t>
      </w:r>
    </w:p>
    <w:p w14:paraId="3710458B" w14:textId="77777777" w:rsidR="002D7592" w:rsidRPr="000B1D1F" w:rsidRDefault="002D7592" w:rsidP="004E653E">
      <w:pPr>
        <w:rPr>
          <w:rFonts w:ascii="Arial" w:hAnsi="Arial" w:cs="Arial"/>
          <w:b/>
        </w:rPr>
      </w:pPr>
    </w:p>
    <w:p w14:paraId="0648BC7E" w14:textId="632A34EF" w:rsidR="002D7592" w:rsidRPr="000A3667" w:rsidRDefault="002D7592" w:rsidP="00CE2AC7">
      <w:pPr>
        <w:pStyle w:val="Nagwek3"/>
      </w:pPr>
      <w:r w:rsidRPr="000A3667">
        <w:t>Rozdział II</w:t>
      </w:r>
      <w:r w:rsidR="000B1D1F" w:rsidRPr="000A3667">
        <w:t xml:space="preserve"> </w:t>
      </w:r>
      <w:r w:rsidRPr="000A3667">
        <w:t xml:space="preserve">Termin i zasady składania ofert. </w:t>
      </w:r>
    </w:p>
    <w:p w14:paraId="2F73DCD4" w14:textId="77777777" w:rsidR="002D7592" w:rsidRPr="000B1D1F" w:rsidRDefault="002D7592" w:rsidP="004E653E">
      <w:pPr>
        <w:rPr>
          <w:rFonts w:ascii="Arial" w:hAnsi="Arial" w:cs="Arial"/>
          <w:b/>
        </w:rPr>
      </w:pPr>
    </w:p>
    <w:p w14:paraId="0AEB8D8E" w14:textId="16FC657C" w:rsidR="002D7592" w:rsidRPr="00C95C5F" w:rsidRDefault="002D7592" w:rsidP="00D960CC">
      <w:pPr>
        <w:numPr>
          <w:ilvl w:val="0"/>
          <w:numId w:val="9"/>
        </w:numPr>
        <w:suppressAutoHyphens w:val="0"/>
        <w:spacing w:after="160" w:line="259" w:lineRule="auto"/>
        <w:ind w:left="284" w:hanging="284"/>
        <w:contextualSpacing/>
        <w:rPr>
          <w:rFonts w:ascii="Arial" w:eastAsia="Times New Roman" w:hAnsi="Arial" w:cs="Arial"/>
          <w:spacing w:val="-5"/>
        </w:rPr>
      </w:pPr>
      <w:r w:rsidRPr="000B1D1F">
        <w:rPr>
          <w:rFonts w:ascii="Arial" w:eastAsia="Times New Roman" w:hAnsi="Arial" w:cs="Arial"/>
          <w:spacing w:val="-5"/>
        </w:rPr>
        <w:t xml:space="preserve">Warunkiem przystąpienia do konkursu jest złożenie w terminie 21 dni od dnia opublikowania ogłoszenia </w:t>
      </w:r>
      <w:r w:rsidRPr="000B1D1F">
        <w:rPr>
          <w:rFonts w:ascii="Arial" w:eastAsia="Times New Roman" w:hAnsi="Arial" w:cs="Arial"/>
          <w:b/>
        </w:rPr>
        <w:t>(decyduje data wpływu</w:t>
      </w:r>
      <w:r w:rsidRPr="000B1D1F">
        <w:rPr>
          <w:rFonts w:ascii="Arial" w:eastAsia="Times New Roman" w:hAnsi="Arial" w:cs="Arial"/>
        </w:rPr>
        <w:t xml:space="preserve"> </w:t>
      </w:r>
      <w:r w:rsidRPr="000B1D1F">
        <w:rPr>
          <w:rFonts w:ascii="Arial" w:eastAsia="Times New Roman" w:hAnsi="Arial" w:cs="Arial"/>
          <w:b/>
        </w:rPr>
        <w:t xml:space="preserve">do Urzędu Miasta Włocławek), </w:t>
      </w:r>
      <w:r w:rsidRPr="000B1D1F">
        <w:rPr>
          <w:rFonts w:ascii="Arial" w:eastAsia="Times New Roman" w:hAnsi="Arial" w:cs="Arial"/>
          <w:spacing w:val="-5"/>
        </w:rPr>
        <w:t>oferty zgodnej ze wzorem określonym w Rozporządzeniu Przewodniczącego Komitetu do Spraw Pożytku Publicznego z</w:t>
      </w:r>
      <w:r w:rsidR="000B1D1F">
        <w:rPr>
          <w:rFonts w:ascii="Arial" w:eastAsia="Times New Roman" w:hAnsi="Arial" w:cs="Arial"/>
          <w:spacing w:val="-5"/>
        </w:rPr>
        <w:t xml:space="preserve"> </w:t>
      </w:r>
      <w:r w:rsidRPr="000B1D1F">
        <w:rPr>
          <w:rFonts w:ascii="Arial" w:eastAsia="Times New Roman" w:hAnsi="Arial" w:cs="Arial"/>
          <w:spacing w:val="-5"/>
        </w:rPr>
        <w:t>dnia 24 października 2018 r. w sprawie wzorów ofert i ramowych wzorów umów dotyczących realizacji zadań publicznych oraz wzorów sprawozdań z wykonania tych zadań (Dz.U. z 2018 r., poz. 2057</w:t>
      </w:r>
      <w:r w:rsidRPr="00C95C5F">
        <w:rPr>
          <w:rFonts w:ascii="Arial" w:eastAsia="Times New Roman" w:hAnsi="Arial" w:cs="Arial"/>
          <w:spacing w:val="-5"/>
        </w:rPr>
        <w:t xml:space="preserve">). </w:t>
      </w:r>
      <w:r w:rsidR="00C95C5F" w:rsidRPr="00C95C5F">
        <w:rPr>
          <w:rFonts w:ascii="Arial" w:eastAsia="Times New Roman" w:hAnsi="Arial" w:cs="Arial"/>
          <w:spacing w:val="-5"/>
        </w:rPr>
        <w:t>tj. do 14 czerwca 2021 r.</w:t>
      </w:r>
    </w:p>
    <w:p w14:paraId="09A24094" w14:textId="2304ED97" w:rsidR="002D7592" w:rsidRPr="000B1D1F" w:rsidRDefault="002D7592" w:rsidP="004E653E">
      <w:pPr>
        <w:tabs>
          <w:tab w:val="left" w:pos="426"/>
        </w:tabs>
        <w:ind w:left="284" w:hanging="284"/>
        <w:contextualSpacing/>
        <w:rPr>
          <w:rFonts w:ascii="Arial" w:eastAsia="Times New Roman" w:hAnsi="Arial" w:cs="Arial"/>
          <w:b/>
          <w:color w:val="000000"/>
        </w:rPr>
      </w:pPr>
      <w:r w:rsidRPr="000B1D1F">
        <w:rPr>
          <w:rFonts w:ascii="Arial" w:hAnsi="Arial" w:cs="Arial"/>
          <w:b/>
          <w:spacing w:val="-5"/>
        </w:rPr>
        <w:tab/>
        <w:t>UWAGA</w:t>
      </w:r>
      <w:r w:rsidRPr="000B1D1F">
        <w:rPr>
          <w:rFonts w:ascii="Arial" w:hAnsi="Arial" w:cs="Arial"/>
          <w:spacing w:val="-5"/>
        </w:rPr>
        <w:t>:</w:t>
      </w:r>
      <w:r w:rsidR="000B1D1F">
        <w:rPr>
          <w:rFonts w:ascii="Arial" w:hAnsi="Arial" w:cs="Arial"/>
          <w:spacing w:val="-5"/>
        </w:rPr>
        <w:t xml:space="preserve"> </w:t>
      </w:r>
      <w:r w:rsidRPr="000B1D1F">
        <w:rPr>
          <w:rFonts w:ascii="Arial" w:eastAsia="Times New Roman" w:hAnsi="Arial" w:cs="Arial"/>
          <w:color w:val="000000"/>
        </w:rPr>
        <w:t xml:space="preserve">Wzór oferty jest dostępny także na stronie internetowej Urzędu Miasta Włocławek </w:t>
      </w:r>
      <w:hyperlink r:id="rId10" w:tooltip="Adres strony internetowej strony internetowej Urzędu Miasta Włocławek" w:history="1">
        <w:r w:rsidR="00D320FF" w:rsidRPr="00D320FF">
          <w:rPr>
            <w:rStyle w:val="Hipercze"/>
            <w:rFonts w:ascii="Arial" w:eastAsia="Times New Roman" w:hAnsi="Arial" w:cs="Arial"/>
            <w:color w:val="auto"/>
          </w:rPr>
          <w:t>www.wloclawek.pl</w:t>
        </w:r>
      </w:hyperlink>
      <w:r w:rsidRPr="000B1D1F">
        <w:rPr>
          <w:rFonts w:ascii="Arial" w:eastAsia="Times New Roman" w:hAnsi="Arial" w:cs="Arial"/>
          <w:color w:val="000000"/>
        </w:rPr>
        <w:t xml:space="preserve"> w zakładce „Kultura- dokumenty do pobrania”.</w:t>
      </w:r>
    </w:p>
    <w:p w14:paraId="309425E3" w14:textId="77777777" w:rsidR="002D7592" w:rsidRPr="000B1D1F" w:rsidRDefault="002D7592" w:rsidP="00D960CC">
      <w:pPr>
        <w:numPr>
          <w:ilvl w:val="0"/>
          <w:numId w:val="9"/>
        </w:numPr>
        <w:suppressAutoHyphens w:val="0"/>
        <w:spacing w:after="160" w:line="259" w:lineRule="auto"/>
        <w:ind w:left="284" w:hanging="284"/>
        <w:rPr>
          <w:rFonts w:ascii="Arial" w:eastAsia="Times New Roman" w:hAnsi="Arial" w:cs="Arial"/>
        </w:rPr>
      </w:pPr>
      <w:r w:rsidRPr="000B1D1F">
        <w:rPr>
          <w:rFonts w:ascii="Arial" w:eastAsia="Times New Roman" w:hAnsi="Arial" w:cs="Arial"/>
        </w:rPr>
        <w:t xml:space="preserve">Złożenie oferty na druku niezgodnym z ww. Rozporządzeniem, skutkować będzie powstaniem błędu formalnego. Naprawa błędu formalnego możliwa będzie zgodnie z postanowieniem Rozdziału III pkt 7. </w:t>
      </w:r>
    </w:p>
    <w:p w14:paraId="3E7E512D"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spacing w:val="-5"/>
          <w:u w:val="single"/>
        </w:rPr>
      </w:pPr>
      <w:r w:rsidRPr="000B1D1F">
        <w:rPr>
          <w:rFonts w:ascii="Arial" w:eastAsia="Times New Roman" w:hAnsi="Arial" w:cs="Arial"/>
        </w:rPr>
        <w:t>Oferty należy złożyć w zamkniętej kopercie z opisem:</w:t>
      </w:r>
    </w:p>
    <w:p w14:paraId="0EFD11C7" w14:textId="77777777" w:rsidR="002D7592" w:rsidRPr="000B1D1F" w:rsidRDefault="002D7592" w:rsidP="004E653E">
      <w:pPr>
        <w:ind w:left="284"/>
        <w:contextualSpacing/>
        <w:rPr>
          <w:rFonts w:ascii="Arial" w:eastAsia="Times New Roman" w:hAnsi="Arial" w:cs="Arial"/>
          <w:b/>
          <w:spacing w:val="-5"/>
        </w:rPr>
      </w:pPr>
      <w:r w:rsidRPr="000B1D1F">
        <w:rPr>
          <w:rFonts w:ascii="Arial" w:eastAsia="Times New Roman" w:hAnsi="Arial" w:cs="Arial"/>
          <w:b/>
          <w:spacing w:val="-5"/>
        </w:rPr>
        <w:lastRenderedPageBreak/>
        <w:t xml:space="preserve">„Konkurs Ofert nr 1 na wykonywanie zadań publicznych Gminy Miasto Włocławek w zakresie wspierania i upowszechniania kultury, sztuki, ochrony dóbr kultury i dziedzictwa narodowego </w:t>
      </w:r>
    </w:p>
    <w:p w14:paraId="1D9FBE63" w14:textId="77777777" w:rsidR="002D7592" w:rsidRPr="000B1D1F" w:rsidRDefault="002D7592" w:rsidP="004E653E">
      <w:pPr>
        <w:ind w:left="284"/>
        <w:contextualSpacing/>
        <w:rPr>
          <w:rFonts w:ascii="Arial" w:eastAsia="Times New Roman" w:hAnsi="Arial" w:cs="Arial"/>
          <w:b/>
          <w:spacing w:val="-5"/>
        </w:rPr>
      </w:pPr>
      <w:r w:rsidRPr="000B1D1F">
        <w:rPr>
          <w:rFonts w:ascii="Arial" w:eastAsia="Times New Roman" w:hAnsi="Arial" w:cs="Arial"/>
          <w:b/>
          <w:spacing w:val="-5"/>
        </w:rPr>
        <w:t>w 2021 roku przez organizacje pozarządowe oraz inne podmioty prowadzące działalność pożytku publicznego”</w:t>
      </w:r>
    </w:p>
    <w:p w14:paraId="14578D32"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spacing w:val="-5"/>
          <w:u w:val="single"/>
        </w:rPr>
      </w:pPr>
      <w:r w:rsidRPr="000B1D1F">
        <w:rPr>
          <w:rFonts w:ascii="Arial" w:eastAsia="Times New Roman" w:hAnsi="Arial" w:cs="Arial"/>
        </w:rPr>
        <w:t>Oferty należy składać:</w:t>
      </w:r>
    </w:p>
    <w:p w14:paraId="7DD07799" w14:textId="0EA26DD1" w:rsidR="002D7592" w:rsidRPr="000B1D1F" w:rsidRDefault="002D7592" w:rsidP="00D960CC">
      <w:pPr>
        <w:numPr>
          <w:ilvl w:val="0"/>
          <w:numId w:val="10"/>
        </w:numPr>
        <w:suppressAutoHyphens w:val="0"/>
        <w:spacing w:after="160" w:line="259" w:lineRule="auto"/>
        <w:ind w:left="644"/>
        <w:contextualSpacing/>
        <w:rPr>
          <w:rFonts w:ascii="Arial" w:eastAsia="Times New Roman" w:hAnsi="Arial" w:cs="Arial"/>
          <w:spacing w:val="-5"/>
          <w:u w:val="single"/>
        </w:rPr>
      </w:pPr>
      <w:r w:rsidRPr="000B1D1F">
        <w:rPr>
          <w:rFonts w:ascii="Arial" w:eastAsia="Times New Roman" w:hAnsi="Arial" w:cs="Arial"/>
        </w:rPr>
        <w:t>wrzucając do urny wystawionej w Urzędzie Miasta Włocławek, ul. Zielony Rynek 11/13, w poniedziałki, środy i czwartki w godzinach 7.30 – 15.30, we wtorki 7.30 – 17,00, w piątki 7.30 – 14.00,</w:t>
      </w:r>
      <w:r w:rsidR="000B1D1F">
        <w:rPr>
          <w:rFonts w:ascii="Arial" w:eastAsia="Times New Roman" w:hAnsi="Arial" w:cs="Arial"/>
        </w:rPr>
        <w:t xml:space="preserve"> </w:t>
      </w:r>
    </w:p>
    <w:p w14:paraId="418930E0" w14:textId="3CEA11D3" w:rsidR="002D7592" w:rsidRPr="000B1D1F" w:rsidRDefault="002D7592" w:rsidP="00D960CC">
      <w:pPr>
        <w:numPr>
          <w:ilvl w:val="0"/>
          <w:numId w:val="10"/>
        </w:numPr>
        <w:suppressAutoHyphens w:val="0"/>
        <w:spacing w:after="160" w:line="259" w:lineRule="auto"/>
        <w:ind w:left="644"/>
        <w:contextualSpacing/>
        <w:rPr>
          <w:rFonts w:ascii="Arial" w:eastAsia="Times New Roman" w:hAnsi="Arial" w:cs="Arial"/>
          <w:spacing w:val="-5"/>
          <w:u w:val="single"/>
        </w:rPr>
      </w:pPr>
      <w:r w:rsidRPr="000B1D1F">
        <w:rPr>
          <w:rFonts w:ascii="Arial" w:eastAsia="Times New Roman" w:hAnsi="Arial" w:cs="Arial"/>
          <w:spacing w:val="-5"/>
        </w:rPr>
        <w:t xml:space="preserve">dostarczyć </w:t>
      </w:r>
      <w:r w:rsidRPr="000B1D1F">
        <w:rPr>
          <w:rFonts w:ascii="Arial" w:hAnsi="Arial" w:cs="Arial"/>
          <w:color w:val="000000"/>
          <w:lang w:eastAsia="en-US"/>
        </w:rPr>
        <w:t xml:space="preserve">osobiście w Biurze Obsługi Mieszkańców Urzędu Miasta Włocławek, </w:t>
      </w:r>
      <w:r w:rsidRPr="000B1D1F">
        <w:rPr>
          <w:rFonts w:ascii="Arial" w:eastAsia="Times New Roman" w:hAnsi="Arial" w:cs="Arial"/>
        </w:rPr>
        <w:t xml:space="preserve">ul. Zielony Rynek 11/13, </w:t>
      </w:r>
      <w:r w:rsidRPr="000B1D1F">
        <w:rPr>
          <w:rFonts w:ascii="Arial" w:hAnsi="Arial" w:cs="Arial"/>
          <w:color w:val="000000"/>
          <w:lang w:eastAsia="en-US"/>
        </w:rPr>
        <w:t>w następujące dni:</w:t>
      </w:r>
      <w:r w:rsidRPr="000B1D1F">
        <w:rPr>
          <w:rFonts w:ascii="Arial" w:eastAsia="Times New Roman" w:hAnsi="Arial" w:cs="Arial"/>
        </w:rPr>
        <w:t xml:space="preserve"> w poniedziałki, środy i czwartki w godzinach 7.30 – 15.30, we wtorki 7.30 – 17,00, w piątki 7.30 – 14.00,</w:t>
      </w:r>
      <w:r w:rsidR="000B1D1F">
        <w:rPr>
          <w:rFonts w:ascii="Arial" w:eastAsia="Times New Roman" w:hAnsi="Arial" w:cs="Arial"/>
        </w:rPr>
        <w:t xml:space="preserve"> </w:t>
      </w:r>
    </w:p>
    <w:p w14:paraId="4724EACD" w14:textId="4CE52EBA" w:rsidR="002D7592" w:rsidRPr="000B1D1F" w:rsidRDefault="002D7592" w:rsidP="00D960CC">
      <w:pPr>
        <w:numPr>
          <w:ilvl w:val="0"/>
          <w:numId w:val="10"/>
        </w:numPr>
        <w:suppressAutoHyphens w:val="0"/>
        <w:spacing w:after="160" w:line="259" w:lineRule="auto"/>
        <w:ind w:left="644"/>
        <w:contextualSpacing/>
        <w:rPr>
          <w:rFonts w:ascii="Arial" w:eastAsia="Times New Roman" w:hAnsi="Arial" w:cs="Arial"/>
          <w:color w:val="FF0000"/>
          <w:spacing w:val="-5"/>
          <w:u w:val="single"/>
        </w:rPr>
      </w:pPr>
      <w:r w:rsidRPr="000B1D1F">
        <w:rPr>
          <w:rFonts w:ascii="Arial" w:eastAsia="Times New Roman" w:hAnsi="Arial" w:cs="Arial"/>
        </w:rPr>
        <w:t>nadesłać na adres: Wydział Kultury, Promocji i Komunikacji Społecznej, Urząd Miasta Włocławek, ul. Zielony Rynek 11/13, 87-800 Włocławek, za pośrednictwem operatora pocztowego w rozumieniu Ustawy z dnia 23.11.2012 r. Prawo Pocztowe.</w:t>
      </w:r>
    </w:p>
    <w:p w14:paraId="6E5083C0" w14:textId="64DECAC8" w:rsidR="002D7592" w:rsidRPr="000B1D1F" w:rsidRDefault="002D7592" w:rsidP="004E653E">
      <w:pPr>
        <w:ind w:firstLine="284"/>
        <w:rPr>
          <w:rFonts w:ascii="Arial" w:hAnsi="Arial" w:cs="Arial"/>
          <w:b/>
        </w:rPr>
      </w:pPr>
      <w:r w:rsidRPr="000B1D1F">
        <w:rPr>
          <w:rFonts w:ascii="Arial" w:hAnsi="Arial" w:cs="Arial"/>
          <w:b/>
        </w:rPr>
        <w:t>UWAGA:</w:t>
      </w:r>
      <w:r w:rsidR="000B1D1F">
        <w:rPr>
          <w:rFonts w:ascii="Arial" w:hAnsi="Arial" w:cs="Arial"/>
          <w:b/>
        </w:rPr>
        <w:t xml:space="preserve"> </w:t>
      </w:r>
      <w:r w:rsidRPr="000B1D1F">
        <w:rPr>
          <w:rFonts w:ascii="Arial" w:hAnsi="Arial" w:cs="Arial"/>
          <w:b/>
        </w:rPr>
        <w:t>decyduje data wpływu</w:t>
      </w:r>
      <w:r w:rsidRPr="000B1D1F">
        <w:rPr>
          <w:rFonts w:ascii="Arial" w:hAnsi="Arial" w:cs="Arial"/>
        </w:rPr>
        <w:t xml:space="preserve"> </w:t>
      </w:r>
      <w:r w:rsidRPr="000B1D1F">
        <w:rPr>
          <w:rFonts w:ascii="Arial" w:hAnsi="Arial" w:cs="Arial"/>
          <w:b/>
        </w:rPr>
        <w:t>oferty do Urzędu Miasta Włocławek !</w:t>
      </w:r>
    </w:p>
    <w:p w14:paraId="21DB4F51"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spacing w:val="-5"/>
        </w:rPr>
      </w:pPr>
      <w:r w:rsidRPr="000B1D1F">
        <w:rPr>
          <w:rFonts w:ascii="Arial" w:eastAsia="Times New Roman" w:hAnsi="Arial" w:cs="Arial"/>
        </w:rPr>
        <w:t>Oferty złożone po wyznaczonym terminie nie zostaną rozpatrzone.</w:t>
      </w:r>
    </w:p>
    <w:p w14:paraId="757EA5EC"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rPr>
      </w:pPr>
      <w:r w:rsidRPr="000B1D1F">
        <w:rPr>
          <w:rFonts w:ascii="Arial" w:eastAsia="Times New Roman" w:hAnsi="Arial" w:cs="Arial"/>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16B0443A" w14:textId="77777777" w:rsidR="002D7592" w:rsidRPr="000B1D1F" w:rsidRDefault="002D7592" w:rsidP="00D960CC">
      <w:pPr>
        <w:numPr>
          <w:ilvl w:val="0"/>
          <w:numId w:val="9"/>
        </w:numPr>
        <w:suppressAutoHyphens w:val="0"/>
        <w:spacing w:after="160" w:line="259" w:lineRule="auto"/>
        <w:ind w:left="284" w:hanging="284"/>
        <w:contextualSpacing/>
        <w:rPr>
          <w:rFonts w:ascii="Arial" w:eastAsia="Times New Roman" w:hAnsi="Arial" w:cs="Arial"/>
        </w:rPr>
      </w:pPr>
      <w:r w:rsidRPr="000B1D1F">
        <w:rPr>
          <w:rFonts w:ascii="Arial" w:eastAsia="Times New Roman" w:hAnsi="Arial" w:cs="Arial"/>
        </w:rPr>
        <w:t>Do oferty należy dołączyć załączniki:</w:t>
      </w:r>
      <w:r w:rsidRPr="000B1D1F">
        <w:rPr>
          <w:rFonts w:ascii="Arial" w:hAnsi="Arial" w:cs="Arial"/>
        </w:rPr>
        <w:t xml:space="preserve"> </w:t>
      </w:r>
    </w:p>
    <w:p w14:paraId="0336115B" w14:textId="77777777" w:rsidR="002D7592" w:rsidRPr="000B1D1F" w:rsidRDefault="002D7592" w:rsidP="00D960CC">
      <w:pPr>
        <w:numPr>
          <w:ilvl w:val="0"/>
          <w:numId w:val="2"/>
        </w:numPr>
        <w:tabs>
          <w:tab w:val="num" w:pos="992"/>
        </w:tabs>
        <w:suppressAutoHyphens w:val="0"/>
        <w:spacing w:after="160" w:line="259" w:lineRule="auto"/>
        <w:ind w:left="568" w:hanging="284"/>
        <w:contextualSpacing/>
        <w:rPr>
          <w:rFonts w:ascii="Arial" w:eastAsia="Times New Roman" w:hAnsi="Arial" w:cs="Arial"/>
        </w:rPr>
      </w:pPr>
      <w:r w:rsidRPr="000B1D1F">
        <w:rPr>
          <w:rFonts w:ascii="Arial" w:eastAsia="Times New Roman" w:hAnsi="Arial" w:cs="Arial"/>
          <w:b/>
        </w:rPr>
        <w:t>aktualny odpis/wyciąg z właściwego rejestru lub ewidencji</w:t>
      </w:r>
      <w:r w:rsidRPr="000B1D1F">
        <w:rPr>
          <w:rFonts w:ascii="Arial" w:eastAsia="Times New Roman" w:hAnsi="Arial" w:cs="Arial"/>
        </w:rPr>
        <w:t xml:space="preserve">- (zgodny ze stanem faktycznym) potwierdzony na każdej stronie za zgodność z oryginałem (wydruk z </w:t>
      </w:r>
      <w:proofErr w:type="spellStart"/>
      <w:r w:rsidRPr="000B1D1F">
        <w:rPr>
          <w:rFonts w:ascii="Arial" w:eastAsia="Times New Roman" w:hAnsi="Arial" w:cs="Arial"/>
        </w:rPr>
        <w:t>internetu</w:t>
      </w:r>
      <w:proofErr w:type="spellEnd"/>
      <w:r w:rsidRPr="000B1D1F">
        <w:rPr>
          <w:rFonts w:ascii="Arial" w:eastAsia="Times New Roman" w:hAnsi="Arial" w:cs="Arial"/>
        </w:rPr>
        <w:t xml:space="preserve"> aktualnego odpisu KRS nie musi być opatrzony pieczęciami i podpisami). W przypadku oferentów wpisanych do ewidencji prowadzonej przez Prezydenta Miasta Włocławek dopuszcza się złożenie oświadczenia oferenta zawierające : nazwę rejestru (np. ewidencja Prezydenta Miasta Włocławek), numer pozycji na jaką został wpisany, imienny wykaz osób uprawnionych do reprezentacjo oferenta i zaciągania zobowiązań (skład Zarządu), sposób reprezentowania organizacji zgodny z zapisem statutowym</w:t>
      </w:r>
    </w:p>
    <w:p w14:paraId="4C4490F2" w14:textId="77777777" w:rsidR="002D7592" w:rsidRPr="000B1D1F" w:rsidRDefault="002D7592" w:rsidP="00D960CC">
      <w:pPr>
        <w:numPr>
          <w:ilvl w:val="0"/>
          <w:numId w:val="2"/>
        </w:numPr>
        <w:tabs>
          <w:tab w:val="clear" w:pos="708"/>
          <w:tab w:val="left" w:pos="720"/>
        </w:tabs>
        <w:suppressAutoHyphens w:val="0"/>
        <w:spacing w:after="160" w:line="259" w:lineRule="auto"/>
        <w:ind w:left="568" w:hanging="284"/>
        <w:contextualSpacing/>
        <w:rPr>
          <w:rFonts w:ascii="Arial" w:eastAsia="Times New Roman" w:hAnsi="Arial" w:cs="Arial"/>
        </w:rPr>
      </w:pPr>
      <w:r w:rsidRPr="000B1D1F">
        <w:rPr>
          <w:rFonts w:ascii="Arial" w:eastAsia="Times New Roman" w:hAnsi="Arial" w:cs="Arial"/>
          <w:b/>
        </w:rPr>
        <w:t>aktualny statut</w:t>
      </w:r>
      <w:r w:rsidRPr="000B1D1F">
        <w:rPr>
          <w:rFonts w:ascii="Arial" w:eastAsia="Times New Roman" w:hAnsi="Arial" w:cs="Arial"/>
        </w:rPr>
        <w:t xml:space="preserve"> lub inny dokument zawierający zakres działalności podmiotu oraz wskazujący organy uprawnione do reprezentacji. </w:t>
      </w:r>
      <w:r w:rsidRPr="000B1D1F">
        <w:rPr>
          <w:rFonts w:ascii="Arial" w:eastAsia="SimSun" w:hAnsi="Arial" w:cs="Arial"/>
          <w:color w:val="000000"/>
          <w:kern w:val="1"/>
          <w:lang w:bidi="hi-IN"/>
        </w:rPr>
        <w:t>Wszystkie strony kserokopii statutu/regulaminu muszą być potwierdzone za zgodność z oryginałem przez osoby do takiego potwierdzania uprawnione. Ponadto, każda strona musi być opatrzona datą potwierdzenia za zgodność z oryginałem</w:t>
      </w:r>
    </w:p>
    <w:p w14:paraId="7D79794A" w14:textId="5AAB31F7" w:rsidR="002D7592" w:rsidRPr="000B1D1F" w:rsidRDefault="002D7592" w:rsidP="00D960CC">
      <w:pPr>
        <w:numPr>
          <w:ilvl w:val="0"/>
          <w:numId w:val="2"/>
        </w:numPr>
        <w:tabs>
          <w:tab w:val="clear" w:pos="708"/>
          <w:tab w:val="left" w:pos="709"/>
        </w:tabs>
        <w:suppressAutoHyphens w:val="0"/>
        <w:spacing w:after="160" w:line="259" w:lineRule="auto"/>
        <w:ind w:left="568" w:hanging="284"/>
        <w:contextualSpacing/>
        <w:rPr>
          <w:rFonts w:ascii="Arial" w:hAnsi="Arial" w:cs="Arial"/>
        </w:rPr>
      </w:pPr>
      <w:r w:rsidRPr="000B1D1F">
        <w:rPr>
          <w:rFonts w:ascii="Arial" w:eastAsia="Times New Roman" w:hAnsi="Arial" w:cs="Arial"/>
          <w:b/>
        </w:rPr>
        <w:t>pełnomocnictwa i upoważnienia</w:t>
      </w:r>
      <w:r w:rsidRPr="000B1D1F">
        <w:rPr>
          <w:rFonts w:ascii="Arial" w:eastAsia="Times New Roman" w:hAnsi="Arial" w:cs="Arial"/>
        </w:rPr>
        <w:t xml:space="preserve"> do składania oświadczeń woli i zawierania umów, o ile</w:t>
      </w:r>
      <w:r w:rsidR="00A0758A">
        <w:rPr>
          <w:rFonts w:ascii="Arial" w:eastAsia="Times New Roman" w:hAnsi="Arial" w:cs="Arial"/>
        </w:rPr>
        <w:t xml:space="preserve"> </w:t>
      </w:r>
      <w:r w:rsidRPr="000B1D1F">
        <w:rPr>
          <w:rFonts w:ascii="Arial" w:eastAsia="Times New Roman" w:hAnsi="Arial" w:cs="Arial"/>
        </w:rPr>
        <w:t>nie wynikają z innych załączonych dokumentów,</w:t>
      </w:r>
    </w:p>
    <w:p w14:paraId="382F19DF" w14:textId="77777777" w:rsidR="002D7592" w:rsidRPr="000B1D1F" w:rsidRDefault="002D7592" w:rsidP="00D960CC">
      <w:pPr>
        <w:numPr>
          <w:ilvl w:val="0"/>
          <w:numId w:val="2"/>
        </w:numPr>
        <w:tabs>
          <w:tab w:val="clear" w:pos="708"/>
          <w:tab w:val="left" w:pos="709"/>
        </w:tabs>
        <w:suppressAutoHyphens w:val="0"/>
        <w:spacing w:after="160" w:line="259" w:lineRule="auto"/>
        <w:ind w:left="568" w:hanging="284"/>
        <w:contextualSpacing/>
        <w:rPr>
          <w:rFonts w:ascii="Arial" w:eastAsia="Times New Roman" w:hAnsi="Arial" w:cs="Arial"/>
        </w:rPr>
      </w:pPr>
      <w:r w:rsidRPr="000B1D1F">
        <w:rPr>
          <w:rFonts w:ascii="Arial" w:hAnsi="Arial" w:cs="Arial"/>
          <w:b/>
        </w:rPr>
        <w:t>aktualny dokument potwierdzający posiadanie rachunku bankowego</w:t>
      </w:r>
      <w:r w:rsidRPr="000B1D1F">
        <w:rPr>
          <w:rFonts w:ascii="Arial" w:hAnsi="Arial" w:cs="Arial"/>
        </w:rPr>
        <w:t xml:space="preserve"> (kopia umowy rachunku bankowego lub zaświadczenie z banku o posiadaniu konta bankowego lub aktualny komputerowy wyciąg z rachunku bankowego</w:t>
      </w:r>
      <w:r w:rsidRPr="000B1D1F">
        <w:rPr>
          <w:rFonts w:ascii="Arial" w:hAnsi="Arial" w:cs="Arial"/>
          <w:color w:val="FF0000"/>
        </w:rPr>
        <w:t xml:space="preserve"> </w:t>
      </w:r>
      <w:r w:rsidRPr="000B1D1F">
        <w:rPr>
          <w:rFonts w:ascii="Arial" w:hAnsi="Arial" w:cs="Arial"/>
        </w:rPr>
        <w:t xml:space="preserve">z ostatniego miesiąca poprzedzającego złożenie oferty). Jeśli wyciąg bankowy zawiera inne dane, niż wymagane powinny one być zanonimizowane. </w:t>
      </w:r>
    </w:p>
    <w:p w14:paraId="2ECA532D" w14:textId="0C9C049F" w:rsidR="00D320FF" w:rsidRPr="000D5C19" w:rsidRDefault="002D7592" w:rsidP="000D5C19">
      <w:pPr>
        <w:numPr>
          <w:ilvl w:val="0"/>
          <w:numId w:val="2"/>
        </w:numPr>
        <w:tabs>
          <w:tab w:val="clear" w:pos="708"/>
          <w:tab w:val="left" w:pos="720"/>
        </w:tabs>
        <w:suppressAutoHyphens w:val="0"/>
        <w:spacing w:after="160" w:line="259" w:lineRule="auto"/>
        <w:ind w:left="568" w:hanging="284"/>
        <w:contextualSpacing/>
        <w:rPr>
          <w:rFonts w:ascii="Arial" w:eastAsia="Times New Roman" w:hAnsi="Arial" w:cs="Arial"/>
        </w:rPr>
      </w:pPr>
      <w:r w:rsidRPr="000B1D1F">
        <w:rPr>
          <w:rFonts w:ascii="Arial" w:eastAsia="Times New Roman" w:hAnsi="Arial" w:cs="Arial"/>
        </w:rPr>
        <w:t>umowę partnerską lub oświadczenie partnera w przypadku projektów z udziałem partnera.</w:t>
      </w:r>
      <w:r w:rsidR="00D320FF" w:rsidRPr="000D5C19">
        <w:rPr>
          <w:rFonts w:ascii="Arial" w:eastAsia="Times New Roman" w:hAnsi="Arial" w:cs="Arial"/>
          <w:b/>
        </w:rPr>
        <w:br w:type="page"/>
      </w:r>
    </w:p>
    <w:p w14:paraId="7BCBB73B" w14:textId="0F1B8BAE" w:rsidR="002D7592" w:rsidRPr="000B1D1F" w:rsidRDefault="002D7592" w:rsidP="004E653E">
      <w:pPr>
        <w:ind w:left="284"/>
        <w:contextualSpacing/>
        <w:rPr>
          <w:rFonts w:ascii="Arial" w:eastAsia="Times New Roman" w:hAnsi="Arial" w:cs="Arial"/>
          <w:b/>
        </w:rPr>
      </w:pPr>
      <w:r w:rsidRPr="000B1D1F">
        <w:rPr>
          <w:rFonts w:ascii="Arial" w:eastAsia="Times New Roman" w:hAnsi="Arial" w:cs="Arial"/>
          <w:b/>
        </w:rPr>
        <w:lastRenderedPageBreak/>
        <w:t>UWAGA: Kserokopie dokumentów muszą być potwierdzone za zgodność z oryginałem przez osoby do takiego potwierdzania uprawnione, ponadto, każda strona musi być opatrzona datą potwierdzenia za zgodność z oryginałem</w:t>
      </w:r>
    </w:p>
    <w:p w14:paraId="514139C2" w14:textId="77777777" w:rsidR="002D7592" w:rsidRPr="000B1D1F" w:rsidRDefault="002D7592" w:rsidP="004E653E">
      <w:pPr>
        <w:ind w:left="284"/>
        <w:contextualSpacing/>
        <w:rPr>
          <w:rFonts w:ascii="Arial" w:eastAsia="Times New Roman" w:hAnsi="Arial" w:cs="Arial"/>
          <w:b/>
        </w:rPr>
      </w:pPr>
    </w:p>
    <w:p w14:paraId="4E51B3E6" w14:textId="3A5E6CFF"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Oferty niezgodne z założeniami konkursu, rodzajem zadania,</w:t>
      </w:r>
      <w:r w:rsidR="000B1D1F">
        <w:rPr>
          <w:rFonts w:ascii="Arial" w:eastAsia="Times New Roman" w:hAnsi="Arial" w:cs="Arial"/>
          <w:spacing w:val="-5"/>
        </w:rPr>
        <w:t xml:space="preserve"> </w:t>
      </w:r>
      <w:r w:rsidRPr="000B1D1F">
        <w:rPr>
          <w:rFonts w:ascii="Arial" w:eastAsia="Times New Roman" w:hAnsi="Arial" w:cs="Arial"/>
          <w:spacing w:val="-5"/>
        </w:rPr>
        <w:t>nie będą podlegały ocenie merytorycznej.</w:t>
      </w:r>
    </w:p>
    <w:p w14:paraId="2F6F5207"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 xml:space="preserve">Oferty spełniające wymogi formalne tj. złożone w określonym terminie, na odpowiednich drukach wraz z wymaganymi załącznikami, podlegają dalszej procedurze tj. ocenie merytorycznej. </w:t>
      </w:r>
    </w:p>
    <w:p w14:paraId="5CAA975B"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Działania objęte ofertą musza mieścić się w zakresie działań statutowych Oferenta. </w:t>
      </w:r>
    </w:p>
    <w:p w14:paraId="177D5C79"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Podmiot uprawniony może złożyć </w:t>
      </w:r>
      <w:r w:rsidRPr="000B1D1F">
        <w:rPr>
          <w:rFonts w:ascii="Arial" w:eastAsia="Times New Roman" w:hAnsi="Arial" w:cs="Arial"/>
          <w:b/>
          <w:spacing w:val="-5"/>
        </w:rPr>
        <w:t>nie więcej niż 2 oferty</w:t>
      </w:r>
      <w:r w:rsidRPr="000B1D1F">
        <w:rPr>
          <w:rFonts w:ascii="Arial" w:eastAsia="Times New Roman" w:hAnsi="Arial" w:cs="Arial"/>
          <w:spacing w:val="-5"/>
        </w:rPr>
        <w:t xml:space="preserve"> na realizację zadań objętych niniejszym konkursem (do każdego zadania oferent winien złożyć odrębny druk oferty wraz z kompletem załączników).</w:t>
      </w:r>
    </w:p>
    <w:p w14:paraId="3F513C57"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Określając </w:t>
      </w:r>
      <w:r w:rsidRPr="000B1D1F">
        <w:rPr>
          <w:rFonts w:ascii="Arial" w:eastAsia="Times New Roman" w:hAnsi="Arial" w:cs="Arial"/>
          <w:b/>
          <w:spacing w:val="-5"/>
        </w:rPr>
        <w:t>„tytuł zadania publicznego”</w:t>
      </w:r>
      <w:r w:rsidRPr="000B1D1F">
        <w:rPr>
          <w:rFonts w:ascii="Arial" w:eastAsia="Times New Roman" w:hAnsi="Arial" w:cs="Arial"/>
          <w:spacing w:val="-5"/>
        </w:rPr>
        <w:t xml:space="preserve"> Oferent winien </w:t>
      </w:r>
      <w:r w:rsidRPr="000B1D1F">
        <w:rPr>
          <w:rFonts w:ascii="Arial" w:eastAsia="Times New Roman" w:hAnsi="Arial" w:cs="Arial"/>
          <w:b/>
          <w:spacing w:val="-5"/>
        </w:rPr>
        <w:t>podać własną nazwę</w:t>
      </w:r>
      <w:r w:rsidRPr="000B1D1F">
        <w:rPr>
          <w:rFonts w:ascii="Arial" w:eastAsia="Times New Roman" w:hAnsi="Arial" w:cs="Arial"/>
          <w:spacing w:val="-5"/>
        </w:rPr>
        <w:t xml:space="preserve"> charakteryzującą krótko rodzaj zadania istotny dla danego projektu.</w:t>
      </w:r>
    </w:p>
    <w:p w14:paraId="2A8499CB"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 xml:space="preserve">Każde zadanie musi być realizowane na rzecz mieszkańców Włocławka. </w:t>
      </w:r>
    </w:p>
    <w:p w14:paraId="3C0CBF76" w14:textId="2F0D3471"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hAnsi="Arial" w:cs="Arial"/>
        </w:rPr>
        <w:t>W realizacji zadania</w:t>
      </w:r>
      <w:r w:rsidR="000B1D1F">
        <w:rPr>
          <w:rFonts w:ascii="Arial" w:hAnsi="Arial" w:cs="Arial"/>
        </w:rPr>
        <w:t xml:space="preserve"> </w:t>
      </w:r>
      <w:r w:rsidRPr="000B1D1F">
        <w:rPr>
          <w:rFonts w:ascii="Arial" w:hAnsi="Arial" w:cs="Arial"/>
        </w:rPr>
        <w:t xml:space="preserve">w trybie wsparcia Oferent zobowiązany jest do wniesienia </w:t>
      </w:r>
      <w:r w:rsidRPr="000B1D1F">
        <w:rPr>
          <w:rFonts w:ascii="Arial" w:hAnsi="Arial" w:cs="Arial"/>
          <w:b/>
        </w:rPr>
        <w:t>wkładu własnego</w:t>
      </w:r>
      <w:r w:rsidRPr="000B1D1F">
        <w:rPr>
          <w:rFonts w:ascii="Arial" w:hAnsi="Arial" w:cs="Arial"/>
        </w:rPr>
        <w:t xml:space="preserve"> (finansowego i pozafinansowego) w wysokości </w:t>
      </w:r>
      <w:r w:rsidRPr="000B1D1F">
        <w:rPr>
          <w:rFonts w:ascii="Arial" w:hAnsi="Arial" w:cs="Arial"/>
          <w:b/>
        </w:rPr>
        <w:t>co najmniej</w:t>
      </w:r>
      <w:r w:rsidRPr="000B1D1F">
        <w:rPr>
          <w:rFonts w:ascii="Arial" w:hAnsi="Arial" w:cs="Arial"/>
        </w:rPr>
        <w:t xml:space="preserve"> </w:t>
      </w:r>
      <w:r w:rsidRPr="000B1D1F">
        <w:rPr>
          <w:rFonts w:ascii="Arial" w:hAnsi="Arial" w:cs="Arial"/>
          <w:b/>
        </w:rPr>
        <w:t>10%</w:t>
      </w:r>
      <w:r w:rsidRPr="000B1D1F">
        <w:rPr>
          <w:rFonts w:ascii="Arial" w:hAnsi="Arial" w:cs="Arial"/>
        </w:rPr>
        <w:t xml:space="preserve"> całkowitych kosztów realizacji zadania, przy czym wkład finansowy (własny lub pochodzący z innych źródeł) nie może być mniejszy niż</w:t>
      </w:r>
      <w:r w:rsidRPr="000B1D1F">
        <w:rPr>
          <w:rFonts w:ascii="Arial" w:hAnsi="Arial" w:cs="Arial"/>
          <w:b/>
        </w:rPr>
        <w:t xml:space="preserve"> 5%</w:t>
      </w:r>
      <w:r w:rsidRPr="000B1D1F">
        <w:rPr>
          <w:rFonts w:ascii="Arial" w:hAnsi="Arial" w:cs="Arial"/>
        </w:rPr>
        <w:t xml:space="preserve"> całkowitych kosztów realizacji zadania</w:t>
      </w:r>
      <w:r w:rsidRPr="005F32D2">
        <w:rPr>
          <w:rFonts w:ascii="Arial" w:hAnsi="Arial" w:cs="Arial"/>
        </w:rPr>
        <w:t xml:space="preserve">. </w:t>
      </w:r>
    </w:p>
    <w:p w14:paraId="5019ECFB"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Oferenci mają możliwość wniesienia, w ramach udziału własnego, pozafinansowego wkładu osobowego do wysokości 5 % całkowitych kosztów zadania. Wówczas konieczne jest przestrzeganie następujących warunków:</w:t>
      </w:r>
    </w:p>
    <w:p w14:paraId="0DA52E3B" w14:textId="77777777"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17 zł za jedną godzinę pracy.</w:t>
      </w:r>
    </w:p>
    <w:p w14:paraId="14EB4722" w14:textId="556FD3FF"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Zakres, sposób i liczba godzin pracy wykonywanej przez wolontariusza muszą zostać określone w pisemnym porozumieniu zawartym zgodnie z art.44 ustawy o działalności pożytku publicznego i o wolontariacie (wzory dokumentów znajdują się na stronie internetowej </w:t>
      </w:r>
      <w:hyperlink r:id="rId11" w:tooltip="Adres strony internetowej Biura Współpracy z Organizacjami Pozarządowymi" w:history="1">
        <w:r w:rsidRPr="000B1D1F">
          <w:rPr>
            <w:rFonts w:ascii="Arial" w:eastAsia="Times New Roman" w:hAnsi="Arial" w:cs="Arial"/>
          </w:rPr>
          <w:t>www.ngo.kujawsko-pomorskie.pl</w:t>
        </w:r>
      </w:hyperlink>
      <w:r w:rsidRPr="000B1D1F">
        <w:rPr>
          <w:rFonts w:ascii="Arial" w:eastAsia="Times New Roman" w:hAnsi="Arial" w:cs="Arial"/>
        </w:rPr>
        <w:t>)</w:t>
      </w:r>
    </w:p>
    <w:p w14:paraId="21149196" w14:textId="77777777"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Wolontariusz zobowiązany jest do prowadzenia karty pracy wraz ze szczegółowym opisem wykonywanej pracy (dokumentacja ta musi być przechowywana na zasadach ogólnych, tak jak dokumenty finansowe).</w:t>
      </w:r>
    </w:p>
    <w:p w14:paraId="2D21DDBE" w14:textId="078D1EBB"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Wyliczenia wartości pracy dokonuje na podstawie faktycznego czasu pracy wolontariusza i stawki godzinowej. Wycena pracy wolontariusza uwzględnia koszty składek na ubezpieczenie społeczne oraz inne koszty wynikające z charakteru jego pracy.</w:t>
      </w:r>
    </w:p>
    <w:p w14:paraId="074488FC" w14:textId="74A8B74E" w:rsidR="002D7592" w:rsidRPr="000B1D1F" w:rsidRDefault="002D7592" w:rsidP="00D960CC">
      <w:pPr>
        <w:numPr>
          <w:ilvl w:val="0"/>
          <w:numId w:val="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W ramach realizacji zadnia nie można podpisać z tą samą osobą umowy zlecenia o dzieło i porozumienia o wolontariacie. </w:t>
      </w:r>
    </w:p>
    <w:p w14:paraId="6B47DF8B"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Dofinansowanie na zadanie uzyskane ze źródeł zewnętrznych, w tym samorządu województwa, administracji rządowej, Unii Europejskiej, mogą stanowić finansowy wkład własny Oferenta. </w:t>
      </w:r>
    </w:p>
    <w:p w14:paraId="3F57D9F2"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color w:val="000000"/>
          <w:spacing w:val="-5"/>
          <w:lang w:eastAsia="en-US"/>
        </w:rPr>
        <w:lastRenderedPageBreak/>
        <w:t>Jeżeli wysokość dofinansowania z innych źródeł ulegnie zmianie, co będzie miało wpływ na wartość zadania lub procent dofinansowania należy o tym niezwłocznie poinformować Dotującego</w:t>
      </w:r>
      <w:r w:rsidRPr="000B1D1F">
        <w:rPr>
          <w:rFonts w:ascii="Arial" w:eastAsia="Times New Roman" w:hAnsi="Arial" w:cs="Arial"/>
          <w:spacing w:val="-5"/>
        </w:rPr>
        <w:t xml:space="preserve">. </w:t>
      </w:r>
    </w:p>
    <w:p w14:paraId="2850FBE5"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hAnsi="Arial" w:cs="Arial"/>
        </w:rPr>
        <w:t xml:space="preserve">Oferty, które będą zawierały </w:t>
      </w:r>
      <w:r w:rsidRPr="000B1D1F">
        <w:rPr>
          <w:rFonts w:ascii="Arial" w:hAnsi="Arial" w:cs="Arial"/>
          <w:b/>
        </w:rPr>
        <w:t>niższy poziom wkładu własnego</w:t>
      </w:r>
      <w:r w:rsidRPr="000B1D1F">
        <w:rPr>
          <w:rFonts w:ascii="Arial" w:hAnsi="Arial" w:cs="Arial"/>
        </w:rPr>
        <w:t xml:space="preserve">, od wskazanego w ust.14, </w:t>
      </w:r>
      <w:r w:rsidRPr="000B1D1F">
        <w:rPr>
          <w:rFonts w:ascii="Arial" w:hAnsi="Arial" w:cs="Arial"/>
          <w:b/>
        </w:rPr>
        <w:t xml:space="preserve">zostaną odrzucone na etapie oceny merytorycznej. </w:t>
      </w:r>
    </w:p>
    <w:p w14:paraId="45DC5802" w14:textId="1D151B32"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Wkład rzeczowy, który będzie wykorzystywany do realizacji zadania publicznego, należy opisać w części IV.2 oferty- bez jego wyceny (ze względu na brak wytycznych do obliczania wartości wkładu rzeczowego nie wymagane jest wypełnianie w kosztorysie przez oferentów kosztów rzeczowych i nie będzie on oceniany).</w:t>
      </w:r>
    </w:p>
    <w:p w14:paraId="31291A12" w14:textId="5BB7CC6A"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hAnsi="Arial" w:cs="Arial"/>
        </w:rPr>
        <w:t>W ramach realizacji zadania</w:t>
      </w:r>
      <w:r w:rsidRPr="000B1D1F">
        <w:rPr>
          <w:rFonts w:ascii="Arial" w:hAnsi="Arial" w:cs="Arial"/>
          <w:b/>
        </w:rPr>
        <w:t>, koszty administracyjne nie mogą przekroczyć 20% wartości zadania</w:t>
      </w:r>
      <w:r w:rsidRPr="000B1D1F">
        <w:rPr>
          <w:rFonts w:ascii="Arial" w:hAnsi="Arial" w:cs="Arial"/>
        </w:rPr>
        <w:t>. Do kosztów administracyjnych zalicza się:</w:t>
      </w:r>
      <w:r w:rsidR="000B1D1F">
        <w:rPr>
          <w:rFonts w:ascii="Arial" w:hAnsi="Arial" w:cs="Arial"/>
        </w:rPr>
        <w:t xml:space="preserve"> </w:t>
      </w:r>
    </w:p>
    <w:p w14:paraId="10D9FA1C" w14:textId="77777777" w:rsidR="002D7592" w:rsidRPr="000B1D1F" w:rsidRDefault="002D7592" w:rsidP="00D960CC">
      <w:pPr>
        <w:numPr>
          <w:ilvl w:val="0"/>
          <w:numId w:val="13"/>
        </w:numPr>
        <w:tabs>
          <w:tab w:val="left" w:pos="426"/>
        </w:tabs>
        <w:suppressAutoHyphens w:val="0"/>
        <w:spacing w:after="160" w:line="259" w:lineRule="auto"/>
        <w:contextualSpacing/>
        <w:rPr>
          <w:rFonts w:ascii="Arial" w:eastAsia="Times New Roman" w:hAnsi="Arial" w:cs="Arial"/>
          <w:bCs/>
          <w:lang w:eastAsia="pl-PL"/>
        </w:rPr>
      </w:pPr>
      <w:r w:rsidRPr="000B1D1F">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155CC849" w14:textId="77777777" w:rsidR="002D7592" w:rsidRPr="000B1D1F" w:rsidRDefault="002D7592" w:rsidP="00D960CC">
      <w:pPr>
        <w:numPr>
          <w:ilvl w:val="0"/>
          <w:numId w:val="13"/>
        </w:numPr>
        <w:tabs>
          <w:tab w:val="left" w:pos="426"/>
        </w:tabs>
        <w:suppressAutoHyphens w:val="0"/>
        <w:spacing w:after="160" w:line="259" w:lineRule="auto"/>
        <w:contextualSpacing/>
        <w:rPr>
          <w:rFonts w:ascii="Arial" w:eastAsia="Times New Roman" w:hAnsi="Arial" w:cs="Arial"/>
          <w:bCs/>
          <w:lang w:eastAsia="pl-PL"/>
        </w:rPr>
      </w:pPr>
      <w:r w:rsidRPr="000B1D1F">
        <w:rPr>
          <w:rFonts w:ascii="Arial" w:eastAsia="Times New Roman" w:hAnsi="Arial" w:cs="Arial"/>
          <w:bCs/>
          <w:lang w:eastAsia="pl-PL"/>
        </w:rPr>
        <w:t xml:space="preserve">koszty działań o charakterze administracyjnym, koordynacyjnym, nadzorczym i kontrolnym, </w:t>
      </w:r>
    </w:p>
    <w:p w14:paraId="237C5045" w14:textId="4DC1006A" w:rsidR="002D7592" w:rsidRPr="000B1D1F" w:rsidRDefault="002D7592" w:rsidP="00D960CC">
      <w:pPr>
        <w:numPr>
          <w:ilvl w:val="0"/>
          <w:numId w:val="13"/>
        </w:numPr>
        <w:tabs>
          <w:tab w:val="left" w:pos="426"/>
        </w:tabs>
        <w:suppressAutoHyphens w:val="0"/>
        <w:spacing w:after="160" w:line="259" w:lineRule="auto"/>
        <w:contextualSpacing/>
        <w:rPr>
          <w:rFonts w:ascii="Arial" w:eastAsia="Times New Roman" w:hAnsi="Arial" w:cs="Arial"/>
          <w:bCs/>
          <w:lang w:eastAsia="pl-PL"/>
        </w:rPr>
      </w:pPr>
      <w:r w:rsidRPr="000B1D1F">
        <w:rPr>
          <w:rFonts w:ascii="Arial" w:eastAsia="Times New Roman" w:hAnsi="Arial" w:cs="Arial"/>
          <w:bCs/>
          <w:lang w:eastAsia="pl-PL"/>
        </w:rPr>
        <w:t>koszty telekomunikacyjne, zakup materiałów piśmienniczych i eksploatacyjnych do urządzeń biurowych używanych w ramach realizacji zadania,</w:t>
      </w:r>
      <w:r w:rsidRPr="000B1D1F">
        <w:rPr>
          <w:rFonts w:ascii="Arial" w:eastAsia="Times New Roman" w:hAnsi="Arial" w:cs="Arial"/>
          <w:lang w:eastAsia="pl-PL"/>
        </w:rPr>
        <w:t xml:space="preserve"> część kosztów ogólnych Oferenta, np. koszty energii elektrycznej i ogrzewania oraz czynsz za pomieszczenia</w:t>
      </w:r>
      <w:r w:rsidRPr="000B1D1F">
        <w:rPr>
          <w:rFonts w:ascii="Arial" w:eastAsia="Times New Roman" w:hAnsi="Arial" w:cs="Arial"/>
          <w:bCs/>
          <w:lang w:eastAsia="pl-PL"/>
        </w:rPr>
        <w:t>, opłaty pocztowe, opłaty bankowe - w części związanej z realizacją zadania.</w:t>
      </w:r>
    </w:p>
    <w:p w14:paraId="73201FEF" w14:textId="77777777"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rPr>
        <w:t>Oferent winien określić mierzalne, konkretne rezultaty zadania publicznego (część III.5 oferty) oraz podać wskaźniki, które określać będą rezultaty, np. listy obecności, ankiety, itp.(część III. 6 oferty).</w:t>
      </w:r>
    </w:p>
    <w:p w14:paraId="32760EDC" w14:textId="0039C5A4"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spacing w:val="-5"/>
        </w:rPr>
        <w:t xml:space="preserve">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w:t>
      </w:r>
      <w:r w:rsidRPr="000B1D1F">
        <w:rPr>
          <w:rFonts w:ascii="Arial" w:eastAsia="Times New Roman" w:hAnsi="Arial" w:cs="Arial"/>
          <w:spacing w:val="-5"/>
        </w:rPr>
        <w:br/>
        <w:t>i o wolontariacie.</w:t>
      </w:r>
    </w:p>
    <w:p w14:paraId="7624CB49" w14:textId="0F74347F" w:rsidR="002D7592" w:rsidRPr="000B1D1F" w:rsidRDefault="002D7592" w:rsidP="00D960CC">
      <w:pPr>
        <w:numPr>
          <w:ilvl w:val="0"/>
          <w:numId w:val="9"/>
        </w:numPr>
        <w:suppressAutoHyphens w:val="0"/>
        <w:spacing w:after="160" w:line="259" w:lineRule="auto"/>
        <w:ind w:left="426" w:hanging="426"/>
        <w:contextualSpacing/>
        <w:rPr>
          <w:rFonts w:ascii="Arial" w:eastAsia="Times New Roman" w:hAnsi="Arial" w:cs="Arial"/>
          <w:spacing w:val="-5"/>
        </w:rPr>
      </w:pPr>
      <w:r w:rsidRPr="000B1D1F">
        <w:rPr>
          <w:rFonts w:ascii="Arial" w:eastAsia="Times New Roman" w:hAnsi="Arial" w:cs="Arial"/>
          <w:b/>
          <w:color w:val="000000"/>
          <w:lang w:eastAsia="en-US"/>
        </w:rPr>
        <w:t xml:space="preserve">Oferenci zobowiązani są uwzględnić w ofertach informacje, że </w:t>
      </w:r>
      <w:r w:rsidRPr="000B1D1F">
        <w:rPr>
          <w:rFonts w:ascii="Arial" w:eastAsia="Times New Roman" w:hAnsi="Arial" w:cs="Arial"/>
          <w:b/>
        </w:rPr>
        <w:t>realizacja zadań będzie się odbywać</w:t>
      </w:r>
      <w:r w:rsidR="000B1D1F">
        <w:rPr>
          <w:rFonts w:ascii="Arial" w:eastAsia="Times New Roman" w:hAnsi="Arial" w:cs="Arial"/>
          <w:b/>
        </w:rPr>
        <w:t xml:space="preserve"> </w:t>
      </w:r>
      <w:r w:rsidRPr="000B1D1F">
        <w:rPr>
          <w:rFonts w:ascii="Arial" w:eastAsia="Times New Roman" w:hAnsi="Arial" w:cs="Arial"/>
          <w:b/>
        </w:rPr>
        <w:t xml:space="preserve">z zachowaniem reżimu sanitarnego i zasad bezpieczeństwa </w:t>
      </w:r>
      <w:r w:rsidRPr="000B1D1F">
        <w:rPr>
          <w:rFonts w:ascii="Arial" w:eastAsia="Times New Roman" w:hAnsi="Arial" w:cs="Arial"/>
        </w:rPr>
        <w:t>określonych szczegółowo w wytycznych Ministerstwa Kultury i Dziedzictwa Narodowego oraz Głównego Inspektora Sanitarnego w trakcie epidemii wirusa SARS-CoV-2</w:t>
      </w:r>
      <w:r w:rsidR="000B1D1F">
        <w:rPr>
          <w:rFonts w:ascii="Arial" w:eastAsia="Times New Roman" w:hAnsi="Arial" w:cs="Arial"/>
        </w:rPr>
        <w:t xml:space="preserve"> </w:t>
      </w:r>
      <w:r w:rsidRPr="000B1D1F">
        <w:rPr>
          <w:rFonts w:ascii="Arial" w:eastAsia="Times New Roman" w:hAnsi="Arial" w:cs="Arial"/>
        </w:rPr>
        <w:t xml:space="preserve">w Polsce, obowiązujących </w:t>
      </w:r>
      <w:r w:rsidRPr="000B1D1F">
        <w:rPr>
          <w:rFonts w:ascii="Arial" w:eastAsia="Times New Roman" w:hAnsi="Arial" w:cs="Arial"/>
        </w:rPr>
        <w:br/>
        <w:t xml:space="preserve">w terminie organizacji zadań. </w:t>
      </w:r>
    </w:p>
    <w:p w14:paraId="7C97A6A7" w14:textId="77777777" w:rsidR="002D7592" w:rsidRPr="000B1D1F" w:rsidRDefault="002D7592" w:rsidP="004E653E">
      <w:pPr>
        <w:rPr>
          <w:rFonts w:ascii="Arial" w:eastAsia="Times New Roman" w:hAnsi="Arial" w:cs="Arial"/>
          <w:b/>
          <w:spacing w:val="-5"/>
        </w:rPr>
      </w:pPr>
    </w:p>
    <w:p w14:paraId="60E14DAD" w14:textId="621FB1F3" w:rsidR="002D7592" w:rsidRPr="000B3FC8" w:rsidRDefault="002D7592" w:rsidP="00CE2AC7">
      <w:pPr>
        <w:pStyle w:val="Nagwek3"/>
      </w:pPr>
      <w:r w:rsidRPr="000B3FC8">
        <w:rPr>
          <w:rFonts w:eastAsia="Times New Roman"/>
          <w:spacing w:val="-5"/>
        </w:rPr>
        <w:t>Rozdział III</w:t>
      </w:r>
      <w:r w:rsidR="000B1D1F" w:rsidRPr="000B3FC8">
        <w:rPr>
          <w:rFonts w:eastAsia="Times New Roman"/>
          <w:spacing w:val="-5"/>
        </w:rPr>
        <w:t xml:space="preserve"> </w:t>
      </w:r>
      <w:r w:rsidRPr="000B3FC8">
        <w:t>Terminy, tryb, kryteria stosowane przy dokonywaniu wyboru ofert</w:t>
      </w:r>
    </w:p>
    <w:p w14:paraId="3E6DCD2D" w14:textId="77777777" w:rsidR="002D7592" w:rsidRPr="000B1D1F" w:rsidRDefault="002D7592" w:rsidP="004E653E">
      <w:pPr>
        <w:rPr>
          <w:rFonts w:ascii="Arial" w:hAnsi="Arial" w:cs="Arial"/>
          <w:b/>
          <w:u w:val="single"/>
        </w:rPr>
      </w:pPr>
      <w:r w:rsidRPr="000B1D1F">
        <w:rPr>
          <w:rFonts w:ascii="Arial" w:hAnsi="Arial" w:cs="Arial"/>
          <w:b/>
          <w:u w:val="single"/>
        </w:rPr>
        <w:t xml:space="preserve"> </w:t>
      </w:r>
    </w:p>
    <w:p w14:paraId="1564FD55" w14:textId="435FE3F8" w:rsidR="002D7592" w:rsidRPr="000B1D1F" w:rsidRDefault="002D7592" w:rsidP="00D960CC">
      <w:pPr>
        <w:numPr>
          <w:ilvl w:val="0"/>
          <w:numId w:val="12"/>
        </w:numPr>
        <w:suppressAutoHyphens w:val="0"/>
        <w:spacing w:before="240" w:after="160" w:line="259" w:lineRule="auto"/>
        <w:contextualSpacing/>
        <w:rPr>
          <w:rFonts w:ascii="Arial" w:eastAsia="Times New Roman" w:hAnsi="Arial" w:cs="Arial"/>
          <w:color w:val="FF0000"/>
        </w:rPr>
      </w:pPr>
      <w:r w:rsidRPr="000B1D1F">
        <w:rPr>
          <w:rFonts w:ascii="Arial" w:eastAsia="Times New Roman" w:hAnsi="Arial" w:cs="Arial"/>
        </w:rPr>
        <w:t xml:space="preserve">Zlecenie zadania publicznego i udzielenie dotacji następuje z zastosowaniem przepisów ustawy z dnia 24 kwietnia 2003 r. o działalności pożytku publicznego i o wolontariacie </w:t>
      </w:r>
      <w:r w:rsidRPr="000B1D1F">
        <w:rPr>
          <w:rFonts w:ascii="Arial" w:hAnsi="Arial" w:cs="Arial"/>
        </w:rPr>
        <w:t>(Dz. U z 2020 poz. 688, poz. 1057).</w:t>
      </w:r>
    </w:p>
    <w:p w14:paraId="5E577261"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Dotacja może być przeznaczona na koszty:</w:t>
      </w:r>
    </w:p>
    <w:p w14:paraId="5BCBDE89" w14:textId="7BBC7197" w:rsidR="002D7592" w:rsidRPr="000B1D1F" w:rsidRDefault="002D7592" w:rsidP="00D960CC">
      <w:pPr>
        <w:numPr>
          <w:ilvl w:val="0"/>
          <w:numId w:val="7"/>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bCs/>
        </w:rPr>
        <w:t>niezbędne do realizacji zadania i bezpośrednio związane z realizacją zadania, zgodnie</w:t>
      </w:r>
      <w:r w:rsidR="000B1D1F">
        <w:rPr>
          <w:rFonts w:ascii="Arial" w:eastAsia="Times New Roman" w:hAnsi="Arial" w:cs="Arial"/>
          <w:bCs/>
        </w:rPr>
        <w:t xml:space="preserve"> </w:t>
      </w:r>
      <w:r w:rsidRPr="000B1D1F">
        <w:rPr>
          <w:rFonts w:ascii="Arial" w:eastAsia="Times New Roman" w:hAnsi="Arial" w:cs="Arial"/>
          <w:bCs/>
        </w:rPr>
        <w:t>z opisem działań w ofercie realizacji zadania publicznego, w części dotyczącej</w:t>
      </w:r>
      <w:r w:rsidR="000B1D1F">
        <w:rPr>
          <w:rFonts w:ascii="Arial" w:eastAsia="Times New Roman" w:hAnsi="Arial" w:cs="Arial"/>
          <w:bCs/>
        </w:rPr>
        <w:t xml:space="preserve"> </w:t>
      </w:r>
      <w:r w:rsidRPr="000B1D1F">
        <w:rPr>
          <w:rFonts w:ascii="Arial" w:eastAsia="Times New Roman" w:hAnsi="Arial" w:cs="Arial"/>
          <w:bCs/>
        </w:rPr>
        <w:t xml:space="preserve">realizacji zadania, </w:t>
      </w:r>
    </w:p>
    <w:p w14:paraId="37250BCE" w14:textId="77777777" w:rsidR="002D7592" w:rsidRPr="000B1D1F" w:rsidRDefault="002D7592" w:rsidP="00D960CC">
      <w:pPr>
        <w:numPr>
          <w:ilvl w:val="0"/>
          <w:numId w:val="7"/>
        </w:numPr>
        <w:tabs>
          <w:tab w:val="left" w:pos="426"/>
        </w:tabs>
        <w:suppressAutoHyphens w:val="0"/>
        <w:spacing w:after="160" w:line="259" w:lineRule="auto"/>
        <w:ind w:left="709" w:hanging="283"/>
        <w:rPr>
          <w:rFonts w:ascii="Arial" w:eastAsia="Times New Roman" w:hAnsi="Arial" w:cs="Arial"/>
          <w:bCs/>
        </w:rPr>
      </w:pPr>
      <w:r w:rsidRPr="000B1D1F">
        <w:rPr>
          <w:rFonts w:ascii="Arial" w:eastAsia="Times New Roman" w:hAnsi="Arial" w:cs="Arial"/>
          <w:bCs/>
        </w:rPr>
        <w:lastRenderedPageBreak/>
        <w:t>uwzględnione w budżecie zadania oraz umieszczone w kosztorysie oferty i zawartej umowie,</w:t>
      </w:r>
    </w:p>
    <w:p w14:paraId="2342B61B" w14:textId="50B96E32" w:rsidR="002D7592" w:rsidRPr="000B1D1F" w:rsidRDefault="002D7592" w:rsidP="00D960CC">
      <w:pPr>
        <w:numPr>
          <w:ilvl w:val="0"/>
          <w:numId w:val="7"/>
        </w:numPr>
        <w:tabs>
          <w:tab w:val="left" w:pos="426"/>
        </w:tabs>
        <w:suppressAutoHyphens w:val="0"/>
        <w:spacing w:after="160" w:line="259" w:lineRule="auto"/>
        <w:ind w:left="709" w:hanging="283"/>
        <w:rPr>
          <w:rFonts w:ascii="Arial" w:eastAsia="Times New Roman" w:hAnsi="Arial" w:cs="Arial"/>
          <w:bCs/>
        </w:rPr>
      </w:pPr>
      <w:r w:rsidRPr="000B1D1F">
        <w:rPr>
          <w:rFonts w:ascii="Arial" w:eastAsia="Times New Roman" w:hAnsi="Arial" w:cs="Arial"/>
          <w:bCs/>
        </w:rPr>
        <w:t>spełniające wymogi racjonalnego i oszczędnego gospodarowania środkami publicznymi, z zachowaniem</w:t>
      </w:r>
      <w:r w:rsidR="000B1D1F">
        <w:rPr>
          <w:rFonts w:ascii="Arial" w:eastAsia="Times New Roman" w:hAnsi="Arial" w:cs="Arial"/>
          <w:bCs/>
        </w:rPr>
        <w:t xml:space="preserve"> </w:t>
      </w:r>
      <w:r w:rsidRPr="000B1D1F">
        <w:rPr>
          <w:rFonts w:ascii="Arial" w:eastAsia="Times New Roman" w:hAnsi="Arial" w:cs="Arial"/>
          <w:bCs/>
        </w:rPr>
        <w:t>zasady uzyskania najlepszych efektów z danych nakładów,</w:t>
      </w:r>
    </w:p>
    <w:p w14:paraId="5150DC3C" w14:textId="77777777" w:rsidR="002D7592" w:rsidRPr="000B1D1F" w:rsidRDefault="002D7592" w:rsidP="00D960CC">
      <w:pPr>
        <w:numPr>
          <w:ilvl w:val="0"/>
          <w:numId w:val="7"/>
        </w:numPr>
        <w:tabs>
          <w:tab w:val="left" w:pos="426"/>
        </w:tabs>
        <w:suppressAutoHyphens w:val="0"/>
        <w:spacing w:after="160" w:line="259" w:lineRule="auto"/>
        <w:ind w:left="709" w:hanging="283"/>
        <w:contextualSpacing/>
        <w:rPr>
          <w:rFonts w:ascii="Arial" w:eastAsia="Times New Roman" w:hAnsi="Arial" w:cs="Arial"/>
          <w:bCs/>
        </w:rPr>
      </w:pPr>
      <w:r w:rsidRPr="000B1D1F">
        <w:rPr>
          <w:rFonts w:ascii="Arial" w:eastAsia="Times New Roman" w:hAnsi="Arial" w:cs="Arial"/>
          <w:bCs/>
        </w:rPr>
        <w:t>poparte oryginalnymi dowodami księgowymi i wykazane w dokumentacji finansowej oferenta, w tym:</w:t>
      </w:r>
    </w:p>
    <w:p w14:paraId="261DCD01" w14:textId="77777777" w:rsidR="002D7592" w:rsidRPr="000B1D1F" w:rsidRDefault="002D7592" w:rsidP="00D960CC">
      <w:pPr>
        <w:numPr>
          <w:ilvl w:val="0"/>
          <w:numId w:val="1"/>
        </w:numPr>
        <w:tabs>
          <w:tab w:val="left" w:pos="426"/>
          <w:tab w:val="num" w:pos="713"/>
        </w:tabs>
        <w:suppressAutoHyphens w:val="0"/>
        <w:spacing w:after="160" w:line="259" w:lineRule="auto"/>
        <w:ind w:left="993" w:hanging="284"/>
        <w:contextualSpacing/>
        <w:rPr>
          <w:rFonts w:ascii="Arial" w:eastAsia="Times New Roman" w:hAnsi="Arial" w:cs="Arial"/>
          <w:bCs/>
        </w:rPr>
      </w:pPr>
      <w:r w:rsidRPr="000B1D1F">
        <w:rPr>
          <w:rFonts w:ascii="Arial" w:eastAsia="Times New Roman" w:hAnsi="Arial" w:cs="Arial"/>
          <w:bCs/>
        </w:rPr>
        <w:t>koszty wynagrodzeń i pochodnych od wynagrodzeń, umów cywilno-prawnych zawartych z osobami zatrudnionymi do bezpośredniej realizacji zadania i nadzoru;</w:t>
      </w:r>
    </w:p>
    <w:p w14:paraId="604E65B8" w14:textId="77777777" w:rsidR="002D7592" w:rsidRPr="000B1D1F" w:rsidRDefault="002D7592" w:rsidP="00D960CC">
      <w:pPr>
        <w:numPr>
          <w:ilvl w:val="0"/>
          <w:numId w:val="1"/>
        </w:numPr>
        <w:tabs>
          <w:tab w:val="left" w:pos="426"/>
          <w:tab w:val="num" w:pos="713"/>
        </w:tabs>
        <w:suppressAutoHyphens w:val="0"/>
        <w:spacing w:after="160" w:line="259" w:lineRule="auto"/>
        <w:ind w:left="993" w:hanging="284"/>
        <w:rPr>
          <w:rFonts w:ascii="Arial" w:eastAsia="Times New Roman" w:hAnsi="Arial" w:cs="Arial"/>
          <w:bCs/>
        </w:rPr>
      </w:pPr>
      <w:r w:rsidRPr="000B1D1F">
        <w:rPr>
          <w:rFonts w:ascii="Arial" w:eastAsia="Times New Roman" w:hAnsi="Arial" w:cs="Arial"/>
          <w:bCs/>
        </w:rPr>
        <w:t xml:space="preserve">koszty wyżywienia, transportu, obsługi medycznej, ubezpieczenia w trakcie realizacji zadania, </w:t>
      </w:r>
    </w:p>
    <w:p w14:paraId="3AA13330" w14:textId="77777777" w:rsidR="002D7592" w:rsidRPr="000B1D1F" w:rsidRDefault="002D7592" w:rsidP="00D960CC">
      <w:pPr>
        <w:numPr>
          <w:ilvl w:val="0"/>
          <w:numId w:val="1"/>
        </w:numPr>
        <w:tabs>
          <w:tab w:val="num" w:pos="713"/>
        </w:tabs>
        <w:suppressAutoHyphens w:val="0"/>
        <w:spacing w:after="160" w:line="259" w:lineRule="auto"/>
        <w:ind w:left="993" w:hanging="284"/>
        <w:rPr>
          <w:rFonts w:ascii="Arial" w:hAnsi="Arial" w:cs="Arial"/>
          <w:color w:val="000000"/>
        </w:rPr>
      </w:pPr>
      <w:r w:rsidRPr="000B1D1F">
        <w:rPr>
          <w:rFonts w:ascii="Arial" w:eastAsia="Times New Roman" w:hAnsi="Arial" w:cs="Arial"/>
          <w:bCs/>
        </w:rPr>
        <w:t>koszty administracyjne w części dotyczącej realizacji zadania.</w:t>
      </w:r>
    </w:p>
    <w:p w14:paraId="55358F21" w14:textId="77777777" w:rsidR="002D7592" w:rsidRPr="000B1D1F" w:rsidRDefault="002D7592" w:rsidP="00D960CC">
      <w:pPr>
        <w:numPr>
          <w:ilvl w:val="0"/>
          <w:numId w:val="1"/>
        </w:numPr>
        <w:tabs>
          <w:tab w:val="num" w:pos="713"/>
        </w:tabs>
        <w:suppressAutoHyphens w:val="0"/>
        <w:spacing w:after="160" w:line="259" w:lineRule="auto"/>
        <w:ind w:left="993" w:hanging="284"/>
        <w:rPr>
          <w:rFonts w:ascii="Arial" w:hAnsi="Arial" w:cs="Arial"/>
          <w:color w:val="000000"/>
        </w:rPr>
      </w:pPr>
      <w:r w:rsidRPr="000B1D1F">
        <w:rPr>
          <w:rFonts w:ascii="Arial" w:hAnsi="Arial" w:cs="Arial"/>
          <w:color w:val="000000"/>
        </w:rPr>
        <w:t>inne koszty bezpośrednio związane z realizowanym zadaniem (określone przez oferenta).</w:t>
      </w:r>
    </w:p>
    <w:p w14:paraId="02C0C4E7"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hAnsi="Arial" w:cs="Arial"/>
        </w:rPr>
        <w:t>Dotacja nie może być przeznaczona na:</w:t>
      </w:r>
    </w:p>
    <w:p w14:paraId="384E7236"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działalność gospodarczą,</w:t>
      </w:r>
    </w:p>
    <w:p w14:paraId="34806679"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pokrycie kosztów utrzymania biura organizacji starającej się o przyznanie dotacji, w tym także wydatków na wynagrodzenia pracowników, poza zakresem realizacji zadania,</w:t>
      </w:r>
    </w:p>
    <w:p w14:paraId="3CE80D2B"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działalność polityczną i religijną,</w:t>
      </w:r>
    </w:p>
    <w:p w14:paraId="2D4E02F7"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udzielanie pomocy finansowej osobom prawnym lub fizycznym,</w:t>
      </w:r>
    </w:p>
    <w:p w14:paraId="24D47721"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opłaty i kary umowne,</w:t>
      </w:r>
    </w:p>
    <w:p w14:paraId="05EAE5B6"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podatek od towarów i usług, jeżeli podmiot ma prawo do jego odliczania,</w:t>
      </w:r>
    </w:p>
    <w:p w14:paraId="1F7B3DDA"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remont i adaptację pomieszczeń,</w:t>
      </w:r>
    </w:p>
    <w:p w14:paraId="560099A7"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zakup środków trwałych i wydatki inwestycyjne,</w:t>
      </w:r>
    </w:p>
    <w:p w14:paraId="7013841E" w14:textId="77777777" w:rsidR="002D7592" w:rsidRPr="000B1D1F" w:rsidRDefault="002D7592" w:rsidP="00D960CC">
      <w:pPr>
        <w:numPr>
          <w:ilvl w:val="0"/>
          <w:numId w:val="5"/>
        </w:numPr>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zakup gruntów,</w:t>
      </w:r>
    </w:p>
    <w:p w14:paraId="37C054AE" w14:textId="77777777" w:rsidR="002D7592" w:rsidRPr="000B1D1F" w:rsidRDefault="002D7592" w:rsidP="00D960CC">
      <w:pPr>
        <w:numPr>
          <w:ilvl w:val="0"/>
          <w:numId w:val="5"/>
        </w:numPr>
        <w:tabs>
          <w:tab w:val="left" w:pos="851"/>
        </w:tabs>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rPr>
        <w:t>wydatki poniesione na przygotowanie oferty,</w:t>
      </w:r>
    </w:p>
    <w:p w14:paraId="687D72B2" w14:textId="77777777" w:rsidR="002D7592" w:rsidRPr="000B1D1F" w:rsidRDefault="002D7592" w:rsidP="00D960CC">
      <w:pPr>
        <w:numPr>
          <w:ilvl w:val="0"/>
          <w:numId w:val="5"/>
        </w:numPr>
        <w:tabs>
          <w:tab w:val="left" w:pos="851"/>
        </w:tabs>
        <w:suppressAutoHyphens w:val="0"/>
        <w:spacing w:after="160" w:line="259" w:lineRule="auto"/>
        <w:ind w:left="709" w:hanging="283"/>
        <w:contextualSpacing/>
        <w:rPr>
          <w:rFonts w:ascii="Arial" w:eastAsia="Times New Roman" w:hAnsi="Arial" w:cs="Arial"/>
        </w:rPr>
      </w:pPr>
      <w:r w:rsidRPr="000B1D1F">
        <w:rPr>
          <w:rFonts w:ascii="Arial" w:eastAsia="Times New Roman" w:hAnsi="Arial" w:cs="Arial"/>
          <w:color w:val="000000"/>
        </w:rPr>
        <w:t>opłaty oferenta niezwiązane bezpośrednio z realizacją zadania (np. składki członkowskie, licencyjne itp.),</w:t>
      </w:r>
    </w:p>
    <w:p w14:paraId="2FA60E8D"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Wybór ofert zostanie dokonany w ciągu 30 dni od upływu terminu składania ofert.</w:t>
      </w:r>
    </w:p>
    <w:p w14:paraId="108902AE"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 xml:space="preserve">Wszystkie oferty spełniające kryteria formalne będą oceniane przez Komisję Konkursową powołaną przez Prezydenta Miasta Włocławek. </w:t>
      </w:r>
    </w:p>
    <w:p w14:paraId="73387D50" w14:textId="6B0F78F0"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W przypadku stwierdzenia błędu formalnego, m.in.: brak załącznika/załączników, drobne błędy rachunkowe w kosztorysie, brak odpowiednich podpisów osób upoważnionych, błędny druk oferty, pracownik merytoryczny powiadomi pocztą elektroniczną Oferentów o niepełnych ofertach i możliwości uzupełnienia danej oferty.</w:t>
      </w:r>
    </w:p>
    <w:p w14:paraId="592C576E" w14:textId="4B9F9156"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 xml:space="preserve">Błędy formalne, o których mowa w powyższym punkcie niniejszego rozdziału, powinny być uzupełnione (dostarczone osobiście lub elektronicznie na adres: </w:t>
      </w:r>
      <w:hyperlink r:id="rId12" w:history="1">
        <w:r w:rsidRPr="000B1D1F">
          <w:rPr>
            <w:rFonts w:ascii="Arial" w:eastAsia="Times New Roman" w:hAnsi="Arial" w:cs="Arial"/>
            <w:u w:val="single"/>
          </w:rPr>
          <w:t>kultura@um.wloclawek.pl</w:t>
        </w:r>
      </w:hyperlink>
      <w:r w:rsidRPr="000B1D1F">
        <w:rPr>
          <w:rFonts w:ascii="Arial" w:eastAsia="Times New Roman" w:hAnsi="Arial" w:cs="Arial"/>
        </w:rPr>
        <w:t>) w terminie 5 dni od dnia powiadomienia Oferenta (decyduje data powiadomienia oferenta, odnotowana na Karcie Oferty przez pracownika merytorycznego).</w:t>
      </w:r>
    </w:p>
    <w:p w14:paraId="1522EA0F" w14:textId="43977DB6"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lastRenderedPageBreak/>
        <w:t xml:space="preserve">Oferty, które mimo wezwania nie zostały uzupełnione w terminie wskazanym jak w punkcie 7 niniejszego rozdziału nie będą rozpatrywane i zostaną odrzucone z przyczyn formalnych. </w:t>
      </w:r>
    </w:p>
    <w:p w14:paraId="777A05C8" w14:textId="77777777" w:rsidR="002D7592" w:rsidRPr="000B1D1F" w:rsidRDefault="002D7592" w:rsidP="00D960CC">
      <w:pPr>
        <w:numPr>
          <w:ilvl w:val="0"/>
          <w:numId w:val="12"/>
        </w:numPr>
        <w:suppressAutoHyphens w:val="0"/>
        <w:spacing w:after="160" w:line="259" w:lineRule="auto"/>
        <w:rPr>
          <w:rFonts w:ascii="Arial" w:hAnsi="Arial" w:cs="Arial"/>
          <w:color w:val="000000"/>
        </w:rPr>
      </w:pPr>
      <w:r w:rsidRPr="000B1D1F">
        <w:rPr>
          <w:rFonts w:ascii="Arial" w:eastAsia="Times New Roman" w:hAnsi="Arial" w:cs="Arial"/>
        </w:rPr>
        <w:t>W trakcie oceny merytorycznej będą uwzględniane następujące kryteria:</w:t>
      </w:r>
    </w:p>
    <w:tbl>
      <w:tblPr>
        <w:tblStyle w:val="Tabela-Siatka1"/>
        <w:tblW w:w="11746" w:type="dxa"/>
        <w:tblInd w:w="-12" w:type="dxa"/>
        <w:tblLayout w:type="fixed"/>
        <w:tblLook w:val="0020" w:firstRow="1" w:lastRow="0" w:firstColumn="0" w:lastColumn="0" w:noHBand="0" w:noVBand="0"/>
        <w:tblCaption w:val="W trakcie oceny merytorycznej będą uwzględniane następujące kryteria:"/>
        <w:tblDescription w:val="W trakcie oceny merytorycznej będą uwzględniane następujące kryteria:"/>
      </w:tblPr>
      <w:tblGrid>
        <w:gridCol w:w="539"/>
        <w:gridCol w:w="7031"/>
        <w:gridCol w:w="2058"/>
        <w:gridCol w:w="2118"/>
      </w:tblGrid>
      <w:tr w:rsidR="002D7592" w:rsidRPr="000B1D1F" w14:paraId="4A345340" w14:textId="77777777" w:rsidTr="005E1BF2">
        <w:trPr>
          <w:gridAfter w:val="1"/>
          <w:wAfter w:w="2118" w:type="dxa"/>
          <w:trHeight w:val="431"/>
        </w:trPr>
        <w:tc>
          <w:tcPr>
            <w:tcW w:w="539" w:type="dxa"/>
          </w:tcPr>
          <w:p w14:paraId="1F3CBCAC" w14:textId="77777777" w:rsidR="002D7592" w:rsidRPr="000B1D1F" w:rsidRDefault="002D7592" w:rsidP="004E653E">
            <w:pPr>
              <w:widowControl w:val="0"/>
              <w:contextualSpacing/>
              <w:rPr>
                <w:rFonts w:ascii="Arial" w:hAnsi="Arial" w:cs="Arial"/>
                <w:b/>
                <w:color w:val="000000"/>
                <w:kern w:val="1"/>
                <w:lang w:bidi="hi-IN"/>
              </w:rPr>
            </w:pPr>
            <w:r w:rsidRPr="000B1D1F">
              <w:rPr>
                <w:rFonts w:ascii="Arial" w:hAnsi="Arial" w:cs="Arial"/>
                <w:b/>
                <w:color w:val="000000"/>
                <w:kern w:val="1"/>
                <w:lang w:bidi="hi-IN"/>
              </w:rPr>
              <w:t>Lp.</w:t>
            </w:r>
          </w:p>
        </w:tc>
        <w:tc>
          <w:tcPr>
            <w:tcW w:w="7031" w:type="dxa"/>
          </w:tcPr>
          <w:p w14:paraId="781EE56D"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b/>
                <w:color w:val="000000"/>
                <w:kern w:val="1"/>
                <w:lang w:bidi="hi-IN"/>
              </w:rPr>
              <w:t>Rodzaj kryterium</w:t>
            </w:r>
          </w:p>
        </w:tc>
        <w:tc>
          <w:tcPr>
            <w:tcW w:w="2058" w:type="dxa"/>
          </w:tcPr>
          <w:p w14:paraId="545489B9" w14:textId="77777777" w:rsidR="002D7592" w:rsidRPr="000B1D1F" w:rsidRDefault="002D7592" w:rsidP="004E653E">
            <w:pPr>
              <w:widowControl w:val="0"/>
              <w:snapToGrid w:val="0"/>
              <w:contextualSpacing/>
              <w:rPr>
                <w:rFonts w:ascii="Arial" w:hAnsi="Arial" w:cs="Arial"/>
                <w:color w:val="000000"/>
                <w:kern w:val="1"/>
                <w:lang w:bidi="hi-IN"/>
              </w:rPr>
            </w:pPr>
          </w:p>
        </w:tc>
      </w:tr>
      <w:tr w:rsidR="002D7592" w:rsidRPr="000B1D1F" w14:paraId="43C72CE1" w14:textId="77777777" w:rsidTr="005E1BF2">
        <w:trPr>
          <w:gridAfter w:val="1"/>
          <w:wAfter w:w="2118" w:type="dxa"/>
          <w:trHeight w:val="421"/>
        </w:trPr>
        <w:tc>
          <w:tcPr>
            <w:tcW w:w="539" w:type="dxa"/>
          </w:tcPr>
          <w:p w14:paraId="546A9E4F"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1.</w:t>
            </w:r>
          </w:p>
        </w:tc>
        <w:tc>
          <w:tcPr>
            <w:tcW w:w="7031" w:type="dxa"/>
          </w:tcPr>
          <w:p w14:paraId="1948114C"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Zgodność oferty z rodzajem zadania określonym w ogłoszeniu konkursowym</w:t>
            </w:r>
          </w:p>
        </w:tc>
        <w:tc>
          <w:tcPr>
            <w:tcW w:w="2058" w:type="dxa"/>
          </w:tcPr>
          <w:p w14:paraId="7CCC46DB"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TAK/NIE</w:t>
            </w:r>
          </w:p>
        </w:tc>
      </w:tr>
      <w:tr w:rsidR="002D7592" w:rsidRPr="000B1D1F" w14:paraId="3F7F2130" w14:textId="77777777" w:rsidTr="005E1BF2">
        <w:trPr>
          <w:gridAfter w:val="1"/>
          <w:wAfter w:w="2118" w:type="dxa"/>
          <w:trHeight w:val="413"/>
        </w:trPr>
        <w:tc>
          <w:tcPr>
            <w:tcW w:w="539" w:type="dxa"/>
          </w:tcPr>
          <w:p w14:paraId="4B118E2D"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2.</w:t>
            </w:r>
          </w:p>
        </w:tc>
        <w:tc>
          <w:tcPr>
            <w:tcW w:w="7031" w:type="dxa"/>
          </w:tcPr>
          <w:p w14:paraId="7B883766"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Zbieżność celów statutowych oferenta z zadaniem określonym w ogłoszeniu konkursowym</w:t>
            </w:r>
          </w:p>
        </w:tc>
        <w:tc>
          <w:tcPr>
            <w:tcW w:w="2058" w:type="dxa"/>
          </w:tcPr>
          <w:p w14:paraId="33C24934"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TAK/NIE</w:t>
            </w:r>
          </w:p>
        </w:tc>
      </w:tr>
      <w:tr w:rsidR="002D7592" w:rsidRPr="000B1D1F" w14:paraId="234B1FCB" w14:textId="77777777" w:rsidTr="005E1BF2">
        <w:trPr>
          <w:trHeight w:val="413"/>
        </w:trPr>
        <w:tc>
          <w:tcPr>
            <w:tcW w:w="539" w:type="dxa"/>
          </w:tcPr>
          <w:p w14:paraId="0B290B5A" w14:textId="77777777" w:rsidR="002D7592" w:rsidRPr="000B1D1F" w:rsidRDefault="002D7592" w:rsidP="004E653E">
            <w:pPr>
              <w:widowControl w:val="0"/>
              <w:contextualSpacing/>
              <w:rPr>
                <w:rFonts w:ascii="Arial" w:hAnsi="Arial" w:cs="Arial"/>
                <w:kern w:val="1"/>
                <w:lang w:bidi="hi-IN"/>
              </w:rPr>
            </w:pPr>
            <w:r w:rsidRPr="000B1D1F">
              <w:rPr>
                <w:rFonts w:ascii="Arial" w:hAnsi="Arial" w:cs="Arial"/>
                <w:kern w:val="1"/>
                <w:lang w:bidi="hi-IN"/>
              </w:rPr>
              <w:t xml:space="preserve">3. </w:t>
            </w:r>
          </w:p>
        </w:tc>
        <w:tc>
          <w:tcPr>
            <w:tcW w:w="7031" w:type="dxa"/>
          </w:tcPr>
          <w:p w14:paraId="40A5382A" w14:textId="77777777" w:rsidR="002D7592" w:rsidRPr="000B1D1F" w:rsidRDefault="002D7592" w:rsidP="004E653E">
            <w:pPr>
              <w:contextualSpacing/>
              <w:rPr>
                <w:rFonts w:ascii="Arial" w:hAnsi="Arial" w:cs="Arial"/>
              </w:rPr>
            </w:pPr>
            <w:r w:rsidRPr="000B1D1F">
              <w:rPr>
                <w:rFonts w:ascii="Arial" w:hAnsi="Arial" w:cs="Arial"/>
              </w:rPr>
              <w:t xml:space="preserve">Zachowany wkład własny </w:t>
            </w:r>
          </w:p>
        </w:tc>
        <w:tc>
          <w:tcPr>
            <w:tcW w:w="2058" w:type="dxa"/>
          </w:tcPr>
          <w:p w14:paraId="1D686D24" w14:textId="77777777" w:rsidR="002D7592" w:rsidRPr="000B1D1F" w:rsidRDefault="002D7592" w:rsidP="004E653E">
            <w:pPr>
              <w:contextualSpacing/>
              <w:rPr>
                <w:rFonts w:ascii="Arial" w:hAnsi="Arial" w:cs="Arial"/>
              </w:rPr>
            </w:pPr>
            <w:r w:rsidRPr="000B1D1F">
              <w:rPr>
                <w:rFonts w:ascii="Arial" w:hAnsi="Arial" w:cs="Arial"/>
                <w:kern w:val="1"/>
                <w:lang w:bidi="hi-IN"/>
              </w:rPr>
              <w:t>TAK/NIE</w:t>
            </w:r>
          </w:p>
        </w:tc>
        <w:tc>
          <w:tcPr>
            <w:tcW w:w="2118" w:type="dxa"/>
          </w:tcPr>
          <w:p w14:paraId="4A2FB54D" w14:textId="77777777" w:rsidR="002D7592" w:rsidRPr="000B1D1F" w:rsidRDefault="002D7592" w:rsidP="004E653E">
            <w:pPr>
              <w:contextualSpacing/>
              <w:rPr>
                <w:rFonts w:ascii="Arial" w:hAnsi="Arial" w:cs="Arial"/>
              </w:rPr>
            </w:pPr>
          </w:p>
        </w:tc>
      </w:tr>
      <w:tr w:rsidR="002D7592" w:rsidRPr="000B1D1F" w14:paraId="1B9246D7" w14:textId="77777777" w:rsidTr="005E1BF2">
        <w:trPr>
          <w:trHeight w:val="413"/>
        </w:trPr>
        <w:tc>
          <w:tcPr>
            <w:tcW w:w="539" w:type="dxa"/>
          </w:tcPr>
          <w:p w14:paraId="140F79E7" w14:textId="77777777" w:rsidR="002D7592" w:rsidRPr="000B1D1F" w:rsidRDefault="002D7592" w:rsidP="004E653E">
            <w:pPr>
              <w:widowControl w:val="0"/>
              <w:contextualSpacing/>
              <w:rPr>
                <w:rFonts w:ascii="Arial" w:hAnsi="Arial" w:cs="Arial"/>
                <w:kern w:val="1"/>
                <w:lang w:bidi="hi-IN"/>
              </w:rPr>
            </w:pPr>
            <w:r w:rsidRPr="000B1D1F">
              <w:rPr>
                <w:rFonts w:ascii="Arial" w:hAnsi="Arial" w:cs="Arial"/>
                <w:kern w:val="1"/>
                <w:lang w:bidi="hi-IN"/>
              </w:rPr>
              <w:t>4.</w:t>
            </w:r>
          </w:p>
        </w:tc>
        <w:tc>
          <w:tcPr>
            <w:tcW w:w="7031" w:type="dxa"/>
          </w:tcPr>
          <w:p w14:paraId="30C44D83" w14:textId="77777777" w:rsidR="002D7592" w:rsidRPr="000B1D1F" w:rsidRDefault="002D7592" w:rsidP="004E653E">
            <w:pPr>
              <w:contextualSpacing/>
              <w:rPr>
                <w:rFonts w:ascii="Arial" w:hAnsi="Arial" w:cs="Arial"/>
              </w:rPr>
            </w:pPr>
            <w:r w:rsidRPr="000B1D1F">
              <w:rPr>
                <w:rFonts w:ascii="Arial" w:hAnsi="Arial" w:cs="Arial"/>
              </w:rPr>
              <w:t>Zachowano limit kosztów administracyjnych</w:t>
            </w:r>
          </w:p>
        </w:tc>
        <w:tc>
          <w:tcPr>
            <w:tcW w:w="2058" w:type="dxa"/>
          </w:tcPr>
          <w:p w14:paraId="75DE7613" w14:textId="77777777" w:rsidR="002D7592" w:rsidRPr="000B1D1F" w:rsidRDefault="002D7592" w:rsidP="004E653E">
            <w:pPr>
              <w:contextualSpacing/>
              <w:rPr>
                <w:rFonts w:ascii="Arial" w:hAnsi="Arial" w:cs="Arial"/>
                <w:kern w:val="1"/>
                <w:lang w:bidi="hi-IN"/>
              </w:rPr>
            </w:pPr>
            <w:r w:rsidRPr="000B1D1F">
              <w:rPr>
                <w:rFonts w:ascii="Arial" w:hAnsi="Arial" w:cs="Arial"/>
                <w:kern w:val="1"/>
                <w:lang w:bidi="hi-IN"/>
              </w:rPr>
              <w:t>TAK/NIE</w:t>
            </w:r>
          </w:p>
        </w:tc>
        <w:tc>
          <w:tcPr>
            <w:tcW w:w="2118" w:type="dxa"/>
          </w:tcPr>
          <w:p w14:paraId="7264AEC9" w14:textId="77777777" w:rsidR="002D7592" w:rsidRPr="000B1D1F" w:rsidRDefault="002D7592" w:rsidP="004E653E">
            <w:pPr>
              <w:contextualSpacing/>
              <w:rPr>
                <w:rFonts w:ascii="Arial" w:hAnsi="Arial" w:cs="Arial"/>
              </w:rPr>
            </w:pPr>
          </w:p>
        </w:tc>
      </w:tr>
      <w:tr w:rsidR="002D7592" w:rsidRPr="000B1D1F" w14:paraId="29609A98" w14:textId="77777777" w:rsidTr="005E1BF2">
        <w:trPr>
          <w:gridAfter w:val="1"/>
          <w:wAfter w:w="2118" w:type="dxa"/>
          <w:trHeight w:val="419"/>
        </w:trPr>
        <w:tc>
          <w:tcPr>
            <w:tcW w:w="539" w:type="dxa"/>
          </w:tcPr>
          <w:p w14:paraId="55B45649" w14:textId="77777777" w:rsidR="002D7592" w:rsidRPr="000B1D1F" w:rsidRDefault="002D7592" w:rsidP="004E653E">
            <w:pPr>
              <w:widowControl w:val="0"/>
              <w:snapToGrid w:val="0"/>
              <w:contextualSpacing/>
              <w:rPr>
                <w:rFonts w:ascii="Arial" w:hAnsi="Arial" w:cs="Arial"/>
                <w:color w:val="000000"/>
                <w:kern w:val="1"/>
                <w:lang w:bidi="hi-IN"/>
              </w:rPr>
            </w:pPr>
          </w:p>
        </w:tc>
        <w:tc>
          <w:tcPr>
            <w:tcW w:w="7031" w:type="dxa"/>
          </w:tcPr>
          <w:p w14:paraId="025F007F" w14:textId="77777777" w:rsidR="002D7592" w:rsidRPr="000B1D1F" w:rsidRDefault="002D7592" w:rsidP="004E653E">
            <w:pPr>
              <w:widowControl w:val="0"/>
              <w:contextualSpacing/>
              <w:rPr>
                <w:rFonts w:ascii="Arial" w:hAnsi="Arial" w:cs="Arial"/>
                <w:b/>
                <w:color w:val="000000"/>
                <w:kern w:val="1"/>
                <w:lang w:bidi="hi-IN"/>
              </w:rPr>
            </w:pPr>
            <w:r w:rsidRPr="000B1D1F">
              <w:rPr>
                <w:rFonts w:ascii="Arial" w:hAnsi="Arial" w:cs="Arial"/>
                <w:b/>
                <w:color w:val="000000"/>
                <w:kern w:val="1"/>
                <w:lang w:bidi="hi-IN"/>
              </w:rPr>
              <w:t>Ocena części opisowej zadania</w:t>
            </w:r>
          </w:p>
        </w:tc>
        <w:tc>
          <w:tcPr>
            <w:tcW w:w="2058" w:type="dxa"/>
          </w:tcPr>
          <w:p w14:paraId="11A2B0AD"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b/>
                <w:color w:val="000000"/>
                <w:kern w:val="1"/>
                <w:lang w:bidi="hi-IN"/>
              </w:rPr>
              <w:t>Zakres punktacji</w:t>
            </w:r>
          </w:p>
        </w:tc>
      </w:tr>
      <w:tr w:rsidR="002D7592" w:rsidRPr="000B1D1F" w14:paraId="610DE425" w14:textId="77777777" w:rsidTr="005E1BF2">
        <w:trPr>
          <w:gridAfter w:val="1"/>
          <w:wAfter w:w="2118" w:type="dxa"/>
          <w:trHeight w:val="380"/>
        </w:trPr>
        <w:tc>
          <w:tcPr>
            <w:tcW w:w="539" w:type="dxa"/>
            <w:vMerge w:val="restart"/>
          </w:tcPr>
          <w:p w14:paraId="7A17771B"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1.</w:t>
            </w:r>
          </w:p>
        </w:tc>
        <w:tc>
          <w:tcPr>
            <w:tcW w:w="7031" w:type="dxa"/>
          </w:tcPr>
          <w:p w14:paraId="7141485B"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Możliwość realizacji zadania przez oferenta, w tym:</w:t>
            </w:r>
          </w:p>
          <w:p w14:paraId="7081CD82" w14:textId="77777777" w:rsidR="002D7592" w:rsidRPr="000B1D1F" w:rsidRDefault="002D7592" w:rsidP="00D960CC">
            <w:pPr>
              <w:widowControl w:val="0"/>
              <w:numPr>
                <w:ilvl w:val="0"/>
                <w:numId w:val="3"/>
              </w:numPr>
              <w:tabs>
                <w:tab w:val="left" w:pos="206"/>
              </w:tabs>
              <w:suppressAutoHyphens w:val="0"/>
              <w:spacing w:after="160" w:line="259" w:lineRule="auto"/>
              <w:contextualSpacing/>
              <w:rPr>
                <w:rFonts w:ascii="Arial" w:hAnsi="Arial" w:cs="Arial"/>
                <w:color w:val="000000"/>
                <w:kern w:val="1"/>
                <w:lang w:bidi="hi-IN"/>
              </w:rPr>
            </w:pPr>
            <w:r w:rsidRPr="000B1D1F">
              <w:rPr>
                <w:rFonts w:ascii="Arial" w:hAnsi="Arial" w:cs="Arial"/>
                <w:color w:val="000000"/>
                <w:kern w:val="1"/>
                <w:lang w:bidi="hi-IN"/>
              </w:rPr>
              <w:t>Adekwatność proponowanych działań w odniesieniu do rodzaju zadania,</w:t>
            </w:r>
          </w:p>
        </w:tc>
        <w:tc>
          <w:tcPr>
            <w:tcW w:w="2058" w:type="dxa"/>
          </w:tcPr>
          <w:p w14:paraId="3EB5D735" w14:textId="77777777" w:rsidR="002D7592" w:rsidRPr="000B1D1F" w:rsidRDefault="002D7592" w:rsidP="004E653E">
            <w:pPr>
              <w:widowControl w:val="0"/>
              <w:snapToGrid w:val="0"/>
              <w:contextualSpacing/>
              <w:rPr>
                <w:rFonts w:ascii="Arial" w:hAnsi="Arial" w:cs="Arial"/>
                <w:color w:val="000000"/>
                <w:kern w:val="1"/>
                <w:lang w:bidi="hi-IN"/>
              </w:rPr>
            </w:pPr>
            <w:r w:rsidRPr="000B1D1F">
              <w:rPr>
                <w:rFonts w:ascii="Arial" w:hAnsi="Arial" w:cs="Arial"/>
                <w:color w:val="000000"/>
                <w:kern w:val="1"/>
                <w:lang w:bidi="hi-IN"/>
              </w:rPr>
              <w:t>0-5</w:t>
            </w:r>
          </w:p>
        </w:tc>
      </w:tr>
      <w:tr w:rsidR="002D7592" w:rsidRPr="000B1D1F" w14:paraId="56EDD091" w14:textId="77777777" w:rsidTr="005E1BF2">
        <w:trPr>
          <w:gridAfter w:val="1"/>
          <w:wAfter w:w="2118" w:type="dxa"/>
          <w:trHeight w:val="380"/>
        </w:trPr>
        <w:tc>
          <w:tcPr>
            <w:tcW w:w="539" w:type="dxa"/>
            <w:vMerge/>
          </w:tcPr>
          <w:p w14:paraId="6CF63BC0" w14:textId="77777777" w:rsidR="002D7592" w:rsidRPr="000B1D1F" w:rsidRDefault="002D7592" w:rsidP="004E653E">
            <w:pPr>
              <w:widowControl w:val="0"/>
              <w:contextualSpacing/>
              <w:rPr>
                <w:rFonts w:ascii="Arial" w:hAnsi="Arial" w:cs="Arial"/>
                <w:color w:val="000000"/>
                <w:kern w:val="1"/>
                <w:lang w:bidi="hi-IN"/>
              </w:rPr>
            </w:pPr>
          </w:p>
        </w:tc>
        <w:tc>
          <w:tcPr>
            <w:tcW w:w="7031" w:type="dxa"/>
          </w:tcPr>
          <w:p w14:paraId="3D5F2C90"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b) 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tc>
        <w:tc>
          <w:tcPr>
            <w:tcW w:w="2058" w:type="dxa"/>
          </w:tcPr>
          <w:p w14:paraId="073D54E0" w14:textId="77777777" w:rsidR="002D7592" w:rsidRPr="000B1D1F" w:rsidRDefault="002D7592" w:rsidP="004E653E">
            <w:pPr>
              <w:widowControl w:val="0"/>
              <w:snapToGrid w:val="0"/>
              <w:contextualSpacing/>
              <w:rPr>
                <w:rFonts w:ascii="Arial" w:hAnsi="Arial" w:cs="Arial"/>
                <w:color w:val="000000"/>
                <w:kern w:val="1"/>
                <w:lang w:bidi="hi-IN"/>
              </w:rPr>
            </w:pPr>
            <w:r w:rsidRPr="000B1D1F">
              <w:rPr>
                <w:rFonts w:ascii="Arial" w:hAnsi="Arial" w:cs="Arial"/>
                <w:color w:val="000000"/>
                <w:kern w:val="1"/>
                <w:lang w:bidi="hi-IN"/>
              </w:rPr>
              <w:t>0-5</w:t>
            </w:r>
          </w:p>
        </w:tc>
      </w:tr>
      <w:tr w:rsidR="002D7592" w:rsidRPr="000B1D1F" w14:paraId="673BA5AE" w14:textId="77777777" w:rsidTr="005E1BF2">
        <w:trPr>
          <w:gridAfter w:val="1"/>
          <w:wAfter w:w="2118" w:type="dxa"/>
          <w:trHeight w:val="380"/>
        </w:trPr>
        <w:tc>
          <w:tcPr>
            <w:tcW w:w="539" w:type="dxa"/>
            <w:vMerge/>
          </w:tcPr>
          <w:p w14:paraId="7C67378B" w14:textId="77777777" w:rsidR="002D7592" w:rsidRPr="000B1D1F" w:rsidRDefault="002D7592" w:rsidP="004E653E">
            <w:pPr>
              <w:widowControl w:val="0"/>
              <w:contextualSpacing/>
              <w:rPr>
                <w:rFonts w:ascii="Arial" w:hAnsi="Arial" w:cs="Arial"/>
                <w:color w:val="000000"/>
                <w:kern w:val="1"/>
                <w:lang w:bidi="hi-IN"/>
              </w:rPr>
            </w:pPr>
          </w:p>
        </w:tc>
        <w:tc>
          <w:tcPr>
            <w:tcW w:w="7031" w:type="dxa"/>
          </w:tcPr>
          <w:p w14:paraId="1ECACCC7"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c) Rezultaty realizacji zadania (zakładane efekty ilościowe i jakościowe, trwałość efektów po zakończeniu realizacji zadania, realność kontynuacji zadania).</w:t>
            </w:r>
          </w:p>
        </w:tc>
        <w:tc>
          <w:tcPr>
            <w:tcW w:w="2058" w:type="dxa"/>
          </w:tcPr>
          <w:p w14:paraId="651EBCBE" w14:textId="77777777" w:rsidR="002D7592" w:rsidRPr="000B1D1F" w:rsidRDefault="002D7592" w:rsidP="004E653E">
            <w:pPr>
              <w:widowControl w:val="0"/>
              <w:snapToGrid w:val="0"/>
              <w:contextualSpacing/>
              <w:rPr>
                <w:rFonts w:ascii="Arial" w:hAnsi="Arial" w:cs="Arial"/>
                <w:color w:val="000000"/>
                <w:kern w:val="1"/>
                <w:lang w:bidi="hi-IN"/>
              </w:rPr>
            </w:pPr>
            <w:r w:rsidRPr="000B1D1F">
              <w:rPr>
                <w:rFonts w:ascii="Arial" w:hAnsi="Arial" w:cs="Arial"/>
                <w:color w:val="000000"/>
                <w:kern w:val="1"/>
                <w:lang w:bidi="hi-IN"/>
              </w:rPr>
              <w:t>0-5</w:t>
            </w:r>
          </w:p>
        </w:tc>
      </w:tr>
      <w:tr w:rsidR="002D7592" w:rsidRPr="000B1D1F" w14:paraId="42387AC7" w14:textId="77777777" w:rsidTr="005E1BF2">
        <w:trPr>
          <w:gridAfter w:val="1"/>
          <w:wAfter w:w="2118" w:type="dxa"/>
          <w:trHeight w:val="397"/>
        </w:trPr>
        <w:tc>
          <w:tcPr>
            <w:tcW w:w="539" w:type="dxa"/>
          </w:tcPr>
          <w:p w14:paraId="764FEA2F"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2.</w:t>
            </w:r>
          </w:p>
        </w:tc>
        <w:tc>
          <w:tcPr>
            <w:tcW w:w="7031" w:type="dxa"/>
          </w:tcPr>
          <w:p w14:paraId="72D81571"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Proponowana jakość wykonania zadania publicznego (atrakcyjność proponowanych działań, innowacyjność, sposoby realizacji itp.)</w:t>
            </w:r>
          </w:p>
        </w:tc>
        <w:tc>
          <w:tcPr>
            <w:tcW w:w="2058" w:type="dxa"/>
          </w:tcPr>
          <w:p w14:paraId="66BB805E"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560FAC62" w14:textId="77777777" w:rsidTr="005E1BF2">
        <w:trPr>
          <w:gridAfter w:val="1"/>
          <w:wAfter w:w="2118" w:type="dxa"/>
          <w:trHeight w:val="397"/>
        </w:trPr>
        <w:tc>
          <w:tcPr>
            <w:tcW w:w="539" w:type="dxa"/>
          </w:tcPr>
          <w:p w14:paraId="0BCAFBF6"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3.</w:t>
            </w:r>
          </w:p>
        </w:tc>
        <w:tc>
          <w:tcPr>
            <w:tcW w:w="7031" w:type="dxa"/>
          </w:tcPr>
          <w:p w14:paraId="0530D3C7"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Kwalifikacje osób, przy udziale których oferent będzie realizował zadanie publiczne</w:t>
            </w:r>
          </w:p>
        </w:tc>
        <w:tc>
          <w:tcPr>
            <w:tcW w:w="2058" w:type="dxa"/>
          </w:tcPr>
          <w:p w14:paraId="3D3930BE"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783CED6C" w14:textId="77777777" w:rsidTr="005E1BF2">
        <w:trPr>
          <w:gridAfter w:val="1"/>
          <w:wAfter w:w="2118" w:type="dxa"/>
          <w:trHeight w:val="417"/>
        </w:trPr>
        <w:tc>
          <w:tcPr>
            <w:tcW w:w="539" w:type="dxa"/>
          </w:tcPr>
          <w:p w14:paraId="325510C2"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4.</w:t>
            </w:r>
          </w:p>
        </w:tc>
        <w:tc>
          <w:tcPr>
            <w:tcW w:w="7031" w:type="dxa"/>
          </w:tcPr>
          <w:p w14:paraId="04709E33"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Doświadczenie oferenta w realizacji zadań o podobnym charakterze i zasięgu</w:t>
            </w:r>
          </w:p>
        </w:tc>
        <w:tc>
          <w:tcPr>
            <w:tcW w:w="2058" w:type="dxa"/>
          </w:tcPr>
          <w:p w14:paraId="6F71B516"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40E9384F" w14:textId="77777777" w:rsidTr="005E1BF2">
        <w:trPr>
          <w:gridAfter w:val="1"/>
          <w:wAfter w:w="2118" w:type="dxa"/>
          <w:trHeight w:val="551"/>
        </w:trPr>
        <w:tc>
          <w:tcPr>
            <w:tcW w:w="539" w:type="dxa"/>
          </w:tcPr>
          <w:p w14:paraId="546D3FBE"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5.</w:t>
            </w:r>
          </w:p>
        </w:tc>
        <w:tc>
          <w:tcPr>
            <w:tcW w:w="7031" w:type="dxa"/>
          </w:tcPr>
          <w:p w14:paraId="7E33516F"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Analiza i ocena realizacji zadań publicznych zleconych oferentowi w latach poprzednich</w:t>
            </w:r>
            <w:r w:rsidRPr="000B1D1F">
              <w:rPr>
                <w:rFonts w:ascii="Arial" w:hAnsi="Arial" w:cs="Arial"/>
                <w:color w:val="000000"/>
                <w:kern w:val="1"/>
                <w:lang w:bidi="hi-IN"/>
              </w:rPr>
              <w:br/>
              <w:t>(w tym terminowość, rzetelność i sposób rozliczenia dotacji)</w:t>
            </w:r>
          </w:p>
        </w:tc>
        <w:tc>
          <w:tcPr>
            <w:tcW w:w="2058" w:type="dxa"/>
          </w:tcPr>
          <w:p w14:paraId="11C8015E"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2D7DC268" w14:textId="77777777" w:rsidTr="005E1BF2">
        <w:trPr>
          <w:gridAfter w:val="1"/>
          <w:wAfter w:w="2118" w:type="dxa"/>
          <w:trHeight w:val="430"/>
        </w:trPr>
        <w:tc>
          <w:tcPr>
            <w:tcW w:w="539" w:type="dxa"/>
          </w:tcPr>
          <w:p w14:paraId="4E21FB47" w14:textId="77777777" w:rsidR="002D7592" w:rsidRPr="000B1D1F" w:rsidRDefault="002D7592" w:rsidP="004E653E">
            <w:pPr>
              <w:widowControl w:val="0"/>
              <w:snapToGrid w:val="0"/>
              <w:contextualSpacing/>
              <w:rPr>
                <w:rFonts w:ascii="Arial" w:hAnsi="Arial" w:cs="Arial"/>
                <w:color w:val="000000"/>
                <w:kern w:val="1"/>
                <w:lang w:bidi="hi-IN"/>
              </w:rPr>
            </w:pPr>
          </w:p>
        </w:tc>
        <w:tc>
          <w:tcPr>
            <w:tcW w:w="7031" w:type="dxa"/>
          </w:tcPr>
          <w:p w14:paraId="08B19EB3"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b/>
                <w:color w:val="000000"/>
                <w:kern w:val="1"/>
                <w:lang w:bidi="hi-IN"/>
              </w:rPr>
              <w:t>Ocena części finansowej zadania</w:t>
            </w:r>
          </w:p>
        </w:tc>
        <w:tc>
          <w:tcPr>
            <w:tcW w:w="2058" w:type="dxa"/>
          </w:tcPr>
          <w:p w14:paraId="2121EC95" w14:textId="77777777" w:rsidR="002D7592" w:rsidRPr="000B1D1F" w:rsidRDefault="002D7592" w:rsidP="004E653E">
            <w:pPr>
              <w:widowControl w:val="0"/>
              <w:snapToGrid w:val="0"/>
              <w:contextualSpacing/>
              <w:rPr>
                <w:rFonts w:ascii="Arial" w:hAnsi="Arial" w:cs="Arial"/>
                <w:color w:val="000000"/>
                <w:kern w:val="1"/>
                <w:lang w:bidi="hi-IN"/>
              </w:rPr>
            </w:pPr>
          </w:p>
        </w:tc>
      </w:tr>
      <w:tr w:rsidR="002D7592" w:rsidRPr="000B1D1F" w14:paraId="3C86E756" w14:textId="77777777" w:rsidTr="005E1BF2">
        <w:trPr>
          <w:gridAfter w:val="1"/>
          <w:wAfter w:w="2118" w:type="dxa"/>
          <w:trHeight w:val="550"/>
        </w:trPr>
        <w:tc>
          <w:tcPr>
            <w:tcW w:w="539" w:type="dxa"/>
          </w:tcPr>
          <w:p w14:paraId="4C97E50D"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1.</w:t>
            </w:r>
          </w:p>
        </w:tc>
        <w:tc>
          <w:tcPr>
            <w:tcW w:w="7031" w:type="dxa"/>
          </w:tcPr>
          <w:p w14:paraId="7A3AF252"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Pr>
          <w:p w14:paraId="426F2262"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67423423" w14:textId="77777777" w:rsidTr="005E1BF2">
        <w:trPr>
          <w:gridAfter w:val="1"/>
          <w:wAfter w:w="2118" w:type="dxa"/>
          <w:trHeight w:val="558"/>
        </w:trPr>
        <w:tc>
          <w:tcPr>
            <w:tcW w:w="539" w:type="dxa"/>
          </w:tcPr>
          <w:p w14:paraId="1E65B100"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2.</w:t>
            </w:r>
          </w:p>
        </w:tc>
        <w:tc>
          <w:tcPr>
            <w:tcW w:w="7031" w:type="dxa"/>
          </w:tcPr>
          <w:p w14:paraId="3E440FE9"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2058" w:type="dxa"/>
          </w:tcPr>
          <w:p w14:paraId="54233F5A"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02F1B3DA" w14:textId="77777777" w:rsidTr="005E1BF2">
        <w:trPr>
          <w:gridAfter w:val="1"/>
          <w:wAfter w:w="2118" w:type="dxa"/>
          <w:trHeight w:val="424"/>
        </w:trPr>
        <w:tc>
          <w:tcPr>
            <w:tcW w:w="539" w:type="dxa"/>
          </w:tcPr>
          <w:p w14:paraId="71D717C0"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3.</w:t>
            </w:r>
          </w:p>
        </w:tc>
        <w:tc>
          <w:tcPr>
            <w:tcW w:w="7031" w:type="dxa"/>
          </w:tcPr>
          <w:p w14:paraId="63B71650" w14:textId="77777777" w:rsidR="002D7592" w:rsidRPr="000B1D1F" w:rsidRDefault="002D7592" w:rsidP="004E653E">
            <w:pPr>
              <w:widowControl w:val="0"/>
              <w:contextualSpacing/>
              <w:rPr>
                <w:rFonts w:ascii="Arial" w:hAnsi="Arial" w:cs="Arial"/>
                <w:color w:val="000000"/>
                <w:kern w:val="1"/>
                <w:lang w:bidi="hi-IN"/>
              </w:rPr>
            </w:pPr>
            <w:r w:rsidRPr="000B1D1F">
              <w:rPr>
                <w:rFonts w:ascii="Arial" w:hAnsi="Arial" w:cs="Arial"/>
                <w:color w:val="000000"/>
                <w:kern w:val="1"/>
                <w:lang w:bidi="hi-IN"/>
              </w:rPr>
              <w:t>Deklarowany wkład osobowy.</w:t>
            </w:r>
          </w:p>
        </w:tc>
        <w:tc>
          <w:tcPr>
            <w:tcW w:w="2058" w:type="dxa"/>
          </w:tcPr>
          <w:p w14:paraId="01DFD4C1"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color w:val="000000"/>
                <w:kern w:val="1"/>
                <w:lang w:bidi="hi-IN"/>
              </w:rPr>
              <w:t>0-5</w:t>
            </w:r>
          </w:p>
        </w:tc>
      </w:tr>
      <w:tr w:rsidR="002D7592" w:rsidRPr="000B1D1F" w14:paraId="7CAFF0DA" w14:textId="77777777" w:rsidTr="005E1BF2">
        <w:trPr>
          <w:gridAfter w:val="1"/>
          <w:wAfter w:w="2118" w:type="dxa"/>
          <w:trHeight w:val="417"/>
        </w:trPr>
        <w:tc>
          <w:tcPr>
            <w:tcW w:w="539" w:type="dxa"/>
          </w:tcPr>
          <w:p w14:paraId="0D8D6D78" w14:textId="77777777" w:rsidR="002D7592" w:rsidRPr="000B1D1F" w:rsidRDefault="002D7592" w:rsidP="004E653E">
            <w:pPr>
              <w:widowControl w:val="0"/>
              <w:snapToGrid w:val="0"/>
              <w:contextualSpacing/>
              <w:rPr>
                <w:rFonts w:ascii="Arial" w:hAnsi="Arial" w:cs="Arial"/>
                <w:color w:val="000000"/>
                <w:kern w:val="1"/>
                <w:lang w:bidi="hi-IN"/>
              </w:rPr>
            </w:pPr>
          </w:p>
        </w:tc>
        <w:tc>
          <w:tcPr>
            <w:tcW w:w="7031" w:type="dxa"/>
          </w:tcPr>
          <w:p w14:paraId="05AD52B5" w14:textId="77777777" w:rsidR="002D7592" w:rsidRPr="000B1D1F" w:rsidRDefault="002D7592" w:rsidP="004E653E">
            <w:pPr>
              <w:widowControl w:val="0"/>
              <w:contextualSpacing/>
              <w:rPr>
                <w:rFonts w:ascii="Arial" w:hAnsi="Arial" w:cs="Arial"/>
                <w:b/>
                <w:color w:val="000000"/>
                <w:kern w:val="1"/>
                <w:lang w:bidi="hi-IN"/>
              </w:rPr>
            </w:pPr>
            <w:r w:rsidRPr="000B1D1F">
              <w:rPr>
                <w:rFonts w:ascii="Arial" w:hAnsi="Arial" w:cs="Arial"/>
                <w:b/>
                <w:color w:val="000000"/>
                <w:kern w:val="1"/>
                <w:lang w:bidi="hi-IN"/>
              </w:rPr>
              <w:t>Łącznie max. liczba pkt. do zdobycia:</w:t>
            </w:r>
          </w:p>
        </w:tc>
        <w:tc>
          <w:tcPr>
            <w:tcW w:w="2058" w:type="dxa"/>
          </w:tcPr>
          <w:p w14:paraId="654AABDC" w14:textId="77777777" w:rsidR="002D7592" w:rsidRPr="000B1D1F" w:rsidRDefault="002D7592" w:rsidP="004E653E">
            <w:pPr>
              <w:widowControl w:val="0"/>
              <w:contextualSpacing/>
              <w:rPr>
                <w:rFonts w:ascii="Arial" w:eastAsia="SimSun" w:hAnsi="Arial" w:cs="Arial"/>
                <w:kern w:val="1"/>
                <w:lang w:bidi="hi-IN"/>
              </w:rPr>
            </w:pPr>
            <w:r w:rsidRPr="000B1D1F">
              <w:rPr>
                <w:rFonts w:ascii="Arial" w:hAnsi="Arial" w:cs="Arial"/>
                <w:b/>
                <w:color w:val="000000"/>
                <w:kern w:val="1"/>
                <w:lang w:bidi="hi-IN"/>
              </w:rPr>
              <w:t>50</w:t>
            </w:r>
          </w:p>
        </w:tc>
      </w:tr>
    </w:tbl>
    <w:p w14:paraId="04B7D256" w14:textId="77777777" w:rsidR="002D7592" w:rsidRPr="000B1D1F" w:rsidRDefault="002D7592" w:rsidP="004E653E">
      <w:pPr>
        <w:contextualSpacing/>
        <w:rPr>
          <w:rFonts w:ascii="Arial" w:eastAsia="Times New Roman" w:hAnsi="Arial" w:cs="Arial"/>
          <w:b/>
          <w:u w:val="single"/>
        </w:rPr>
      </w:pPr>
    </w:p>
    <w:p w14:paraId="1B0CD987" w14:textId="77777777" w:rsidR="002D7592" w:rsidRPr="00663E8F" w:rsidRDefault="002D7592" w:rsidP="00D67015">
      <w:pPr>
        <w:pStyle w:val="Nagwek3"/>
      </w:pPr>
      <w:r w:rsidRPr="00663E8F">
        <w:t xml:space="preserve">Rozdział IV Zasady przyznawania dotacji </w:t>
      </w:r>
    </w:p>
    <w:p w14:paraId="5701D0EE" w14:textId="77777777" w:rsidR="002D7592" w:rsidRPr="000B1D1F" w:rsidRDefault="002D7592" w:rsidP="004E653E">
      <w:pPr>
        <w:contextualSpacing/>
        <w:rPr>
          <w:rFonts w:ascii="Arial" w:eastAsia="Times New Roman" w:hAnsi="Arial" w:cs="Arial"/>
        </w:rPr>
      </w:pPr>
    </w:p>
    <w:p w14:paraId="7BB91FD6"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b/>
        </w:rPr>
      </w:pPr>
      <w:r w:rsidRPr="000B1D1F">
        <w:rPr>
          <w:rFonts w:ascii="Arial" w:eastAsia="Times New Roman" w:hAnsi="Arial" w:cs="Arial"/>
          <w:b/>
        </w:rPr>
        <w:t>Oferty, w których zakres zaproponowanego zadania lub cele statutowe oferenta nie są zgodne z zadaniami określonymi w niniejszym ogłoszeniu,</w:t>
      </w:r>
      <w:r w:rsidRPr="000B1D1F">
        <w:rPr>
          <w:rFonts w:ascii="Arial" w:hAnsi="Arial" w:cs="Arial"/>
          <w:b/>
        </w:rPr>
        <w:t xml:space="preserve"> nie jest zachowany minimalny wkład własny lub przekroczono koszty administracyjne</w:t>
      </w:r>
      <w:r w:rsidRPr="000B1D1F">
        <w:rPr>
          <w:rFonts w:ascii="Arial" w:eastAsia="Times New Roman" w:hAnsi="Arial" w:cs="Arial"/>
          <w:b/>
        </w:rPr>
        <w:t xml:space="preserve"> zostaną odrzucone z przyczyn merytorycznych. </w:t>
      </w:r>
    </w:p>
    <w:p w14:paraId="08074BBB"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rPr>
      </w:pPr>
      <w:r w:rsidRPr="000B1D1F">
        <w:rPr>
          <w:rFonts w:ascii="Arial" w:eastAsia="Times New Roman" w:hAnsi="Arial" w:cs="Arial"/>
        </w:rPr>
        <w:t xml:space="preserve">W otwartym konkursie ofert może zostać wybrana więcej niż jedna oferta. </w:t>
      </w:r>
    </w:p>
    <w:p w14:paraId="1AF1097F"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rPr>
      </w:pPr>
      <w:r w:rsidRPr="000B1D1F">
        <w:rPr>
          <w:rFonts w:ascii="Arial" w:eastAsia="Times New Roman" w:hAnsi="Arial" w:cs="Arial"/>
        </w:rPr>
        <w:t>Złożenie oferty nie jest równoznaczne z przyznaniem dotacji oraz nie gwarantuje przyznania dofinansowania w wysokości wnioskowanej przez Oferenta.</w:t>
      </w:r>
    </w:p>
    <w:p w14:paraId="2C060855"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shd w:val="clear" w:color="auto" w:fill="FFFF00"/>
        </w:rPr>
      </w:pPr>
      <w:r w:rsidRPr="000B1D1F">
        <w:rPr>
          <w:rFonts w:ascii="Arial" w:eastAsia="Times New Roman" w:hAnsi="Arial" w:cs="Arial"/>
        </w:rPr>
        <w:t>Za ocenę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7E7A6B62"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rPr>
      </w:pPr>
      <w:r w:rsidRPr="000B1D1F">
        <w:rPr>
          <w:rFonts w:ascii="Arial" w:eastAsia="Times New Roman" w:hAnsi="Arial" w:cs="Arial"/>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39768BE2"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rPr>
      </w:pPr>
      <w:r w:rsidRPr="000B1D1F">
        <w:rPr>
          <w:rFonts w:ascii="Arial" w:eastAsia="Times New Roman" w:hAnsi="Arial" w:cs="Arial"/>
        </w:rPr>
        <w:t>Rozstrzygnięcia konkursu ofert dokona Prezydent Miasta Włocławek w drodze zarządzenia.</w:t>
      </w:r>
    </w:p>
    <w:p w14:paraId="13E12B8E" w14:textId="77777777" w:rsidR="002D7592" w:rsidRPr="000B1D1F" w:rsidRDefault="002D7592" w:rsidP="00D960CC">
      <w:pPr>
        <w:numPr>
          <w:ilvl w:val="0"/>
          <w:numId w:val="14"/>
        </w:numPr>
        <w:suppressAutoHyphens w:val="0"/>
        <w:spacing w:after="200" w:line="259" w:lineRule="auto"/>
        <w:contextualSpacing/>
        <w:rPr>
          <w:rFonts w:ascii="Arial" w:eastAsia="Times New Roman" w:hAnsi="Arial" w:cs="Arial"/>
        </w:rPr>
      </w:pPr>
      <w:r w:rsidRPr="000B1D1F">
        <w:rPr>
          <w:rFonts w:ascii="Arial" w:eastAsia="Times New Roman" w:hAnsi="Arial" w:cs="Arial"/>
        </w:rPr>
        <w:t>Od Zarządzenia Prezydenta Miasta Włocławek w sprawie wyboru oferty i udzielenia dotacji nie stosuje się trybu odwoławczego.</w:t>
      </w:r>
    </w:p>
    <w:p w14:paraId="4050A0E1" w14:textId="47776A06"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13" w:tooltip="Adres strony internetowej strony internetowej Urzędu Miasta Włocławek" w:history="1">
        <w:r w:rsidRPr="000B1D1F">
          <w:rPr>
            <w:rFonts w:ascii="Arial" w:eastAsia="Times New Roman" w:hAnsi="Arial" w:cs="Arial"/>
            <w:color w:val="000000"/>
          </w:rPr>
          <w:t>www.wloclawek.pl</w:t>
        </w:r>
      </w:hyperlink>
      <w:r w:rsidRPr="000B1D1F">
        <w:rPr>
          <w:rFonts w:ascii="Arial" w:eastAsia="Times New Roman" w:hAnsi="Arial" w:cs="Arial"/>
          <w:color w:val="000000"/>
        </w:rPr>
        <w:t xml:space="preserve"> oraz w Biuletynie Informacji Publicznej Urzędu Miasta Włocławek.</w:t>
      </w:r>
    </w:p>
    <w:p w14:paraId="7038BDB7"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hAnsi="Arial" w:cs="Arial"/>
          <w:color w:val="000000"/>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14:paraId="4BD2F77C" w14:textId="0E3DC383"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Prezydent Miasta </w:t>
      </w:r>
      <w:r w:rsidRPr="000B1D1F">
        <w:rPr>
          <w:rFonts w:ascii="Arial" w:eastAsia="Times New Roman" w:hAnsi="Arial" w:cs="Arial"/>
          <w:color w:val="000000"/>
          <w:spacing w:val="-5"/>
          <w:lang w:eastAsia="en-US"/>
        </w:rPr>
        <w:t>Prezydent Miasta Włocławek może odmówić podmiotom wyłonionym w konkursie przyznania dotacji i podpisania umowy, w przypadku gdy okaże się, że zagrożona</w:t>
      </w:r>
      <w:r w:rsidR="000B1D1F">
        <w:rPr>
          <w:rFonts w:ascii="Arial" w:eastAsia="Times New Roman" w:hAnsi="Arial" w:cs="Arial"/>
          <w:color w:val="000000"/>
          <w:spacing w:val="-5"/>
          <w:lang w:eastAsia="en-US"/>
        </w:rPr>
        <w:t xml:space="preserve"> </w:t>
      </w:r>
      <w:r w:rsidRPr="000B1D1F">
        <w:rPr>
          <w:rFonts w:ascii="Arial" w:eastAsia="Times New Roman" w:hAnsi="Arial" w:cs="Arial"/>
          <w:color w:val="000000"/>
          <w:spacing w:val="-5"/>
          <w:lang w:eastAsia="en-US"/>
        </w:rPr>
        <w:t>jest realizacja zadania publicznego a wprowadzone nakazy, zakazy, ograniczenia, wytyczne przeciwepidemiczne, wynikające z wprowadzonego na terenie Rzeczpospolitej Polskiej stanu epidemii w związku z zakażeniami wirusem SARS-CoV-2 uniemożliwiają realizację zadania publicznego.</w:t>
      </w:r>
      <w:r w:rsidR="000B1D1F">
        <w:rPr>
          <w:rFonts w:ascii="Arial" w:eastAsia="Times New Roman" w:hAnsi="Arial" w:cs="Arial"/>
          <w:color w:val="000000"/>
          <w:spacing w:val="-5"/>
          <w:lang w:eastAsia="en-US"/>
        </w:rPr>
        <w:t xml:space="preserve"> </w:t>
      </w:r>
    </w:p>
    <w:p w14:paraId="776D405C"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color w:val="000000"/>
        </w:rPr>
        <w:t xml:space="preserve">Każdy, w terminie 30 dni od dnia ogłoszenia wyników konkursu, może żądać uzasadnienia wyboru lub odrzucenia oferty. </w:t>
      </w:r>
    </w:p>
    <w:p w14:paraId="354B1457" w14:textId="77777777" w:rsidR="002D7592" w:rsidRPr="000B1D1F" w:rsidRDefault="002D7592" w:rsidP="00D960CC">
      <w:pPr>
        <w:numPr>
          <w:ilvl w:val="0"/>
          <w:numId w:val="14"/>
        </w:numPr>
        <w:suppressAutoHyphens w:val="0"/>
        <w:spacing w:after="160" w:line="259" w:lineRule="auto"/>
        <w:contextualSpacing/>
        <w:rPr>
          <w:rFonts w:ascii="Arial" w:eastAsia="Times New Roman" w:hAnsi="Arial" w:cs="Arial"/>
          <w:color w:val="000000"/>
        </w:rPr>
      </w:pPr>
      <w:r w:rsidRPr="000B1D1F">
        <w:rPr>
          <w:rFonts w:ascii="Arial" w:eastAsia="Times New Roman" w:hAnsi="Arial" w:cs="Arial"/>
        </w:rPr>
        <w:t xml:space="preserve">Oferty wraz z dokumentami nie będą zwracane oferentowi. </w:t>
      </w:r>
    </w:p>
    <w:p w14:paraId="1C581E75" w14:textId="77777777" w:rsidR="002D7592" w:rsidRPr="000B1D1F" w:rsidRDefault="002D7592" w:rsidP="004E653E">
      <w:pPr>
        <w:contextualSpacing/>
        <w:rPr>
          <w:rFonts w:ascii="Arial" w:eastAsia="Times New Roman" w:hAnsi="Arial" w:cs="Arial"/>
        </w:rPr>
      </w:pPr>
    </w:p>
    <w:p w14:paraId="7B95219A" w14:textId="00060272" w:rsidR="002D7592" w:rsidRPr="00663E8F" w:rsidRDefault="002D7592" w:rsidP="00D67015">
      <w:pPr>
        <w:pStyle w:val="Nagwek3"/>
      </w:pPr>
      <w:r w:rsidRPr="00663E8F">
        <w:t>Rozdział V</w:t>
      </w:r>
      <w:r w:rsidR="000B1D1F" w:rsidRPr="00663E8F">
        <w:t xml:space="preserve"> </w:t>
      </w:r>
      <w:r w:rsidRPr="00663E8F">
        <w:t xml:space="preserve">Warunki realizacji zadania publicznego </w:t>
      </w:r>
    </w:p>
    <w:p w14:paraId="23370C81"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 xml:space="preserve">Po ogłoszeniu wyników otwartego konkursu bez zbędnej zwłoki zawierana jest umowa o wsparcie realizacji zadania publicznego w wyłonionymi w drodze konkursu </w:t>
      </w:r>
      <w:r w:rsidRPr="000B1D1F">
        <w:rPr>
          <w:rFonts w:ascii="Arial" w:eastAsia="Times New Roman" w:hAnsi="Arial" w:cs="Arial"/>
          <w:lang w:eastAsia="en-US"/>
        </w:rPr>
        <w:t xml:space="preserve">organizacjami pozarządowymi lub podmiotami wymienionymi w </w:t>
      </w:r>
      <w:r w:rsidRPr="000B1D1F">
        <w:rPr>
          <w:rFonts w:ascii="Arial" w:eastAsia="Times New Roman" w:hAnsi="Arial" w:cs="Arial"/>
        </w:rPr>
        <w:t xml:space="preserve">art. 3 </w:t>
      </w:r>
      <w:r w:rsidRPr="000B1D1F">
        <w:rPr>
          <w:rFonts w:ascii="Arial" w:eastAsia="Times New Roman" w:hAnsi="Arial" w:cs="Arial"/>
        </w:rPr>
        <w:lastRenderedPageBreak/>
        <w:t xml:space="preserve">ust. i 3 ustawy z dnia 24 kwietnia 2003 r. o działalności pożytku publicznego i o wolontariacie </w:t>
      </w:r>
      <w:r w:rsidRPr="000B1D1F">
        <w:rPr>
          <w:rFonts w:ascii="Arial" w:eastAsia="Times New Roman" w:hAnsi="Arial" w:cs="Arial"/>
          <w:lang w:eastAsia="ar-SA"/>
        </w:rPr>
        <w:t xml:space="preserve">- wzór umowy stanowi załącznik nr 2 do zarządzenia. </w:t>
      </w:r>
    </w:p>
    <w:p w14:paraId="11E77893"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78094C5B" w14:textId="0C76223C"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 xml:space="preserve">Wysokość przyznanej dotacji może być niższa niż wnioskowana w ofercie. W takim przypadku oferent zobowiązany jest do złożenia w terminie do 14 dni od daty rozstrzygnięcia konkursu zaktualizowanego kosztorysu bądź oświadczenia o rezygnacji z zawarcia umowy – zgodnie z załącznikiem nr 3 do zarządzenia. </w:t>
      </w:r>
      <w:r w:rsidRPr="000B1D1F">
        <w:rPr>
          <w:rFonts w:ascii="Arial" w:eastAsia="Times New Roman" w:hAnsi="Arial" w:cs="Arial"/>
          <w:color w:val="000000"/>
        </w:rPr>
        <w:t>Wzór zaktualizowanego kosztorysu</w:t>
      </w:r>
      <w:r w:rsidR="000B1D1F">
        <w:rPr>
          <w:rFonts w:ascii="Arial" w:eastAsia="Times New Roman" w:hAnsi="Arial" w:cs="Arial"/>
          <w:color w:val="000000"/>
        </w:rPr>
        <w:t xml:space="preserve"> </w:t>
      </w:r>
      <w:r w:rsidRPr="000B1D1F">
        <w:rPr>
          <w:rFonts w:ascii="Arial" w:eastAsia="Times New Roman" w:hAnsi="Arial" w:cs="Arial"/>
          <w:color w:val="000000"/>
        </w:rPr>
        <w:t xml:space="preserve">jest dostępny także na stronie internetowej Urzędu Miasta Włocławek </w:t>
      </w:r>
      <w:hyperlink r:id="rId14" w:tooltip="Adres strony internetowej strony internetowej Urzędu Miasta Włocławek" w:history="1">
        <w:r w:rsidR="00663E8F" w:rsidRPr="005F32D2">
          <w:rPr>
            <w:rStyle w:val="Hipercze"/>
            <w:rFonts w:ascii="Arial" w:eastAsia="Times New Roman" w:hAnsi="Arial" w:cs="Arial"/>
            <w:color w:val="auto"/>
          </w:rPr>
          <w:t>www.wloclawek.pl</w:t>
        </w:r>
      </w:hyperlink>
      <w:r w:rsidRPr="000B1D1F">
        <w:rPr>
          <w:rFonts w:ascii="Arial" w:eastAsia="Times New Roman" w:hAnsi="Arial" w:cs="Arial"/>
          <w:color w:val="000000"/>
        </w:rPr>
        <w:t xml:space="preserve"> w zakładce „Kultura – dokumenty do pobrania”.</w:t>
      </w:r>
    </w:p>
    <w:p w14:paraId="17C33EAA"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Brak przedłożenia powyższych dokumentów we wskazanym terminie rozumie się jako odstąpienie od realizacji zadania.</w:t>
      </w:r>
    </w:p>
    <w:p w14:paraId="3847C01F" w14:textId="4A7EDD1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hAnsi="Arial" w:cs="Arial"/>
        </w:rPr>
        <w:t>Po ogłoszeniu wyników otwartego konkursu ofert i przedłożeniu ewentualnych korekt, Prezydent Miasta Włocławek bez zbędnej zwłoki, zawiera umowy o wsparcie realizacji zadania publicznego z wyłonionymi podmiotami.</w:t>
      </w:r>
    </w:p>
    <w:p w14:paraId="33A2403A" w14:textId="6CCE8EB6"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S</w:t>
      </w:r>
      <w:r w:rsidRPr="000B1D1F">
        <w:rPr>
          <w:rFonts w:ascii="Arial" w:eastAsia="Times New Roman" w:hAnsi="Arial" w:cs="Arial"/>
          <w:lang w:eastAsia="pl-PL"/>
        </w:rPr>
        <w:t xml:space="preserve">zczegółowe warunki przyznania dotacji na realizację zadania publicznego, tryb płatności, terminy realizacji zadań, sposób rozliczenia udzielonej dotacji, zostaną określone w umowie zawartej na podstawie art. 16 ust.1 ustawy z dnia 24 kwietnia 2003 r. o działalności pożytku publicznego i o wolontariacie (Dz. U z 2020 poz. 1057) oraz rozporządzenia Przewodniczącego Komitetu do Spraw Pożytku Publicznego </w:t>
      </w:r>
      <w:r w:rsidRPr="000B1D1F">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poz.2057)- wzór umowy stanowi załącznik nr 2 do zarządzenia. </w:t>
      </w:r>
    </w:p>
    <w:p w14:paraId="7286B82D"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Wydatki na realizację zadania mogą być dokonywane do dnia określonego w umowie.</w:t>
      </w:r>
    </w:p>
    <w:p w14:paraId="35547EA6"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 xml:space="preserve">Wydatki ponoszone w ramach przyznanej dotacji przed dniem podpisania umowy, lecz po dacie rozstrzygnięcia konkursu, stanowią koszt kwalifikowany jeżeli tak stanowi umowa. </w:t>
      </w:r>
    </w:p>
    <w:p w14:paraId="058B7A27"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Wydatki poniesione ze środków własnych lub innych źródeł na realizację zadań przed rozstrzygnięciem konkursu stanowią koszt kwalifikowany, jeżeli tak stanowi umowa.</w:t>
      </w:r>
    </w:p>
    <w:p w14:paraId="52D9E775"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color w:val="000000"/>
          <w:lang w:eastAsia="en-US"/>
        </w:rPr>
        <w:t xml:space="preserve">Podmioty realizujące zadania zobowiązuje się do bezwzględnego monitorowania i przestrzegania wszelkich wytycznych oraz ograniczeń, nakazów i zakazów w związku z wprowadzonym stanem </w:t>
      </w:r>
      <w:r w:rsidRPr="000B1D1F">
        <w:rPr>
          <w:rFonts w:ascii="Arial" w:eastAsia="Times New Roman" w:hAnsi="Arial" w:cs="Arial"/>
          <w:color w:val="000000" w:themeColor="text1"/>
          <w:lang w:eastAsia="en-US"/>
        </w:rPr>
        <w:t>epidemii.</w:t>
      </w:r>
    </w:p>
    <w:p w14:paraId="0C9163AD"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color w:val="000000" w:themeColor="text1"/>
          <w:lang w:eastAsia="en-US"/>
        </w:rPr>
        <w:t>W przypadku braku możliwości realizacji zadania publicznego, w tym wynikającego z wprowadzonego stanu epidemii, Oferenci zobowiązani są do nie zaciągania zobowiązań i niezwłocznego powiadomienia Zleceniodawcy o zagrożeniu wykonania umowy.</w:t>
      </w:r>
    </w:p>
    <w:p w14:paraId="40A9941A"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color w:val="000000" w:themeColor="text1"/>
          <w:lang w:eastAsia="en-US"/>
        </w:rPr>
        <w:t xml:space="preserve">W przypadku wystąpienia okoliczności uniemożliwiających wykonanie zadania publicznego, w tym wynikające z wprowadzonego stanu epidemii, umowa dotacyjna może być rozwiązana na mocy porozumienia stron. </w:t>
      </w:r>
    </w:p>
    <w:p w14:paraId="44A38263"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Dotowany podmiot zobowiązuje się do prowadzenia wyodrębnionej dokumentacji finansowo – księgowej i ewidencji księgowej zadania publicznego, zgodnie z zasadami wynikającymi z ustawy</w:t>
      </w:r>
      <w:r w:rsidRPr="000B1D1F">
        <w:rPr>
          <w:rFonts w:ascii="Arial" w:eastAsia="Times New Roman" w:hAnsi="Arial" w:cs="Arial"/>
        </w:rPr>
        <w:br/>
        <w:t xml:space="preserve">z dnia 29 kwietnia 1994 r. o rachunkowości (Dz. U. z 2019 poz. 351 z późn. </w:t>
      </w:r>
      <w:r w:rsidRPr="000B1D1F">
        <w:rPr>
          <w:rFonts w:ascii="Arial" w:eastAsia="Times New Roman" w:hAnsi="Arial" w:cs="Arial"/>
        </w:rPr>
        <w:lastRenderedPageBreak/>
        <w:t>zm.) w sposób umożliwiający identyfikację poszczególnych operacji księgowych.</w:t>
      </w:r>
    </w:p>
    <w:p w14:paraId="4FCDDABE"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hAnsi="Arial" w:cs="Arial"/>
        </w:rPr>
        <w:t>Dopuszcza się dokonywanie przesunięć pomiędzy poszczególnymi pozycjami kosztów określonymi w kalkulacji przewidywanych kosztów realizacji zadania publicznego z następującymi zastrzeżeniami:</w:t>
      </w:r>
    </w:p>
    <w:p w14:paraId="274D8F81" w14:textId="57D3FFBF" w:rsidR="002D7592" w:rsidRPr="000B1D1F" w:rsidRDefault="002D7592" w:rsidP="00D960CC">
      <w:pPr>
        <w:numPr>
          <w:ilvl w:val="0"/>
          <w:numId w:val="20"/>
        </w:numPr>
        <w:suppressAutoHyphens w:val="0"/>
        <w:spacing w:after="160" w:line="259" w:lineRule="auto"/>
        <w:contextualSpacing/>
        <w:rPr>
          <w:rFonts w:ascii="Arial" w:hAnsi="Arial" w:cs="Arial"/>
        </w:rPr>
      </w:pPr>
      <w:bookmarkStart w:id="3" w:name="_Hlk32843836"/>
      <w:r w:rsidRPr="000B1D1F">
        <w:rPr>
          <w:rFonts w:ascii="Arial" w:hAnsi="Arial" w:cs="Arial"/>
          <w:b/>
        </w:rPr>
        <w:t>wszelkie przesunięcia kosztów</w:t>
      </w:r>
      <w:r w:rsidRPr="000B1D1F">
        <w:rPr>
          <w:rFonts w:ascii="Arial" w:hAnsi="Arial" w:cs="Arial"/>
        </w:rPr>
        <w:t xml:space="preserve">, przedstawionych w umowie, </w:t>
      </w:r>
      <w:r w:rsidRPr="000B1D1F">
        <w:rPr>
          <w:rFonts w:ascii="Arial" w:hAnsi="Arial" w:cs="Arial"/>
          <w:b/>
        </w:rPr>
        <w:t>powyżej 10 % wymagają pisemnej zgody Gminy Miasto Włocławek,</w:t>
      </w:r>
      <w:r w:rsidRPr="000B1D1F">
        <w:rPr>
          <w:rFonts w:ascii="Arial" w:hAnsi="Arial" w:cs="Arial"/>
        </w:rPr>
        <w:t xml:space="preserve"> na pisemny wniosek oferenta zgłoszony wraz z uzasadnieniem. Zmiany powyższe mogą być dokonywane tylko w uzasadnionych przypadkach w formie aneksu</w:t>
      </w:r>
      <w:bookmarkEnd w:id="3"/>
      <w:r w:rsidRPr="000B1D1F">
        <w:rPr>
          <w:rFonts w:ascii="Arial" w:hAnsi="Arial" w:cs="Arial"/>
        </w:rPr>
        <w:t>.</w:t>
      </w:r>
    </w:p>
    <w:p w14:paraId="65871197" w14:textId="77777777" w:rsidR="002D7592" w:rsidRPr="000B1D1F" w:rsidRDefault="002D7592" w:rsidP="00D960CC">
      <w:pPr>
        <w:numPr>
          <w:ilvl w:val="0"/>
          <w:numId w:val="20"/>
        </w:numPr>
        <w:suppressAutoHyphens w:val="0"/>
        <w:spacing w:after="160" w:line="259" w:lineRule="auto"/>
        <w:contextualSpacing/>
        <w:rPr>
          <w:rFonts w:ascii="Arial" w:hAnsi="Arial" w:cs="Arial"/>
        </w:rPr>
      </w:pPr>
      <w:r w:rsidRPr="000B1D1F">
        <w:rPr>
          <w:rFonts w:ascii="Arial" w:hAnsi="Arial" w:cs="Arial"/>
        </w:rPr>
        <w:t xml:space="preserve">jeżeli dany koszt wykazany w sprawozdaniu z wykonania zadania publicznego nie jest równy odpowiedniemu kosztowi określonemu w umowie, to uznaje się go za zgodny z umową wtedy, gdy nie nastąpiło zwiększenie tego wydatku o więcej niż 10 %. </w:t>
      </w:r>
    </w:p>
    <w:p w14:paraId="09BAC3DF" w14:textId="4B45C8C3"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Dotowany jest zobowiązany do podpisania umów z osobami/ podmiotami, uczestniczącymi w realizacji projektu, zgodnie z obowiązującymi przepisami.</w:t>
      </w:r>
    </w:p>
    <w:p w14:paraId="5CF8F8B5"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Dotowany zobowiązany jest do terminowego regulowania zobowiązań.</w:t>
      </w:r>
    </w:p>
    <w:p w14:paraId="566A2885"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Dokumenty finansowe dotyczące realizacji zadania muszą być opisane zgodnie z ustawą z dnia 29 września 1994 o rachunkowości (Dz.U. z 2019 poz.351 z późn. zm.), ponadto muszą być oznaczone, że dotyczą zadania dotowanego, bez względu czy wydatek dotyczy części finansowej z dotacji, z wkładu własnego czy innych źródeł.</w:t>
      </w:r>
    </w:p>
    <w:p w14:paraId="41A15E51"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b/>
        </w:rPr>
        <w:t>Dotowany jest zobowiązany do informowania</w:t>
      </w:r>
      <w:r w:rsidRPr="000B1D1F">
        <w:rPr>
          <w:rFonts w:ascii="Arial" w:eastAsia="Times New Roman" w:hAnsi="Arial" w:cs="Arial"/>
        </w:rPr>
        <w:t xml:space="preserve">, </w:t>
      </w:r>
      <w:r w:rsidRPr="000B1D1F">
        <w:rPr>
          <w:rFonts w:ascii="Arial" w:eastAsia="Times New Roman" w:hAnsi="Arial" w:cs="Arial"/>
          <w:b/>
        </w:rPr>
        <w:t>że:</w:t>
      </w:r>
      <w:r w:rsidRPr="000B1D1F">
        <w:rPr>
          <w:rFonts w:ascii="Arial" w:eastAsia="Times New Roman" w:hAnsi="Arial" w:cs="Arial"/>
          <w:b/>
          <w:spacing w:val="-5"/>
        </w:rPr>
        <w:t xml:space="preserve"> </w:t>
      </w:r>
      <w:r w:rsidRPr="000B1D1F">
        <w:rPr>
          <w:rFonts w:ascii="Arial" w:eastAsia="Times New Roman" w:hAnsi="Arial" w:cs="Arial"/>
          <w:b/>
        </w:rPr>
        <w:t>„Zadanie zrealizowano dzięki wsparciu Gminy miasto Włocławek” lub „Zadanie jest współfinansowane ze środków otrzymanych od Gminy Miasto Włocławek”.</w:t>
      </w:r>
      <w:r w:rsidRPr="000B1D1F">
        <w:rPr>
          <w:rFonts w:ascii="Arial" w:eastAsia="Times New Roman" w:hAnsi="Arial" w:cs="Arial"/>
        </w:rPr>
        <w:t xml:space="preserve"> Informacje na ten temat winny się znajdować </w:t>
      </w:r>
      <w:bookmarkStart w:id="4" w:name="_Hlk8914322"/>
      <w:r w:rsidRPr="000B1D1F">
        <w:rPr>
          <w:rFonts w:ascii="Arial" w:eastAsia="Times New Roman" w:hAnsi="Arial" w:cs="Arial"/>
        </w:rPr>
        <w:t xml:space="preserve">we wszelkich materiałach, w szczególności promocyjnych, informacyjnych, szkoleniowych i edukacyjnych, dotyczących realizowanego zadania publicznego. </w:t>
      </w:r>
    </w:p>
    <w:p w14:paraId="66AC27C2"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 xml:space="preserve">Dotowany na czas realizacji zadania może zgłosić chęć wypożyczenia banera, </w:t>
      </w:r>
      <w:proofErr w:type="spellStart"/>
      <w:r w:rsidRPr="000B1D1F">
        <w:rPr>
          <w:rFonts w:ascii="Arial" w:eastAsia="Times New Roman" w:hAnsi="Arial" w:cs="Arial"/>
          <w:spacing w:val="-5"/>
        </w:rPr>
        <w:t>roll-up</w:t>
      </w:r>
      <w:proofErr w:type="spellEnd"/>
      <w:r w:rsidRPr="000B1D1F">
        <w:rPr>
          <w:rFonts w:ascii="Arial" w:eastAsia="Times New Roman" w:hAnsi="Arial" w:cs="Arial"/>
          <w:spacing w:val="-5"/>
        </w:rPr>
        <w:t xml:space="preserve"> itp. promujących Włocławek, następnie zobowiązany jest do ich pobrania, ekspozycji i zwrotu w niepogorszonym stanie do Wydziału Promocji, Kultury i Komunikacji Społecznej Urzędu Miasta Włocławek. </w:t>
      </w:r>
    </w:p>
    <w:bookmarkEnd w:id="4"/>
    <w:p w14:paraId="757E319D"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rPr>
        <w:t xml:space="preserve">Dotowany zobowiązuje się do umieszczenia znaku graficznego Gminy Miasta Włocławek (nazwy lub herbu lub logotypu) na wszelkich materiałach, w szczególności promocyjnych, informacyjnych (w tym na stronach internetowych, profilach społecznościowych), szkoleniowych i edukacyjnych, dotyczących realizowanego zadania publicznego, w sposób zapewniający jego dobrą widoczność. </w:t>
      </w:r>
    </w:p>
    <w:p w14:paraId="054242B5"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 xml:space="preserve">Dotowany zobowiązany jest do przesłania w formie elektronicznej wszystkich materiałów zawierających znaki miejskie na adres email: </w:t>
      </w:r>
      <w:hyperlink r:id="rId15" w:history="1">
        <w:r w:rsidRPr="000B1D1F">
          <w:rPr>
            <w:rFonts w:ascii="Arial" w:eastAsia="Times New Roman" w:hAnsi="Arial" w:cs="Arial"/>
            <w:spacing w:val="-5"/>
            <w:u w:val="single"/>
          </w:rPr>
          <w:t>kultura@um.wloclawek.pl</w:t>
        </w:r>
      </w:hyperlink>
      <w:r w:rsidRPr="000B1D1F">
        <w:rPr>
          <w:rFonts w:ascii="Arial" w:eastAsia="Times New Roman" w:hAnsi="Arial" w:cs="Arial"/>
          <w:spacing w:val="-5"/>
        </w:rPr>
        <w:t xml:space="preserve"> w celu uzyskania akceptacji poprawności użycia znaków miejskich. </w:t>
      </w:r>
    </w:p>
    <w:p w14:paraId="5A05D82B" w14:textId="77777777" w:rsidR="002D7592" w:rsidRPr="000B1D1F" w:rsidRDefault="002D7592" w:rsidP="00D960CC">
      <w:pPr>
        <w:numPr>
          <w:ilvl w:val="0"/>
          <w:numId w:val="15"/>
        </w:numPr>
        <w:suppressAutoHyphens w:val="0"/>
        <w:spacing w:after="160" w:line="259" w:lineRule="auto"/>
        <w:ind w:left="567" w:hanging="425"/>
        <w:contextualSpacing/>
        <w:rPr>
          <w:rFonts w:ascii="Arial" w:eastAsia="Times New Roman" w:hAnsi="Arial" w:cs="Arial"/>
          <w:spacing w:val="-5"/>
        </w:rPr>
      </w:pPr>
      <w:r w:rsidRPr="000B1D1F">
        <w:rPr>
          <w:rFonts w:ascii="Arial" w:eastAsia="Times New Roman" w:hAnsi="Arial" w:cs="Arial"/>
          <w:spacing w:val="-5"/>
        </w:rPr>
        <w:t>W przypadku niewykonania obowiązków informacyjnych wynikających z umowy, dotowany podmiot zobowiązany będzie do zapłaty</w:t>
      </w:r>
      <w:r w:rsidRPr="000B1D1F">
        <w:rPr>
          <w:rFonts w:ascii="Arial" w:eastAsia="Times New Roman" w:hAnsi="Arial" w:cs="Arial"/>
          <w:b/>
          <w:spacing w:val="-5"/>
        </w:rPr>
        <w:t xml:space="preserve"> kary umownej w wysokości 10 % wartości dotacji</w:t>
      </w:r>
      <w:r w:rsidRPr="000B1D1F">
        <w:rPr>
          <w:rFonts w:ascii="Arial" w:eastAsia="Times New Roman" w:hAnsi="Arial" w:cs="Arial"/>
          <w:spacing w:val="-5"/>
        </w:rPr>
        <w:t xml:space="preserve">, a w przypadku niepełnego wykonania tychże obowiązków dotowany podmiot zobowiązany będzie do zapłaty kary umownej w wysokości 5 % wartości dotacji. </w:t>
      </w:r>
    </w:p>
    <w:p w14:paraId="2D42CF3A" w14:textId="77777777" w:rsidR="002D7592" w:rsidRPr="000B1D1F" w:rsidRDefault="002D7592" w:rsidP="004E653E">
      <w:pPr>
        <w:contextualSpacing/>
        <w:rPr>
          <w:rFonts w:ascii="Arial" w:hAnsi="Arial" w:cs="Arial"/>
        </w:rPr>
      </w:pPr>
    </w:p>
    <w:p w14:paraId="7714A33B" w14:textId="77777777" w:rsidR="002D7592" w:rsidRPr="007A2F80" w:rsidRDefault="002D7592" w:rsidP="00D67015">
      <w:pPr>
        <w:pStyle w:val="Nagwek3"/>
      </w:pPr>
      <w:r w:rsidRPr="007A2F80">
        <w:t xml:space="preserve">Rozdział VI Sprawozdanie z wykonania zadania publicznego i kontrola realizacji zadania </w:t>
      </w:r>
    </w:p>
    <w:p w14:paraId="6DC7135B" w14:textId="77777777" w:rsidR="002D7592" w:rsidRPr="000B1D1F" w:rsidRDefault="002D7592" w:rsidP="004E653E">
      <w:pPr>
        <w:contextualSpacing/>
        <w:rPr>
          <w:rFonts w:ascii="Arial" w:hAnsi="Arial" w:cs="Arial"/>
          <w:b/>
          <w:u w:val="single"/>
        </w:rPr>
      </w:pPr>
      <w:r w:rsidRPr="000B1D1F">
        <w:rPr>
          <w:rFonts w:ascii="Arial" w:hAnsi="Arial" w:cs="Arial"/>
          <w:b/>
          <w:u w:val="single"/>
        </w:rPr>
        <w:lastRenderedPageBreak/>
        <w:t xml:space="preserve"> </w:t>
      </w:r>
    </w:p>
    <w:p w14:paraId="093E6CE5" w14:textId="6626B4E0" w:rsidR="002D7592" w:rsidRPr="000B1D1F" w:rsidRDefault="002D7592" w:rsidP="00D960CC">
      <w:pPr>
        <w:numPr>
          <w:ilvl w:val="0"/>
          <w:numId w:val="16"/>
        </w:numPr>
        <w:suppressAutoHyphens w:val="0"/>
        <w:spacing w:after="160" w:line="259" w:lineRule="auto"/>
        <w:ind w:left="567" w:hanging="425"/>
        <w:contextualSpacing/>
        <w:rPr>
          <w:rFonts w:ascii="Arial" w:hAnsi="Arial" w:cs="Arial"/>
        </w:rPr>
      </w:pPr>
      <w:r w:rsidRPr="000B1D1F">
        <w:rPr>
          <w:rFonts w:ascii="Arial" w:eastAsia="Times New Roman" w:hAnsi="Arial" w:cs="Arial"/>
          <w:color w:val="000000" w:themeColor="text1"/>
          <w:lang w:eastAsia="en-US"/>
        </w:rPr>
        <w:t>Oferent</w:t>
      </w:r>
      <w:r w:rsidRPr="000B1D1F">
        <w:rPr>
          <w:rFonts w:ascii="Arial" w:hAnsi="Arial" w:cs="Arial"/>
        </w:rPr>
        <w:t xml:space="preserve"> zobowiązany jest do złożenia sprawozdania z wykonania zadania publicznego w terminie 30 dni od dnia zakończenia realizacji zadania publicznego (zgodnie z terminami ujętymi w umowie). </w:t>
      </w:r>
    </w:p>
    <w:p w14:paraId="3AE430C8" w14:textId="77777777" w:rsidR="002D7592" w:rsidRPr="000B1D1F" w:rsidRDefault="002D7592" w:rsidP="00D960CC">
      <w:pPr>
        <w:numPr>
          <w:ilvl w:val="0"/>
          <w:numId w:val="16"/>
        </w:numPr>
        <w:suppressAutoHyphens w:val="0"/>
        <w:spacing w:after="160" w:line="259" w:lineRule="auto"/>
        <w:ind w:left="567" w:hanging="425"/>
        <w:contextualSpacing/>
        <w:rPr>
          <w:rFonts w:ascii="Arial" w:hAnsi="Arial" w:cs="Arial"/>
        </w:rPr>
      </w:pPr>
      <w:r w:rsidRPr="000B1D1F">
        <w:rPr>
          <w:rFonts w:ascii="Arial" w:hAnsi="Arial" w:cs="Arial"/>
        </w:rPr>
        <w:t>Sprawozdanie, o którym mowa w punkcie 1, zawiera:</w:t>
      </w:r>
    </w:p>
    <w:p w14:paraId="5F304D35" w14:textId="77777777" w:rsidR="002D7592" w:rsidRPr="000B1D1F" w:rsidRDefault="002D7592" w:rsidP="00D960CC">
      <w:pPr>
        <w:numPr>
          <w:ilvl w:val="0"/>
          <w:numId w:val="17"/>
        </w:numPr>
        <w:suppressAutoHyphens w:val="0"/>
        <w:spacing w:after="160" w:line="259" w:lineRule="auto"/>
        <w:contextualSpacing/>
        <w:rPr>
          <w:rFonts w:ascii="Arial" w:eastAsia="Times New Roman" w:hAnsi="Arial" w:cs="Arial"/>
        </w:rPr>
      </w:pPr>
      <w:r w:rsidRPr="000B1D1F">
        <w:rPr>
          <w:rFonts w:ascii="Arial" w:eastAsia="Times New Roman" w:hAnsi="Arial" w:cs="Arial"/>
        </w:rPr>
        <w:t>szczegóły opis wykonania zadania publicznego, z uwzględnieniem osiągniętych celów oraz zrealizowanych działań,</w:t>
      </w:r>
    </w:p>
    <w:p w14:paraId="5B0EE150" w14:textId="77777777" w:rsidR="002D7592" w:rsidRPr="000B1D1F" w:rsidRDefault="002D7592" w:rsidP="00D960CC">
      <w:pPr>
        <w:numPr>
          <w:ilvl w:val="0"/>
          <w:numId w:val="17"/>
        </w:numPr>
        <w:suppressAutoHyphens w:val="0"/>
        <w:spacing w:after="160" w:line="259" w:lineRule="auto"/>
        <w:contextualSpacing/>
        <w:rPr>
          <w:rFonts w:ascii="Arial" w:eastAsia="Times New Roman" w:hAnsi="Arial" w:cs="Arial"/>
        </w:rPr>
      </w:pPr>
      <w:r w:rsidRPr="000B1D1F">
        <w:rPr>
          <w:rFonts w:ascii="Arial" w:eastAsia="Times New Roman" w:hAnsi="Arial" w:cs="Arial"/>
        </w:rPr>
        <w:t>zestawienia wydatków poniesionych na wykonanie zadania publicznego wraz ze wskazaniem źródeł ich finansowania,</w:t>
      </w:r>
    </w:p>
    <w:p w14:paraId="64E6ABF4" w14:textId="366D2234" w:rsidR="002D7592" w:rsidRPr="000B1D1F" w:rsidRDefault="002D7592" w:rsidP="00D960CC">
      <w:pPr>
        <w:numPr>
          <w:ilvl w:val="0"/>
          <w:numId w:val="17"/>
        </w:numPr>
        <w:suppressAutoHyphens w:val="0"/>
        <w:spacing w:after="160" w:line="259" w:lineRule="auto"/>
        <w:contextualSpacing/>
        <w:rPr>
          <w:rFonts w:ascii="Arial" w:eastAsia="Times New Roman" w:hAnsi="Arial" w:cs="Arial"/>
        </w:rPr>
      </w:pPr>
      <w:r w:rsidRPr="000B1D1F">
        <w:rPr>
          <w:rFonts w:ascii="Arial" w:eastAsia="Times New Roman" w:hAnsi="Arial" w:cs="Arial"/>
        </w:rPr>
        <w:t>informację o poniesionych nakładach na wykonanie zadania publicznego.</w:t>
      </w:r>
      <w:r w:rsidR="000B1D1F">
        <w:rPr>
          <w:rFonts w:ascii="Arial" w:eastAsia="Times New Roman" w:hAnsi="Arial" w:cs="Arial"/>
        </w:rPr>
        <w:t xml:space="preserve"> </w:t>
      </w:r>
    </w:p>
    <w:p w14:paraId="005F8D15" w14:textId="77777777" w:rsidR="002D7592" w:rsidRPr="000B1D1F" w:rsidRDefault="002D7592" w:rsidP="00D960CC">
      <w:pPr>
        <w:numPr>
          <w:ilvl w:val="0"/>
          <w:numId w:val="16"/>
        </w:numPr>
        <w:suppressAutoHyphens w:val="0"/>
        <w:spacing w:after="160" w:line="259" w:lineRule="auto"/>
        <w:ind w:left="567" w:hanging="425"/>
        <w:contextualSpacing/>
        <w:rPr>
          <w:rFonts w:ascii="Arial" w:hAnsi="Arial" w:cs="Arial"/>
        </w:rPr>
      </w:pPr>
      <w:r w:rsidRPr="000B1D1F">
        <w:rPr>
          <w:rFonts w:ascii="Arial" w:hAnsi="Arial" w:cs="Arial"/>
        </w:rPr>
        <w:t>Gmina Miasto Włocławek może dokonywać kontroli i oceny realizacji zadania, w szczególności:</w:t>
      </w:r>
    </w:p>
    <w:p w14:paraId="6CB3FF25" w14:textId="77777777" w:rsidR="002D7592" w:rsidRPr="000B1D1F" w:rsidRDefault="002D7592" w:rsidP="00D960CC">
      <w:pPr>
        <w:numPr>
          <w:ilvl w:val="0"/>
          <w:numId w:val="18"/>
        </w:numPr>
        <w:suppressAutoHyphens w:val="0"/>
        <w:spacing w:after="160" w:line="259" w:lineRule="auto"/>
        <w:contextualSpacing/>
        <w:rPr>
          <w:rFonts w:ascii="Arial" w:eastAsia="Times New Roman" w:hAnsi="Arial" w:cs="Arial"/>
        </w:rPr>
      </w:pPr>
      <w:r w:rsidRPr="000B1D1F">
        <w:rPr>
          <w:rFonts w:ascii="Arial" w:eastAsia="Times New Roman" w:hAnsi="Arial" w:cs="Arial"/>
        </w:rPr>
        <w:t>stopnia realizacji zadania</w:t>
      </w:r>
    </w:p>
    <w:p w14:paraId="50502833" w14:textId="77777777" w:rsidR="002D7592" w:rsidRPr="000B1D1F" w:rsidRDefault="002D7592" w:rsidP="00D960CC">
      <w:pPr>
        <w:numPr>
          <w:ilvl w:val="0"/>
          <w:numId w:val="18"/>
        </w:numPr>
        <w:suppressAutoHyphens w:val="0"/>
        <w:spacing w:after="160" w:line="259" w:lineRule="auto"/>
        <w:contextualSpacing/>
        <w:rPr>
          <w:rFonts w:ascii="Arial" w:eastAsia="Times New Roman" w:hAnsi="Arial" w:cs="Arial"/>
        </w:rPr>
      </w:pPr>
      <w:r w:rsidRPr="000B1D1F">
        <w:rPr>
          <w:rFonts w:ascii="Arial" w:eastAsia="Times New Roman" w:hAnsi="Arial" w:cs="Arial"/>
        </w:rPr>
        <w:t>efektywności, rzetelności i jakości zadania,</w:t>
      </w:r>
    </w:p>
    <w:p w14:paraId="2E231B33" w14:textId="77777777" w:rsidR="002D7592" w:rsidRPr="000B1D1F" w:rsidRDefault="002D7592" w:rsidP="00D960CC">
      <w:pPr>
        <w:numPr>
          <w:ilvl w:val="0"/>
          <w:numId w:val="18"/>
        </w:numPr>
        <w:suppressAutoHyphens w:val="0"/>
        <w:spacing w:after="160" w:line="259" w:lineRule="auto"/>
        <w:contextualSpacing/>
        <w:rPr>
          <w:rFonts w:ascii="Arial" w:eastAsia="Times New Roman" w:hAnsi="Arial" w:cs="Arial"/>
        </w:rPr>
      </w:pPr>
      <w:r w:rsidRPr="000B1D1F">
        <w:rPr>
          <w:rFonts w:ascii="Arial" w:eastAsia="Times New Roman" w:hAnsi="Arial" w:cs="Arial"/>
        </w:rPr>
        <w:t>prawidłowości wykorzystania środków publicznych otrzymanych na realizację zadania,</w:t>
      </w:r>
    </w:p>
    <w:p w14:paraId="13D731DF" w14:textId="77777777" w:rsidR="002D7592" w:rsidRPr="000B1D1F" w:rsidRDefault="002D7592" w:rsidP="00D960CC">
      <w:pPr>
        <w:numPr>
          <w:ilvl w:val="0"/>
          <w:numId w:val="18"/>
        </w:numPr>
        <w:suppressAutoHyphens w:val="0"/>
        <w:spacing w:after="160" w:line="259" w:lineRule="auto"/>
        <w:contextualSpacing/>
        <w:rPr>
          <w:rFonts w:ascii="Arial" w:eastAsia="Times New Roman" w:hAnsi="Arial" w:cs="Arial"/>
        </w:rPr>
      </w:pPr>
      <w:r w:rsidRPr="000B1D1F">
        <w:rPr>
          <w:rFonts w:ascii="Arial" w:eastAsia="Times New Roman" w:hAnsi="Arial" w:cs="Arial"/>
        </w:rPr>
        <w:t xml:space="preserve">prowadzenia dokumentacji związanej z realizowanym zadaniem. </w:t>
      </w:r>
    </w:p>
    <w:p w14:paraId="41A0F048" w14:textId="77777777" w:rsidR="002D7592" w:rsidRPr="000B1D1F" w:rsidRDefault="002D7592" w:rsidP="00D960CC">
      <w:pPr>
        <w:numPr>
          <w:ilvl w:val="0"/>
          <w:numId w:val="16"/>
        </w:numPr>
        <w:tabs>
          <w:tab w:val="left" w:pos="284"/>
        </w:tabs>
        <w:suppressAutoHyphens w:val="0"/>
        <w:spacing w:after="160" w:line="259" w:lineRule="auto"/>
        <w:ind w:left="567" w:hanging="425"/>
        <w:contextualSpacing/>
        <w:rPr>
          <w:rFonts w:ascii="Arial" w:hAnsi="Arial" w:cs="Arial"/>
        </w:rPr>
      </w:pPr>
      <w:r w:rsidRPr="000B1D1F">
        <w:rPr>
          <w:rFonts w:ascii="Arial" w:hAnsi="Arial" w:cs="Arial"/>
        </w:rPr>
        <w:t>W przypadku nierozliczenia zadania publicznego w wymaganym terminie, stwierdzenia nieprawidłowego rozliczenia zadania, wszczęte zostaje postępowanie o zwrot dotacji w trybie przewidzianym w przepisach prawa.</w:t>
      </w:r>
    </w:p>
    <w:p w14:paraId="562EE3CE" w14:textId="77777777" w:rsidR="002D7592" w:rsidRPr="000B1D1F" w:rsidRDefault="002D7592" w:rsidP="004E653E">
      <w:pPr>
        <w:spacing w:after="200"/>
        <w:ind w:left="284" w:hanging="284"/>
        <w:contextualSpacing/>
        <w:rPr>
          <w:rFonts w:ascii="Arial" w:eastAsia="Times New Roman" w:hAnsi="Arial" w:cs="Arial"/>
          <w:b/>
        </w:rPr>
      </w:pPr>
    </w:p>
    <w:p w14:paraId="5FE63405" w14:textId="77777777" w:rsidR="002D7592" w:rsidRPr="007A2F80" w:rsidRDefault="002D7592" w:rsidP="00D67015">
      <w:pPr>
        <w:pStyle w:val="Nagwek3"/>
      </w:pPr>
      <w:r w:rsidRPr="007A2F80">
        <w:t xml:space="preserve">Rozdział VII </w:t>
      </w:r>
      <w:r w:rsidRPr="007A2F80">
        <w:tab/>
        <w:t>Postanowienia końcowe</w:t>
      </w:r>
    </w:p>
    <w:p w14:paraId="1D668A05" w14:textId="77777777" w:rsidR="002D7592" w:rsidRPr="000B1D1F" w:rsidRDefault="002D7592" w:rsidP="00D960CC">
      <w:pPr>
        <w:numPr>
          <w:ilvl w:val="0"/>
          <w:numId w:val="21"/>
        </w:numPr>
        <w:suppressAutoHyphens w:val="0"/>
        <w:spacing w:after="160" w:line="259" w:lineRule="auto"/>
        <w:ind w:left="360"/>
        <w:contextualSpacing/>
        <w:rPr>
          <w:rFonts w:ascii="Arial" w:eastAsia="Times New Roman" w:hAnsi="Arial" w:cs="Arial"/>
        </w:rPr>
      </w:pPr>
      <w:r w:rsidRPr="000B1D1F">
        <w:rPr>
          <w:rFonts w:ascii="Arial" w:eastAsia="Times New Roman" w:hAnsi="Arial" w:cs="Arial"/>
        </w:rPr>
        <w:t xml:space="preserve">Podmiot realizujący zlecone zadanie zobowiązuje się do pisemnego informowania Wydziału Kultury, Promocji i Komunikacji Społecznej Urzędu Miasta Włocławek o: </w:t>
      </w:r>
    </w:p>
    <w:p w14:paraId="01C9B25E" w14:textId="75F5E132" w:rsidR="002D7592" w:rsidRPr="000B1D1F" w:rsidRDefault="002D7592" w:rsidP="00D960CC">
      <w:pPr>
        <w:numPr>
          <w:ilvl w:val="0"/>
          <w:numId w:val="22"/>
        </w:numPr>
        <w:suppressAutoHyphens w:val="0"/>
        <w:spacing w:after="160" w:line="259" w:lineRule="auto"/>
        <w:contextualSpacing/>
        <w:rPr>
          <w:rFonts w:ascii="Arial" w:eastAsia="Times New Roman" w:hAnsi="Arial" w:cs="Arial"/>
        </w:rPr>
      </w:pPr>
      <w:r w:rsidRPr="000B1D1F">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31CC7DBE" w14:textId="77777777" w:rsidR="002D7592" w:rsidRPr="000B1D1F" w:rsidRDefault="002D7592" w:rsidP="00D960CC">
      <w:pPr>
        <w:numPr>
          <w:ilvl w:val="0"/>
          <w:numId w:val="22"/>
        </w:numPr>
        <w:suppressAutoHyphens w:val="0"/>
        <w:spacing w:after="160" w:line="259" w:lineRule="auto"/>
        <w:contextualSpacing/>
        <w:rPr>
          <w:rFonts w:ascii="Arial" w:eastAsia="Times New Roman" w:hAnsi="Arial" w:cs="Arial"/>
        </w:rPr>
      </w:pPr>
      <w:r w:rsidRPr="000B1D1F">
        <w:rPr>
          <w:rFonts w:ascii="Arial" w:eastAsia="Times New Roman" w:hAnsi="Arial" w:cs="Arial"/>
        </w:rPr>
        <w:t>dokonanych zmianach dotyczących osób reprezentujących podmiot realizujący zadanie lub danych teleadresowych</w:t>
      </w:r>
    </w:p>
    <w:p w14:paraId="0D00A158" w14:textId="77777777" w:rsidR="002D7592" w:rsidRPr="000B1D1F" w:rsidRDefault="002D7592" w:rsidP="00D960CC">
      <w:pPr>
        <w:numPr>
          <w:ilvl w:val="0"/>
          <w:numId w:val="22"/>
        </w:numPr>
        <w:suppressAutoHyphens w:val="0"/>
        <w:spacing w:after="160" w:line="259" w:lineRule="auto"/>
        <w:contextualSpacing/>
        <w:rPr>
          <w:rFonts w:ascii="Arial" w:eastAsia="Times New Roman" w:hAnsi="Arial" w:cs="Arial"/>
        </w:rPr>
      </w:pPr>
      <w:r w:rsidRPr="000B1D1F">
        <w:rPr>
          <w:rFonts w:ascii="Arial" w:eastAsia="Times New Roman" w:hAnsi="Arial" w:cs="Arial"/>
        </w:rPr>
        <w:t>planowanych zmianach w kosztorysie zadania, które będą wymagały uzyskania zgody i aneksu.</w:t>
      </w:r>
    </w:p>
    <w:p w14:paraId="6C3A63BD" w14:textId="77777777" w:rsidR="002D7592" w:rsidRPr="000B1D1F" w:rsidRDefault="002D7592" w:rsidP="00D960CC">
      <w:pPr>
        <w:numPr>
          <w:ilvl w:val="0"/>
          <w:numId w:val="21"/>
        </w:numPr>
        <w:suppressAutoHyphens w:val="0"/>
        <w:spacing w:after="160" w:line="259" w:lineRule="auto"/>
        <w:ind w:left="360"/>
        <w:contextualSpacing/>
        <w:rPr>
          <w:rFonts w:ascii="Arial" w:eastAsia="Times New Roman" w:hAnsi="Arial" w:cs="Arial"/>
        </w:rPr>
      </w:pPr>
      <w:r w:rsidRPr="000B1D1F">
        <w:rPr>
          <w:rFonts w:ascii="Arial" w:eastAsia="Times New Roman" w:hAnsi="Arial" w:cs="Arial"/>
        </w:rPr>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14:paraId="17114166" w14:textId="77777777" w:rsidR="002D7592" w:rsidRPr="000B1D1F" w:rsidRDefault="002D7592" w:rsidP="00D960CC">
      <w:pPr>
        <w:numPr>
          <w:ilvl w:val="0"/>
          <w:numId w:val="21"/>
        </w:numPr>
        <w:suppressAutoHyphens w:val="0"/>
        <w:spacing w:after="160" w:line="259" w:lineRule="auto"/>
        <w:ind w:left="360"/>
        <w:contextualSpacing/>
        <w:rPr>
          <w:rFonts w:ascii="Arial" w:eastAsia="Times New Roman" w:hAnsi="Arial" w:cs="Arial"/>
        </w:rPr>
      </w:pPr>
      <w:r w:rsidRPr="000B1D1F">
        <w:rPr>
          <w:rFonts w:ascii="Arial" w:hAnsi="Arial" w:cs="Arial"/>
          <w:color w:val="000000" w:themeColor="text1"/>
          <w:lang w:eastAsia="en-US"/>
        </w:rPr>
        <w:t>Podmiot realizujący zadanie odpowiedzialny jest za uwzględnienie wymagań określonych w ustawie o zapewnieniu dostępności osobom ze szczególnymi potrzebami z dnia 19 lipca 2019 r. (Dz. U. 2019 poz. 1696).</w:t>
      </w:r>
    </w:p>
    <w:p w14:paraId="0C06A3B9" w14:textId="77777777" w:rsidR="002D7592" w:rsidRPr="000B1D1F" w:rsidRDefault="002D7592" w:rsidP="004E653E">
      <w:pPr>
        <w:contextualSpacing/>
        <w:rPr>
          <w:rFonts w:ascii="Arial" w:eastAsia="Times New Roman" w:hAnsi="Arial" w:cs="Arial"/>
        </w:rPr>
      </w:pPr>
    </w:p>
    <w:p w14:paraId="75C3B67D" w14:textId="77777777" w:rsidR="002D7592" w:rsidRPr="000B1D1F" w:rsidRDefault="002D7592" w:rsidP="004E653E">
      <w:pPr>
        <w:contextualSpacing/>
        <w:rPr>
          <w:rFonts w:ascii="Arial" w:eastAsia="Times New Roman" w:hAnsi="Arial" w:cs="Arial"/>
          <w:b/>
        </w:rPr>
      </w:pPr>
    </w:p>
    <w:p w14:paraId="10C0DD8A" w14:textId="77777777" w:rsidR="007A2F80" w:rsidRDefault="007A2F80">
      <w:pPr>
        <w:suppressAutoHyphens w:val="0"/>
        <w:spacing w:after="160" w:line="259" w:lineRule="auto"/>
        <w:rPr>
          <w:rFonts w:ascii="Arial" w:eastAsia="Times New Roman" w:hAnsi="Arial" w:cs="Arial"/>
          <w:b/>
        </w:rPr>
      </w:pPr>
      <w:r>
        <w:rPr>
          <w:rFonts w:ascii="Arial" w:eastAsia="Times New Roman" w:hAnsi="Arial" w:cs="Arial"/>
          <w:b/>
        </w:rPr>
        <w:br w:type="page"/>
      </w:r>
    </w:p>
    <w:p w14:paraId="703CC1C8" w14:textId="4F33C95D" w:rsidR="002D7592" w:rsidRPr="000B1D1F" w:rsidRDefault="002D7592" w:rsidP="00D67015">
      <w:pPr>
        <w:pStyle w:val="Nagwek3"/>
      </w:pPr>
      <w:r w:rsidRPr="000B1D1F">
        <w:lastRenderedPageBreak/>
        <w:t>Rozdział VIII Obowiązek informacyjny.</w:t>
      </w:r>
    </w:p>
    <w:p w14:paraId="65E316E8" w14:textId="77777777" w:rsidR="002D7592" w:rsidRPr="000B1D1F" w:rsidRDefault="002D7592" w:rsidP="004E653E">
      <w:pPr>
        <w:contextualSpacing/>
        <w:rPr>
          <w:rFonts w:ascii="Arial" w:hAnsi="Arial" w:cs="Arial"/>
        </w:rPr>
      </w:pPr>
    </w:p>
    <w:p w14:paraId="53F2A8DB" w14:textId="77777777" w:rsidR="002D7592" w:rsidRPr="000B1D1F" w:rsidRDefault="002D7592" w:rsidP="004E653E">
      <w:pPr>
        <w:rPr>
          <w:rFonts w:ascii="Arial" w:eastAsia="Times New Roman" w:hAnsi="Arial" w:cs="Arial"/>
        </w:rPr>
      </w:pPr>
      <w:r w:rsidRPr="000B1D1F">
        <w:rPr>
          <w:rFonts w:ascii="Arial" w:hAnsi="Arial" w:cs="Arial"/>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Gmina Miasto Włocławek informuje, że:</w:t>
      </w:r>
    </w:p>
    <w:p w14:paraId="1F44CCF3"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Administratorem danych osobowych zawartych w przedłożonej ofercie konkursowej jest Gmina Miasto Włocławek, reprezentowana przez Prezydenta Miasta Włocławek, z siedzibą we Włocławku przy ul. Zielony Rynek 11/13.</w:t>
      </w:r>
    </w:p>
    <w:p w14:paraId="2D7755A1"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 xml:space="preserve">Kontakt z Inspektorem Ochrony Danych w Urzędzie Miasta Włocławek możliwy jest pod numerem tel. /54/ 414-42-69 lub adresem e-mail: </w:t>
      </w:r>
      <w:hyperlink r:id="rId16" w:history="1">
        <w:r w:rsidRPr="000B1D1F">
          <w:rPr>
            <w:rFonts w:ascii="Arial" w:eastAsia="Times New Roman" w:hAnsi="Arial" w:cs="Arial"/>
          </w:rPr>
          <w:t>iod@um.wloclawek.pl</w:t>
        </w:r>
      </w:hyperlink>
    </w:p>
    <w:p w14:paraId="561CC2AD" w14:textId="54FBCCB0"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przetwarzane będą w celu prawidłowego przeprowadzenia otwartego konkursu ofert w ramach wykonywania zadań publicznych związanych z realizacją zadań Gminy Miasto Włocławek w zakresie wspierania i upowszechniania kultury, sztuki, ochrony dóbr kultury i dziedzictwa narodowego przez organizacje pozarządowe oraz inne podmioty prowadzące działalność pożytku publicznego w sferze kultury, sztuki, ochrony dóbr kultury i dziedzictwa narodowego.</w:t>
      </w:r>
      <w:r w:rsidR="000B1D1F">
        <w:rPr>
          <w:rFonts w:ascii="Arial" w:eastAsia="Times New Roman" w:hAnsi="Arial" w:cs="Arial"/>
        </w:rPr>
        <w:t xml:space="preserve"> </w:t>
      </w:r>
    </w:p>
    <w:p w14:paraId="286541BD"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przetwarzane są na podstawie</w:t>
      </w:r>
      <w:r w:rsidRPr="000B1D1F">
        <w:rPr>
          <w:rFonts w:ascii="Arial" w:eastAsia="Times New Roman" w:hAnsi="Arial" w:cs="Arial"/>
          <w:b/>
        </w:rPr>
        <w:t xml:space="preserve"> </w:t>
      </w:r>
      <w:r w:rsidRPr="000B1D1F">
        <w:rPr>
          <w:rFonts w:ascii="Arial" w:eastAsia="Times New Roman" w:hAnsi="Arial" w:cs="Arial"/>
        </w:rPr>
        <w:t>następujących przepisów prawa: art.6 ust 1 lit. c ogólnego Rozporządzenia Parlamentu Europejskiego i Rady (UE) 2016/679 o ochronie danych osobowych z dnia 27 kwietnia 2016 r., ustawy z dnia 8 marca 1990 r o samorządzie gminnym, ustawy z dnia 24 kwietnia 2003 r. o działalności pożytku publicznego i wolontariacie.</w:t>
      </w:r>
    </w:p>
    <w:p w14:paraId="4F97AFCC" w14:textId="7CDC1FF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zawarte w przedłożonej ofercie konkursowej będą przekazywane wyłącznie podmiotom uprawnionym do uzyskania danych osobowych na</w:t>
      </w:r>
      <w:r w:rsidR="00EC6CC1">
        <w:rPr>
          <w:rFonts w:ascii="Arial" w:eastAsia="Times New Roman" w:hAnsi="Arial" w:cs="Arial"/>
        </w:rPr>
        <w:t xml:space="preserve"> </w:t>
      </w:r>
      <w:r w:rsidRPr="000B1D1F">
        <w:rPr>
          <w:rFonts w:ascii="Arial" w:eastAsia="Times New Roman" w:hAnsi="Arial" w:cs="Arial"/>
        </w:rPr>
        <w:t>podstawie przepisów prawa.</w:t>
      </w:r>
    </w:p>
    <w:p w14:paraId="09401189" w14:textId="51FFA80F"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zawarte w przedłożonej ofercie konkursowej będą przetwarzane przez okres 10 lat.</w:t>
      </w:r>
    </w:p>
    <w:p w14:paraId="79ED61E0"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Oferent posiada prawo do: żądania od administratora dostępu do danych osobowych, prawo do ich sprostowania, usunięcia lub ograniczenia przetwarzania, prawo do wniesienia sprzeciwu wobec przetwarzania a także prawo do przenoszenia danych.</w:t>
      </w:r>
    </w:p>
    <w:p w14:paraId="22D0B58E"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14:paraId="3BD1C0B5" w14:textId="77777777" w:rsidR="002D7592" w:rsidRPr="000B1D1F"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Dane osobowe zawarte w przedłożonej ofercie konkursowej przetwarzane mogą być w sposób zautomatyzowany i nie będą podlegały profilowaniu.</w:t>
      </w:r>
    </w:p>
    <w:p w14:paraId="0AC7A5CB" w14:textId="6AF37CCD" w:rsidR="002D7592" w:rsidRPr="00B66BE6" w:rsidRDefault="002D7592" w:rsidP="00D960CC">
      <w:pPr>
        <w:numPr>
          <w:ilvl w:val="0"/>
          <w:numId w:val="19"/>
        </w:numPr>
        <w:suppressAutoHyphens w:val="0"/>
        <w:spacing w:after="160" w:line="259" w:lineRule="auto"/>
        <w:contextualSpacing/>
        <w:rPr>
          <w:rFonts w:ascii="Arial" w:eastAsia="Times New Roman" w:hAnsi="Arial" w:cs="Arial"/>
        </w:rPr>
      </w:pPr>
      <w:r w:rsidRPr="000B1D1F">
        <w:rPr>
          <w:rFonts w:ascii="Arial" w:eastAsia="Times New Roman" w:hAnsi="Arial" w:cs="Arial"/>
        </w:rPr>
        <w:t xml:space="preserve">Podanie danych osobowych jest niezbędne do wzięcia udziału w konkursie. W przypadku ich nie podania oferta konkursowa nie zostanie uwzględniona. </w:t>
      </w:r>
    </w:p>
    <w:p w14:paraId="2FB10B48" w14:textId="77777777" w:rsidR="00C902B3" w:rsidRDefault="00C902B3">
      <w:pPr>
        <w:suppressAutoHyphens w:val="0"/>
        <w:spacing w:after="160" w:line="259" w:lineRule="auto"/>
        <w:rPr>
          <w:rFonts w:ascii="Arial" w:hAnsi="Arial" w:cs="Arial"/>
          <w:b/>
          <w:sz w:val="28"/>
          <w:szCs w:val="28"/>
          <w:lang w:bidi="hi-IN"/>
        </w:rPr>
      </w:pPr>
      <w:r>
        <w:rPr>
          <w:lang w:bidi="hi-IN"/>
        </w:rPr>
        <w:br w:type="page"/>
      </w:r>
    </w:p>
    <w:p w14:paraId="3C5D40FC" w14:textId="3D65DA79" w:rsidR="002D7592" w:rsidRPr="00B66BE6" w:rsidRDefault="002D7592" w:rsidP="00C902B3">
      <w:pPr>
        <w:pStyle w:val="Nagwek1"/>
        <w:rPr>
          <w:lang w:bidi="hi-IN"/>
        </w:rPr>
      </w:pPr>
      <w:r w:rsidRPr="000B1D1F">
        <w:rPr>
          <w:lang w:bidi="hi-IN"/>
        </w:rPr>
        <w:lastRenderedPageBreak/>
        <w:t xml:space="preserve">Załącznik nr 2 do Zarządzenia nr </w:t>
      </w:r>
      <w:r w:rsidR="000D5C19">
        <w:rPr>
          <w:lang w:bidi="hi-IN"/>
        </w:rPr>
        <w:t>207/2021</w:t>
      </w:r>
      <w:r w:rsidRPr="000B1D1F">
        <w:rPr>
          <w:lang w:bidi="hi-IN"/>
        </w:rPr>
        <w:t>Prezydenta Miasta Włocławek</w:t>
      </w:r>
      <w:r w:rsidR="00B66BE6">
        <w:rPr>
          <w:lang w:bidi="hi-IN"/>
        </w:rPr>
        <w:t xml:space="preserve"> </w:t>
      </w:r>
      <w:r w:rsidRPr="000B1D1F">
        <w:rPr>
          <w:lang w:bidi="hi-IN"/>
        </w:rPr>
        <w:t xml:space="preserve">z dnia </w:t>
      </w:r>
      <w:r w:rsidR="000D5C19">
        <w:rPr>
          <w:lang w:bidi="hi-IN"/>
        </w:rPr>
        <w:t xml:space="preserve">24 maja </w:t>
      </w:r>
      <w:r w:rsidRPr="000B1D1F">
        <w:rPr>
          <w:lang w:bidi="hi-IN"/>
        </w:rPr>
        <w:t>2021 r.</w:t>
      </w:r>
    </w:p>
    <w:p w14:paraId="6092C9D4" w14:textId="77777777" w:rsidR="002D7592" w:rsidRPr="000B1D1F" w:rsidRDefault="002D7592" w:rsidP="004E653E">
      <w:pPr>
        <w:autoSpaceDE w:val="0"/>
        <w:autoSpaceDN w:val="0"/>
        <w:adjustRightInd w:val="0"/>
        <w:spacing w:line="276" w:lineRule="auto"/>
        <w:rPr>
          <w:rFonts w:ascii="Arial" w:hAnsi="Arial" w:cs="Arial"/>
          <w:snapToGrid w:val="0"/>
        </w:rPr>
      </w:pPr>
    </w:p>
    <w:p w14:paraId="7A55B263" w14:textId="77777777" w:rsidR="002D7592" w:rsidRPr="000B1D1F" w:rsidRDefault="002D7592" w:rsidP="004E653E">
      <w:pPr>
        <w:autoSpaceDE w:val="0"/>
        <w:autoSpaceDN w:val="0"/>
        <w:adjustRightInd w:val="0"/>
        <w:spacing w:line="276" w:lineRule="auto"/>
        <w:rPr>
          <w:rFonts w:ascii="Arial" w:hAnsi="Arial" w:cs="Arial"/>
          <w:snapToGrid w:val="0"/>
        </w:rPr>
      </w:pPr>
    </w:p>
    <w:p w14:paraId="44A98124" w14:textId="77777777" w:rsidR="002D7592" w:rsidRPr="000B1D1F" w:rsidRDefault="002D7592" w:rsidP="004E653E">
      <w:pPr>
        <w:autoSpaceDE w:val="0"/>
        <w:autoSpaceDN w:val="0"/>
        <w:adjustRightInd w:val="0"/>
        <w:rPr>
          <w:rFonts w:ascii="Arial" w:hAnsi="Arial" w:cs="Arial"/>
          <w:snapToGrid w:val="0"/>
        </w:rPr>
      </w:pPr>
      <w:r w:rsidRPr="000B1D1F">
        <w:rPr>
          <w:rFonts w:ascii="Arial" w:hAnsi="Arial" w:cs="Arial"/>
          <w:snapToGrid w:val="0"/>
        </w:rPr>
        <w:t>Umowa nr ……………</w:t>
      </w:r>
    </w:p>
    <w:p w14:paraId="35CC219D" w14:textId="77777777" w:rsidR="002D7592" w:rsidRPr="000B1D1F" w:rsidRDefault="002D7592" w:rsidP="004E653E">
      <w:pPr>
        <w:autoSpaceDE w:val="0"/>
        <w:autoSpaceDN w:val="0"/>
        <w:adjustRightInd w:val="0"/>
        <w:rPr>
          <w:rFonts w:ascii="Arial" w:hAnsi="Arial" w:cs="Arial"/>
          <w:snapToGrid w:val="0"/>
        </w:rPr>
      </w:pPr>
    </w:p>
    <w:p w14:paraId="73324E36"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na wsparcie realizacji zadania publicznego</w:t>
      </w:r>
    </w:p>
    <w:p w14:paraId="6BEF6713"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pod tytułem: ……………………………………………………………………………………......................,</w:t>
      </w:r>
    </w:p>
    <w:p w14:paraId="5A522EAD" w14:textId="77777777" w:rsidR="002D7592" w:rsidRPr="000B1D1F" w:rsidRDefault="002D7592" w:rsidP="004E653E">
      <w:pPr>
        <w:suppressAutoHyphens w:val="0"/>
        <w:rPr>
          <w:rFonts w:ascii="Arial" w:eastAsia="Times New Roman" w:hAnsi="Arial" w:cs="Arial"/>
          <w:snapToGrid w:val="0"/>
          <w:lang w:eastAsia="pl-PL"/>
        </w:rPr>
      </w:pPr>
      <w:r w:rsidRPr="000B1D1F">
        <w:rPr>
          <w:rFonts w:ascii="Arial" w:eastAsia="Times New Roman" w:hAnsi="Arial" w:cs="Arial"/>
          <w:snapToGrid w:val="0"/>
          <w:lang w:eastAsia="pl-PL"/>
        </w:rPr>
        <w:t>zawarta w dniu …………………………………………... w ………………............................,</w:t>
      </w:r>
    </w:p>
    <w:p w14:paraId="1DD5768C" w14:textId="77777777" w:rsidR="002D7592" w:rsidRPr="000B1D1F" w:rsidRDefault="002D7592" w:rsidP="004E653E">
      <w:pPr>
        <w:suppressAutoHyphens w:val="0"/>
        <w:rPr>
          <w:rFonts w:ascii="Arial" w:eastAsia="Times New Roman" w:hAnsi="Arial" w:cs="Arial"/>
          <w:snapToGrid w:val="0"/>
          <w:lang w:eastAsia="pl-PL"/>
        </w:rPr>
      </w:pPr>
      <w:r w:rsidRPr="000B1D1F">
        <w:rPr>
          <w:rFonts w:ascii="Arial" w:eastAsia="Times New Roman" w:hAnsi="Arial" w:cs="Arial"/>
          <w:snapToGrid w:val="0"/>
          <w:lang w:eastAsia="pl-PL"/>
        </w:rPr>
        <w:t>między:</w:t>
      </w:r>
    </w:p>
    <w:p w14:paraId="21318837" w14:textId="09B853BF" w:rsidR="002D7592" w:rsidRPr="000B1D1F" w:rsidRDefault="002D7592" w:rsidP="004E653E">
      <w:pPr>
        <w:suppressAutoHyphens w:val="0"/>
        <w:rPr>
          <w:rFonts w:ascii="Arial" w:eastAsia="Times New Roman" w:hAnsi="Arial" w:cs="Arial"/>
          <w:snapToGrid w:val="0"/>
          <w:lang w:eastAsia="pl-PL"/>
        </w:rPr>
      </w:pPr>
      <w:r w:rsidRPr="000B1D1F">
        <w:rPr>
          <w:rFonts w:ascii="Arial" w:eastAsia="Times New Roman" w:hAnsi="Arial" w:cs="Arial"/>
          <w:b/>
        </w:rPr>
        <w:t>Gminą Miasto Włocławek</w:t>
      </w:r>
      <w:r w:rsidRPr="000B1D1F">
        <w:rPr>
          <w:rFonts w:ascii="Arial" w:eastAsia="Times New Roman" w:hAnsi="Arial" w:cs="Arial"/>
        </w:rPr>
        <w:t xml:space="preserve"> z siedzibą we Włocławku, Zielony Rynek 11/13, reprezentowaną przez </w:t>
      </w:r>
      <w:r w:rsidRPr="000B1D1F">
        <w:rPr>
          <w:rFonts w:ascii="Arial" w:hAnsi="Arial" w:cs="Arial"/>
          <w:b/>
        </w:rPr>
        <w:t>dra Marka Wojtkowskiego</w:t>
      </w:r>
      <w:r w:rsidRPr="000B1D1F">
        <w:rPr>
          <w:rFonts w:ascii="Arial" w:hAnsi="Arial" w:cs="Arial"/>
        </w:rPr>
        <w:t xml:space="preserve"> – Prezydenta Miasta Włocławek </w:t>
      </w:r>
      <w:r w:rsidRPr="000B1D1F">
        <w:rPr>
          <w:rFonts w:ascii="Arial" w:eastAsia="Times New Roman" w:hAnsi="Arial" w:cs="Arial"/>
        </w:rPr>
        <w:t>z kontrasygnatą</w:t>
      </w:r>
      <w:r w:rsidR="000B1D1F">
        <w:rPr>
          <w:rFonts w:ascii="Arial" w:eastAsia="Times New Roman" w:hAnsi="Arial" w:cs="Arial"/>
        </w:rPr>
        <w:t xml:space="preserve"> </w:t>
      </w:r>
      <w:r w:rsidRPr="000B1D1F">
        <w:rPr>
          <w:rFonts w:ascii="Arial" w:eastAsia="Times New Roman" w:hAnsi="Arial" w:cs="Arial"/>
          <w:b/>
        </w:rPr>
        <w:t>Pani Honoraty Baranowskiej</w:t>
      </w:r>
      <w:r w:rsidRPr="000B1D1F">
        <w:rPr>
          <w:rFonts w:ascii="Arial" w:eastAsia="Times New Roman" w:hAnsi="Arial" w:cs="Arial"/>
        </w:rPr>
        <w:t xml:space="preserve"> – Skarbnika Miasta Włocławek, </w:t>
      </w:r>
      <w:r w:rsidRPr="000B1D1F">
        <w:rPr>
          <w:rFonts w:ascii="Arial" w:eastAsia="Times New Roman" w:hAnsi="Arial" w:cs="Arial"/>
          <w:b/>
        </w:rPr>
        <w:t>zwanym dalej „Zleceniodawcą”</w:t>
      </w:r>
      <w:r w:rsidRPr="000B1D1F">
        <w:rPr>
          <w:rFonts w:ascii="Arial" w:eastAsia="Times New Roman" w:hAnsi="Arial" w:cs="Arial"/>
        </w:rPr>
        <w:t>,</w:t>
      </w:r>
    </w:p>
    <w:p w14:paraId="04437808"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 xml:space="preserve">a………………………………………………………………………………………………….., z siedzibą </w:t>
      </w:r>
      <w:r w:rsidRPr="000B1D1F">
        <w:rPr>
          <w:rFonts w:ascii="Arial" w:eastAsia="Times New Roman" w:hAnsi="Arial" w:cs="Arial"/>
          <w:lang w:eastAsia="pl-PL"/>
        </w:rPr>
        <w:br/>
        <w:t>w ……..........……………...................................................... wpisaną do Krajowego Rejestru Sądowego</w:t>
      </w:r>
      <w:r w:rsidRPr="000B1D1F">
        <w:rPr>
          <w:rFonts w:ascii="Arial" w:eastAsia="Times New Roman" w:hAnsi="Arial" w:cs="Arial"/>
          <w:vertAlign w:val="superscript"/>
          <w:lang w:eastAsia="pl-PL"/>
        </w:rPr>
        <w:t xml:space="preserve">* </w:t>
      </w:r>
      <w:r w:rsidRPr="000B1D1F">
        <w:rPr>
          <w:rFonts w:ascii="Arial" w:eastAsia="Times New Roman" w:hAnsi="Arial" w:cs="Arial"/>
          <w:lang w:eastAsia="pl-PL"/>
        </w:rPr>
        <w:t>/ innego rejestru* / ewidencji* pod numerem …………………, zwaną dalej „Zleceniobiorcą”, reprezentowaną przez:</w:t>
      </w:r>
    </w:p>
    <w:p w14:paraId="2B607A6A"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p>
    <w:p w14:paraId="2F44EE21"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1. ………………………………………………………………………………………………..</w:t>
      </w:r>
    </w:p>
    <w:p w14:paraId="0270359E" w14:textId="77777777" w:rsidR="002D7592" w:rsidRPr="000B1D1F" w:rsidRDefault="002D7592" w:rsidP="004E653E">
      <w:pPr>
        <w:suppressAutoHyphens w:val="0"/>
        <w:autoSpaceDE w:val="0"/>
        <w:autoSpaceDN w:val="0"/>
        <w:adjustRightInd w:val="0"/>
        <w:rPr>
          <w:rFonts w:ascii="Arial" w:eastAsia="Times New Roman" w:hAnsi="Arial" w:cs="Arial"/>
          <w:vertAlign w:val="superscript"/>
          <w:lang w:eastAsia="pl-PL"/>
        </w:rPr>
      </w:pPr>
      <w:r w:rsidRPr="000B1D1F">
        <w:rPr>
          <w:rFonts w:ascii="Arial" w:eastAsia="Times New Roman" w:hAnsi="Arial" w:cs="Arial"/>
          <w:vertAlign w:val="superscript"/>
          <w:lang w:eastAsia="pl-PL"/>
        </w:rPr>
        <w:t>(imię i nazwisko oraz numer PESEL)</w:t>
      </w:r>
    </w:p>
    <w:p w14:paraId="25C5A8C5"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2. ………………………………………………………………………………………………...</w:t>
      </w:r>
    </w:p>
    <w:p w14:paraId="2AE85427" w14:textId="77777777" w:rsidR="002D7592" w:rsidRPr="000B1D1F" w:rsidRDefault="002D7592" w:rsidP="004E653E">
      <w:pPr>
        <w:suppressAutoHyphens w:val="0"/>
        <w:autoSpaceDE w:val="0"/>
        <w:autoSpaceDN w:val="0"/>
        <w:adjustRightInd w:val="0"/>
        <w:rPr>
          <w:rFonts w:ascii="Arial" w:eastAsia="Times New Roman" w:hAnsi="Arial" w:cs="Arial"/>
          <w:vertAlign w:val="superscript"/>
          <w:lang w:eastAsia="pl-PL"/>
        </w:rPr>
      </w:pPr>
      <w:r w:rsidRPr="000B1D1F">
        <w:rPr>
          <w:rFonts w:ascii="Arial" w:eastAsia="Times New Roman" w:hAnsi="Arial" w:cs="Arial"/>
          <w:vertAlign w:val="superscript"/>
          <w:lang w:eastAsia="pl-PL"/>
        </w:rPr>
        <w:t>(imię i nazwisko oraz numer PESEL)</w:t>
      </w:r>
    </w:p>
    <w:p w14:paraId="2DF12AB2" w14:textId="77777777" w:rsidR="002D7592" w:rsidRPr="000B1D1F" w:rsidRDefault="002D7592" w:rsidP="004E653E">
      <w:pPr>
        <w:suppressAutoHyphens w:val="0"/>
        <w:autoSpaceDE w:val="0"/>
        <w:autoSpaceDN w:val="0"/>
        <w:adjustRightInd w:val="0"/>
        <w:rPr>
          <w:rFonts w:ascii="Arial" w:eastAsia="Times New Roman" w:hAnsi="Arial" w:cs="Arial"/>
          <w:lang w:eastAsia="pl-PL"/>
        </w:rPr>
      </w:pPr>
      <w:r w:rsidRPr="000B1D1F">
        <w:rPr>
          <w:rFonts w:ascii="Arial" w:eastAsia="Times New Roman" w:hAnsi="Arial" w:cs="Arial"/>
          <w:lang w:eastAsia="pl-PL"/>
        </w:rPr>
        <w:t>zgodnie z wyciągiem z właściwego rejestru* /ewidencji* / pełnomocnictwem*, załączonym(i) do niniejszej umowy, zwanym</w:t>
      </w:r>
      <w:r w:rsidRPr="000B1D1F">
        <w:rPr>
          <w:rFonts w:ascii="Arial" w:hAnsi="Arial" w:cs="Arial"/>
        </w:rPr>
        <w:t>(i) dalej „Zleceniobiorcą</w:t>
      </w:r>
      <w:r w:rsidRPr="000B1D1F">
        <w:rPr>
          <w:rFonts w:ascii="Arial" w:eastAsia="Times New Roman" w:hAnsi="Arial" w:cs="Arial"/>
          <w:lang w:eastAsia="pl-PL"/>
        </w:rPr>
        <w:t>”.</w:t>
      </w:r>
    </w:p>
    <w:p w14:paraId="17FFAFEE" w14:textId="77777777" w:rsidR="002D7592" w:rsidRPr="000B1D1F" w:rsidRDefault="002D7592" w:rsidP="004E653E">
      <w:pPr>
        <w:autoSpaceDE w:val="0"/>
        <w:autoSpaceDN w:val="0"/>
        <w:adjustRightInd w:val="0"/>
        <w:spacing w:before="240"/>
        <w:rPr>
          <w:rFonts w:ascii="Arial" w:hAnsi="Arial" w:cs="Arial"/>
          <w:b/>
        </w:rPr>
      </w:pPr>
      <w:r w:rsidRPr="000B1D1F">
        <w:rPr>
          <w:rFonts w:ascii="Arial" w:hAnsi="Arial" w:cs="Arial"/>
          <w:b/>
        </w:rPr>
        <w:t>§ 1</w:t>
      </w:r>
    </w:p>
    <w:p w14:paraId="470CF8F4" w14:textId="77777777" w:rsidR="002D7592" w:rsidRPr="000B1D1F" w:rsidRDefault="002D7592" w:rsidP="004E653E">
      <w:pPr>
        <w:autoSpaceDE w:val="0"/>
        <w:autoSpaceDN w:val="0"/>
        <w:adjustRightInd w:val="0"/>
        <w:rPr>
          <w:rFonts w:ascii="Arial" w:hAnsi="Arial" w:cs="Arial"/>
          <w:b/>
        </w:rPr>
      </w:pPr>
      <w:r w:rsidRPr="000B1D1F">
        <w:rPr>
          <w:rFonts w:ascii="Arial" w:hAnsi="Arial" w:cs="Arial"/>
          <w:b/>
        </w:rPr>
        <w:t>Przedmiot umowy</w:t>
      </w:r>
    </w:p>
    <w:p w14:paraId="57B78B05" w14:textId="77777777" w:rsidR="002D7592" w:rsidRPr="000B1D1F" w:rsidRDefault="002D7592" w:rsidP="004E653E">
      <w:pPr>
        <w:autoSpaceDE w:val="0"/>
        <w:autoSpaceDN w:val="0"/>
        <w:adjustRightInd w:val="0"/>
        <w:rPr>
          <w:rFonts w:ascii="Arial" w:hAnsi="Arial" w:cs="Arial"/>
          <w:b/>
        </w:rPr>
      </w:pPr>
    </w:p>
    <w:p w14:paraId="375D2B9D"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 xml:space="preserve">Zleceniodawca zleca Zleceniobiorcy, zgodnie z przepisami ustawy z dnia 24 kwietnia 2003 r. </w:t>
      </w:r>
      <w:r w:rsidRPr="000B1D1F">
        <w:rPr>
          <w:rFonts w:ascii="Arial" w:hAnsi="Arial" w:cs="Arial"/>
        </w:rPr>
        <w:br/>
        <w:t>o działalności pożytku publicznego i o wolontariacie (Dz.U. z 2020 poz.1057) , zwanej dalej „ustawą”, realizację zadania publicznego pod tytułem:</w:t>
      </w:r>
    </w:p>
    <w:p w14:paraId="0C5EF5FD" w14:textId="77777777" w:rsidR="002D7592" w:rsidRPr="000B1D1F" w:rsidRDefault="002D7592" w:rsidP="004E653E">
      <w:pPr>
        <w:autoSpaceDE w:val="0"/>
        <w:autoSpaceDN w:val="0"/>
        <w:adjustRightInd w:val="0"/>
        <w:ind w:left="360"/>
        <w:contextualSpacing/>
        <w:rPr>
          <w:rFonts w:ascii="Arial" w:hAnsi="Arial" w:cs="Arial"/>
        </w:rPr>
      </w:pPr>
      <w:r w:rsidRPr="000B1D1F">
        <w:rPr>
          <w:rFonts w:ascii="Arial" w:hAnsi="Arial" w:cs="Arial"/>
        </w:rPr>
        <w:t>………………………………………………………………………..…………………………………………</w:t>
      </w:r>
    </w:p>
    <w:p w14:paraId="320F971E" w14:textId="77777777" w:rsidR="002D7592" w:rsidRPr="000B1D1F" w:rsidRDefault="002D7592" w:rsidP="004E653E">
      <w:pPr>
        <w:autoSpaceDE w:val="0"/>
        <w:autoSpaceDN w:val="0"/>
        <w:adjustRightInd w:val="0"/>
        <w:ind w:left="360"/>
        <w:contextualSpacing/>
        <w:rPr>
          <w:rFonts w:ascii="Arial" w:hAnsi="Arial" w:cs="Arial"/>
        </w:rPr>
      </w:pPr>
      <w:r w:rsidRPr="000B1D1F">
        <w:rPr>
          <w:rFonts w:ascii="Arial" w:hAnsi="Arial" w:cs="Arial"/>
        </w:rPr>
        <w:t xml:space="preserve">określonego szczegółowo w ofercie złożonej przez Zleceniobiorcę </w:t>
      </w:r>
      <w:r w:rsidRPr="000B1D1F">
        <w:rPr>
          <w:rFonts w:ascii="Arial" w:hAnsi="Arial" w:cs="Arial"/>
        </w:rPr>
        <w:br/>
        <w:t>w dniu .........................................,</w:t>
      </w:r>
      <w:r w:rsidRPr="000B1D1F">
        <w:rPr>
          <w:rFonts w:ascii="Arial" w:hAnsi="Arial" w:cs="Arial"/>
          <w:vertAlign w:val="superscript"/>
        </w:rPr>
        <w:t xml:space="preserve"> </w:t>
      </w:r>
      <w:r w:rsidRPr="000B1D1F">
        <w:rPr>
          <w:rFonts w:ascii="Arial" w:hAnsi="Arial" w:cs="Arial"/>
        </w:rPr>
        <w:t xml:space="preserve">zwanego dalej „zadaniem publicznym”, a Zleceniobiorca zobowiązuje się wykonać zadanie publiczne na warunkach określonych w niniejszej umowie oraz </w:t>
      </w:r>
      <w:r w:rsidRPr="000B1D1F">
        <w:rPr>
          <w:rFonts w:ascii="Arial" w:hAnsi="Arial" w:cs="Arial"/>
        </w:rPr>
        <w:br/>
        <w:t>w ofercie.</w:t>
      </w:r>
    </w:p>
    <w:p w14:paraId="1B253A2F"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Zleceniodawca przyznaje Zleceniobiorcy środki finansowe, o których mowa w § 3, w formie dotacji, której celem jest realizacja zadania publicznego w sposób zgodny z postanowieniami tej umowy.</w:t>
      </w:r>
    </w:p>
    <w:p w14:paraId="7E35E035"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 xml:space="preserve">Niniejsza umowa jest umową o </w:t>
      </w:r>
      <w:r w:rsidRPr="000B1D1F">
        <w:rPr>
          <w:rFonts w:ascii="Arial" w:eastAsia="Times New Roman" w:hAnsi="Arial" w:cs="Arial"/>
          <w:lang w:eastAsia="pl-PL"/>
        </w:rPr>
        <w:t xml:space="preserve">wsparcie/powierzenie </w:t>
      </w:r>
      <w:r w:rsidRPr="000B1D1F">
        <w:rPr>
          <w:rFonts w:ascii="Arial" w:hAnsi="Arial" w:cs="Arial"/>
        </w:rPr>
        <w:t>realizacji zadania publicznego w rozumieniu art. 16 ust. 1 ww. „ustawy”.</w:t>
      </w:r>
    </w:p>
    <w:p w14:paraId="73E747DD"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lastRenderedPageBreak/>
        <w:t>Wykonanie umowy nastąpi z dniem zaakceptowania przez Zleceniodawcę sprawozdania końcowego, o którym mowa w § 8 ust. 3.</w:t>
      </w:r>
    </w:p>
    <w:p w14:paraId="0ABCD7CF"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 xml:space="preserve">Oferta oraz aktualizacje opisu poszczególnych działań* / harmonogramu* / kalkulacji przewidywanych kosztów* / stanowiące załączniki do niniejszej umowy, są integralną częścią umowy w ustalonym końcowym brzmieniu. </w:t>
      </w:r>
    </w:p>
    <w:p w14:paraId="09AFD0AE" w14:textId="77777777" w:rsidR="002D7592" w:rsidRPr="000B1D1F" w:rsidRDefault="002D7592" w:rsidP="00D960CC">
      <w:pPr>
        <w:numPr>
          <w:ilvl w:val="0"/>
          <w:numId w:val="26"/>
        </w:numPr>
        <w:suppressAutoHyphens w:val="0"/>
        <w:autoSpaceDE w:val="0"/>
        <w:autoSpaceDN w:val="0"/>
        <w:adjustRightInd w:val="0"/>
        <w:spacing w:after="160" w:line="259" w:lineRule="auto"/>
        <w:ind w:left="360"/>
        <w:contextualSpacing/>
        <w:rPr>
          <w:rFonts w:ascii="Arial" w:hAnsi="Arial" w:cs="Arial"/>
        </w:rPr>
      </w:pPr>
      <w:r w:rsidRPr="000B1D1F">
        <w:rPr>
          <w:rFonts w:ascii="Arial" w:hAnsi="Arial" w:cs="Arial"/>
        </w:rPr>
        <w:t>Osobą do kontaktów roboczych jest:</w:t>
      </w:r>
    </w:p>
    <w:p w14:paraId="38E56AB1" w14:textId="77777777" w:rsidR="002D7592" w:rsidRPr="000B1D1F" w:rsidRDefault="002D7592" w:rsidP="004E653E">
      <w:pPr>
        <w:autoSpaceDE w:val="0"/>
        <w:autoSpaceDN w:val="0"/>
        <w:adjustRightInd w:val="0"/>
        <w:ind w:left="631" w:hanging="283"/>
        <w:rPr>
          <w:rFonts w:ascii="Arial" w:hAnsi="Arial" w:cs="Arial"/>
        </w:rPr>
      </w:pPr>
      <w:r w:rsidRPr="000B1D1F">
        <w:rPr>
          <w:rFonts w:ascii="Arial" w:hAnsi="Arial" w:cs="Arial"/>
        </w:rPr>
        <w:t xml:space="preserve">1) ze strony Zleceniodawcy: …………………………...........………………………………, </w:t>
      </w:r>
    </w:p>
    <w:p w14:paraId="543AED14" w14:textId="77777777" w:rsidR="002D7592" w:rsidRPr="000B1D1F" w:rsidRDefault="002D7592" w:rsidP="004E653E">
      <w:pPr>
        <w:autoSpaceDE w:val="0"/>
        <w:autoSpaceDN w:val="0"/>
        <w:adjustRightInd w:val="0"/>
        <w:ind w:left="631"/>
        <w:rPr>
          <w:rFonts w:ascii="Arial" w:hAnsi="Arial" w:cs="Arial"/>
        </w:rPr>
      </w:pPr>
      <w:r w:rsidRPr="000B1D1F">
        <w:rPr>
          <w:rFonts w:ascii="Arial" w:hAnsi="Arial" w:cs="Arial"/>
        </w:rPr>
        <w:t>tel. ……………………….., adres poczty elektronicznej …………………………...…..;</w:t>
      </w:r>
    </w:p>
    <w:p w14:paraId="73A5FDDE" w14:textId="77777777" w:rsidR="002D7592" w:rsidRPr="000B1D1F" w:rsidRDefault="002D7592" w:rsidP="004E653E">
      <w:pPr>
        <w:autoSpaceDE w:val="0"/>
        <w:autoSpaceDN w:val="0"/>
        <w:adjustRightInd w:val="0"/>
        <w:ind w:left="631" w:hanging="283"/>
        <w:rPr>
          <w:rFonts w:ascii="Arial" w:hAnsi="Arial" w:cs="Arial"/>
        </w:rPr>
      </w:pPr>
      <w:r w:rsidRPr="000B1D1F">
        <w:rPr>
          <w:rFonts w:ascii="Arial" w:hAnsi="Arial" w:cs="Arial"/>
        </w:rPr>
        <w:t xml:space="preserve">2) ze strony Zleceniobiorcy: ………...………………...…........................................., </w:t>
      </w:r>
    </w:p>
    <w:p w14:paraId="4209132D" w14:textId="77777777" w:rsidR="002D7592" w:rsidRPr="000B1D1F" w:rsidRDefault="002D7592" w:rsidP="004E653E">
      <w:pPr>
        <w:autoSpaceDE w:val="0"/>
        <w:autoSpaceDN w:val="0"/>
        <w:adjustRightInd w:val="0"/>
        <w:ind w:left="631"/>
        <w:rPr>
          <w:rFonts w:ascii="Arial" w:hAnsi="Arial" w:cs="Arial"/>
        </w:rPr>
      </w:pPr>
      <w:r w:rsidRPr="000B1D1F">
        <w:rPr>
          <w:rFonts w:ascii="Arial" w:hAnsi="Arial" w:cs="Arial"/>
        </w:rPr>
        <w:t>tel. ……………………..…, adres poczty elektronicznej …………………..………….. .</w:t>
      </w:r>
    </w:p>
    <w:p w14:paraId="713183FB" w14:textId="77777777" w:rsidR="002D7592" w:rsidRPr="000B1D1F" w:rsidRDefault="002D7592" w:rsidP="004E653E">
      <w:pPr>
        <w:autoSpaceDE w:val="0"/>
        <w:autoSpaceDN w:val="0"/>
        <w:adjustRightInd w:val="0"/>
        <w:ind w:left="64" w:firstLine="708"/>
        <w:rPr>
          <w:rFonts w:ascii="Arial" w:hAnsi="Arial" w:cs="Arial"/>
          <w:b/>
        </w:rPr>
      </w:pPr>
    </w:p>
    <w:p w14:paraId="13A11DD6" w14:textId="77777777" w:rsidR="002D7592" w:rsidRPr="000B1D1F" w:rsidRDefault="002D7592" w:rsidP="004E653E">
      <w:pPr>
        <w:suppressAutoHyphens w:val="0"/>
        <w:rPr>
          <w:rFonts w:ascii="Arial" w:hAnsi="Arial" w:cs="Arial"/>
          <w:b/>
        </w:rPr>
      </w:pPr>
      <w:r w:rsidRPr="000B1D1F">
        <w:rPr>
          <w:rFonts w:ascii="Arial" w:hAnsi="Arial" w:cs="Arial"/>
          <w:b/>
        </w:rPr>
        <w:t>§ 2</w:t>
      </w:r>
    </w:p>
    <w:p w14:paraId="270252B7" w14:textId="77777777" w:rsidR="002D7592" w:rsidRPr="000B1D1F" w:rsidRDefault="002D7592" w:rsidP="004E653E">
      <w:pPr>
        <w:rPr>
          <w:rFonts w:ascii="Arial" w:hAnsi="Arial" w:cs="Arial"/>
          <w:b/>
        </w:rPr>
      </w:pPr>
      <w:r w:rsidRPr="000B1D1F">
        <w:rPr>
          <w:rFonts w:ascii="Arial" w:hAnsi="Arial" w:cs="Arial"/>
          <w:b/>
        </w:rPr>
        <w:t>Sposób wykonania zadania publicznego</w:t>
      </w:r>
    </w:p>
    <w:p w14:paraId="1F2C0442" w14:textId="77777777" w:rsidR="002D7592" w:rsidRPr="000B1D1F" w:rsidRDefault="002D7592" w:rsidP="004E653E">
      <w:pPr>
        <w:rPr>
          <w:rFonts w:ascii="Arial" w:hAnsi="Arial" w:cs="Arial"/>
          <w:b/>
        </w:rPr>
      </w:pPr>
    </w:p>
    <w:p w14:paraId="76AC2048" w14:textId="77777777" w:rsidR="002D7592" w:rsidRPr="000B1D1F" w:rsidRDefault="002D7592" w:rsidP="00D960CC">
      <w:pPr>
        <w:numPr>
          <w:ilvl w:val="0"/>
          <w:numId w:val="27"/>
        </w:numPr>
        <w:tabs>
          <w:tab w:val="left" w:pos="0"/>
        </w:tabs>
        <w:suppressAutoHyphens w:val="0"/>
        <w:spacing w:after="160" w:line="259" w:lineRule="auto"/>
        <w:ind w:left="360"/>
        <w:contextualSpacing/>
        <w:rPr>
          <w:rFonts w:ascii="Arial" w:hAnsi="Arial" w:cs="Arial"/>
        </w:rPr>
      </w:pPr>
      <w:r w:rsidRPr="000B1D1F">
        <w:rPr>
          <w:rFonts w:ascii="Arial" w:hAnsi="Arial" w:cs="Arial"/>
        </w:rPr>
        <w:t xml:space="preserve">Termin realizacji zadania publicznego ustala się: </w:t>
      </w:r>
    </w:p>
    <w:p w14:paraId="445F4EDC" w14:textId="77777777" w:rsidR="002D7592" w:rsidRPr="000B1D1F" w:rsidRDefault="002D7592" w:rsidP="004E653E">
      <w:pPr>
        <w:ind w:left="360"/>
        <w:contextualSpacing/>
        <w:rPr>
          <w:rFonts w:ascii="Arial" w:hAnsi="Arial" w:cs="Arial"/>
        </w:rPr>
      </w:pPr>
      <w:r w:rsidRPr="000B1D1F">
        <w:rPr>
          <w:rFonts w:ascii="Arial" w:hAnsi="Arial" w:cs="Arial"/>
        </w:rPr>
        <w:t xml:space="preserve">od dnia ............................ r. </w:t>
      </w:r>
    </w:p>
    <w:p w14:paraId="17612C8F" w14:textId="77777777" w:rsidR="002D7592" w:rsidRPr="000B1D1F" w:rsidRDefault="002D7592" w:rsidP="004E653E">
      <w:pPr>
        <w:ind w:left="360"/>
        <w:contextualSpacing/>
        <w:rPr>
          <w:rFonts w:ascii="Arial" w:hAnsi="Arial" w:cs="Arial"/>
        </w:rPr>
      </w:pPr>
      <w:r w:rsidRPr="000B1D1F">
        <w:rPr>
          <w:rFonts w:ascii="Arial" w:hAnsi="Arial" w:cs="Arial"/>
        </w:rPr>
        <w:t xml:space="preserve">do dnia ............................ r. </w:t>
      </w:r>
    </w:p>
    <w:p w14:paraId="05F72D3D" w14:textId="77777777" w:rsidR="002D7592" w:rsidRPr="000B1D1F" w:rsidRDefault="002D7592" w:rsidP="00D960CC">
      <w:pPr>
        <w:numPr>
          <w:ilvl w:val="0"/>
          <w:numId w:val="27"/>
        </w:numPr>
        <w:tabs>
          <w:tab w:val="left" w:pos="0"/>
        </w:tabs>
        <w:suppressAutoHyphens w:val="0"/>
        <w:spacing w:after="160" w:line="259" w:lineRule="auto"/>
        <w:ind w:left="360"/>
        <w:contextualSpacing/>
        <w:rPr>
          <w:rFonts w:ascii="Arial" w:hAnsi="Arial" w:cs="Arial"/>
        </w:rPr>
      </w:pPr>
      <w:r w:rsidRPr="000B1D1F">
        <w:rPr>
          <w:rFonts w:ascii="Arial" w:hAnsi="Arial" w:cs="Arial"/>
        </w:rPr>
        <w:t xml:space="preserve">Termin poniesienia wydatków ustala się: </w:t>
      </w:r>
    </w:p>
    <w:p w14:paraId="768F34FB" w14:textId="77777777" w:rsidR="002D7592" w:rsidRPr="000B1D1F" w:rsidRDefault="002D7592" w:rsidP="00D960CC">
      <w:pPr>
        <w:numPr>
          <w:ilvl w:val="1"/>
          <w:numId w:val="27"/>
        </w:numPr>
        <w:suppressAutoHyphens w:val="0"/>
        <w:spacing w:after="160" w:line="259" w:lineRule="auto"/>
        <w:ind w:left="1080"/>
        <w:contextualSpacing/>
        <w:rPr>
          <w:rFonts w:ascii="Arial" w:hAnsi="Arial" w:cs="Arial"/>
        </w:rPr>
      </w:pPr>
      <w:r w:rsidRPr="000B1D1F">
        <w:rPr>
          <w:rFonts w:ascii="Arial" w:hAnsi="Arial" w:cs="Arial"/>
        </w:rPr>
        <w:t>dla środków pochodzących z dotacji:</w:t>
      </w:r>
    </w:p>
    <w:p w14:paraId="6EF06762" w14:textId="77777777" w:rsidR="002D7592" w:rsidRPr="000B1D1F" w:rsidRDefault="002D7592" w:rsidP="004E653E">
      <w:pPr>
        <w:ind w:left="360"/>
        <w:contextualSpacing/>
        <w:rPr>
          <w:rFonts w:ascii="Arial" w:hAnsi="Arial" w:cs="Arial"/>
        </w:rPr>
      </w:pPr>
      <w:r w:rsidRPr="000B1D1F">
        <w:rPr>
          <w:rFonts w:ascii="Arial" w:hAnsi="Arial" w:cs="Arial"/>
        </w:rPr>
        <w:t xml:space="preserve">od dnia …………………… r. </w:t>
      </w:r>
    </w:p>
    <w:p w14:paraId="17BB1184" w14:textId="77777777" w:rsidR="002D7592" w:rsidRPr="000B1D1F" w:rsidRDefault="002D7592" w:rsidP="004E653E">
      <w:pPr>
        <w:ind w:left="360"/>
        <w:contextualSpacing/>
        <w:rPr>
          <w:rFonts w:ascii="Arial" w:hAnsi="Arial" w:cs="Arial"/>
        </w:rPr>
      </w:pPr>
      <w:r w:rsidRPr="000B1D1F">
        <w:rPr>
          <w:rFonts w:ascii="Arial" w:hAnsi="Arial" w:cs="Arial"/>
        </w:rPr>
        <w:t>do dnia …………………… r.;</w:t>
      </w:r>
    </w:p>
    <w:p w14:paraId="7E9BB29E" w14:textId="77777777" w:rsidR="002D7592" w:rsidRPr="000B1D1F" w:rsidRDefault="002D7592" w:rsidP="004E653E">
      <w:pPr>
        <w:ind w:left="360" w:firstLine="414"/>
        <w:contextualSpacing/>
        <w:rPr>
          <w:rFonts w:ascii="Arial" w:hAnsi="Arial" w:cs="Arial"/>
        </w:rPr>
      </w:pPr>
      <w:r w:rsidRPr="000B1D1F">
        <w:rPr>
          <w:rFonts w:ascii="Arial" w:hAnsi="Arial" w:cs="Arial"/>
        </w:rPr>
        <w:t>2) dla innych środków finansowych:</w:t>
      </w:r>
    </w:p>
    <w:p w14:paraId="3620440C" w14:textId="77777777" w:rsidR="002D7592" w:rsidRPr="000B1D1F" w:rsidRDefault="002D7592" w:rsidP="004E653E">
      <w:pPr>
        <w:ind w:left="360"/>
        <w:contextualSpacing/>
        <w:rPr>
          <w:rFonts w:ascii="Arial" w:hAnsi="Arial" w:cs="Arial"/>
        </w:rPr>
      </w:pPr>
      <w:r w:rsidRPr="000B1D1F">
        <w:rPr>
          <w:rFonts w:ascii="Arial" w:hAnsi="Arial" w:cs="Arial"/>
        </w:rPr>
        <w:t xml:space="preserve">od dnia …………………… r. </w:t>
      </w:r>
    </w:p>
    <w:p w14:paraId="0EDF4286" w14:textId="77777777" w:rsidR="002D7592" w:rsidRPr="000B1D1F" w:rsidRDefault="002D7592" w:rsidP="004E653E">
      <w:pPr>
        <w:ind w:left="360"/>
        <w:contextualSpacing/>
        <w:rPr>
          <w:rFonts w:ascii="Arial" w:hAnsi="Arial" w:cs="Arial"/>
        </w:rPr>
      </w:pPr>
      <w:r w:rsidRPr="000B1D1F">
        <w:rPr>
          <w:rFonts w:ascii="Arial" w:hAnsi="Arial" w:cs="Arial"/>
        </w:rPr>
        <w:t>do dnia …………………… r.</w:t>
      </w:r>
    </w:p>
    <w:p w14:paraId="2607D111" w14:textId="77777777" w:rsidR="002D7592" w:rsidRPr="000B1D1F" w:rsidRDefault="002D7592" w:rsidP="00D960CC">
      <w:pPr>
        <w:numPr>
          <w:ilvl w:val="0"/>
          <w:numId w:val="27"/>
        </w:numPr>
        <w:suppressAutoHyphens w:val="0"/>
        <w:spacing w:after="160" w:line="259" w:lineRule="auto"/>
        <w:ind w:left="360"/>
        <w:contextualSpacing/>
        <w:rPr>
          <w:rFonts w:ascii="Arial" w:hAnsi="Arial" w:cs="Arial"/>
        </w:rPr>
      </w:pPr>
      <w:r w:rsidRPr="000B1D1F">
        <w:rPr>
          <w:rFonts w:ascii="Arial" w:hAnsi="Arial" w:cs="Arial"/>
        </w:rPr>
        <w:t>Zleceniobiorca zobowiązuje się wykonać zadanie</w:t>
      </w:r>
      <w:r w:rsidRPr="000B1D1F">
        <w:rPr>
          <w:rFonts w:ascii="Arial" w:hAnsi="Arial" w:cs="Arial"/>
          <w:b/>
        </w:rPr>
        <w:t xml:space="preserve"> </w:t>
      </w:r>
      <w:r w:rsidRPr="000B1D1F">
        <w:rPr>
          <w:rFonts w:ascii="Arial" w:hAnsi="Arial" w:cs="Arial"/>
        </w:rPr>
        <w:t>publiczne</w:t>
      </w:r>
      <w:r w:rsidRPr="000B1D1F">
        <w:rPr>
          <w:rFonts w:ascii="Arial" w:hAnsi="Arial" w:cs="Arial"/>
          <w:b/>
        </w:rPr>
        <w:t xml:space="preserve"> </w:t>
      </w:r>
      <w:r w:rsidRPr="000B1D1F">
        <w:rPr>
          <w:rFonts w:ascii="Arial" w:hAnsi="Arial" w:cs="Arial"/>
        </w:rPr>
        <w:t xml:space="preserve">zgodnie z ofertą, z uwzględnieniem zaktualizowanego zestawienia kosztów, w terminie określonym w ust. 1. </w:t>
      </w:r>
    </w:p>
    <w:p w14:paraId="14EC5078" w14:textId="77777777" w:rsidR="002D7592" w:rsidRPr="000B1D1F" w:rsidRDefault="002D7592" w:rsidP="00D960CC">
      <w:pPr>
        <w:numPr>
          <w:ilvl w:val="0"/>
          <w:numId w:val="27"/>
        </w:numPr>
        <w:suppressAutoHyphens w:val="0"/>
        <w:spacing w:after="160" w:line="259" w:lineRule="auto"/>
        <w:ind w:left="360"/>
        <w:contextualSpacing/>
        <w:rPr>
          <w:rFonts w:ascii="Arial" w:hAnsi="Arial" w:cs="Arial"/>
          <w:i/>
        </w:rPr>
      </w:pPr>
      <w:r w:rsidRPr="000B1D1F">
        <w:rPr>
          <w:rFonts w:ascii="Arial" w:hAnsi="Arial" w:cs="Arial"/>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48D7D686" w14:textId="77777777" w:rsidR="002D7592" w:rsidRPr="000B1D1F" w:rsidRDefault="002D7592" w:rsidP="00D960CC">
      <w:pPr>
        <w:numPr>
          <w:ilvl w:val="0"/>
          <w:numId w:val="27"/>
        </w:numPr>
        <w:suppressAutoHyphens w:val="0"/>
        <w:spacing w:after="160" w:line="259" w:lineRule="auto"/>
        <w:ind w:left="360"/>
        <w:contextualSpacing/>
        <w:rPr>
          <w:rFonts w:ascii="Arial" w:hAnsi="Arial" w:cs="Arial"/>
        </w:rPr>
      </w:pPr>
      <w:r w:rsidRPr="000B1D1F">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1B4D9EBC" w14:textId="360A9B94" w:rsidR="002D7592" w:rsidRPr="000B1D1F" w:rsidRDefault="002D7592" w:rsidP="00D960CC">
      <w:pPr>
        <w:numPr>
          <w:ilvl w:val="0"/>
          <w:numId w:val="27"/>
        </w:numPr>
        <w:suppressAutoHyphens w:val="0"/>
        <w:spacing w:after="160" w:line="259" w:lineRule="auto"/>
        <w:ind w:left="360"/>
        <w:contextualSpacing/>
        <w:rPr>
          <w:rFonts w:ascii="Arial" w:hAnsi="Arial" w:cs="Arial"/>
        </w:rPr>
      </w:pPr>
      <w:r w:rsidRPr="000B1D1F">
        <w:rPr>
          <w:rFonts w:ascii="Arial" w:hAnsi="Arial" w:cs="Arial"/>
        </w:rPr>
        <w:t>Zadanie powinno zostać zrealizowane w sposób zapewniający zachowanie wprowadzonych i obowiązujących zasad bezpieczeństwa związanych z zapobieganiem rozprzestrzeniania się</w:t>
      </w:r>
      <w:r w:rsidRPr="000B1D1F">
        <w:rPr>
          <w:rFonts w:ascii="Arial" w:eastAsia="Times New Roman" w:hAnsi="Arial" w:cs="Arial"/>
        </w:rPr>
        <w:t xml:space="preserve"> w trakcie epidemii wirusa SARS-CoV-2</w:t>
      </w:r>
      <w:r w:rsidRPr="000B1D1F">
        <w:rPr>
          <w:rFonts w:ascii="Arial" w:hAnsi="Arial" w:cs="Arial"/>
        </w:rPr>
        <w:t xml:space="preserve">. </w:t>
      </w:r>
    </w:p>
    <w:p w14:paraId="0BCF53CA" w14:textId="77777777" w:rsidR="002D7592" w:rsidRPr="000B1D1F" w:rsidRDefault="002D7592" w:rsidP="004E653E">
      <w:pPr>
        <w:autoSpaceDE w:val="0"/>
        <w:autoSpaceDN w:val="0"/>
        <w:adjustRightInd w:val="0"/>
        <w:spacing w:before="240"/>
        <w:ind w:left="720"/>
        <w:contextualSpacing/>
        <w:rPr>
          <w:rFonts w:ascii="Arial" w:hAnsi="Arial" w:cs="Arial"/>
          <w:b/>
        </w:rPr>
      </w:pPr>
    </w:p>
    <w:p w14:paraId="2BCE166B" w14:textId="77777777" w:rsidR="002D7592" w:rsidRPr="000B1D1F" w:rsidRDefault="002D7592" w:rsidP="004E653E">
      <w:pPr>
        <w:autoSpaceDE w:val="0"/>
        <w:autoSpaceDN w:val="0"/>
        <w:adjustRightInd w:val="0"/>
        <w:spacing w:before="240"/>
        <w:ind w:left="720"/>
        <w:contextualSpacing/>
        <w:rPr>
          <w:rFonts w:ascii="Arial" w:hAnsi="Arial" w:cs="Arial"/>
          <w:b/>
        </w:rPr>
      </w:pPr>
      <w:r w:rsidRPr="000B1D1F">
        <w:rPr>
          <w:rFonts w:ascii="Arial" w:hAnsi="Arial" w:cs="Arial"/>
          <w:b/>
        </w:rPr>
        <w:t>§ 3</w:t>
      </w:r>
    </w:p>
    <w:p w14:paraId="1C3EDCE4" w14:textId="77777777" w:rsidR="002D7592" w:rsidRPr="000B1D1F" w:rsidRDefault="002D7592" w:rsidP="004E653E">
      <w:pPr>
        <w:autoSpaceDE w:val="0"/>
        <w:autoSpaceDN w:val="0"/>
        <w:adjustRightInd w:val="0"/>
        <w:rPr>
          <w:rFonts w:ascii="Arial" w:hAnsi="Arial" w:cs="Arial"/>
          <w:b/>
        </w:rPr>
      </w:pPr>
      <w:r w:rsidRPr="000B1D1F">
        <w:rPr>
          <w:rFonts w:ascii="Arial" w:hAnsi="Arial" w:cs="Arial"/>
          <w:b/>
        </w:rPr>
        <w:t>Finansowanie zadania publicznego</w:t>
      </w:r>
    </w:p>
    <w:p w14:paraId="32ACDE63" w14:textId="3D9C7922"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 xml:space="preserve">Zleceniodawca zobowiązuje się do przekazania na realizację zadania publicznego środków finansowych </w:t>
      </w:r>
      <w:r w:rsidRPr="000B1D1F">
        <w:rPr>
          <w:rFonts w:ascii="Arial" w:hAnsi="Arial" w:cs="Arial"/>
        </w:rPr>
        <w:br/>
        <w:t xml:space="preserve">w wysokości ............................................. (słownie) …………………………,na </w:t>
      </w:r>
      <w:r w:rsidRPr="000B1D1F">
        <w:rPr>
          <w:rFonts w:ascii="Arial" w:hAnsi="Arial" w:cs="Arial"/>
        </w:rPr>
        <w:lastRenderedPageBreak/>
        <w:t>rachunek bankowy Zleceniobiorcy nr rachunku: .............................................................................................,</w:t>
      </w:r>
      <w:r w:rsidR="000B1D1F">
        <w:rPr>
          <w:rFonts w:ascii="Arial" w:hAnsi="Arial" w:cs="Arial"/>
        </w:rPr>
        <w:t xml:space="preserve"> </w:t>
      </w:r>
    </w:p>
    <w:p w14:paraId="2CDC415A" w14:textId="77777777" w:rsidR="002D7592" w:rsidRPr="000B1D1F" w:rsidRDefault="002D7592" w:rsidP="004E653E">
      <w:pPr>
        <w:ind w:left="360"/>
        <w:contextualSpacing/>
        <w:rPr>
          <w:rFonts w:ascii="Arial" w:hAnsi="Arial" w:cs="Arial"/>
        </w:rPr>
      </w:pPr>
      <w:r w:rsidRPr="000B1D1F">
        <w:rPr>
          <w:rFonts w:ascii="Arial" w:hAnsi="Arial" w:cs="Arial"/>
        </w:rPr>
        <w:t xml:space="preserve">w terminie 14 dni od daty zawarcia umowy. </w:t>
      </w:r>
    </w:p>
    <w:p w14:paraId="18C3D4D1" w14:textId="77777777" w:rsidR="002D7592" w:rsidRPr="000B1D1F" w:rsidRDefault="002D7592" w:rsidP="00D960CC">
      <w:pPr>
        <w:numPr>
          <w:ilvl w:val="0"/>
          <w:numId w:val="28"/>
        </w:numPr>
        <w:suppressAutoHyphens w:val="0"/>
        <w:autoSpaceDE w:val="0"/>
        <w:autoSpaceDN w:val="0"/>
        <w:adjustRightInd w:val="0"/>
        <w:spacing w:after="160" w:line="259" w:lineRule="auto"/>
        <w:contextualSpacing/>
        <w:rPr>
          <w:rFonts w:ascii="Arial" w:hAnsi="Arial" w:cs="Arial"/>
        </w:rPr>
      </w:pPr>
      <w:r w:rsidRPr="000B1D1F">
        <w:rPr>
          <w:rFonts w:ascii="Arial" w:hAnsi="Arial" w:cs="Arial"/>
        </w:rPr>
        <w:t>Za dzień przekazania dotacji uznaje się dzień obciążenia rachunku Zleceniodawcy.</w:t>
      </w:r>
    </w:p>
    <w:p w14:paraId="2BC81577" w14:textId="77777777" w:rsidR="002D7592" w:rsidRPr="000B1D1F" w:rsidRDefault="002D7592" w:rsidP="00D960CC">
      <w:pPr>
        <w:numPr>
          <w:ilvl w:val="0"/>
          <w:numId w:val="28"/>
        </w:numPr>
        <w:suppressAutoHyphens w:val="0"/>
        <w:autoSpaceDE w:val="0"/>
        <w:autoSpaceDN w:val="0"/>
        <w:adjustRightInd w:val="0"/>
        <w:spacing w:after="160" w:line="259" w:lineRule="auto"/>
        <w:contextualSpacing/>
        <w:rPr>
          <w:rFonts w:ascii="Arial" w:hAnsi="Arial" w:cs="Arial"/>
        </w:rPr>
      </w:pPr>
      <w:r w:rsidRPr="000B1D1F">
        <w:rPr>
          <w:rFonts w:ascii="Arial" w:hAnsi="Arial" w:cs="Arial"/>
        </w:rPr>
        <w:t xml:space="preserve">Zleceniobiorca oświadcza, że jest jedynym posiadaczem wskazanego w ust. 1 rachunku bankowego </w:t>
      </w:r>
      <w:r w:rsidRPr="000B1D1F">
        <w:rPr>
          <w:rFonts w:ascii="Arial" w:hAnsi="Arial" w:cs="Arial"/>
        </w:rPr>
        <w:b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35EC5145" w14:textId="45452507"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Zleceniobiorca zobowiązuje się do przekazania na realizację zadania publicznego wkładu własnego (środków finansowych własnych, środków finansowych z innych źródeł, wkładu osobowego)</w:t>
      </w:r>
      <w:r w:rsidR="000B1D1F">
        <w:rPr>
          <w:rFonts w:ascii="Arial" w:hAnsi="Arial" w:cs="Arial"/>
        </w:rPr>
        <w:t xml:space="preserve"> </w:t>
      </w:r>
      <w:r w:rsidRPr="000B1D1F">
        <w:rPr>
          <w:rFonts w:ascii="Arial" w:hAnsi="Arial" w:cs="Arial"/>
        </w:rPr>
        <w:br/>
        <w:t xml:space="preserve">w łącznej wysokości: ……………………………………………zł, w tym: </w:t>
      </w:r>
    </w:p>
    <w:p w14:paraId="45F69224" w14:textId="77777777" w:rsidR="002D7592" w:rsidRPr="000B1D1F" w:rsidRDefault="002D7592" w:rsidP="00D960CC">
      <w:pPr>
        <w:numPr>
          <w:ilvl w:val="1"/>
          <w:numId w:val="28"/>
        </w:numPr>
        <w:suppressAutoHyphens w:val="0"/>
        <w:spacing w:after="160" w:line="259" w:lineRule="auto"/>
        <w:contextualSpacing/>
        <w:rPr>
          <w:rFonts w:ascii="Arial" w:hAnsi="Arial" w:cs="Arial"/>
        </w:rPr>
      </w:pPr>
      <w:r w:rsidRPr="000B1D1F">
        <w:rPr>
          <w:rFonts w:ascii="Arial" w:hAnsi="Arial" w:cs="Arial"/>
        </w:rPr>
        <w:t>środków finansowych w wysokości ……………..................................................... (słownie) ………………………………….......................................................................;</w:t>
      </w:r>
    </w:p>
    <w:p w14:paraId="1F515342" w14:textId="77777777" w:rsidR="002D7592" w:rsidRPr="000B1D1F" w:rsidRDefault="002D7592" w:rsidP="00D960CC">
      <w:pPr>
        <w:numPr>
          <w:ilvl w:val="1"/>
          <w:numId w:val="28"/>
        </w:numPr>
        <w:suppressAutoHyphens w:val="0"/>
        <w:spacing w:after="160" w:line="259" w:lineRule="auto"/>
        <w:contextualSpacing/>
        <w:rPr>
          <w:rFonts w:ascii="Arial" w:hAnsi="Arial" w:cs="Arial"/>
        </w:rPr>
      </w:pPr>
      <w:r w:rsidRPr="000B1D1F">
        <w:rPr>
          <w:rFonts w:ascii="Arial" w:hAnsi="Arial" w:cs="Arial"/>
        </w:rPr>
        <w:t xml:space="preserve">wkładu osobowego o wartości ....................................... (słownie) ...………………….; </w:t>
      </w:r>
    </w:p>
    <w:p w14:paraId="0DF3DF33" w14:textId="77777777"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 xml:space="preserve">Całkowity koszt zadania publicznego stanowi sumę kwot dotacji i środków, o których mowa w ust.4 </w:t>
      </w:r>
      <w:r w:rsidRPr="000B1D1F">
        <w:rPr>
          <w:rFonts w:ascii="Arial" w:hAnsi="Arial" w:cs="Arial"/>
        </w:rPr>
        <w:br/>
        <w:t>i wynosi łącznie ……………….…...… (słownie) ………………………..,</w:t>
      </w:r>
    </w:p>
    <w:p w14:paraId="5FC6614C" w14:textId="0865ED9B"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Wysokość środków ze źródeł, o których mowa w ust.5, może się zmieniać, o ile nie zmniejszy się wartość</w:t>
      </w:r>
      <w:r w:rsidR="000B1D1F">
        <w:rPr>
          <w:rFonts w:ascii="Arial" w:hAnsi="Arial" w:cs="Arial"/>
        </w:rPr>
        <w:t xml:space="preserve"> </w:t>
      </w:r>
      <w:r w:rsidRPr="000B1D1F">
        <w:rPr>
          <w:rFonts w:ascii="Arial" w:hAnsi="Arial" w:cs="Arial"/>
        </w:rPr>
        <w:t xml:space="preserve">tych środków w stosunku do wydatkowanej kwoty dotacji. </w:t>
      </w:r>
    </w:p>
    <w:p w14:paraId="588F7C2C" w14:textId="77777777" w:rsidR="002D7592" w:rsidRPr="000B1D1F" w:rsidRDefault="002D7592" w:rsidP="00D960CC">
      <w:pPr>
        <w:numPr>
          <w:ilvl w:val="0"/>
          <w:numId w:val="28"/>
        </w:numPr>
        <w:suppressAutoHyphens w:val="0"/>
        <w:spacing w:after="160" w:line="259" w:lineRule="auto"/>
        <w:contextualSpacing/>
        <w:rPr>
          <w:rFonts w:ascii="Arial" w:hAnsi="Arial" w:cs="Arial"/>
        </w:rPr>
      </w:pPr>
      <w:r w:rsidRPr="000B1D1F">
        <w:rPr>
          <w:rFonts w:ascii="Arial" w:hAnsi="Arial" w:cs="Arial"/>
        </w:rPr>
        <w:t>Naruszenie postanowień, o których mowa w ust. 4–6, uważa się za pobranie dotacji w nadmiernej wysokości.</w:t>
      </w:r>
    </w:p>
    <w:p w14:paraId="139B7C7A" w14:textId="77777777" w:rsidR="002D7592" w:rsidRPr="000B1D1F" w:rsidRDefault="002D7592" w:rsidP="004E653E">
      <w:pPr>
        <w:ind w:left="360"/>
        <w:contextualSpacing/>
        <w:rPr>
          <w:rFonts w:ascii="Arial" w:hAnsi="Arial" w:cs="Arial"/>
        </w:rPr>
      </w:pPr>
    </w:p>
    <w:p w14:paraId="4F031BA7" w14:textId="77777777" w:rsidR="002D7592" w:rsidRPr="000B1D1F" w:rsidRDefault="002D7592" w:rsidP="004E653E">
      <w:pPr>
        <w:tabs>
          <w:tab w:val="left" w:pos="180"/>
        </w:tabs>
        <w:ind w:left="284"/>
        <w:rPr>
          <w:rFonts w:ascii="Arial" w:hAnsi="Arial" w:cs="Arial"/>
          <w:b/>
        </w:rPr>
      </w:pPr>
      <w:r w:rsidRPr="000B1D1F">
        <w:rPr>
          <w:rFonts w:ascii="Arial" w:hAnsi="Arial" w:cs="Arial"/>
          <w:b/>
        </w:rPr>
        <w:t>§ 4</w:t>
      </w:r>
    </w:p>
    <w:p w14:paraId="4548AC83" w14:textId="77777777" w:rsidR="002D7592" w:rsidRPr="000B1D1F" w:rsidRDefault="002D7592" w:rsidP="004E653E">
      <w:pPr>
        <w:rPr>
          <w:rFonts w:ascii="Arial" w:hAnsi="Arial" w:cs="Arial"/>
          <w:b/>
        </w:rPr>
      </w:pPr>
      <w:r w:rsidRPr="000B1D1F">
        <w:rPr>
          <w:rFonts w:ascii="Arial" w:hAnsi="Arial" w:cs="Arial"/>
          <w:b/>
        </w:rPr>
        <w:t>Dokonywanie przesunięć w zakresie ponoszonych wydatków</w:t>
      </w:r>
    </w:p>
    <w:p w14:paraId="100EE513" w14:textId="79998557" w:rsidR="002D7592" w:rsidRPr="000B1D1F" w:rsidRDefault="002D7592" w:rsidP="00D960CC">
      <w:pPr>
        <w:numPr>
          <w:ilvl w:val="0"/>
          <w:numId w:val="29"/>
        </w:numPr>
        <w:tabs>
          <w:tab w:val="left" w:pos="426"/>
        </w:tabs>
        <w:suppressAutoHyphens w:val="0"/>
        <w:spacing w:after="160" w:line="259" w:lineRule="auto"/>
        <w:rPr>
          <w:rFonts w:ascii="Arial" w:hAnsi="Arial" w:cs="Arial"/>
          <w:color w:val="FF0000"/>
        </w:rPr>
      </w:pPr>
      <w:r w:rsidRPr="000B1D1F">
        <w:rPr>
          <w:rFonts w:ascii="Arial" w:hAnsi="Arial" w:cs="Arial"/>
        </w:rPr>
        <w:t xml:space="preserve">Dopuszcza się dokonywanie przesunięć pomiędzy poszczególnymi pozycjami kosztów określonymi </w:t>
      </w:r>
      <w:r w:rsidRPr="000B1D1F">
        <w:rPr>
          <w:rFonts w:ascii="Arial" w:hAnsi="Arial" w:cs="Arial"/>
        </w:rPr>
        <w:br/>
        <w:t>w kalkulacji przewidywanych kosztów, zawartych w Zaktualizowanych</w:t>
      </w:r>
      <w:r w:rsidR="000B1D1F">
        <w:rPr>
          <w:rFonts w:ascii="Arial" w:hAnsi="Arial" w:cs="Arial"/>
        </w:rPr>
        <w:t xml:space="preserve"> </w:t>
      </w:r>
      <w:r w:rsidRPr="000B1D1F">
        <w:rPr>
          <w:rFonts w:ascii="Arial" w:hAnsi="Arial" w:cs="Arial"/>
        </w:rPr>
        <w:t>zestawieniu kosztów, w wielkościach i na zasadach określonych w Regulaminie konkursu/ ogłoszeniu o konkursie w Rozdziale V pkt. 14. Przesunięcie uznaje się za zgodne z umową gdy dana pozycja kosztorysu nie zmieniła się o więcej niż 10 %.</w:t>
      </w:r>
    </w:p>
    <w:p w14:paraId="2676C852" w14:textId="4FFF4F1C" w:rsidR="002D7592" w:rsidRPr="000B1D1F" w:rsidRDefault="002D7592" w:rsidP="00D960CC">
      <w:pPr>
        <w:numPr>
          <w:ilvl w:val="0"/>
          <w:numId w:val="29"/>
        </w:numPr>
        <w:tabs>
          <w:tab w:val="left" w:pos="426"/>
        </w:tabs>
        <w:suppressAutoHyphens w:val="0"/>
        <w:spacing w:after="160" w:line="259" w:lineRule="auto"/>
        <w:rPr>
          <w:rFonts w:ascii="Arial" w:hAnsi="Arial" w:cs="Arial"/>
        </w:rPr>
      </w:pPr>
      <w:r w:rsidRPr="000B1D1F">
        <w:rPr>
          <w:rFonts w:ascii="Arial" w:hAnsi="Arial" w:cs="Arial"/>
        </w:rPr>
        <w:t>Naruszenie postanowienia, o którym mowa w ust. 1, uważa się za pobranie części dotacji w nadmiernej wysokości.</w:t>
      </w:r>
    </w:p>
    <w:p w14:paraId="39639E82" w14:textId="77777777" w:rsidR="00C902B3" w:rsidRDefault="00C902B3">
      <w:pPr>
        <w:suppressAutoHyphens w:val="0"/>
        <w:spacing w:after="160" w:line="259" w:lineRule="auto"/>
        <w:rPr>
          <w:rFonts w:ascii="Arial" w:hAnsi="Arial" w:cs="Arial"/>
          <w:b/>
        </w:rPr>
      </w:pPr>
      <w:r>
        <w:rPr>
          <w:rFonts w:ascii="Arial" w:hAnsi="Arial" w:cs="Arial"/>
          <w:b/>
        </w:rPr>
        <w:br w:type="page"/>
      </w:r>
    </w:p>
    <w:p w14:paraId="35EFB108" w14:textId="108AD6EB" w:rsidR="002D7592" w:rsidRPr="000B1D1F" w:rsidRDefault="002D7592" w:rsidP="004E653E">
      <w:pPr>
        <w:rPr>
          <w:rFonts w:ascii="Arial" w:hAnsi="Arial" w:cs="Arial"/>
          <w:b/>
        </w:rPr>
      </w:pPr>
      <w:r w:rsidRPr="000B1D1F">
        <w:rPr>
          <w:rFonts w:ascii="Arial" w:hAnsi="Arial" w:cs="Arial"/>
          <w:b/>
        </w:rPr>
        <w:lastRenderedPageBreak/>
        <w:t>§ 5</w:t>
      </w:r>
    </w:p>
    <w:p w14:paraId="47673F12" w14:textId="77777777" w:rsidR="002D7592" w:rsidRPr="000B1D1F" w:rsidRDefault="002D7592" w:rsidP="004E653E">
      <w:pPr>
        <w:rPr>
          <w:rFonts w:ascii="Arial" w:hAnsi="Arial" w:cs="Arial"/>
          <w:b/>
        </w:rPr>
      </w:pPr>
      <w:r w:rsidRPr="000B1D1F">
        <w:rPr>
          <w:rFonts w:ascii="Arial" w:hAnsi="Arial" w:cs="Arial"/>
          <w:b/>
        </w:rPr>
        <w:t>Dokumentacja związana z realizacją zadania publicznego</w:t>
      </w:r>
    </w:p>
    <w:p w14:paraId="5EEB7419" w14:textId="3DAE3F57" w:rsidR="002D7592" w:rsidRPr="000B1D1F" w:rsidRDefault="002D7592" w:rsidP="00D960CC">
      <w:pPr>
        <w:numPr>
          <w:ilvl w:val="0"/>
          <w:numId w:val="30"/>
        </w:numPr>
        <w:suppressAutoHyphens w:val="0"/>
        <w:spacing w:after="160" w:line="259" w:lineRule="auto"/>
        <w:contextualSpacing/>
        <w:rPr>
          <w:rFonts w:ascii="Arial" w:hAnsi="Arial" w:cs="Arial"/>
        </w:rPr>
      </w:pPr>
      <w:r w:rsidRPr="000B1D1F">
        <w:rPr>
          <w:rFonts w:ascii="Arial" w:hAnsi="Arial" w:cs="Arial"/>
        </w:rPr>
        <w:t>Zleceniobiorca jest zobowiązany do prowadzenia wyodrębnionej dokumentacji finansowo-księgowej i ewidencji księgowej zadania publicznego oraz jej opisywania</w:t>
      </w:r>
      <w:r w:rsidR="000B1D1F">
        <w:rPr>
          <w:rFonts w:ascii="Arial" w:hAnsi="Arial" w:cs="Arial"/>
        </w:rPr>
        <w:t xml:space="preserve"> </w:t>
      </w:r>
      <w:r w:rsidRPr="000B1D1F">
        <w:rPr>
          <w:rFonts w:ascii="Arial" w:hAnsi="Arial" w:cs="Arial"/>
        </w:rPr>
        <w:t xml:space="preserve">zgodnie z zasadami wynikającymi z ustawy z dnia 29 września 1994 r. o rachunkowości (Dz. U. z 2021 r. poz. 217 z </w:t>
      </w:r>
      <w:proofErr w:type="spellStart"/>
      <w:r w:rsidRPr="000B1D1F">
        <w:rPr>
          <w:rFonts w:ascii="Arial" w:hAnsi="Arial" w:cs="Arial"/>
        </w:rPr>
        <w:t>późń</w:t>
      </w:r>
      <w:proofErr w:type="spellEnd"/>
      <w:r w:rsidRPr="000B1D1F">
        <w:rPr>
          <w:rFonts w:ascii="Arial" w:hAnsi="Arial" w:cs="Arial"/>
        </w:rPr>
        <w:t xml:space="preserve">. zm.), w sposób umożliwiający identyfikację poszczególnych operacji księgowych. </w:t>
      </w:r>
    </w:p>
    <w:p w14:paraId="09D1C5C4" w14:textId="77777777" w:rsidR="002D7592" w:rsidRPr="000B1D1F" w:rsidRDefault="002D7592" w:rsidP="00D960CC">
      <w:pPr>
        <w:numPr>
          <w:ilvl w:val="0"/>
          <w:numId w:val="30"/>
        </w:numPr>
        <w:suppressAutoHyphens w:val="0"/>
        <w:spacing w:after="160" w:line="259" w:lineRule="auto"/>
        <w:contextualSpacing/>
        <w:rPr>
          <w:rFonts w:ascii="Arial" w:hAnsi="Arial" w:cs="Arial"/>
        </w:rPr>
      </w:pPr>
      <w:r w:rsidRPr="000B1D1F">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F9CAC25" w14:textId="77777777" w:rsidR="002D7592" w:rsidRPr="000B1D1F" w:rsidRDefault="002D7592" w:rsidP="00D960CC">
      <w:pPr>
        <w:numPr>
          <w:ilvl w:val="0"/>
          <w:numId w:val="30"/>
        </w:numPr>
        <w:suppressAutoHyphens w:val="0"/>
        <w:spacing w:after="120" w:line="259" w:lineRule="auto"/>
        <w:contextualSpacing/>
        <w:rPr>
          <w:rFonts w:ascii="Arial" w:hAnsi="Arial" w:cs="Arial"/>
          <w:b/>
        </w:rPr>
      </w:pPr>
      <w:r w:rsidRPr="000B1D1F">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884ED45" w14:textId="77777777" w:rsidR="002D7592" w:rsidRPr="000B1D1F" w:rsidRDefault="002D7592" w:rsidP="004E653E">
      <w:pPr>
        <w:rPr>
          <w:rFonts w:ascii="Arial" w:hAnsi="Arial" w:cs="Arial"/>
          <w:b/>
        </w:rPr>
      </w:pPr>
    </w:p>
    <w:p w14:paraId="2E8F4423" w14:textId="77777777" w:rsidR="002D7592" w:rsidRPr="000B1D1F" w:rsidRDefault="002D7592" w:rsidP="004E653E">
      <w:pPr>
        <w:rPr>
          <w:rFonts w:ascii="Arial" w:hAnsi="Arial" w:cs="Arial"/>
          <w:b/>
        </w:rPr>
      </w:pPr>
      <w:r w:rsidRPr="000B1D1F">
        <w:rPr>
          <w:rFonts w:ascii="Arial" w:hAnsi="Arial" w:cs="Arial"/>
          <w:b/>
        </w:rPr>
        <w:t>§ 6</w:t>
      </w:r>
    </w:p>
    <w:p w14:paraId="4935C4E9" w14:textId="77777777" w:rsidR="002D7592" w:rsidRPr="000B1D1F" w:rsidRDefault="002D7592" w:rsidP="004E653E">
      <w:pPr>
        <w:rPr>
          <w:rFonts w:ascii="Arial" w:hAnsi="Arial" w:cs="Arial"/>
          <w:b/>
        </w:rPr>
      </w:pPr>
      <w:r w:rsidRPr="000B1D1F">
        <w:rPr>
          <w:rFonts w:ascii="Arial" w:hAnsi="Arial" w:cs="Arial"/>
          <w:b/>
        </w:rPr>
        <w:t>Obowiązki i uprawnienia informacyjne</w:t>
      </w:r>
      <w:r w:rsidRPr="000B1D1F">
        <w:rPr>
          <w:rFonts w:ascii="Arial" w:hAnsi="Arial" w:cs="Arial"/>
        </w:rPr>
        <w:t xml:space="preserve"> </w:t>
      </w:r>
    </w:p>
    <w:p w14:paraId="2ED00273"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hAnsi="Arial" w:cs="Arial"/>
        </w:rPr>
        <w:t xml:space="preserve">Zleceniobiorca </w:t>
      </w:r>
      <w:r w:rsidRPr="000B1D1F">
        <w:rPr>
          <w:rFonts w:ascii="Arial" w:eastAsia="Times New Roman" w:hAnsi="Arial" w:cs="Arial"/>
        </w:rPr>
        <w:t>zobowiązany jest do informowania, że:</w:t>
      </w:r>
      <w:r w:rsidRPr="000B1D1F">
        <w:rPr>
          <w:rFonts w:ascii="Arial" w:eastAsia="Times New Roman" w:hAnsi="Arial" w:cs="Arial"/>
          <w:spacing w:val="-5"/>
        </w:rPr>
        <w:t xml:space="preserve"> </w:t>
      </w:r>
      <w:r w:rsidRPr="000B1D1F">
        <w:rPr>
          <w:rFonts w:ascii="Arial" w:eastAsia="Times New Roman" w:hAnsi="Arial" w:cs="Arial"/>
        </w:rPr>
        <w:t xml:space="preserve">„Zadanie zrealizowano dzięki wsparciu Gminy Miasto Włocławek” lub „Zadanie jest współfinansowane ze środków otrzymanych od Gminy Miasto Włocławek”. Informacje na ten temat winny się znajdować we wszelkich materiałach, w szczególności promocyjnych, informacyjnych, szkoleniowych i edukacyjnych, dotyczących realizowanego zadania publicznego. </w:t>
      </w:r>
    </w:p>
    <w:p w14:paraId="7CFACD84"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eastAsia="Times New Roman" w:hAnsi="Arial" w:cs="Arial"/>
          <w:spacing w:val="-5"/>
        </w:rPr>
        <w:t xml:space="preserve">Zleceniobiorca na czas realizacji zadania może zgłosić chęć wypożyczenia banera, </w:t>
      </w:r>
      <w:proofErr w:type="spellStart"/>
      <w:r w:rsidRPr="000B1D1F">
        <w:rPr>
          <w:rFonts w:ascii="Arial" w:eastAsia="Times New Roman" w:hAnsi="Arial" w:cs="Arial"/>
          <w:spacing w:val="-5"/>
        </w:rPr>
        <w:t>roll-up</w:t>
      </w:r>
      <w:proofErr w:type="spellEnd"/>
      <w:r w:rsidRPr="000B1D1F">
        <w:rPr>
          <w:rFonts w:ascii="Arial" w:eastAsia="Times New Roman" w:hAnsi="Arial" w:cs="Arial"/>
          <w:spacing w:val="-5"/>
        </w:rPr>
        <w:t xml:space="preserve"> itp. promujących Włocławek, następnie zobowiązany jest do ich pobrania, ekspozycji i zwrotu w niepogorszonym stanie do Wydziału Promocji, Kultury i Komunikacji Społecznej Urzędu Miasta Włocławek. </w:t>
      </w:r>
    </w:p>
    <w:p w14:paraId="3CAB35B1"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eastAsia="Times New Roman" w:hAnsi="Arial" w:cs="Arial"/>
        </w:rPr>
        <w:t xml:space="preserve">Zleceniobiorca zobowiązuje się do umieszczenia znaku graficznego Gminy Miasta Włocławek (nazwy lub herbu lub logotypu) na wszelkich materiałach, w szczególności promocyjnych, informacyjnych (w tym na stronach internetowych, profilach społecznościowych), szkoleniowych i edukacyjnych, dotyczących realizowanego zadania publicznego, w sposób zapewniający jego dobrą widoczność. </w:t>
      </w:r>
    </w:p>
    <w:p w14:paraId="0F37A125"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eastAsia="Times New Roman" w:hAnsi="Arial" w:cs="Arial"/>
          <w:spacing w:val="-5"/>
        </w:rPr>
        <w:t xml:space="preserve">Zleceniobiorca zobowiązany jest do przesłania w formie elektronicznej wszystkich materiałów zawierających znaki miejskie na adres email: </w:t>
      </w:r>
      <w:hyperlink r:id="rId17" w:history="1">
        <w:r w:rsidRPr="000B1D1F">
          <w:rPr>
            <w:rFonts w:ascii="Arial" w:eastAsia="Times New Roman" w:hAnsi="Arial" w:cs="Arial"/>
            <w:spacing w:val="-5"/>
            <w:u w:val="single"/>
          </w:rPr>
          <w:t>kultura@um.wloclawek.pl</w:t>
        </w:r>
      </w:hyperlink>
      <w:r w:rsidRPr="000B1D1F">
        <w:rPr>
          <w:rFonts w:ascii="Arial" w:eastAsia="Times New Roman" w:hAnsi="Arial" w:cs="Arial"/>
          <w:spacing w:val="-5"/>
        </w:rPr>
        <w:t xml:space="preserve"> w celu uzyskania akceptacji poprawności użycia znaków miejskich. </w:t>
      </w:r>
    </w:p>
    <w:p w14:paraId="642DB3C0"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hAnsi="Arial" w:cs="Aria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4855A624"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eastAsia="Times New Roman" w:hAnsi="Arial" w:cs="Arial"/>
          <w:spacing w:val="-5"/>
        </w:rPr>
        <w:t>W przypadku niewykonania obowiązków informacyjnych wynikających z umowy, zleceniobiorca zobowiązany będzie do zapłaty</w:t>
      </w:r>
      <w:r w:rsidRPr="000B1D1F">
        <w:rPr>
          <w:rFonts w:ascii="Arial" w:eastAsia="Times New Roman" w:hAnsi="Arial" w:cs="Arial"/>
          <w:b/>
          <w:spacing w:val="-5"/>
        </w:rPr>
        <w:t xml:space="preserve"> kary umownej w wysokości 10 % wartości dotacji</w:t>
      </w:r>
      <w:r w:rsidRPr="000B1D1F">
        <w:rPr>
          <w:rFonts w:ascii="Arial" w:eastAsia="Times New Roman" w:hAnsi="Arial" w:cs="Arial"/>
          <w:spacing w:val="-5"/>
        </w:rPr>
        <w:t xml:space="preserve">, a w przypadku niepełnego wykonania tychże obowiązków dotowany podmiot zobowiązany będzie do zapłaty kary umownej w wysokości 5 % wartości dotacji. </w:t>
      </w:r>
    </w:p>
    <w:p w14:paraId="18D3814E" w14:textId="77777777" w:rsidR="002D7592" w:rsidRPr="000B1D1F" w:rsidRDefault="002D7592" w:rsidP="00D960CC">
      <w:pPr>
        <w:numPr>
          <w:ilvl w:val="0"/>
          <w:numId w:val="15"/>
        </w:numPr>
        <w:suppressAutoHyphens w:val="0"/>
        <w:spacing w:after="160" w:line="259" w:lineRule="auto"/>
        <w:ind w:left="284" w:hanging="425"/>
        <w:contextualSpacing/>
        <w:rPr>
          <w:rFonts w:ascii="Arial" w:eastAsia="Times New Roman" w:hAnsi="Arial" w:cs="Arial"/>
          <w:spacing w:val="-5"/>
        </w:rPr>
      </w:pPr>
      <w:r w:rsidRPr="000B1D1F">
        <w:rPr>
          <w:rFonts w:ascii="Arial" w:hAnsi="Arial" w:cs="Arial"/>
        </w:rPr>
        <w:lastRenderedPageBreak/>
        <w:t>Zleceniobiorca jest zobowiązany informować na bieżąco, jednak nie później niż w terminie 14 dni od daty zaistnienia zmian, w szczególności o:</w:t>
      </w:r>
    </w:p>
    <w:p w14:paraId="05145918" w14:textId="77777777" w:rsidR="002D7592" w:rsidRPr="000B1D1F" w:rsidRDefault="002D7592" w:rsidP="00D960CC">
      <w:pPr>
        <w:numPr>
          <w:ilvl w:val="0"/>
          <w:numId w:val="24"/>
        </w:numPr>
        <w:suppressAutoHyphens w:val="0"/>
        <w:spacing w:after="160" w:line="259" w:lineRule="auto"/>
        <w:ind w:left="709" w:hanging="425"/>
        <w:rPr>
          <w:rFonts w:ascii="Arial" w:hAnsi="Arial" w:cs="Arial"/>
        </w:rPr>
      </w:pPr>
      <w:r w:rsidRPr="000B1D1F">
        <w:rPr>
          <w:rFonts w:ascii="Arial" w:hAnsi="Arial" w:cs="Arial"/>
        </w:rPr>
        <w:t>zmianie adresu siedziby oraz adresów i numerów telefonów osób upoważnionych do reprezentacji;</w:t>
      </w:r>
    </w:p>
    <w:p w14:paraId="78AA9354" w14:textId="77777777" w:rsidR="002D7592" w:rsidRPr="000B1D1F" w:rsidRDefault="002D7592" w:rsidP="00D960CC">
      <w:pPr>
        <w:numPr>
          <w:ilvl w:val="0"/>
          <w:numId w:val="24"/>
        </w:numPr>
        <w:suppressAutoHyphens w:val="0"/>
        <w:spacing w:after="160" w:line="259" w:lineRule="auto"/>
        <w:ind w:left="709" w:hanging="425"/>
        <w:rPr>
          <w:rFonts w:ascii="Arial" w:hAnsi="Arial" w:cs="Arial"/>
        </w:rPr>
      </w:pPr>
      <w:r w:rsidRPr="000B1D1F">
        <w:rPr>
          <w:rFonts w:ascii="Arial" w:hAnsi="Arial" w:cs="Arial"/>
        </w:rPr>
        <w:t>ogłoszeniu likwidacji lub wszczęciu postępowania upadłościowego;</w:t>
      </w:r>
    </w:p>
    <w:p w14:paraId="42E304C3" w14:textId="60C0D3DB" w:rsidR="002D7592" w:rsidRPr="000B1D1F" w:rsidRDefault="002D7592" w:rsidP="00D960CC">
      <w:pPr>
        <w:numPr>
          <w:ilvl w:val="0"/>
          <w:numId w:val="24"/>
        </w:numPr>
        <w:suppressAutoHyphens w:val="0"/>
        <w:spacing w:after="160" w:line="259" w:lineRule="auto"/>
        <w:ind w:left="709" w:hanging="425"/>
        <w:rPr>
          <w:rFonts w:ascii="Arial" w:hAnsi="Arial" w:cs="Arial"/>
        </w:rPr>
      </w:pPr>
      <w:r w:rsidRPr="000B1D1F">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1A3A8170" w14:textId="77777777" w:rsidR="002D7592" w:rsidRPr="000B1D1F" w:rsidRDefault="002D7592" w:rsidP="00D960CC">
      <w:pPr>
        <w:numPr>
          <w:ilvl w:val="0"/>
          <w:numId w:val="24"/>
        </w:numPr>
        <w:suppressAutoHyphens w:val="0"/>
        <w:spacing w:after="160" w:line="259" w:lineRule="auto"/>
        <w:ind w:left="709" w:hanging="425"/>
        <w:rPr>
          <w:rFonts w:ascii="Arial" w:hAnsi="Arial" w:cs="Arial"/>
        </w:rPr>
      </w:pPr>
      <w:r w:rsidRPr="000B1D1F">
        <w:rPr>
          <w:rFonts w:ascii="Arial" w:eastAsia="Times New Roman" w:hAnsi="Arial" w:cs="Arial"/>
        </w:rPr>
        <w:t>planowanych zmianach w kosztorysie zadania, które będą wymagały uzyskania zgody i aneksu.</w:t>
      </w:r>
    </w:p>
    <w:p w14:paraId="51845BEF" w14:textId="77777777" w:rsidR="002D7592" w:rsidRPr="000B1D1F" w:rsidRDefault="002D7592" w:rsidP="004E653E">
      <w:pPr>
        <w:rPr>
          <w:rFonts w:ascii="Arial" w:hAnsi="Arial" w:cs="Arial"/>
          <w:b/>
        </w:rPr>
      </w:pPr>
    </w:p>
    <w:p w14:paraId="5DC7CD25" w14:textId="77777777" w:rsidR="002D7592" w:rsidRPr="000B1D1F" w:rsidRDefault="002D7592" w:rsidP="004E653E">
      <w:pPr>
        <w:rPr>
          <w:rFonts w:ascii="Arial" w:hAnsi="Arial" w:cs="Arial"/>
          <w:b/>
        </w:rPr>
      </w:pPr>
      <w:r w:rsidRPr="000B1D1F">
        <w:rPr>
          <w:rFonts w:ascii="Arial" w:hAnsi="Arial" w:cs="Arial"/>
          <w:b/>
        </w:rPr>
        <w:t>§ 7</w:t>
      </w:r>
    </w:p>
    <w:p w14:paraId="5515DECE" w14:textId="77777777" w:rsidR="002D7592" w:rsidRPr="000B1D1F" w:rsidRDefault="002D7592" w:rsidP="004E653E">
      <w:pPr>
        <w:rPr>
          <w:rFonts w:ascii="Arial" w:hAnsi="Arial" w:cs="Arial"/>
          <w:b/>
        </w:rPr>
      </w:pPr>
      <w:r w:rsidRPr="000B1D1F">
        <w:rPr>
          <w:rFonts w:ascii="Arial" w:hAnsi="Arial" w:cs="Arial"/>
          <w:b/>
        </w:rPr>
        <w:t>Kontrola zadania publicznego</w:t>
      </w:r>
    </w:p>
    <w:p w14:paraId="431160EC" w14:textId="77777777" w:rsidR="002D7592" w:rsidRPr="000B1D1F" w:rsidRDefault="002D7592" w:rsidP="00D960CC">
      <w:pPr>
        <w:numPr>
          <w:ilvl w:val="0"/>
          <w:numId w:val="31"/>
        </w:numPr>
        <w:tabs>
          <w:tab w:val="left" w:pos="180"/>
        </w:tabs>
        <w:suppressAutoHyphens w:val="0"/>
        <w:spacing w:after="160" w:line="259" w:lineRule="auto"/>
        <w:contextualSpacing/>
        <w:rPr>
          <w:rFonts w:ascii="Arial" w:hAnsi="Arial" w:cs="Arial"/>
        </w:rPr>
      </w:pPr>
      <w:r w:rsidRPr="000B1D1F">
        <w:rPr>
          <w:rFonts w:ascii="Arial" w:hAnsi="Arial" w:cs="Arial"/>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0CC020A5" w14:textId="77777777" w:rsidR="002D7592" w:rsidRPr="000B1D1F" w:rsidRDefault="002D7592" w:rsidP="00D960CC">
      <w:pPr>
        <w:numPr>
          <w:ilvl w:val="0"/>
          <w:numId w:val="31"/>
        </w:numPr>
        <w:suppressAutoHyphens w:val="0"/>
        <w:spacing w:after="160" w:line="259" w:lineRule="auto"/>
        <w:rPr>
          <w:rFonts w:ascii="Arial" w:hAnsi="Arial" w:cs="Arial"/>
        </w:rPr>
      </w:pPr>
      <w:r w:rsidRPr="000B1D1F">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1B1046D" w14:textId="77777777" w:rsidR="002D7592" w:rsidRPr="000B1D1F" w:rsidRDefault="002D7592" w:rsidP="00D960CC">
      <w:pPr>
        <w:numPr>
          <w:ilvl w:val="0"/>
          <w:numId w:val="31"/>
        </w:numPr>
        <w:suppressAutoHyphens w:val="0"/>
        <w:spacing w:after="160" w:line="259" w:lineRule="auto"/>
        <w:rPr>
          <w:rFonts w:ascii="Arial" w:hAnsi="Arial" w:cs="Arial"/>
        </w:rPr>
      </w:pPr>
      <w:r w:rsidRPr="000B1D1F">
        <w:rPr>
          <w:rFonts w:ascii="Arial" w:hAnsi="Arial" w:cs="Arial"/>
        </w:rPr>
        <w:t>Prawo kontroli przysługuje osobom upoważnionym przez Zleceniodawcę zarówno w siedzibie Zleceniobiorcy, jak i w miejscu realizacji zadania publicznego.</w:t>
      </w:r>
    </w:p>
    <w:p w14:paraId="3F03A310" w14:textId="77777777" w:rsidR="002D7592" w:rsidRPr="000B1D1F" w:rsidRDefault="002D7592" w:rsidP="00D960CC">
      <w:pPr>
        <w:numPr>
          <w:ilvl w:val="0"/>
          <w:numId w:val="31"/>
        </w:numPr>
        <w:suppressAutoHyphens w:val="0"/>
        <w:spacing w:after="160" w:line="259" w:lineRule="auto"/>
        <w:rPr>
          <w:rFonts w:ascii="Arial" w:hAnsi="Arial" w:cs="Arial"/>
        </w:rPr>
      </w:pPr>
      <w:r w:rsidRPr="000B1D1F">
        <w:rPr>
          <w:rFonts w:ascii="Arial" w:hAnsi="Arial" w:cs="Arial"/>
        </w:rPr>
        <w:t>Kontrola lub poszczególne jej czynności mogą być przeprowadzane również w siedzibie Zleceniodawcy.</w:t>
      </w:r>
    </w:p>
    <w:p w14:paraId="09937202" w14:textId="77777777" w:rsidR="002D7592" w:rsidRPr="000B1D1F" w:rsidRDefault="002D7592" w:rsidP="00D960CC">
      <w:pPr>
        <w:numPr>
          <w:ilvl w:val="0"/>
          <w:numId w:val="31"/>
        </w:numPr>
        <w:suppressAutoHyphens w:val="0"/>
        <w:spacing w:after="160" w:line="259" w:lineRule="auto"/>
        <w:rPr>
          <w:rFonts w:ascii="Arial" w:hAnsi="Arial" w:cs="Arial"/>
        </w:rPr>
      </w:pPr>
      <w:r w:rsidRPr="000B1D1F">
        <w:rPr>
          <w:rFonts w:ascii="Arial" w:hAnsi="Arial" w:cs="Arial"/>
        </w:rPr>
        <w:t>O wynikach kontroli, o której mowa w ust. 1, Zleceniodawca poinformuje Zleceniobiorcę, a w przypadku stwierdzenia nieprawidłowości przekaże mu wnioski i zalecenia mające na celu ich usunięcie.</w:t>
      </w:r>
    </w:p>
    <w:p w14:paraId="78897E5B" w14:textId="77777777" w:rsidR="002D7592" w:rsidRPr="000B1D1F" w:rsidRDefault="002D7592" w:rsidP="00D960CC">
      <w:pPr>
        <w:numPr>
          <w:ilvl w:val="0"/>
          <w:numId w:val="31"/>
        </w:numPr>
        <w:suppressAutoHyphens w:val="0"/>
        <w:spacing w:after="160" w:line="259" w:lineRule="auto"/>
        <w:rPr>
          <w:rFonts w:ascii="Arial" w:hAnsi="Arial" w:cs="Arial"/>
          <w:u w:val="single"/>
        </w:rPr>
      </w:pPr>
      <w:r w:rsidRPr="000B1D1F">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4DC15BC6" w14:textId="77777777" w:rsidR="002D7592" w:rsidRPr="000B1D1F" w:rsidRDefault="002D7592" w:rsidP="00D960CC">
      <w:pPr>
        <w:numPr>
          <w:ilvl w:val="0"/>
          <w:numId w:val="31"/>
        </w:numPr>
        <w:suppressAutoHyphens w:val="0"/>
        <w:spacing w:after="160" w:line="259" w:lineRule="auto"/>
        <w:rPr>
          <w:rFonts w:ascii="Arial" w:hAnsi="Arial" w:cs="Arial"/>
          <w:u w:val="single"/>
        </w:rPr>
      </w:pPr>
      <w:r w:rsidRPr="000B1D1F">
        <w:rPr>
          <w:rFonts w:ascii="Arial" w:hAnsi="Arial" w:cs="Arial"/>
        </w:rPr>
        <w:t>Zleceniodawca może w trakcie realizacji zadania przeprowadzić wizytację w miejscu realizacji zadania publicznego.</w:t>
      </w:r>
    </w:p>
    <w:p w14:paraId="0DEA985E" w14:textId="77777777" w:rsidR="002D7592" w:rsidRPr="000B1D1F" w:rsidRDefault="002D7592" w:rsidP="00D960CC">
      <w:pPr>
        <w:numPr>
          <w:ilvl w:val="0"/>
          <w:numId w:val="31"/>
        </w:numPr>
        <w:suppressAutoHyphens w:val="0"/>
        <w:spacing w:after="160" w:line="259" w:lineRule="auto"/>
        <w:rPr>
          <w:rFonts w:ascii="Arial" w:hAnsi="Arial" w:cs="Arial"/>
          <w:u w:val="single"/>
        </w:rPr>
      </w:pPr>
      <w:r w:rsidRPr="000B1D1F">
        <w:rPr>
          <w:rFonts w:ascii="Arial" w:hAnsi="Arial" w:cs="Arial"/>
        </w:rPr>
        <w:t>Celem wizytacji jest weryfikacja, w szczególności prawidłowego sposobu realizacji zadania publicznego.</w:t>
      </w:r>
    </w:p>
    <w:p w14:paraId="7BE41507" w14:textId="77777777" w:rsidR="002D7592" w:rsidRPr="000B1D1F" w:rsidRDefault="002D7592" w:rsidP="00D960CC">
      <w:pPr>
        <w:numPr>
          <w:ilvl w:val="0"/>
          <w:numId w:val="31"/>
        </w:numPr>
        <w:suppressAutoHyphens w:val="0"/>
        <w:spacing w:after="160" w:line="259" w:lineRule="auto"/>
        <w:rPr>
          <w:rFonts w:ascii="Arial" w:hAnsi="Arial" w:cs="Arial"/>
          <w:u w:val="single"/>
        </w:rPr>
      </w:pPr>
      <w:r w:rsidRPr="000B1D1F">
        <w:rPr>
          <w:rFonts w:ascii="Arial" w:hAnsi="Arial" w:cs="Arial"/>
        </w:rPr>
        <w:t>Wizytacja może być przeprowadzona bez wcześniejszego powiadomienia Zleceniobiorcy.</w:t>
      </w:r>
    </w:p>
    <w:p w14:paraId="7807A74C" w14:textId="77777777" w:rsidR="002D7592" w:rsidRPr="000B1D1F" w:rsidRDefault="002D7592" w:rsidP="004E653E">
      <w:pPr>
        <w:spacing w:after="120"/>
        <w:ind w:left="284"/>
        <w:rPr>
          <w:rFonts w:ascii="Arial" w:hAnsi="Arial" w:cs="Arial"/>
          <w:u w:val="single"/>
        </w:rPr>
      </w:pPr>
    </w:p>
    <w:p w14:paraId="58AA1541" w14:textId="77777777" w:rsidR="002D7592" w:rsidRPr="000B1D1F" w:rsidRDefault="002D7592" w:rsidP="004E653E">
      <w:pPr>
        <w:rPr>
          <w:rFonts w:ascii="Arial" w:hAnsi="Arial" w:cs="Arial"/>
          <w:b/>
        </w:rPr>
      </w:pPr>
      <w:r w:rsidRPr="000B1D1F">
        <w:rPr>
          <w:rFonts w:ascii="Arial" w:hAnsi="Arial" w:cs="Arial"/>
          <w:b/>
        </w:rPr>
        <w:t>§ 8</w:t>
      </w:r>
    </w:p>
    <w:p w14:paraId="0FFE4831" w14:textId="77777777" w:rsidR="002D7592" w:rsidRPr="000B1D1F" w:rsidRDefault="002D7592" w:rsidP="004E653E">
      <w:pPr>
        <w:rPr>
          <w:rFonts w:ascii="Arial" w:hAnsi="Arial" w:cs="Arial"/>
          <w:b/>
        </w:rPr>
      </w:pPr>
      <w:r w:rsidRPr="000B1D1F">
        <w:rPr>
          <w:rFonts w:ascii="Arial" w:hAnsi="Arial" w:cs="Arial"/>
          <w:b/>
        </w:rPr>
        <w:t>Obowiązki sprawozdawcze Zleceniobiorcy</w:t>
      </w:r>
    </w:p>
    <w:p w14:paraId="292430A8"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Akceptacja sprawozdania i rozliczenie dotacji następuje po weryfikacji przez Zleceniodawcę założonych w ofercie rezultatów i działań Zleceniobiorcy.</w:t>
      </w:r>
    </w:p>
    <w:p w14:paraId="6C6B60FD"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0B1D1F">
        <w:rPr>
          <w:rFonts w:ascii="Arial" w:hAnsi="Arial" w:cs="Arial"/>
          <w:bCs/>
        </w:rPr>
        <w:t>.</w:t>
      </w:r>
    </w:p>
    <w:p w14:paraId="6E74C072"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bCs/>
        </w:rPr>
      </w:pPr>
      <w:r w:rsidRPr="000B1D1F">
        <w:rPr>
          <w:rFonts w:ascii="Arial" w:hAnsi="Arial" w:cs="Arial"/>
          <w:bCs/>
        </w:rPr>
        <w:t>Zleceniobiorca składa sprawozdanie końcowe z wykonania zadania publicznego sporządzone według wzoru, o którym mowa w ust. 2, w terminie 30 dni od dnia zakończenia realizacji zadania publicznego.</w:t>
      </w:r>
    </w:p>
    <w:p w14:paraId="1007BD0B"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Zleceniodawca ma prawo żądać, aby Zleceniobiorca, w wyznaczonym terminie, przedstawił dodatkowe informacje, wyjaśnienia oraz dowody do sprawozdań, o których mowa w ust. 2–3. Żądanie to jest wiążące dla Zleceniobiorcy.</w:t>
      </w:r>
    </w:p>
    <w:p w14:paraId="13EC0A91"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 xml:space="preserve">W przypadku niezłożenia sprawozdań, o których mowa w ust. 2–3, w terminie Zleceniodawca wzywa pisemnie Zleceniobiorcę do ich złożenia w terminie 7 dni od dnia otrzymania wezwania. </w:t>
      </w:r>
    </w:p>
    <w:p w14:paraId="615E1FA9"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Niezastosowanie się do wezwania, o którym mowa w ust. 5, skutkuje uznaniem dotacji za wykorzystaną niezgodnie z przeznaczeniem na zasadach, o których mowa w ustawie z dnia 27 sierpnia 2009 r. o finansach publicznych (Dz. U. z 2021 r. poz. 305).</w:t>
      </w:r>
    </w:p>
    <w:p w14:paraId="72F17F11"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Niezastosowanie się do wezwania, o którym mowa w ust. 2, 4 lub 5, może być podstawą do natychmiastowego rozwiązania umowy przez Zleceniodawcę.</w:t>
      </w:r>
    </w:p>
    <w:p w14:paraId="35A4A5DD" w14:textId="77777777" w:rsidR="002D7592" w:rsidRPr="000B1D1F" w:rsidRDefault="002D7592" w:rsidP="00D960CC">
      <w:pPr>
        <w:numPr>
          <w:ilvl w:val="0"/>
          <w:numId w:val="32"/>
        </w:numPr>
        <w:tabs>
          <w:tab w:val="left" w:pos="426"/>
        </w:tabs>
        <w:suppressAutoHyphens w:val="0"/>
        <w:spacing w:after="160" w:line="259" w:lineRule="auto"/>
        <w:rPr>
          <w:rFonts w:ascii="Arial" w:hAnsi="Arial" w:cs="Arial"/>
        </w:rPr>
      </w:pPr>
      <w:r w:rsidRPr="000B1D1F">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087BDE57" w14:textId="77777777" w:rsidR="002D7592" w:rsidRPr="000B1D1F" w:rsidRDefault="002D7592" w:rsidP="004E653E">
      <w:pPr>
        <w:rPr>
          <w:rFonts w:ascii="Arial" w:hAnsi="Arial" w:cs="Arial"/>
          <w:b/>
        </w:rPr>
      </w:pPr>
    </w:p>
    <w:p w14:paraId="130D54EC" w14:textId="77777777" w:rsidR="002D7592" w:rsidRPr="000B1D1F" w:rsidRDefault="002D7592" w:rsidP="004E653E">
      <w:pPr>
        <w:rPr>
          <w:rFonts w:ascii="Arial" w:hAnsi="Arial" w:cs="Arial"/>
          <w:b/>
        </w:rPr>
      </w:pPr>
      <w:r w:rsidRPr="000B1D1F">
        <w:rPr>
          <w:rFonts w:ascii="Arial" w:hAnsi="Arial" w:cs="Arial"/>
          <w:b/>
        </w:rPr>
        <w:t>§ 9</w:t>
      </w:r>
    </w:p>
    <w:p w14:paraId="017FA6BF" w14:textId="77777777" w:rsidR="002D7592" w:rsidRPr="000B1D1F" w:rsidRDefault="002D7592" w:rsidP="004E653E">
      <w:pPr>
        <w:rPr>
          <w:rFonts w:ascii="Arial" w:hAnsi="Arial" w:cs="Arial"/>
          <w:b/>
        </w:rPr>
      </w:pPr>
      <w:r w:rsidRPr="000B1D1F">
        <w:rPr>
          <w:rFonts w:ascii="Arial" w:hAnsi="Arial" w:cs="Arial"/>
          <w:b/>
        </w:rPr>
        <w:t>Zwrot środków finansowych</w:t>
      </w:r>
    </w:p>
    <w:p w14:paraId="192CAC08"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 o którym mowa w § 2 ust. 1.</w:t>
      </w:r>
    </w:p>
    <w:p w14:paraId="61D05CB0" w14:textId="27F27CA4"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t>Niewykorzystaną kwotę dotacji przyznaną na dany rok budżetowy Zleceniobiorca jest zobowiązany zwrócić</w:t>
      </w:r>
      <w:r w:rsidR="000B1D1F">
        <w:rPr>
          <w:rFonts w:ascii="Arial" w:hAnsi="Arial" w:cs="Arial"/>
        </w:rPr>
        <w:t xml:space="preserve"> </w:t>
      </w:r>
      <w:r w:rsidRPr="000B1D1F">
        <w:rPr>
          <w:rFonts w:ascii="Arial" w:hAnsi="Arial" w:cs="Arial"/>
        </w:rPr>
        <w:t>w terminie 15 dni od dnia zakończenia realizacji zadania publicznego, o którym mowa w § 2 ust. 1.</w:t>
      </w:r>
    </w:p>
    <w:p w14:paraId="1180B09B"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lastRenderedPageBreak/>
        <w:t xml:space="preserve">Niewykorzystana kwota dotacji podlega zwrotowi na rachunek bankowy Zleceniodawcy o numerze </w:t>
      </w:r>
      <w:r w:rsidRPr="000B1D1F">
        <w:rPr>
          <w:rFonts w:ascii="Arial" w:hAnsi="Arial" w:cs="Arial"/>
          <w:b/>
        </w:rPr>
        <w:t>30 1020 5170 0000 1102 0009 0092.</w:t>
      </w:r>
    </w:p>
    <w:p w14:paraId="1103F23E"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b/>
        </w:rPr>
      </w:pPr>
      <w:r w:rsidRPr="000B1D1F">
        <w:rPr>
          <w:rFonts w:ascii="Arial" w:hAnsi="Arial" w:cs="Arial"/>
        </w:rPr>
        <w:t>Za dzień zwrotu uważa się dzień uznania rachunku bankowego Zleceniodawcy.</w:t>
      </w:r>
    </w:p>
    <w:p w14:paraId="5F70F662"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b/>
        </w:rPr>
      </w:pPr>
      <w:r w:rsidRPr="000B1D1F">
        <w:rPr>
          <w:rFonts w:ascii="Arial" w:hAnsi="Arial" w:cs="Arial"/>
        </w:rPr>
        <w:t>Odsetki od niewykorzystanej kwoty dotacji zwróconej po terminie, o którym mowa w ust. 2, podlegają zwrotowi w wysokości określonej jak dla zaległości podatkowych na rachunek bankowy Zleceniodawcy o numerze 52 1020 5170 0000 1102 0009 0084. Odsetki nalicza się, począwszy od dnia następującego po dniu, w którym upłynął termin zwrotu niewykorzystanej kwoty dotacji.</w:t>
      </w:r>
    </w:p>
    <w:p w14:paraId="0BA900D8"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t>Niewykorzystane przychody i odsetki bankowe od przyznanej dotacji podlegają zwrotowi na zasadach określonych w ust. 2–4.</w:t>
      </w:r>
    </w:p>
    <w:p w14:paraId="6D921FE1" w14:textId="77777777" w:rsidR="002D7592" w:rsidRPr="000B1D1F" w:rsidRDefault="002D7592" w:rsidP="00D960CC">
      <w:pPr>
        <w:numPr>
          <w:ilvl w:val="0"/>
          <w:numId w:val="25"/>
        </w:numPr>
        <w:tabs>
          <w:tab w:val="left" w:pos="360"/>
          <w:tab w:val="left" w:pos="426"/>
        </w:tabs>
        <w:suppressAutoHyphens w:val="0"/>
        <w:spacing w:after="160" w:line="259" w:lineRule="auto"/>
        <w:ind w:left="360"/>
        <w:contextualSpacing/>
        <w:rPr>
          <w:rFonts w:ascii="Arial" w:hAnsi="Arial" w:cs="Arial"/>
        </w:rPr>
      </w:pPr>
      <w:r w:rsidRPr="000B1D1F">
        <w:rPr>
          <w:rFonts w:ascii="Arial" w:hAnsi="Arial" w:cs="Arial"/>
        </w:rPr>
        <w:t>Kwota dotacji:</w:t>
      </w:r>
    </w:p>
    <w:p w14:paraId="19DDEA89" w14:textId="77777777" w:rsidR="002D7592" w:rsidRPr="000B1D1F" w:rsidRDefault="002D7592" w:rsidP="00D960CC">
      <w:pPr>
        <w:numPr>
          <w:ilvl w:val="1"/>
          <w:numId w:val="25"/>
        </w:numPr>
        <w:tabs>
          <w:tab w:val="left" w:pos="426"/>
        </w:tabs>
        <w:suppressAutoHyphens w:val="0"/>
        <w:spacing w:after="160" w:line="259" w:lineRule="auto"/>
        <w:ind w:left="1080"/>
        <w:contextualSpacing/>
        <w:rPr>
          <w:rFonts w:ascii="Arial" w:hAnsi="Arial" w:cs="Arial"/>
        </w:rPr>
      </w:pPr>
      <w:r w:rsidRPr="000B1D1F">
        <w:rPr>
          <w:rFonts w:ascii="Arial" w:hAnsi="Arial" w:cs="Arial"/>
        </w:rPr>
        <w:t>wykorzystana niezgodnie z przeznaczeniem,</w:t>
      </w:r>
    </w:p>
    <w:p w14:paraId="717B3D8B" w14:textId="77777777" w:rsidR="002D7592" w:rsidRPr="000B1D1F" w:rsidRDefault="002D7592" w:rsidP="00D960CC">
      <w:pPr>
        <w:numPr>
          <w:ilvl w:val="1"/>
          <w:numId w:val="25"/>
        </w:numPr>
        <w:tabs>
          <w:tab w:val="left" w:pos="426"/>
        </w:tabs>
        <w:suppressAutoHyphens w:val="0"/>
        <w:spacing w:after="160" w:line="259" w:lineRule="auto"/>
        <w:ind w:left="1080"/>
        <w:contextualSpacing/>
        <w:rPr>
          <w:rFonts w:ascii="Arial" w:hAnsi="Arial" w:cs="Arial"/>
        </w:rPr>
      </w:pPr>
      <w:r w:rsidRPr="000B1D1F">
        <w:rPr>
          <w:rFonts w:ascii="Arial" w:hAnsi="Arial" w:cs="Arial"/>
        </w:rPr>
        <w:t>pobrana nienależnie lub w nadmiernej wysokości</w:t>
      </w:r>
    </w:p>
    <w:p w14:paraId="1FF4EB0B" w14:textId="456F9286" w:rsidR="002D7592" w:rsidRPr="00C902B3" w:rsidRDefault="002D7592" w:rsidP="00D960CC">
      <w:pPr>
        <w:pStyle w:val="Akapitzlist"/>
        <w:numPr>
          <w:ilvl w:val="0"/>
          <w:numId w:val="37"/>
        </w:numPr>
        <w:tabs>
          <w:tab w:val="left" w:pos="426"/>
        </w:tabs>
        <w:rPr>
          <w:rFonts w:ascii="Arial" w:hAnsi="Arial" w:cs="Arial"/>
        </w:rPr>
      </w:pPr>
      <w:r w:rsidRPr="00C902B3">
        <w:rPr>
          <w:rFonts w:ascii="Arial" w:hAnsi="Arial" w:cs="Arial"/>
        </w:rPr>
        <w:t>podlega zwrotowi wraz z odsetkami w wysokości określonej jak dla zaległości</w:t>
      </w:r>
      <w:r w:rsidR="000B1D1F" w:rsidRPr="00C902B3">
        <w:rPr>
          <w:rFonts w:ascii="Arial" w:hAnsi="Arial" w:cs="Arial"/>
        </w:rPr>
        <w:t xml:space="preserve"> </w:t>
      </w:r>
      <w:r w:rsidRPr="00C902B3">
        <w:rPr>
          <w:rFonts w:ascii="Arial" w:hAnsi="Arial" w:cs="Arial"/>
        </w:rPr>
        <w:t xml:space="preserve">podatkowych, na zasadach określonych w przepisach o finansach publicznych. </w:t>
      </w:r>
    </w:p>
    <w:p w14:paraId="11E9CE0E" w14:textId="77777777" w:rsidR="002D7592" w:rsidRPr="000B1D1F" w:rsidRDefault="002D7592" w:rsidP="00D960CC">
      <w:pPr>
        <w:numPr>
          <w:ilvl w:val="0"/>
          <w:numId w:val="25"/>
        </w:numPr>
        <w:tabs>
          <w:tab w:val="left" w:pos="426"/>
        </w:tabs>
        <w:suppressAutoHyphens w:val="0"/>
        <w:spacing w:after="160" w:line="259" w:lineRule="auto"/>
        <w:ind w:left="360"/>
        <w:contextualSpacing/>
        <w:rPr>
          <w:rFonts w:ascii="Arial" w:hAnsi="Arial" w:cs="Arial"/>
        </w:rPr>
      </w:pPr>
      <w:r w:rsidRPr="000B1D1F">
        <w:rPr>
          <w:rFonts w:ascii="Arial" w:hAnsi="Arial" w:cs="Aria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5192A662" w14:textId="77777777" w:rsidR="002D7592" w:rsidRPr="000B1D1F" w:rsidRDefault="002D7592" w:rsidP="004E653E">
      <w:pPr>
        <w:tabs>
          <w:tab w:val="left" w:pos="426"/>
        </w:tabs>
        <w:rPr>
          <w:rFonts w:ascii="Arial" w:hAnsi="Arial" w:cs="Arial"/>
        </w:rPr>
      </w:pPr>
    </w:p>
    <w:p w14:paraId="0205D965" w14:textId="77777777" w:rsidR="002D7592" w:rsidRPr="000B1D1F" w:rsidRDefault="002D7592" w:rsidP="004E653E">
      <w:pPr>
        <w:tabs>
          <w:tab w:val="left" w:pos="426"/>
        </w:tabs>
        <w:rPr>
          <w:rFonts w:ascii="Arial" w:hAnsi="Arial" w:cs="Arial"/>
        </w:rPr>
      </w:pPr>
    </w:p>
    <w:p w14:paraId="3571985C" w14:textId="77777777" w:rsidR="002D7592" w:rsidRPr="000B1D1F" w:rsidRDefault="002D7592" w:rsidP="004E653E">
      <w:pPr>
        <w:tabs>
          <w:tab w:val="left" w:pos="426"/>
        </w:tabs>
        <w:rPr>
          <w:rFonts w:ascii="Arial" w:hAnsi="Arial" w:cs="Arial"/>
        </w:rPr>
      </w:pPr>
    </w:p>
    <w:p w14:paraId="61EEE2C1" w14:textId="77777777" w:rsidR="002D7592" w:rsidRPr="000B1D1F" w:rsidRDefault="002D7592" w:rsidP="004E653E">
      <w:pPr>
        <w:rPr>
          <w:rFonts w:ascii="Arial" w:hAnsi="Arial" w:cs="Arial"/>
          <w:b/>
        </w:rPr>
      </w:pPr>
      <w:r w:rsidRPr="000B1D1F">
        <w:rPr>
          <w:rFonts w:ascii="Arial" w:hAnsi="Arial" w:cs="Arial"/>
          <w:b/>
        </w:rPr>
        <w:t>§ 10</w:t>
      </w:r>
    </w:p>
    <w:p w14:paraId="247DF516" w14:textId="77777777" w:rsidR="002D7592" w:rsidRPr="000B1D1F" w:rsidRDefault="002D7592" w:rsidP="004E653E">
      <w:pPr>
        <w:rPr>
          <w:rFonts w:ascii="Arial" w:hAnsi="Arial" w:cs="Arial"/>
          <w:b/>
        </w:rPr>
      </w:pPr>
      <w:r w:rsidRPr="000B1D1F">
        <w:rPr>
          <w:rFonts w:ascii="Arial" w:hAnsi="Arial" w:cs="Arial"/>
          <w:b/>
        </w:rPr>
        <w:t>Rozwiązanie umowy za porozumieniem Stron</w:t>
      </w:r>
    </w:p>
    <w:p w14:paraId="0F3000D9" w14:textId="77777777" w:rsidR="002D7592" w:rsidRPr="000B1D1F" w:rsidRDefault="002D7592" w:rsidP="00D960CC">
      <w:pPr>
        <w:numPr>
          <w:ilvl w:val="0"/>
          <w:numId w:val="33"/>
        </w:numPr>
        <w:suppressAutoHyphens w:val="0"/>
        <w:spacing w:after="160" w:line="259" w:lineRule="auto"/>
        <w:rPr>
          <w:rFonts w:ascii="Arial" w:hAnsi="Arial" w:cs="Arial"/>
        </w:rPr>
      </w:pPr>
      <w:r w:rsidRPr="000B1D1F">
        <w:rPr>
          <w:rFonts w:ascii="Arial" w:hAnsi="Arial" w:cs="Arial"/>
        </w:rPr>
        <w:t xml:space="preserve"> Umowa może być rozwiązana na mocy porozumienia Stron w przypadku:</w:t>
      </w:r>
    </w:p>
    <w:p w14:paraId="3F9D2C9F" w14:textId="77777777" w:rsidR="002D7592" w:rsidRPr="000B1D1F" w:rsidRDefault="002D7592" w:rsidP="00D960CC">
      <w:pPr>
        <w:numPr>
          <w:ilvl w:val="1"/>
          <w:numId w:val="33"/>
        </w:numPr>
        <w:suppressAutoHyphens w:val="0"/>
        <w:spacing w:after="160" w:line="259" w:lineRule="auto"/>
        <w:contextualSpacing/>
        <w:rPr>
          <w:rFonts w:ascii="Arial" w:hAnsi="Arial" w:cs="Arial"/>
        </w:rPr>
      </w:pPr>
      <w:r w:rsidRPr="000B1D1F">
        <w:rPr>
          <w:rFonts w:ascii="Arial" w:hAnsi="Arial" w:cs="Arial"/>
        </w:rPr>
        <w:t xml:space="preserve">wystąpienia okoliczności, za które Strony nie ponoszą odpowiedzialności, w tym w przypadku siły wyższej w rozumieniu ustawy z dnia 23 kwietnia 1964 r. – Kodeks cywilny (Dz. U. z 2020 r. poz. 1740 z </w:t>
      </w:r>
      <w:proofErr w:type="spellStart"/>
      <w:r w:rsidRPr="000B1D1F">
        <w:rPr>
          <w:rFonts w:ascii="Arial" w:hAnsi="Arial" w:cs="Arial"/>
        </w:rPr>
        <w:t>późń</w:t>
      </w:r>
      <w:proofErr w:type="spellEnd"/>
      <w:r w:rsidRPr="000B1D1F">
        <w:rPr>
          <w:rFonts w:ascii="Arial" w:hAnsi="Arial" w:cs="Arial"/>
        </w:rPr>
        <w:t>. zm.), które uniemożliwiają wykonanie umowy.</w:t>
      </w:r>
    </w:p>
    <w:p w14:paraId="0BC5948D" w14:textId="6454F9CA" w:rsidR="002D7592" w:rsidRPr="000B1D1F" w:rsidRDefault="002D7592" w:rsidP="00D960CC">
      <w:pPr>
        <w:numPr>
          <w:ilvl w:val="1"/>
          <w:numId w:val="33"/>
        </w:numPr>
        <w:suppressAutoHyphens w:val="0"/>
        <w:spacing w:after="160" w:line="259" w:lineRule="auto"/>
        <w:contextualSpacing/>
        <w:rPr>
          <w:rFonts w:ascii="Arial" w:hAnsi="Arial" w:cs="Arial"/>
        </w:rPr>
      </w:pPr>
      <w:r w:rsidRPr="000B1D1F">
        <w:rPr>
          <w:rFonts w:ascii="Arial" w:hAnsi="Arial" w:cs="Arial"/>
        </w:rPr>
        <w:t xml:space="preserve">wystąpienia okoliczności uniemożlwiających wykonanie zadania publicznego, w tym wynikające z wprowadzonego stanu epidemii. </w:t>
      </w:r>
    </w:p>
    <w:p w14:paraId="35E08EF5" w14:textId="77777777" w:rsidR="002D7592" w:rsidRPr="000B1D1F" w:rsidRDefault="002D7592" w:rsidP="00D960CC">
      <w:pPr>
        <w:numPr>
          <w:ilvl w:val="0"/>
          <w:numId w:val="33"/>
        </w:numPr>
        <w:tabs>
          <w:tab w:val="left" w:pos="180"/>
        </w:tabs>
        <w:suppressAutoHyphens w:val="0"/>
        <w:spacing w:after="160" w:line="259" w:lineRule="auto"/>
        <w:rPr>
          <w:rFonts w:ascii="Arial" w:hAnsi="Arial" w:cs="Arial"/>
          <w:b/>
        </w:rPr>
      </w:pPr>
      <w:r w:rsidRPr="000B1D1F">
        <w:rPr>
          <w:rFonts w:ascii="Arial" w:hAnsi="Arial" w:cs="Arial"/>
        </w:rPr>
        <w:t xml:space="preserve"> W przypadku rozwiązania umowy w trybie określonym w ust. 1 skutki finansowe i obowiązek zwrotu środków finansowych Strony określą w protokole.</w:t>
      </w:r>
      <w:r w:rsidRPr="000B1D1F">
        <w:rPr>
          <w:rFonts w:ascii="Arial" w:hAnsi="Arial" w:cs="Arial"/>
          <w:b/>
        </w:rPr>
        <w:t xml:space="preserve"> </w:t>
      </w:r>
    </w:p>
    <w:p w14:paraId="02D92D84" w14:textId="77777777" w:rsidR="002D7592" w:rsidRPr="000B1D1F" w:rsidRDefault="002D7592" w:rsidP="004E653E">
      <w:pPr>
        <w:tabs>
          <w:tab w:val="left" w:pos="180"/>
        </w:tabs>
        <w:rPr>
          <w:rFonts w:ascii="Arial" w:hAnsi="Arial" w:cs="Arial"/>
          <w:b/>
        </w:rPr>
      </w:pPr>
    </w:p>
    <w:p w14:paraId="60B3D2A1" w14:textId="77777777" w:rsidR="002D7592" w:rsidRPr="000B1D1F" w:rsidRDefault="002D7592" w:rsidP="004E653E">
      <w:pPr>
        <w:rPr>
          <w:rFonts w:ascii="Arial" w:hAnsi="Arial" w:cs="Arial"/>
          <w:b/>
        </w:rPr>
      </w:pPr>
      <w:r w:rsidRPr="000B1D1F">
        <w:rPr>
          <w:rFonts w:ascii="Arial" w:hAnsi="Arial" w:cs="Arial"/>
          <w:b/>
        </w:rPr>
        <w:t>§ 11</w:t>
      </w:r>
    </w:p>
    <w:p w14:paraId="6DA454BD" w14:textId="77777777" w:rsidR="002D7592" w:rsidRPr="000B1D1F" w:rsidRDefault="002D7592" w:rsidP="004E653E">
      <w:pPr>
        <w:rPr>
          <w:rFonts w:ascii="Arial" w:hAnsi="Arial" w:cs="Arial"/>
        </w:rPr>
      </w:pPr>
      <w:r w:rsidRPr="000B1D1F">
        <w:rPr>
          <w:rFonts w:ascii="Arial" w:hAnsi="Arial" w:cs="Arial"/>
          <w:b/>
        </w:rPr>
        <w:t>Odstąpienie od umowy przez Zleceniobiorcę</w:t>
      </w:r>
    </w:p>
    <w:p w14:paraId="5453B6DE" w14:textId="77777777" w:rsidR="002D7592" w:rsidRPr="000B1D1F" w:rsidRDefault="002D7592" w:rsidP="00D960CC">
      <w:pPr>
        <w:numPr>
          <w:ilvl w:val="0"/>
          <w:numId w:val="23"/>
        </w:numPr>
        <w:suppressAutoHyphens w:val="0"/>
        <w:spacing w:after="160" w:line="259" w:lineRule="auto"/>
        <w:ind w:left="284" w:hanging="284"/>
        <w:rPr>
          <w:rFonts w:ascii="Arial" w:hAnsi="Arial" w:cs="Arial"/>
        </w:rPr>
      </w:pPr>
      <w:r w:rsidRPr="000B1D1F">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2A9B452E" w14:textId="77777777" w:rsidR="002D7592" w:rsidRPr="000B1D1F" w:rsidRDefault="002D7592" w:rsidP="00D960CC">
      <w:pPr>
        <w:numPr>
          <w:ilvl w:val="0"/>
          <w:numId w:val="23"/>
        </w:numPr>
        <w:suppressAutoHyphens w:val="0"/>
        <w:spacing w:after="160" w:line="259" w:lineRule="auto"/>
        <w:ind w:left="284" w:hanging="284"/>
        <w:rPr>
          <w:rFonts w:ascii="Arial" w:hAnsi="Arial" w:cs="Arial"/>
        </w:rPr>
      </w:pPr>
      <w:r w:rsidRPr="000B1D1F">
        <w:rPr>
          <w:rFonts w:ascii="Arial" w:hAnsi="Arial" w:cs="Arial"/>
        </w:rPr>
        <w:t xml:space="preserve">Zleceniobiorca może/ odstąpić od umowy, nie później jednak niż do dnia przekazania dotacji, jeżeli Zleceniodawca nie przekaże dotacji w terminie określonym w umowie. </w:t>
      </w:r>
    </w:p>
    <w:p w14:paraId="21B9CA15" w14:textId="77777777" w:rsidR="002D7592" w:rsidRPr="000B1D1F" w:rsidRDefault="002D7592" w:rsidP="004E653E">
      <w:pPr>
        <w:rPr>
          <w:rFonts w:ascii="Arial" w:hAnsi="Arial" w:cs="Arial"/>
          <w:b/>
        </w:rPr>
      </w:pPr>
    </w:p>
    <w:p w14:paraId="2EEDE671" w14:textId="77777777" w:rsidR="00C902B3" w:rsidRDefault="00C902B3">
      <w:pPr>
        <w:suppressAutoHyphens w:val="0"/>
        <w:spacing w:after="160" w:line="259" w:lineRule="auto"/>
        <w:rPr>
          <w:rFonts w:ascii="Arial" w:hAnsi="Arial" w:cs="Arial"/>
          <w:b/>
        </w:rPr>
      </w:pPr>
      <w:r>
        <w:rPr>
          <w:rFonts w:ascii="Arial" w:hAnsi="Arial" w:cs="Arial"/>
          <w:b/>
        </w:rPr>
        <w:br w:type="page"/>
      </w:r>
    </w:p>
    <w:p w14:paraId="6F8A4F55" w14:textId="2AFFB5CB" w:rsidR="002D7592" w:rsidRPr="000B1D1F" w:rsidRDefault="002D7592" w:rsidP="004E653E">
      <w:pPr>
        <w:rPr>
          <w:rFonts w:ascii="Arial" w:hAnsi="Arial" w:cs="Arial"/>
          <w:b/>
        </w:rPr>
      </w:pPr>
      <w:r w:rsidRPr="000B1D1F">
        <w:rPr>
          <w:rFonts w:ascii="Arial" w:hAnsi="Arial" w:cs="Arial"/>
          <w:b/>
        </w:rPr>
        <w:lastRenderedPageBreak/>
        <w:t>§ 12</w:t>
      </w:r>
    </w:p>
    <w:p w14:paraId="28126990" w14:textId="77777777" w:rsidR="002D7592" w:rsidRPr="000B1D1F" w:rsidRDefault="002D7592" w:rsidP="004E653E">
      <w:pPr>
        <w:rPr>
          <w:rFonts w:ascii="Arial" w:hAnsi="Arial" w:cs="Arial"/>
          <w:b/>
        </w:rPr>
      </w:pPr>
      <w:r w:rsidRPr="000B1D1F">
        <w:rPr>
          <w:rFonts w:ascii="Arial" w:hAnsi="Arial" w:cs="Arial"/>
          <w:b/>
        </w:rPr>
        <w:t>Rozwiązanie umowy przez Zleceniodawcę</w:t>
      </w:r>
    </w:p>
    <w:p w14:paraId="6568928D" w14:textId="24B8258C" w:rsidR="002D7592" w:rsidRPr="00C902B3" w:rsidRDefault="002D7592" w:rsidP="00D960CC">
      <w:pPr>
        <w:pStyle w:val="Akapitzlist"/>
        <w:numPr>
          <w:ilvl w:val="0"/>
          <w:numId w:val="38"/>
        </w:numPr>
        <w:rPr>
          <w:rFonts w:ascii="Arial" w:hAnsi="Arial" w:cs="Arial"/>
          <w:b/>
        </w:rPr>
      </w:pPr>
      <w:r w:rsidRPr="00C902B3">
        <w:rPr>
          <w:rFonts w:ascii="Arial" w:hAnsi="Arial" w:cs="Arial"/>
        </w:rPr>
        <w:t>Umowa może być rozwiązana przez Zleceniodawcę ze skutkiem natychmiastowym w przypadku:</w:t>
      </w:r>
    </w:p>
    <w:p w14:paraId="77CB11DF" w14:textId="3CE94389" w:rsidR="002D7592" w:rsidRPr="00C902B3" w:rsidRDefault="002D7592" w:rsidP="00D960CC">
      <w:pPr>
        <w:pStyle w:val="Akapitzlist"/>
        <w:numPr>
          <w:ilvl w:val="0"/>
          <w:numId w:val="39"/>
        </w:numPr>
        <w:rPr>
          <w:rFonts w:ascii="Arial" w:hAnsi="Arial" w:cs="Arial"/>
        </w:rPr>
      </w:pPr>
      <w:r w:rsidRPr="00C902B3">
        <w:rPr>
          <w:rFonts w:ascii="Arial" w:hAnsi="Arial" w:cs="Arial"/>
        </w:rPr>
        <w:t>wykorzystywania udzielonej dotacji niezgodnie z przeznaczeniem lub pobrania w nadmiernej wysokości lub nienależnie, tj. bez podstawy prawnej;</w:t>
      </w:r>
    </w:p>
    <w:p w14:paraId="4479925F" w14:textId="34B253D6" w:rsidR="002D7592" w:rsidRPr="00C902B3" w:rsidRDefault="002D7592" w:rsidP="00D960CC">
      <w:pPr>
        <w:pStyle w:val="Akapitzlist"/>
        <w:numPr>
          <w:ilvl w:val="0"/>
          <w:numId w:val="39"/>
        </w:numPr>
        <w:rPr>
          <w:rFonts w:ascii="Arial" w:hAnsi="Arial" w:cs="Arial"/>
        </w:rPr>
      </w:pPr>
      <w:r w:rsidRPr="00C902B3">
        <w:rPr>
          <w:rFonts w:ascii="Arial" w:hAnsi="Arial" w:cs="Arial"/>
        </w:rPr>
        <w:t xml:space="preserve">nieterminowego oraz nienależytego wykonywania umowy, w szczególności zmniejszenia zakresu rzeczowego realizowanego zadania publicznego; </w:t>
      </w:r>
    </w:p>
    <w:p w14:paraId="06F111D2" w14:textId="11951519" w:rsidR="002D7592" w:rsidRPr="00C902B3" w:rsidRDefault="002D7592" w:rsidP="00D960CC">
      <w:pPr>
        <w:pStyle w:val="Akapitzlist"/>
        <w:numPr>
          <w:ilvl w:val="0"/>
          <w:numId w:val="39"/>
        </w:numPr>
        <w:rPr>
          <w:rFonts w:ascii="Arial" w:hAnsi="Arial" w:cs="Arial"/>
        </w:rPr>
      </w:pPr>
      <w:r w:rsidRPr="00C902B3">
        <w:rPr>
          <w:rFonts w:ascii="Arial" w:hAnsi="Arial" w:cs="Arial"/>
        </w:rPr>
        <w:t>przekazania przez Zleceniobiorcę części lub całości dotacji osobie trzeciej w sposób niezgodny z niniejszą umową;</w:t>
      </w:r>
    </w:p>
    <w:p w14:paraId="69454774" w14:textId="67AE9AC3" w:rsidR="002D7592" w:rsidRPr="00C902B3" w:rsidRDefault="002D7592" w:rsidP="00D960CC">
      <w:pPr>
        <w:pStyle w:val="Akapitzlist"/>
        <w:numPr>
          <w:ilvl w:val="0"/>
          <w:numId w:val="39"/>
        </w:numPr>
        <w:rPr>
          <w:rFonts w:ascii="Arial" w:hAnsi="Arial" w:cs="Arial"/>
        </w:rPr>
      </w:pPr>
      <w:r w:rsidRPr="00C902B3">
        <w:rPr>
          <w:rFonts w:ascii="Arial" w:hAnsi="Arial" w:cs="Arial"/>
        </w:rPr>
        <w:t>nieprzedłożenia przez Zleceniobiorcę sprawozdania z wykonania zadania publicznego w terminie określonym i na zasadach określonych w niniejszej umowie;</w:t>
      </w:r>
    </w:p>
    <w:p w14:paraId="21D326C0" w14:textId="03B39C93" w:rsidR="002D7592" w:rsidRPr="00C902B3" w:rsidRDefault="002D7592" w:rsidP="00D960CC">
      <w:pPr>
        <w:pStyle w:val="Akapitzlist"/>
        <w:numPr>
          <w:ilvl w:val="0"/>
          <w:numId w:val="39"/>
        </w:numPr>
        <w:rPr>
          <w:rFonts w:ascii="Arial" w:hAnsi="Arial" w:cs="Arial"/>
        </w:rPr>
      </w:pPr>
      <w:r w:rsidRPr="00C902B3">
        <w:rPr>
          <w:rFonts w:ascii="Arial" w:hAnsi="Arial" w:cs="Arial"/>
        </w:rPr>
        <w:t>odmowy poddania się przez Zleceniobiorcę kontroli albo niedoprowadzenia przez Zleceniobiorcę w terminie określonym przez Zleceniodawcę do usunięcia stwierdzonych nieprawidłowości;</w:t>
      </w:r>
    </w:p>
    <w:p w14:paraId="3C826606" w14:textId="59D383F1" w:rsidR="002D7592" w:rsidRPr="00C902B3" w:rsidRDefault="002D7592" w:rsidP="00D960CC">
      <w:pPr>
        <w:pStyle w:val="Akapitzlist"/>
        <w:numPr>
          <w:ilvl w:val="0"/>
          <w:numId w:val="39"/>
        </w:numPr>
        <w:rPr>
          <w:rFonts w:ascii="Arial" w:hAnsi="Arial" w:cs="Arial"/>
        </w:rPr>
      </w:pPr>
      <w:r w:rsidRPr="00C902B3">
        <w:rPr>
          <w:rFonts w:ascii="Arial" w:hAnsi="Arial" w:cs="Arial"/>
        </w:rPr>
        <w:t>stwierdzenia, że oferta na realizację zadania publicznego była nieważna lub została złożona przez osoby do tego nieuprawnione.</w:t>
      </w:r>
    </w:p>
    <w:p w14:paraId="7190B896" w14:textId="2ECEA318" w:rsidR="002D7592" w:rsidRPr="00C902B3" w:rsidRDefault="002D7592" w:rsidP="00D960CC">
      <w:pPr>
        <w:pStyle w:val="Akapitzlist"/>
        <w:numPr>
          <w:ilvl w:val="0"/>
          <w:numId w:val="38"/>
        </w:numPr>
        <w:rPr>
          <w:rFonts w:ascii="Arial" w:hAnsi="Arial" w:cs="Arial"/>
        </w:rPr>
      </w:pPr>
      <w:r w:rsidRPr="00C902B3">
        <w:rPr>
          <w:rFonts w:ascii="Arial" w:hAnsi="Arial" w:cs="Aria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8064C79" w14:textId="77777777" w:rsidR="002D7592" w:rsidRPr="000B1D1F" w:rsidRDefault="002D7592" w:rsidP="004E653E">
      <w:pPr>
        <w:rPr>
          <w:rFonts w:ascii="Arial" w:hAnsi="Arial" w:cs="Arial"/>
          <w:b/>
        </w:rPr>
      </w:pPr>
    </w:p>
    <w:p w14:paraId="04B0B313" w14:textId="77777777" w:rsidR="002D7592" w:rsidRPr="000B1D1F" w:rsidRDefault="002D7592" w:rsidP="004E653E">
      <w:pPr>
        <w:rPr>
          <w:rFonts w:ascii="Arial" w:hAnsi="Arial" w:cs="Arial"/>
          <w:b/>
        </w:rPr>
      </w:pPr>
      <w:r w:rsidRPr="000B1D1F">
        <w:rPr>
          <w:rFonts w:ascii="Arial" w:hAnsi="Arial" w:cs="Arial"/>
          <w:b/>
        </w:rPr>
        <w:t>§ 13</w:t>
      </w:r>
    </w:p>
    <w:p w14:paraId="09D28FB6" w14:textId="77777777" w:rsidR="002D7592" w:rsidRPr="000B1D1F" w:rsidRDefault="002D7592" w:rsidP="004E653E">
      <w:pPr>
        <w:rPr>
          <w:rFonts w:ascii="Arial" w:hAnsi="Arial" w:cs="Arial"/>
          <w:b/>
        </w:rPr>
      </w:pPr>
      <w:r w:rsidRPr="000B1D1F">
        <w:rPr>
          <w:rFonts w:ascii="Arial" w:hAnsi="Arial" w:cs="Arial"/>
          <w:b/>
        </w:rPr>
        <w:t>Zakaz zbywania rzeczy zakupionych za środki pochodzące z dotacji</w:t>
      </w:r>
    </w:p>
    <w:p w14:paraId="6DDFE83F" w14:textId="1110F7A9" w:rsidR="002D7592" w:rsidRPr="00C902B3" w:rsidRDefault="002D7592" w:rsidP="00D960CC">
      <w:pPr>
        <w:pStyle w:val="Akapitzlist"/>
        <w:numPr>
          <w:ilvl w:val="0"/>
          <w:numId w:val="40"/>
        </w:numPr>
        <w:rPr>
          <w:rFonts w:ascii="Arial" w:hAnsi="Arial" w:cs="Arial"/>
        </w:rPr>
      </w:pPr>
      <w:r w:rsidRPr="00C902B3">
        <w:rPr>
          <w:rFonts w:ascii="Arial" w:hAnsi="Arial" w:cs="Arial"/>
        </w:rPr>
        <w:t>Zleceniobiorca zobowiązuje się do niezbywania związanych z realizacją zadania rzeczy zakupionych na swoją rzecz za środki pochodzące z dotacji przez okres 5 lat od dnia dokonania ich zakupu.</w:t>
      </w:r>
    </w:p>
    <w:p w14:paraId="41DD9C64" w14:textId="4B5AB1DB" w:rsidR="002D7592" w:rsidRPr="00C902B3" w:rsidRDefault="002D7592" w:rsidP="00D960CC">
      <w:pPr>
        <w:pStyle w:val="Akapitzlist"/>
        <w:numPr>
          <w:ilvl w:val="0"/>
          <w:numId w:val="40"/>
        </w:numPr>
        <w:rPr>
          <w:rFonts w:ascii="Arial" w:hAnsi="Arial" w:cs="Arial"/>
          <w:b/>
        </w:rPr>
      </w:pPr>
      <w:r w:rsidRPr="00C902B3">
        <w:rPr>
          <w:rFonts w:ascii="Arial" w:hAnsi="Arial" w:cs="Aria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DC58A8F" w14:textId="77777777" w:rsidR="002D7592" w:rsidRPr="000B1D1F" w:rsidRDefault="002D7592" w:rsidP="004E653E">
      <w:pPr>
        <w:rPr>
          <w:rFonts w:ascii="Arial" w:hAnsi="Arial" w:cs="Arial"/>
          <w:b/>
        </w:rPr>
      </w:pPr>
    </w:p>
    <w:p w14:paraId="4E616ECF" w14:textId="77777777" w:rsidR="002D7592" w:rsidRPr="000B1D1F" w:rsidRDefault="002D7592" w:rsidP="004E653E">
      <w:pPr>
        <w:rPr>
          <w:rFonts w:ascii="Arial" w:hAnsi="Arial" w:cs="Arial"/>
          <w:b/>
        </w:rPr>
      </w:pPr>
      <w:r w:rsidRPr="000B1D1F">
        <w:rPr>
          <w:rFonts w:ascii="Arial" w:hAnsi="Arial" w:cs="Arial"/>
          <w:b/>
        </w:rPr>
        <w:t>§ 14</w:t>
      </w:r>
    </w:p>
    <w:p w14:paraId="0AE4D38B" w14:textId="77777777" w:rsidR="002D7592" w:rsidRPr="000B1D1F" w:rsidRDefault="002D7592" w:rsidP="004E653E">
      <w:pPr>
        <w:rPr>
          <w:rFonts w:ascii="Arial" w:hAnsi="Arial" w:cs="Arial"/>
          <w:b/>
        </w:rPr>
      </w:pPr>
      <w:r w:rsidRPr="000B1D1F">
        <w:rPr>
          <w:rFonts w:ascii="Arial" w:hAnsi="Arial" w:cs="Arial"/>
          <w:b/>
        </w:rPr>
        <w:t>Forma pisemna oświadczeń</w:t>
      </w:r>
    </w:p>
    <w:p w14:paraId="079434E5" w14:textId="77777777" w:rsidR="002D7592" w:rsidRPr="000B1D1F" w:rsidRDefault="002D7592" w:rsidP="00D960CC">
      <w:pPr>
        <w:numPr>
          <w:ilvl w:val="0"/>
          <w:numId w:val="41"/>
        </w:numPr>
        <w:tabs>
          <w:tab w:val="left" w:pos="284"/>
        </w:tabs>
        <w:suppressAutoHyphens w:val="0"/>
        <w:spacing w:after="160" w:line="259" w:lineRule="auto"/>
        <w:rPr>
          <w:rFonts w:ascii="Arial" w:hAnsi="Arial" w:cs="Arial"/>
        </w:rPr>
      </w:pPr>
      <w:r w:rsidRPr="000B1D1F">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5BBDEDE9" w14:textId="408E4645" w:rsidR="002D7592" w:rsidRPr="00C902B3" w:rsidRDefault="002D7592" w:rsidP="00D960CC">
      <w:pPr>
        <w:pStyle w:val="Akapitzlist"/>
        <w:numPr>
          <w:ilvl w:val="0"/>
          <w:numId w:val="41"/>
        </w:numPr>
        <w:rPr>
          <w:rFonts w:ascii="Arial" w:hAnsi="Arial" w:cs="Arial"/>
          <w:b/>
        </w:rPr>
      </w:pPr>
      <w:r w:rsidRPr="00C902B3">
        <w:rPr>
          <w:rFonts w:ascii="Arial" w:hAnsi="Arial" w:cs="Arial"/>
        </w:rPr>
        <w:t>Wszelkie wątpliwości związane z realizacją niniejszej umowy będą wyjaśniane w formie pisemnej lub za pomocą środków komunikacji elektronicznej.</w:t>
      </w:r>
      <w:r w:rsidRPr="00C902B3">
        <w:rPr>
          <w:rFonts w:ascii="Arial" w:hAnsi="Arial" w:cs="Arial"/>
          <w:b/>
        </w:rPr>
        <w:t xml:space="preserve"> </w:t>
      </w:r>
    </w:p>
    <w:p w14:paraId="205CF0BE" w14:textId="77777777" w:rsidR="002D7592" w:rsidRPr="000B1D1F" w:rsidRDefault="002D7592" w:rsidP="004E653E">
      <w:pPr>
        <w:tabs>
          <w:tab w:val="num" w:pos="0"/>
        </w:tabs>
        <w:rPr>
          <w:rFonts w:ascii="Arial" w:hAnsi="Arial" w:cs="Arial"/>
          <w:b/>
        </w:rPr>
      </w:pPr>
    </w:p>
    <w:p w14:paraId="288C6E7C" w14:textId="77777777" w:rsidR="002D7592" w:rsidRPr="000B1D1F" w:rsidRDefault="002D7592" w:rsidP="004E653E">
      <w:pPr>
        <w:tabs>
          <w:tab w:val="num" w:pos="0"/>
        </w:tabs>
        <w:rPr>
          <w:rFonts w:ascii="Arial" w:hAnsi="Arial" w:cs="Arial"/>
          <w:b/>
        </w:rPr>
      </w:pPr>
    </w:p>
    <w:p w14:paraId="2E774D23" w14:textId="77777777" w:rsidR="002D7592" w:rsidRPr="000B1D1F" w:rsidRDefault="002D7592" w:rsidP="004E653E">
      <w:pPr>
        <w:tabs>
          <w:tab w:val="num" w:pos="0"/>
        </w:tabs>
        <w:rPr>
          <w:rFonts w:ascii="Arial" w:hAnsi="Arial" w:cs="Arial"/>
          <w:b/>
        </w:rPr>
      </w:pPr>
    </w:p>
    <w:p w14:paraId="31D6F322" w14:textId="77777777" w:rsidR="002D7592" w:rsidRPr="000B1D1F" w:rsidRDefault="002D7592" w:rsidP="004E653E">
      <w:pPr>
        <w:tabs>
          <w:tab w:val="num" w:pos="0"/>
        </w:tabs>
        <w:rPr>
          <w:rFonts w:ascii="Arial" w:hAnsi="Arial" w:cs="Arial"/>
          <w:b/>
        </w:rPr>
      </w:pPr>
      <w:r w:rsidRPr="000B1D1F">
        <w:rPr>
          <w:rFonts w:ascii="Arial" w:hAnsi="Arial" w:cs="Arial"/>
          <w:b/>
        </w:rPr>
        <w:t>§ 15</w:t>
      </w:r>
    </w:p>
    <w:p w14:paraId="1E3A3AC4" w14:textId="77777777" w:rsidR="002D7592" w:rsidRPr="000B1D1F" w:rsidRDefault="002D7592" w:rsidP="004E653E">
      <w:pPr>
        <w:tabs>
          <w:tab w:val="num" w:pos="142"/>
        </w:tabs>
        <w:ind w:left="142"/>
        <w:rPr>
          <w:rFonts w:ascii="Arial" w:hAnsi="Arial" w:cs="Arial"/>
          <w:b/>
        </w:rPr>
      </w:pPr>
      <w:r w:rsidRPr="000B1D1F">
        <w:rPr>
          <w:rFonts w:ascii="Arial" w:hAnsi="Arial" w:cs="Arial"/>
          <w:b/>
        </w:rPr>
        <w:t>Odpowiedzialność wobec osób trzecich</w:t>
      </w:r>
    </w:p>
    <w:p w14:paraId="3AED3BC2" w14:textId="520ED0C9" w:rsidR="002D7592" w:rsidRPr="00C902B3" w:rsidRDefault="002D7592" w:rsidP="00D960CC">
      <w:pPr>
        <w:pStyle w:val="Akapitzlist"/>
        <w:numPr>
          <w:ilvl w:val="0"/>
          <w:numId w:val="42"/>
        </w:numPr>
        <w:rPr>
          <w:rFonts w:ascii="Arial" w:hAnsi="Arial" w:cs="Arial"/>
        </w:rPr>
      </w:pPr>
      <w:r w:rsidRPr="00C902B3">
        <w:rPr>
          <w:rFonts w:ascii="Arial" w:hAnsi="Arial" w:cs="Arial"/>
        </w:rPr>
        <w:t>Zleceniobiorca ponosi wyłączną odpowiedzialność wobec osób trzecich za szkody powstałe w związku</w:t>
      </w:r>
      <w:r w:rsidR="000B1D1F" w:rsidRPr="00C902B3">
        <w:rPr>
          <w:rFonts w:ascii="Arial" w:hAnsi="Arial" w:cs="Arial"/>
        </w:rPr>
        <w:t xml:space="preserve"> </w:t>
      </w:r>
      <w:r w:rsidRPr="00C902B3">
        <w:rPr>
          <w:rFonts w:ascii="Arial" w:hAnsi="Arial" w:cs="Arial"/>
        </w:rPr>
        <w:t xml:space="preserve">z realizacją zadania publicznego. </w:t>
      </w:r>
    </w:p>
    <w:p w14:paraId="3A1A510D" w14:textId="742D83BB" w:rsidR="002D7592" w:rsidRPr="00C902B3" w:rsidRDefault="002D7592" w:rsidP="00D960CC">
      <w:pPr>
        <w:pStyle w:val="Akapitzlist"/>
        <w:numPr>
          <w:ilvl w:val="0"/>
          <w:numId w:val="42"/>
        </w:numPr>
        <w:suppressAutoHyphens w:val="0"/>
        <w:rPr>
          <w:rFonts w:ascii="Arial" w:eastAsia="Times New Roman" w:hAnsi="Arial" w:cs="Arial"/>
          <w:lang w:eastAsia="pl-PL"/>
        </w:rPr>
      </w:pPr>
      <w:r w:rsidRPr="00C902B3">
        <w:rPr>
          <w:rFonts w:ascii="Arial" w:eastAsia="Times New Roman" w:hAnsi="Arial" w:cs="Arial"/>
          <w:lang w:eastAsia="pl-PL"/>
        </w:rPr>
        <w:lastRenderedPageBreak/>
        <w:t>W zakresie związanym z realizacją zadania publicznego, w tym z gromadzeniem, przetwarzaniem</w:t>
      </w:r>
      <w:r w:rsidR="000B1D1F" w:rsidRPr="00C902B3">
        <w:rPr>
          <w:rFonts w:ascii="Arial" w:eastAsia="Times New Roman" w:hAnsi="Arial" w:cs="Arial"/>
          <w:lang w:eastAsia="pl-PL"/>
        </w:rPr>
        <w:t xml:space="preserve"> </w:t>
      </w:r>
      <w:r w:rsidRPr="00C902B3">
        <w:rPr>
          <w:rFonts w:ascii="Arial" w:eastAsia="Times New Roman" w:hAnsi="Arial" w:cs="Arial"/>
          <w:lang w:eastAsia="pl-PL"/>
        </w:rPr>
        <w:t xml:space="preserve">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w:t>
      </w:r>
      <w:hyperlink r:id="rId18" w:history="1">
        <w:r w:rsidRPr="00C902B3">
          <w:rPr>
            <w:rFonts w:ascii="Arial" w:eastAsia="Times New Roman" w:hAnsi="Arial" w:cs="Arial"/>
            <w:lang w:eastAsia="pl-PL"/>
          </w:rPr>
          <w:t>95/46/WE</w:t>
        </w:r>
      </w:hyperlink>
      <w:r w:rsidRPr="00C902B3">
        <w:rPr>
          <w:rFonts w:ascii="Arial" w:eastAsia="Times New Roman" w:hAnsi="Arial" w:cs="Arial"/>
          <w:lang w:eastAsia="pl-PL"/>
        </w:rPr>
        <w:t xml:space="preserve"> (ogólnego rozporządzenia o ochronie danych) (Dz. Urz. UE L 119 z 04.05.2016, </w:t>
      </w:r>
      <w:hyperlink r:id="rId19" w:history="1">
        <w:r w:rsidRPr="00C902B3">
          <w:rPr>
            <w:rFonts w:ascii="Arial" w:eastAsia="Times New Roman" w:hAnsi="Arial" w:cs="Arial"/>
            <w:lang w:eastAsia="pl-PL"/>
          </w:rPr>
          <w:t>str. 1</w:t>
        </w:r>
      </w:hyperlink>
      <w:r w:rsidRPr="00C902B3">
        <w:rPr>
          <w:rFonts w:ascii="Arial" w:eastAsia="Times New Roman" w:hAnsi="Arial" w:cs="Arial"/>
          <w:lang w:eastAsia="pl-PL"/>
        </w:rPr>
        <w:t xml:space="preserve">). </w:t>
      </w:r>
    </w:p>
    <w:p w14:paraId="1EA435D1" w14:textId="77777777" w:rsidR="002D7592" w:rsidRPr="000B1D1F" w:rsidRDefault="002D7592" w:rsidP="004E653E">
      <w:pPr>
        <w:tabs>
          <w:tab w:val="num" w:pos="0"/>
        </w:tabs>
        <w:rPr>
          <w:rFonts w:ascii="Arial" w:hAnsi="Arial" w:cs="Arial"/>
          <w:b/>
        </w:rPr>
      </w:pPr>
    </w:p>
    <w:p w14:paraId="1CB16174" w14:textId="77777777" w:rsidR="002D7592" w:rsidRPr="000B1D1F" w:rsidRDefault="002D7592" w:rsidP="004E653E">
      <w:pPr>
        <w:tabs>
          <w:tab w:val="num" w:pos="0"/>
        </w:tabs>
        <w:rPr>
          <w:rFonts w:ascii="Arial" w:hAnsi="Arial" w:cs="Arial"/>
        </w:rPr>
      </w:pPr>
      <w:r w:rsidRPr="000B1D1F">
        <w:rPr>
          <w:rFonts w:ascii="Arial" w:hAnsi="Arial" w:cs="Arial"/>
          <w:b/>
        </w:rPr>
        <w:t>§ 16</w:t>
      </w:r>
    </w:p>
    <w:p w14:paraId="5BF46067" w14:textId="77777777" w:rsidR="002D7592" w:rsidRPr="000B1D1F" w:rsidRDefault="002D7592" w:rsidP="004E653E">
      <w:pPr>
        <w:tabs>
          <w:tab w:val="num" w:pos="142"/>
        </w:tabs>
        <w:ind w:left="142"/>
        <w:rPr>
          <w:rFonts w:ascii="Arial" w:hAnsi="Arial" w:cs="Arial"/>
          <w:b/>
        </w:rPr>
      </w:pPr>
      <w:r w:rsidRPr="000B1D1F">
        <w:rPr>
          <w:rFonts w:ascii="Arial" w:hAnsi="Arial" w:cs="Arial"/>
          <w:b/>
        </w:rPr>
        <w:t>Postanowienia końcowe</w:t>
      </w:r>
    </w:p>
    <w:p w14:paraId="4A8F0BAB" w14:textId="77777777" w:rsidR="00960622" w:rsidRDefault="002D7592" w:rsidP="00D960CC">
      <w:pPr>
        <w:pStyle w:val="Akapitzlist"/>
        <w:numPr>
          <w:ilvl w:val="0"/>
          <w:numId w:val="43"/>
        </w:numPr>
        <w:rPr>
          <w:rFonts w:ascii="Arial" w:hAnsi="Arial" w:cs="Arial"/>
        </w:rPr>
      </w:pPr>
      <w:r w:rsidRPr="00960622">
        <w:rPr>
          <w:rFonts w:ascii="Arial" w:hAnsi="Arial" w:cs="Arial"/>
        </w:rPr>
        <w:t>W odniesieniu do niniejszej umowy mają zastosowanie przepisy prawa powszechnie obowiązującego, w szczególności przepisy ustawy, ustawy z dnia 27 sierpnia 2009 r. o finansach publicznych (Dz. U z 2021 r. poz. 305), ustawy z dnia 29 września 1994 r. o rachunkowości (dz. U z 2021 r. poz. 217) ustawy z dnia</w:t>
      </w:r>
      <w:r w:rsidR="000B1D1F" w:rsidRPr="00960622">
        <w:rPr>
          <w:rFonts w:ascii="Arial" w:hAnsi="Arial" w:cs="Arial"/>
        </w:rPr>
        <w:t xml:space="preserve"> </w:t>
      </w:r>
      <w:r w:rsidRPr="00960622">
        <w:rPr>
          <w:rFonts w:ascii="Arial" w:hAnsi="Arial" w:cs="Arial"/>
        </w:rPr>
        <w:t>11 września 2019 r.– Prawo zamówień publicznych (Dz. U. z 2019 r. poz. 2019 oraz ustawy z dnia 17 grudnia 2004 r. o odpowiedzialności za naruszenie dyscypliny finansów publicznych (Dz. U. z 2021 r. poz. 289</w:t>
      </w:r>
      <w:r w:rsidR="000B1D1F" w:rsidRPr="00960622">
        <w:rPr>
          <w:rFonts w:ascii="Arial" w:hAnsi="Arial" w:cs="Arial"/>
        </w:rPr>
        <w:t xml:space="preserve"> </w:t>
      </w:r>
      <w:r w:rsidRPr="00960622">
        <w:rPr>
          <w:rFonts w:ascii="Arial" w:hAnsi="Arial" w:cs="Arial"/>
        </w:rPr>
        <w:t>z późn. zm.).</w:t>
      </w:r>
    </w:p>
    <w:p w14:paraId="66262CCF" w14:textId="2A744BDC" w:rsidR="002D7592" w:rsidRPr="00960622" w:rsidRDefault="002D7592" w:rsidP="00D960CC">
      <w:pPr>
        <w:pStyle w:val="Akapitzlist"/>
        <w:numPr>
          <w:ilvl w:val="0"/>
          <w:numId w:val="43"/>
        </w:numPr>
        <w:rPr>
          <w:rFonts w:ascii="Arial" w:hAnsi="Arial" w:cs="Arial"/>
        </w:rPr>
      </w:pPr>
      <w:r w:rsidRPr="00960622">
        <w:rPr>
          <w:rFonts w:ascii="Arial" w:hAnsi="Arial" w:cs="Arial"/>
        </w:rPr>
        <w:t>W zakresie nieuregulowanym umową stosuje się odpowiednio przepisy ustawy z dnia 23 kwietnia 1964 r. – Kodeks cywilny (Dz. U z 2020 r. poz. 1740).</w:t>
      </w:r>
    </w:p>
    <w:p w14:paraId="6191EDFE" w14:textId="77777777" w:rsidR="002D7592" w:rsidRPr="000B1D1F" w:rsidRDefault="002D7592" w:rsidP="004E653E">
      <w:pPr>
        <w:tabs>
          <w:tab w:val="num" w:pos="142"/>
        </w:tabs>
        <w:ind w:left="142"/>
        <w:rPr>
          <w:rFonts w:ascii="Arial" w:hAnsi="Arial" w:cs="Arial"/>
          <w:b/>
        </w:rPr>
      </w:pPr>
    </w:p>
    <w:p w14:paraId="36641F96" w14:textId="77777777" w:rsidR="002D7592" w:rsidRPr="000B1D1F" w:rsidRDefault="002D7592" w:rsidP="004E653E">
      <w:pPr>
        <w:tabs>
          <w:tab w:val="num" w:pos="142"/>
        </w:tabs>
        <w:ind w:left="142"/>
        <w:rPr>
          <w:rFonts w:ascii="Arial" w:hAnsi="Arial" w:cs="Arial"/>
        </w:rPr>
      </w:pPr>
      <w:r w:rsidRPr="000B1D1F">
        <w:rPr>
          <w:rFonts w:ascii="Arial" w:hAnsi="Arial" w:cs="Arial"/>
          <w:b/>
        </w:rPr>
        <w:t>§ 17</w:t>
      </w:r>
    </w:p>
    <w:p w14:paraId="3A1C9010" w14:textId="77777777" w:rsidR="002D7592" w:rsidRPr="000B1D1F" w:rsidRDefault="002D7592" w:rsidP="004E653E">
      <w:pPr>
        <w:tabs>
          <w:tab w:val="num" w:pos="0"/>
        </w:tabs>
        <w:rPr>
          <w:rFonts w:ascii="Arial" w:hAnsi="Arial" w:cs="Arial"/>
        </w:rPr>
      </w:pPr>
      <w:r w:rsidRPr="000B1D1F">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4CF9618" w14:textId="77777777" w:rsidR="002D7592" w:rsidRPr="000B1D1F" w:rsidRDefault="002D7592" w:rsidP="004E653E">
      <w:pPr>
        <w:tabs>
          <w:tab w:val="num" w:pos="0"/>
        </w:tabs>
        <w:rPr>
          <w:rFonts w:ascii="Arial" w:hAnsi="Arial" w:cs="Arial"/>
        </w:rPr>
      </w:pPr>
    </w:p>
    <w:p w14:paraId="5ABE0037" w14:textId="77777777" w:rsidR="002D7592" w:rsidRPr="000B1D1F" w:rsidRDefault="002D7592" w:rsidP="004E653E">
      <w:pPr>
        <w:rPr>
          <w:rFonts w:ascii="Arial" w:hAnsi="Arial" w:cs="Arial"/>
          <w:b/>
        </w:rPr>
      </w:pPr>
      <w:r w:rsidRPr="000B1D1F">
        <w:rPr>
          <w:rFonts w:ascii="Arial" w:hAnsi="Arial" w:cs="Arial"/>
          <w:b/>
        </w:rPr>
        <w:t>§ 18</w:t>
      </w:r>
    </w:p>
    <w:p w14:paraId="461B3498" w14:textId="77777777" w:rsidR="002D7592" w:rsidRPr="000B1D1F" w:rsidRDefault="002D7592" w:rsidP="004E653E">
      <w:pPr>
        <w:spacing w:after="120"/>
        <w:rPr>
          <w:rFonts w:ascii="Arial" w:hAnsi="Arial" w:cs="Arial"/>
        </w:rPr>
      </w:pPr>
      <w:r w:rsidRPr="000B1D1F">
        <w:rPr>
          <w:rFonts w:ascii="Arial" w:hAnsi="Arial" w:cs="Arial"/>
        </w:rPr>
        <w:t>Niniejsza umowa została sporządzona w …… jednobrzmiących egzemplarzach, z tego …... egzemplarz(y) dla Zleceniobiorcy i …… dla Zleceniodawcy.</w:t>
      </w:r>
    </w:p>
    <w:p w14:paraId="1CBD734D" w14:textId="77777777" w:rsidR="002D7592" w:rsidRPr="000B1D1F" w:rsidRDefault="002D7592" w:rsidP="004E653E">
      <w:pPr>
        <w:spacing w:after="120"/>
        <w:rPr>
          <w:rFonts w:ascii="Arial" w:hAnsi="Arial" w:cs="Arial"/>
        </w:rPr>
      </w:pPr>
    </w:p>
    <w:p w14:paraId="2AFD20C6" w14:textId="77777777" w:rsidR="002D7592" w:rsidRPr="000B1D1F" w:rsidRDefault="002D7592" w:rsidP="004E653E">
      <w:pPr>
        <w:ind w:left="360"/>
        <w:rPr>
          <w:rFonts w:ascii="Arial" w:hAnsi="Arial" w:cs="Arial"/>
        </w:rPr>
      </w:pPr>
    </w:p>
    <w:p w14:paraId="4BDF1090" w14:textId="77777777" w:rsidR="002D7592" w:rsidRPr="000B1D1F" w:rsidRDefault="002D7592" w:rsidP="004E653E">
      <w:pPr>
        <w:ind w:left="360"/>
        <w:rPr>
          <w:rFonts w:ascii="Arial" w:hAnsi="Arial" w:cs="Arial"/>
        </w:rPr>
      </w:pPr>
      <w:r w:rsidRPr="000B1D1F">
        <w:rPr>
          <w:rFonts w:ascii="Arial" w:hAnsi="Arial" w:cs="Arial"/>
        </w:rPr>
        <w:t xml:space="preserve">Zleceniobiorca: </w:t>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t>Zleceniodawca:</w:t>
      </w:r>
    </w:p>
    <w:p w14:paraId="478B4CD6" w14:textId="77777777" w:rsidR="002D7592" w:rsidRPr="000B1D1F" w:rsidRDefault="002D7592" w:rsidP="004E653E">
      <w:pPr>
        <w:ind w:left="360"/>
        <w:rPr>
          <w:rFonts w:ascii="Arial" w:hAnsi="Arial" w:cs="Arial"/>
        </w:rPr>
      </w:pPr>
    </w:p>
    <w:p w14:paraId="460F967E" w14:textId="77777777" w:rsidR="002D7592" w:rsidRPr="000B1D1F" w:rsidRDefault="002D7592" w:rsidP="004E653E">
      <w:pPr>
        <w:ind w:left="284"/>
        <w:rPr>
          <w:rFonts w:ascii="Arial" w:hAnsi="Arial" w:cs="Arial"/>
        </w:rPr>
      </w:pPr>
    </w:p>
    <w:p w14:paraId="5F0D3710" w14:textId="62F5960D" w:rsidR="002D7592" w:rsidRPr="000B1D1F" w:rsidRDefault="002D7592" w:rsidP="004E653E">
      <w:pPr>
        <w:rPr>
          <w:rFonts w:ascii="Arial" w:hAnsi="Arial" w:cs="Arial"/>
        </w:rPr>
      </w:pPr>
      <w:r w:rsidRPr="000B1D1F">
        <w:rPr>
          <w:rFonts w:ascii="Arial" w:hAnsi="Arial" w:cs="Arial"/>
        </w:rPr>
        <w:t xml:space="preserve"> .................................................</w:t>
      </w:r>
      <w:r w:rsidRPr="000B1D1F">
        <w:rPr>
          <w:rFonts w:ascii="Arial" w:hAnsi="Arial" w:cs="Arial"/>
        </w:rPr>
        <w:tab/>
      </w:r>
      <w:r w:rsidRPr="000B1D1F">
        <w:rPr>
          <w:rFonts w:ascii="Arial" w:hAnsi="Arial" w:cs="Arial"/>
        </w:rPr>
        <w:tab/>
      </w:r>
      <w:r w:rsidRPr="000B1D1F">
        <w:rPr>
          <w:rFonts w:ascii="Arial" w:hAnsi="Arial" w:cs="Arial"/>
        </w:rPr>
        <w:tab/>
      </w:r>
      <w:r w:rsidRPr="000B1D1F">
        <w:rPr>
          <w:rFonts w:ascii="Arial" w:hAnsi="Arial" w:cs="Arial"/>
        </w:rPr>
        <w:tab/>
        <w:t xml:space="preserve">................................................. </w:t>
      </w:r>
    </w:p>
    <w:p w14:paraId="2F83433E" w14:textId="77777777" w:rsidR="002D7592" w:rsidRPr="000B1D1F" w:rsidRDefault="002D7592" w:rsidP="004E653E">
      <w:pPr>
        <w:autoSpaceDE w:val="0"/>
        <w:autoSpaceDN w:val="0"/>
        <w:adjustRightInd w:val="0"/>
        <w:spacing w:before="240"/>
        <w:rPr>
          <w:rFonts w:ascii="Arial" w:hAnsi="Arial" w:cs="Arial"/>
        </w:rPr>
      </w:pPr>
      <w:r w:rsidRPr="000B1D1F">
        <w:rPr>
          <w:rFonts w:ascii="Arial" w:hAnsi="Arial" w:cs="Arial"/>
        </w:rPr>
        <w:t>ZAŁĄCZNIKI:</w:t>
      </w:r>
    </w:p>
    <w:p w14:paraId="34C003B5" w14:textId="77777777" w:rsidR="00852D09" w:rsidRDefault="002D7592" w:rsidP="00D960CC">
      <w:pPr>
        <w:pStyle w:val="Akapitzlist"/>
        <w:numPr>
          <w:ilvl w:val="0"/>
          <w:numId w:val="44"/>
        </w:numPr>
        <w:rPr>
          <w:rFonts w:ascii="Arial" w:hAnsi="Arial" w:cs="Arial"/>
        </w:rPr>
      </w:pPr>
      <w:r w:rsidRPr="00852D09">
        <w:rPr>
          <w:rFonts w:ascii="Arial" w:hAnsi="Arial" w:cs="Arial"/>
        </w:rPr>
        <w:t>Oferta realizacji zadania publicznego.</w:t>
      </w:r>
    </w:p>
    <w:p w14:paraId="70CA2951" w14:textId="77777777" w:rsidR="00852D09" w:rsidRDefault="002D7592" w:rsidP="00D960CC">
      <w:pPr>
        <w:pStyle w:val="Akapitzlist"/>
        <w:numPr>
          <w:ilvl w:val="0"/>
          <w:numId w:val="44"/>
        </w:numPr>
        <w:rPr>
          <w:rFonts w:ascii="Arial" w:hAnsi="Arial" w:cs="Arial"/>
        </w:rPr>
      </w:pPr>
      <w:r w:rsidRPr="00852D09">
        <w:rPr>
          <w:rFonts w:ascii="Arial" w:hAnsi="Arial" w:cs="Arial"/>
        </w:rPr>
        <w:t>Zaktualizowane zestawienie kosztów</w:t>
      </w:r>
    </w:p>
    <w:p w14:paraId="26E27169" w14:textId="75D112C6" w:rsidR="002D7592" w:rsidRPr="00852D09" w:rsidRDefault="002D7592" w:rsidP="00D960CC">
      <w:pPr>
        <w:pStyle w:val="Akapitzlist"/>
        <w:numPr>
          <w:ilvl w:val="0"/>
          <w:numId w:val="44"/>
        </w:numPr>
        <w:rPr>
          <w:rFonts w:ascii="Arial" w:hAnsi="Arial" w:cs="Arial"/>
        </w:rPr>
      </w:pPr>
      <w:r w:rsidRPr="00852D09">
        <w:rPr>
          <w:rFonts w:ascii="Arial" w:hAnsi="Arial" w:cs="Arial"/>
        </w:rPr>
        <w:t xml:space="preserve">Kopia </w:t>
      </w:r>
      <w:bookmarkStart w:id="5" w:name="_Hlk71888889"/>
      <w:r w:rsidRPr="00852D09">
        <w:rPr>
          <w:rFonts w:ascii="Arial" w:hAnsi="Arial" w:cs="Arial"/>
        </w:rPr>
        <w:t>aktualnego wyciągu z właściwego rejestru lub ewidencji</w:t>
      </w:r>
      <w:bookmarkEnd w:id="5"/>
      <w:r w:rsidRPr="00852D09">
        <w:rPr>
          <w:rFonts w:ascii="Arial" w:hAnsi="Arial" w:cs="Arial"/>
        </w:rPr>
        <w:t xml:space="preserve"> /pobrany wydruk komputerowy aktualnych informacji o podmiocie wpisanym do Krajowego Rejestru Sądowego</w:t>
      </w:r>
    </w:p>
    <w:p w14:paraId="5A9A4B0C" w14:textId="77777777" w:rsidR="00CE2C76" w:rsidRDefault="00CE2C76">
      <w:pPr>
        <w:suppressAutoHyphens w:val="0"/>
        <w:spacing w:after="160" w:line="259" w:lineRule="auto"/>
        <w:rPr>
          <w:rFonts w:ascii="Arial" w:hAnsi="Arial" w:cs="Arial"/>
          <w:b/>
          <w:sz w:val="28"/>
          <w:szCs w:val="28"/>
        </w:rPr>
      </w:pPr>
      <w:r>
        <w:br w:type="page"/>
      </w:r>
    </w:p>
    <w:p w14:paraId="47B97002" w14:textId="7B77D6ED" w:rsidR="002D7592" w:rsidRPr="000B1D1F" w:rsidRDefault="002D7592" w:rsidP="00CE2C76">
      <w:pPr>
        <w:pStyle w:val="Nagwek1"/>
      </w:pPr>
      <w:r w:rsidRPr="000B1D1F">
        <w:lastRenderedPageBreak/>
        <w:t>Załącznik nr 3 do Zarządzenia Nr</w:t>
      </w:r>
      <w:r w:rsidR="005B189C">
        <w:t xml:space="preserve"> 207/2021</w:t>
      </w:r>
      <w:r w:rsidRPr="000B1D1F">
        <w:t>Prezydenta Miasta Włocławek</w:t>
      </w:r>
      <w:r w:rsidR="004904C5">
        <w:t xml:space="preserve"> </w:t>
      </w:r>
      <w:r w:rsidRPr="000B1D1F">
        <w:t xml:space="preserve">z dnia </w:t>
      </w:r>
      <w:r w:rsidR="005B189C">
        <w:t xml:space="preserve">24 maja </w:t>
      </w:r>
      <w:r w:rsidRPr="000B1D1F">
        <w:t>2021 r.</w:t>
      </w:r>
    </w:p>
    <w:p w14:paraId="300ACACE" w14:textId="77777777" w:rsidR="002D7592" w:rsidRPr="000B1D1F" w:rsidRDefault="002D7592" w:rsidP="004E653E">
      <w:pPr>
        <w:ind w:left="5812"/>
        <w:rPr>
          <w:rFonts w:ascii="Arial" w:eastAsia="Times New Roman" w:hAnsi="Arial" w:cs="Arial"/>
        </w:rPr>
      </w:pPr>
    </w:p>
    <w:p w14:paraId="2912FEA7" w14:textId="77777777" w:rsidR="002D7592" w:rsidRPr="005F32D2" w:rsidRDefault="002D7592" w:rsidP="005F32D2">
      <w:pPr>
        <w:jc w:val="center"/>
        <w:rPr>
          <w:rFonts w:ascii="Arial" w:hAnsi="Arial" w:cs="Arial"/>
          <w:b/>
          <w:bCs/>
          <w:lang w:bidi="hi-IN"/>
        </w:rPr>
      </w:pPr>
      <w:r w:rsidRPr="005F32D2">
        <w:rPr>
          <w:rFonts w:ascii="Arial" w:hAnsi="Arial" w:cs="Arial"/>
          <w:b/>
          <w:bCs/>
          <w:lang w:bidi="hi-IN"/>
        </w:rPr>
        <w:t>ZAKTUALIZOWANY KOSZTORYS</w:t>
      </w:r>
    </w:p>
    <w:p w14:paraId="58C020E3" w14:textId="77777777" w:rsidR="002D7592" w:rsidRPr="000B1D1F" w:rsidRDefault="002D7592" w:rsidP="004E653E">
      <w:pPr>
        <w:widowControl w:val="0"/>
        <w:rPr>
          <w:rFonts w:ascii="Arial" w:eastAsia="SimSun" w:hAnsi="Arial" w:cs="Arial"/>
          <w:b/>
          <w:color w:val="000000"/>
          <w:kern w:val="2"/>
          <w:lang w:bidi="hi-IN"/>
        </w:rPr>
      </w:pPr>
    </w:p>
    <w:p w14:paraId="5DBA8499" w14:textId="15917429" w:rsidR="002D7592" w:rsidRPr="000B1D1F" w:rsidRDefault="002D7592" w:rsidP="004E653E">
      <w:pPr>
        <w:widowControl w:val="0"/>
        <w:tabs>
          <w:tab w:val="left" w:pos="1702"/>
        </w:tabs>
        <w:rPr>
          <w:rFonts w:ascii="Arial" w:eastAsia="SimSun" w:hAnsi="Arial" w:cs="Arial"/>
          <w:b/>
          <w:kern w:val="2"/>
          <w:lang w:bidi="hi-IN"/>
        </w:rPr>
      </w:pPr>
      <w:r w:rsidRPr="000B1D1F">
        <w:rPr>
          <w:rFonts w:ascii="Arial" w:eastAsia="SimSun" w:hAnsi="Arial" w:cs="Arial"/>
          <w:b/>
          <w:kern w:val="2"/>
          <w:lang w:bidi="hi-IN"/>
        </w:rPr>
        <w:t>(zaktualizowany opis poszczególnych działań, plan i harmonogram działań,</w:t>
      </w:r>
      <w:r w:rsidR="000B1D1F">
        <w:rPr>
          <w:rFonts w:ascii="Arial" w:eastAsia="SimSun" w:hAnsi="Arial" w:cs="Arial"/>
          <w:b/>
          <w:kern w:val="2"/>
          <w:lang w:bidi="hi-IN"/>
        </w:rPr>
        <w:t xml:space="preserve"> </w:t>
      </w:r>
      <w:r w:rsidRPr="000B1D1F">
        <w:rPr>
          <w:rFonts w:ascii="Arial" w:eastAsia="SimSun" w:hAnsi="Arial" w:cs="Arial"/>
          <w:b/>
          <w:kern w:val="2"/>
          <w:lang w:bidi="hi-IN"/>
        </w:rPr>
        <w:t>opis rezultatów oraz zaktualizowana kalkulacja przewidywanych kosztów)</w:t>
      </w:r>
    </w:p>
    <w:p w14:paraId="577DBD25" w14:textId="77777777" w:rsidR="002D7592" w:rsidRPr="000B1D1F" w:rsidRDefault="002D7592" w:rsidP="004E653E">
      <w:pPr>
        <w:widowControl w:val="0"/>
        <w:tabs>
          <w:tab w:val="left" w:pos="1702"/>
        </w:tabs>
        <w:rPr>
          <w:rFonts w:ascii="Arial" w:eastAsia="SimSun" w:hAnsi="Arial" w:cs="Arial"/>
          <w:b/>
          <w:color w:val="000000"/>
          <w:kern w:val="2"/>
          <w:lang w:bidi="hi-IN"/>
        </w:rPr>
      </w:pPr>
      <w:r w:rsidRPr="000B1D1F">
        <w:rPr>
          <w:rFonts w:ascii="Arial" w:eastAsia="SimSun" w:hAnsi="Arial" w:cs="Arial"/>
          <w:color w:val="000000"/>
          <w:kern w:val="2"/>
          <w:lang w:bidi="hi-IN"/>
        </w:rPr>
        <w:tab/>
      </w:r>
    </w:p>
    <w:p w14:paraId="0DCE0CEF" w14:textId="77777777" w:rsidR="002D7592" w:rsidRPr="000B1D1F" w:rsidRDefault="002D7592" w:rsidP="004E653E">
      <w:pPr>
        <w:widowControl w:val="0"/>
        <w:rPr>
          <w:rFonts w:ascii="Arial" w:eastAsia="SimSun" w:hAnsi="Arial" w:cs="Arial"/>
          <w:b/>
          <w:color w:val="000000"/>
          <w:kern w:val="2"/>
          <w:lang w:bidi="hi-IN"/>
        </w:rPr>
      </w:pPr>
      <w:r w:rsidRPr="000B1D1F">
        <w:rPr>
          <w:rFonts w:ascii="Arial" w:hAnsi="Arial" w:cs="Arial"/>
          <w:b/>
          <w:bCs/>
          <w:lang w:eastAsia="en-US"/>
        </w:rPr>
        <w:t>I. Podstawowe informacje o ofercie</w:t>
      </w:r>
    </w:p>
    <w:tbl>
      <w:tblPr>
        <w:tblStyle w:val="Tabela-Siatka1"/>
        <w:tblW w:w="10770" w:type="dxa"/>
        <w:tblInd w:w="-743" w:type="dxa"/>
        <w:tblLayout w:type="fixed"/>
        <w:tblLook w:val="04A0" w:firstRow="1" w:lastRow="0" w:firstColumn="1" w:lastColumn="0" w:noHBand="0" w:noVBand="1"/>
        <w:tblCaption w:val="Podstawowe informacje o ofercie"/>
        <w:tblDescription w:val="Podstawowe informacje o ofercie"/>
      </w:tblPr>
      <w:tblGrid>
        <w:gridCol w:w="4393"/>
        <w:gridCol w:w="6377"/>
      </w:tblGrid>
      <w:tr w:rsidR="002D7592" w:rsidRPr="000B1D1F" w14:paraId="02FDCAD7" w14:textId="77777777" w:rsidTr="001F0A45">
        <w:trPr>
          <w:trHeight w:val="379"/>
        </w:trPr>
        <w:tc>
          <w:tcPr>
            <w:tcW w:w="4395" w:type="dxa"/>
            <w:hideMark/>
          </w:tcPr>
          <w:p w14:paraId="34D2F428" w14:textId="77777777" w:rsidR="002D7592" w:rsidRPr="000B1D1F" w:rsidRDefault="002D7592" w:rsidP="004E653E">
            <w:pPr>
              <w:suppressAutoHyphens w:val="0"/>
              <w:rPr>
                <w:rFonts w:ascii="Arial" w:eastAsia="Arial" w:hAnsi="Arial" w:cs="Arial"/>
                <w:b/>
                <w:lang w:eastAsia="en-US"/>
              </w:rPr>
            </w:pPr>
            <w:bookmarkStart w:id="6" w:name="_Hlk8981428"/>
            <w:r w:rsidRPr="000B1D1F">
              <w:rPr>
                <w:rFonts w:ascii="Arial" w:eastAsia="Arial" w:hAnsi="Arial" w:cs="Arial"/>
                <w:b/>
                <w:lang w:eastAsia="en-US"/>
              </w:rPr>
              <w:t>1. Organ administracji publicznej,</w:t>
            </w:r>
            <w:r w:rsidRPr="000B1D1F">
              <w:rPr>
                <w:rFonts w:ascii="Arial" w:eastAsia="Arial" w:hAnsi="Arial" w:cs="Arial"/>
                <w:lang w:eastAsia="en-US"/>
              </w:rPr>
              <w:t xml:space="preserve"> </w:t>
            </w:r>
            <w:r w:rsidRPr="000B1D1F">
              <w:rPr>
                <w:rFonts w:ascii="Arial" w:eastAsia="Arial" w:hAnsi="Arial" w:cs="Arial"/>
                <w:b/>
                <w:lang w:eastAsia="en-US"/>
              </w:rPr>
              <w:t xml:space="preserve">do którego jest adresowana oferta </w:t>
            </w:r>
          </w:p>
        </w:tc>
        <w:tc>
          <w:tcPr>
            <w:tcW w:w="6379" w:type="dxa"/>
          </w:tcPr>
          <w:p w14:paraId="1BED7960" w14:textId="77777777" w:rsidR="002D7592" w:rsidRPr="000B1D1F" w:rsidRDefault="002D7592" w:rsidP="004E653E">
            <w:pPr>
              <w:suppressAutoHyphens w:val="0"/>
              <w:rPr>
                <w:rFonts w:ascii="Arial" w:eastAsia="Arial" w:hAnsi="Arial" w:cs="Arial"/>
                <w:lang w:eastAsia="en-US"/>
              </w:rPr>
            </w:pPr>
          </w:p>
          <w:p w14:paraId="00561F5C" w14:textId="77777777" w:rsidR="002D7592" w:rsidRPr="000B1D1F" w:rsidRDefault="002D7592" w:rsidP="004E653E">
            <w:pPr>
              <w:suppressAutoHyphens w:val="0"/>
              <w:rPr>
                <w:rFonts w:ascii="Arial" w:eastAsia="Arial" w:hAnsi="Arial" w:cs="Arial"/>
                <w:lang w:eastAsia="en-US"/>
              </w:rPr>
            </w:pPr>
          </w:p>
        </w:tc>
      </w:tr>
      <w:tr w:rsidR="002D7592" w:rsidRPr="000B1D1F" w14:paraId="794CDCD9" w14:textId="77777777" w:rsidTr="001F0A45">
        <w:trPr>
          <w:trHeight w:val="377"/>
        </w:trPr>
        <w:tc>
          <w:tcPr>
            <w:tcW w:w="4395" w:type="dxa"/>
            <w:hideMark/>
          </w:tcPr>
          <w:p w14:paraId="5D5B5958" w14:textId="77777777" w:rsidR="002D7592" w:rsidRPr="000B1D1F" w:rsidRDefault="002D7592" w:rsidP="004E653E">
            <w:pPr>
              <w:suppressAutoHyphens w:val="0"/>
              <w:rPr>
                <w:rFonts w:ascii="Arial" w:eastAsia="Arial" w:hAnsi="Arial" w:cs="Arial"/>
                <w:b/>
                <w:lang w:eastAsia="en-US"/>
              </w:rPr>
            </w:pPr>
            <w:r w:rsidRPr="000B1D1F">
              <w:rPr>
                <w:rFonts w:ascii="Arial" w:eastAsia="Arial" w:hAnsi="Arial" w:cs="Arial"/>
                <w:b/>
                <w:lang w:eastAsia="en-US"/>
              </w:rPr>
              <w:t>2. Rodzaj zadania publicznego</w:t>
            </w:r>
            <w:r w:rsidRPr="000B1D1F">
              <w:rPr>
                <w:rFonts w:ascii="Arial" w:eastAsia="Arial" w:hAnsi="Arial" w:cs="Arial"/>
                <w:vertAlign w:val="superscript"/>
                <w:lang w:eastAsia="en-US"/>
              </w:rPr>
              <w:footnoteReference w:id="1"/>
            </w:r>
            <w:r w:rsidRPr="000B1D1F">
              <w:rPr>
                <w:rFonts w:ascii="Arial" w:eastAsia="Arial" w:hAnsi="Arial" w:cs="Arial"/>
                <w:vertAlign w:val="superscript"/>
                <w:lang w:eastAsia="en-US"/>
              </w:rPr>
              <w:t>)</w:t>
            </w:r>
          </w:p>
        </w:tc>
        <w:tc>
          <w:tcPr>
            <w:tcW w:w="6379" w:type="dxa"/>
          </w:tcPr>
          <w:p w14:paraId="147F78E0" w14:textId="77777777" w:rsidR="002D7592" w:rsidRPr="000B1D1F" w:rsidRDefault="002D7592" w:rsidP="004E653E">
            <w:pPr>
              <w:suppressAutoHyphens w:val="0"/>
              <w:rPr>
                <w:rFonts w:ascii="Arial" w:eastAsia="Arial" w:hAnsi="Arial" w:cs="Arial"/>
                <w:lang w:eastAsia="en-US"/>
              </w:rPr>
            </w:pPr>
          </w:p>
        </w:tc>
      </w:tr>
      <w:bookmarkEnd w:id="6"/>
    </w:tbl>
    <w:p w14:paraId="14C168DF" w14:textId="77777777" w:rsidR="002D7592" w:rsidRPr="000B1D1F" w:rsidRDefault="002D7592" w:rsidP="004E653E">
      <w:pPr>
        <w:widowControl w:val="0"/>
        <w:rPr>
          <w:rFonts w:ascii="Arial" w:eastAsia="SimSun" w:hAnsi="Arial" w:cs="Arial"/>
          <w:b/>
          <w:color w:val="000000"/>
          <w:kern w:val="2"/>
          <w:lang w:bidi="hi-IN"/>
        </w:rPr>
      </w:pPr>
    </w:p>
    <w:p w14:paraId="5AE0E630" w14:textId="77777777" w:rsidR="002D7592" w:rsidRPr="000B1D1F" w:rsidRDefault="002D7592" w:rsidP="004E653E">
      <w:pPr>
        <w:widowControl w:val="0"/>
        <w:rPr>
          <w:rFonts w:ascii="Arial" w:eastAsia="SimSun" w:hAnsi="Arial" w:cs="Arial"/>
          <w:b/>
          <w:color w:val="000000"/>
          <w:kern w:val="2"/>
          <w:lang w:bidi="hi-IN"/>
        </w:rPr>
      </w:pPr>
      <w:r w:rsidRPr="000B1D1F">
        <w:rPr>
          <w:rFonts w:ascii="Arial" w:eastAsia="SimSun" w:hAnsi="Arial" w:cs="Arial"/>
          <w:b/>
          <w:color w:val="000000"/>
          <w:kern w:val="2"/>
          <w:lang w:bidi="hi-IN"/>
        </w:rPr>
        <w:t>II. Dane oferenta (-</w:t>
      </w:r>
      <w:proofErr w:type="spellStart"/>
      <w:r w:rsidRPr="000B1D1F">
        <w:rPr>
          <w:rFonts w:ascii="Arial" w:eastAsia="SimSun" w:hAnsi="Arial" w:cs="Arial"/>
          <w:b/>
          <w:color w:val="000000"/>
          <w:kern w:val="2"/>
          <w:lang w:bidi="hi-IN"/>
        </w:rPr>
        <w:t>tów</w:t>
      </w:r>
      <w:proofErr w:type="spellEnd"/>
      <w:r w:rsidRPr="000B1D1F">
        <w:rPr>
          <w:rFonts w:ascii="Arial" w:eastAsia="SimSun" w:hAnsi="Arial" w:cs="Arial"/>
          <w:b/>
          <w:color w:val="000000"/>
          <w:kern w:val="2"/>
          <w:lang w:bidi="hi-IN"/>
        </w:rPr>
        <w:t xml:space="preserve">) </w:t>
      </w:r>
    </w:p>
    <w:tbl>
      <w:tblPr>
        <w:tblStyle w:val="Tabela-Siatka1"/>
        <w:tblW w:w="10770" w:type="dxa"/>
        <w:tblInd w:w="-743" w:type="dxa"/>
        <w:tblLayout w:type="fixed"/>
        <w:tblLook w:val="04A0" w:firstRow="1" w:lastRow="0" w:firstColumn="1" w:lastColumn="0" w:noHBand="0" w:noVBand="1"/>
        <w:tblCaption w:val="Dane oferenta (-tów) "/>
        <w:tblDescription w:val="Dane oferenta (-tów) "/>
      </w:tblPr>
      <w:tblGrid>
        <w:gridCol w:w="4393"/>
        <w:gridCol w:w="6377"/>
      </w:tblGrid>
      <w:tr w:rsidR="002D7592" w:rsidRPr="000B1D1F" w14:paraId="1879233C" w14:textId="77777777" w:rsidTr="001F0A45">
        <w:trPr>
          <w:trHeight w:val="379"/>
        </w:trPr>
        <w:tc>
          <w:tcPr>
            <w:tcW w:w="4395" w:type="dxa"/>
            <w:hideMark/>
          </w:tcPr>
          <w:p w14:paraId="00EB9B9A" w14:textId="77777777" w:rsidR="002D7592" w:rsidRPr="000B1D1F" w:rsidRDefault="002D7592" w:rsidP="004E653E">
            <w:pPr>
              <w:suppressAutoHyphens w:val="0"/>
              <w:rPr>
                <w:rFonts w:ascii="Arial" w:eastAsia="Arial" w:hAnsi="Arial" w:cs="Arial"/>
                <w:b/>
                <w:lang w:eastAsia="en-US"/>
              </w:rPr>
            </w:pPr>
            <w:r w:rsidRPr="000B1D1F">
              <w:rPr>
                <w:rFonts w:ascii="Arial" w:eastAsia="Arial" w:hAnsi="Arial" w:cs="Arial"/>
                <w:b/>
                <w:lang w:eastAsia="en-US"/>
              </w:rPr>
              <w:t>Nazwa oferenta (-</w:t>
            </w:r>
            <w:proofErr w:type="spellStart"/>
            <w:r w:rsidRPr="000B1D1F">
              <w:rPr>
                <w:rFonts w:ascii="Arial" w:eastAsia="Arial" w:hAnsi="Arial" w:cs="Arial"/>
                <w:b/>
                <w:lang w:eastAsia="en-US"/>
              </w:rPr>
              <w:t>tów</w:t>
            </w:r>
            <w:proofErr w:type="spellEnd"/>
            <w:r w:rsidRPr="000B1D1F">
              <w:rPr>
                <w:rFonts w:ascii="Arial" w:eastAsia="Arial" w:hAnsi="Arial" w:cs="Arial"/>
                <w:b/>
                <w:lang w:eastAsia="en-US"/>
              </w:rPr>
              <w:t xml:space="preserve">) </w:t>
            </w:r>
          </w:p>
        </w:tc>
        <w:tc>
          <w:tcPr>
            <w:tcW w:w="6379" w:type="dxa"/>
          </w:tcPr>
          <w:p w14:paraId="69BD2674" w14:textId="77777777" w:rsidR="002D7592" w:rsidRPr="000B1D1F" w:rsidRDefault="002D7592" w:rsidP="004E653E">
            <w:pPr>
              <w:suppressAutoHyphens w:val="0"/>
              <w:rPr>
                <w:rFonts w:ascii="Arial" w:eastAsia="Arial" w:hAnsi="Arial" w:cs="Arial"/>
                <w:lang w:eastAsia="en-US"/>
              </w:rPr>
            </w:pPr>
          </w:p>
        </w:tc>
      </w:tr>
      <w:tr w:rsidR="002D7592" w:rsidRPr="000B1D1F" w14:paraId="1DC2632F" w14:textId="77777777" w:rsidTr="001F0A45">
        <w:trPr>
          <w:trHeight w:val="379"/>
        </w:trPr>
        <w:tc>
          <w:tcPr>
            <w:tcW w:w="4395" w:type="dxa"/>
          </w:tcPr>
          <w:p w14:paraId="7A4973BC" w14:textId="77777777" w:rsidR="002D7592" w:rsidRPr="000B1D1F" w:rsidRDefault="002D7592" w:rsidP="004E653E">
            <w:pPr>
              <w:suppressAutoHyphens w:val="0"/>
              <w:rPr>
                <w:rFonts w:ascii="Arial" w:eastAsia="Arial" w:hAnsi="Arial" w:cs="Arial"/>
                <w:b/>
                <w:lang w:eastAsia="en-US"/>
              </w:rPr>
            </w:pPr>
            <w:r w:rsidRPr="000B1D1F">
              <w:rPr>
                <w:rFonts w:ascii="Arial" w:hAnsi="Arial" w:cs="Arial"/>
                <w:b/>
              </w:rPr>
              <w:t xml:space="preserve">Dane osoby upoważnionej do składania wyjaśnień dotyczących oferty </w:t>
            </w:r>
            <w:r w:rsidRPr="000B1D1F">
              <w:rPr>
                <w:rFonts w:ascii="Arial" w:hAnsi="Arial" w:cs="Arial"/>
              </w:rPr>
              <w:t>(np. imię i nazwisko, numer telefonu, adres poczty elektronicznej)</w:t>
            </w:r>
          </w:p>
        </w:tc>
        <w:tc>
          <w:tcPr>
            <w:tcW w:w="6379" w:type="dxa"/>
          </w:tcPr>
          <w:p w14:paraId="6EE9E350" w14:textId="77777777" w:rsidR="002D7592" w:rsidRPr="000B1D1F" w:rsidRDefault="002D7592" w:rsidP="004E653E">
            <w:pPr>
              <w:suppressAutoHyphens w:val="0"/>
              <w:rPr>
                <w:rFonts w:ascii="Arial" w:eastAsia="Arial" w:hAnsi="Arial" w:cs="Arial"/>
                <w:lang w:eastAsia="en-US"/>
              </w:rPr>
            </w:pPr>
          </w:p>
        </w:tc>
      </w:tr>
    </w:tbl>
    <w:p w14:paraId="4563C3F0" w14:textId="77777777" w:rsidR="002D7592" w:rsidRPr="000B1D1F" w:rsidRDefault="002D7592" w:rsidP="004E653E">
      <w:pPr>
        <w:widowControl w:val="0"/>
        <w:rPr>
          <w:rFonts w:ascii="Arial" w:eastAsia="SimSun" w:hAnsi="Arial" w:cs="Arial"/>
          <w:b/>
          <w:color w:val="000000"/>
          <w:kern w:val="2"/>
          <w:lang w:bidi="hi-IN"/>
        </w:rPr>
      </w:pPr>
    </w:p>
    <w:p w14:paraId="1F609B11" w14:textId="77777777" w:rsidR="002D7592" w:rsidRPr="000B1D1F" w:rsidRDefault="002D7592" w:rsidP="004E653E">
      <w:pPr>
        <w:widowControl w:val="0"/>
        <w:rPr>
          <w:rFonts w:ascii="Arial" w:eastAsia="SimSun" w:hAnsi="Arial" w:cs="Arial"/>
          <w:b/>
          <w:color w:val="000000"/>
          <w:kern w:val="2"/>
          <w:lang w:bidi="hi-IN"/>
        </w:rPr>
      </w:pPr>
      <w:r w:rsidRPr="000B1D1F">
        <w:rPr>
          <w:rFonts w:ascii="Arial" w:eastAsia="SimSun" w:hAnsi="Arial" w:cs="Arial"/>
          <w:b/>
          <w:color w:val="000000"/>
          <w:kern w:val="2"/>
          <w:lang w:bidi="hi-IN"/>
        </w:rPr>
        <w:t>III. Opis zadania</w:t>
      </w:r>
    </w:p>
    <w:tbl>
      <w:tblPr>
        <w:tblStyle w:val="Tabela-Siatka1"/>
        <w:tblW w:w="10770" w:type="dxa"/>
        <w:tblInd w:w="-714" w:type="dxa"/>
        <w:tblLayout w:type="fixed"/>
        <w:tblLook w:val="04A0" w:firstRow="1" w:lastRow="0" w:firstColumn="1" w:lastColumn="0" w:noHBand="0" w:noVBand="1"/>
        <w:tblCaption w:val="Opis zadania"/>
        <w:tblDescription w:val="Opis zadania"/>
      </w:tblPr>
      <w:tblGrid>
        <w:gridCol w:w="4364"/>
        <w:gridCol w:w="1276"/>
        <w:gridCol w:w="1983"/>
        <w:gridCol w:w="1276"/>
        <w:gridCol w:w="1871"/>
      </w:tblGrid>
      <w:tr w:rsidR="002D7592" w:rsidRPr="000B1D1F" w14:paraId="0D88C8A9" w14:textId="77777777" w:rsidTr="001F0A45">
        <w:trPr>
          <w:trHeight w:val="377"/>
        </w:trPr>
        <w:tc>
          <w:tcPr>
            <w:tcW w:w="4366" w:type="dxa"/>
            <w:hideMark/>
          </w:tcPr>
          <w:p w14:paraId="58299C96" w14:textId="77777777" w:rsidR="002D7592" w:rsidRPr="000B1D1F" w:rsidRDefault="002D7592" w:rsidP="004E653E">
            <w:pPr>
              <w:suppressAutoHyphens w:val="0"/>
              <w:spacing w:line="256" w:lineRule="auto"/>
              <w:rPr>
                <w:rFonts w:ascii="Arial" w:eastAsia="Arial" w:hAnsi="Arial" w:cs="Arial"/>
                <w:b/>
                <w:lang w:eastAsia="en-US"/>
              </w:rPr>
            </w:pPr>
            <w:r w:rsidRPr="000B1D1F">
              <w:rPr>
                <w:rFonts w:ascii="Arial" w:eastAsia="Arial" w:hAnsi="Arial" w:cs="Arial"/>
                <w:b/>
                <w:lang w:eastAsia="en-US"/>
              </w:rPr>
              <w:t>1. Tytuł zadania publicznego</w:t>
            </w:r>
          </w:p>
        </w:tc>
        <w:tc>
          <w:tcPr>
            <w:tcW w:w="6408" w:type="dxa"/>
            <w:gridSpan w:val="4"/>
          </w:tcPr>
          <w:p w14:paraId="4F691649" w14:textId="77777777" w:rsidR="002D7592" w:rsidRPr="000B1D1F" w:rsidRDefault="002D7592" w:rsidP="004E653E">
            <w:pPr>
              <w:suppressAutoHyphens w:val="0"/>
              <w:spacing w:line="256" w:lineRule="auto"/>
              <w:rPr>
                <w:rFonts w:ascii="Arial" w:eastAsia="Arial" w:hAnsi="Arial" w:cs="Arial"/>
                <w:lang w:eastAsia="en-US"/>
              </w:rPr>
            </w:pPr>
          </w:p>
        </w:tc>
      </w:tr>
      <w:tr w:rsidR="002D7592" w:rsidRPr="000B1D1F" w14:paraId="30821E89" w14:textId="77777777" w:rsidTr="001F0A45">
        <w:trPr>
          <w:trHeight w:val="377"/>
        </w:trPr>
        <w:tc>
          <w:tcPr>
            <w:tcW w:w="4366" w:type="dxa"/>
            <w:hideMark/>
          </w:tcPr>
          <w:p w14:paraId="5386C293" w14:textId="77777777" w:rsidR="002D7592" w:rsidRPr="000B1D1F" w:rsidRDefault="002D7592" w:rsidP="004E653E">
            <w:pPr>
              <w:suppressAutoHyphens w:val="0"/>
              <w:spacing w:line="256" w:lineRule="auto"/>
              <w:rPr>
                <w:rFonts w:ascii="Arial" w:eastAsia="Arial" w:hAnsi="Arial" w:cs="Arial"/>
                <w:b/>
                <w:lang w:eastAsia="en-US"/>
              </w:rPr>
            </w:pPr>
            <w:r w:rsidRPr="000B1D1F">
              <w:rPr>
                <w:rFonts w:ascii="Arial" w:eastAsia="Arial" w:hAnsi="Arial" w:cs="Arial"/>
                <w:b/>
                <w:lang w:eastAsia="en-US"/>
              </w:rPr>
              <w:t>2. Termin realizacji zadania publicznego</w:t>
            </w:r>
          </w:p>
        </w:tc>
        <w:tc>
          <w:tcPr>
            <w:tcW w:w="1276" w:type="dxa"/>
            <w:hideMark/>
          </w:tcPr>
          <w:p w14:paraId="73E370AB" w14:textId="77777777" w:rsidR="002D7592" w:rsidRPr="000B1D1F" w:rsidRDefault="002D7592" w:rsidP="004E653E">
            <w:pPr>
              <w:suppressAutoHyphens w:val="0"/>
              <w:spacing w:line="256" w:lineRule="auto"/>
              <w:rPr>
                <w:rFonts w:ascii="Arial" w:eastAsia="Arial" w:hAnsi="Arial" w:cs="Arial"/>
                <w:lang w:eastAsia="en-US"/>
              </w:rPr>
            </w:pPr>
            <w:r w:rsidRPr="000B1D1F">
              <w:rPr>
                <w:rFonts w:ascii="Arial" w:eastAsia="Arial" w:hAnsi="Arial" w:cs="Arial"/>
                <w:lang w:eastAsia="en-US"/>
              </w:rPr>
              <w:t>Data rozpoczęcia</w:t>
            </w:r>
          </w:p>
        </w:tc>
        <w:tc>
          <w:tcPr>
            <w:tcW w:w="1984" w:type="dxa"/>
          </w:tcPr>
          <w:p w14:paraId="77664634" w14:textId="77777777" w:rsidR="002D7592" w:rsidRPr="000B1D1F" w:rsidRDefault="002D7592" w:rsidP="004E653E">
            <w:pPr>
              <w:suppressAutoHyphens w:val="0"/>
              <w:spacing w:line="256" w:lineRule="auto"/>
              <w:rPr>
                <w:rFonts w:ascii="Arial" w:eastAsia="Arial" w:hAnsi="Arial" w:cs="Arial"/>
                <w:lang w:eastAsia="en-US"/>
              </w:rPr>
            </w:pPr>
          </w:p>
        </w:tc>
        <w:tc>
          <w:tcPr>
            <w:tcW w:w="1276" w:type="dxa"/>
            <w:hideMark/>
          </w:tcPr>
          <w:p w14:paraId="29A04349" w14:textId="77777777" w:rsidR="002D7592" w:rsidRPr="000B1D1F" w:rsidRDefault="002D7592" w:rsidP="004E653E">
            <w:pPr>
              <w:suppressAutoHyphens w:val="0"/>
              <w:spacing w:line="256" w:lineRule="auto"/>
              <w:rPr>
                <w:rFonts w:ascii="Arial" w:eastAsia="Arial" w:hAnsi="Arial" w:cs="Arial"/>
                <w:lang w:eastAsia="en-US"/>
              </w:rPr>
            </w:pPr>
            <w:r w:rsidRPr="000B1D1F">
              <w:rPr>
                <w:rFonts w:ascii="Arial" w:eastAsia="Arial" w:hAnsi="Arial" w:cs="Arial"/>
                <w:lang w:eastAsia="en-US"/>
              </w:rPr>
              <w:t xml:space="preserve">Data </w:t>
            </w:r>
          </w:p>
          <w:p w14:paraId="04420DE2" w14:textId="77777777" w:rsidR="002D7592" w:rsidRPr="000B1D1F" w:rsidRDefault="002D7592" w:rsidP="004E653E">
            <w:pPr>
              <w:suppressAutoHyphens w:val="0"/>
              <w:spacing w:line="256" w:lineRule="auto"/>
              <w:rPr>
                <w:rFonts w:ascii="Arial" w:eastAsia="Arial" w:hAnsi="Arial" w:cs="Arial"/>
                <w:lang w:eastAsia="en-US"/>
              </w:rPr>
            </w:pPr>
            <w:r w:rsidRPr="000B1D1F">
              <w:rPr>
                <w:rFonts w:ascii="Arial" w:eastAsia="Arial" w:hAnsi="Arial" w:cs="Arial"/>
                <w:lang w:eastAsia="en-US"/>
              </w:rPr>
              <w:t>zakończenia</w:t>
            </w:r>
          </w:p>
        </w:tc>
        <w:tc>
          <w:tcPr>
            <w:tcW w:w="1872" w:type="dxa"/>
          </w:tcPr>
          <w:p w14:paraId="751B39B7" w14:textId="77777777" w:rsidR="002D7592" w:rsidRPr="000B1D1F" w:rsidRDefault="002D7592" w:rsidP="004E653E">
            <w:pPr>
              <w:suppressAutoHyphens w:val="0"/>
              <w:spacing w:line="256" w:lineRule="auto"/>
              <w:rPr>
                <w:rFonts w:ascii="Arial" w:eastAsia="Arial" w:hAnsi="Arial" w:cs="Arial"/>
                <w:lang w:eastAsia="en-US"/>
              </w:rPr>
            </w:pPr>
          </w:p>
        </w:tc>
      </w:tr>
      <w:tr w:rsidR="002D7592" w:rsidRPr="000B1D1F" w14:paraId="4E06DD64" w14:textId="77777777" w:rsidTr="001F0A45">
        <w:trPr>
          <w:trHeight w:val="377"/>
        </w:trPr>
        <w:tc>
          <w:tcPr>
            <w:tcW w:w="4366" w:type="dxa"/>
            <w:hideMark/>
          </w:tcPr>
          <w:p w14:paraId="0ADA4DC2" w14:textId="77777777" w:rsidR="002D7592" w:rsidRPr="000B1D1F" w:rsidRDefault="002D7592" w:rsidP="004E653E">
            <w:pPr>
              <w:suppressAutoHyphens w:val="0"/>
              <w:spacing w:line="256" w:lineRule="auto"/>
              <w:rPr>
                <w:rFonts w:ascii="Arial" w:eastAsia="Arial" w:hAnsi="Arial" w:cs="Arial"/>
                <w:b/>
                <w:lang w:eastAsia="en-US"/>
              </w:rPr>
            </w:pPr>
            <w:r w:rsidRPr="000B1D1F">
              <w:rPr>
                <w:rFonts w:ascii="Arial" w:eastAsia="Arial" w:hAnsi="Arial" w:cs="Arial"/>
                <w:b/>
                <w:lang w:eastAsia="en-US"/>
              </w:rPr>
              <w:t xml:space="preserve">3. Miejsce realizacji zadania publicznego </w:t>
            </w:r>
          </w:p>
        </w:tc>
        <w:tc>
          <w:tcPr>
            <w:tcW w:w="6408" w:type="dxa"/>
            <w:gridSpan w:val="4"/>
          </w:tcPr>
          <w:p w14:paraId="73E5B2BC" w14:textId="77777777" w:rsidR="002D7592" w:rsidRPr="000B1D1F" w:rsidRDefault="002D7592" w:rsidP="004E653E">
            <w:pPr>
              <w:suppressAutoHyphens w:val="0"/>
              <w:spacing w:line="256" w:lineRule="auto"/>
              <w:rPr>
                <w:rFonts w:ascii="Arial" w:eastAsia="Arial" w:hAnsi="Arial" w:cs="Arial"/>
                <w:lang w:eastAsia="en-US"/>
              </w:rPr>
            </w:pPr>
          </w:p>
        </w:tc>
      </w:tr>
    </w:tbl>
    <w:p w14:paraId="78683258" w14:textId="77777777" w:rsidR="002D7592" w:rsidRPr="000B1D1F" w:rsidRDefault="002D7592" w:rsidP="004E653E">
      <w:pPr>
        <w:widowControl w:val="0"/>
        <w:rPr>
          <w:rFonts w:ascii="Arial" w:eastAsia="SimSun" w:hAnsi="Arial" w:cs="Arial"/>
          <w:b/>
          <w:color w:val="000000"/>
          <w:kern w:val="2"/>
          <w:lang w:bidi="hi-IN"/>
        </w:rPr>
      </w:pPr>
    </w:p>
    <w:p w14:paraId="5060652F" w14:textId="77777777" w:rsidR="002D7592" w:rsidRPr="000B1D1F" w:rsidRDefault="002D7592" w:rsidP="004E653E">
      <w:pPr>
        <w:widowControl w:val="0"/>
        <w:rPr>
          <w:rFonts w:ascii="Arial" w:eastAsia="SimSun" w:hAnsi="Arial" w:cs="Arial"/>
          <w:color w:val="000000"/>
          <w:kern w:val="2"/>
          <w:lang w:bidi="hi-IN"/>
        </w:rPr>
      </w:pPr>
      <w:r w:rsidRPr="000B1D1F">
        <w:rPr>
          <w:rFonts w:ascii="Arial" w:eastAsia="SimSun" w:hAnsi="Arial" w:cs="Arial"/>
          <w:b/>
          <w:color w:val="000000"/>
          <w:kern w:val="2"/>
          <w:lang w:bidi="hi-IN"/>
        </w:rPr>
        <w:t xml:space="preserve">IV. Plan i harmonogram </w:t>
      </w:r>
    </w:p>
    <w:tbl>
      <w:tblPr>
        <w:tblStyle w:val="Tabela-Siatka1"/>
        <w:tblW w:w="10770" w:type="dxa"/>
        <w:tblInd w:w="-709" w:type="dxa"/>
        <w:tblLayout w:type="fixed"/>
        <w:tblLook w:val="04A0" w:firstRow="1" w:lastRow="0" w:firstColumn="1" w:lastColumn="0" w:noHBand="0" w:noVBand="1"/>
        <w:tblCaption w:val="Plan i harmonogram "/>
        <w:tblDescription w:val="Plan i harmonogram "/>
      </w:tblPr>
      <w:tblGrid>
        <w:gridCol w:w="420"/>
        <w:gridCol w:w="2551"/>
        <w:gridCol w:w="2551"/>
        <w:gridCol w:w="1983"/>
        <w:gridCol w:w="1276"/>
        <w:gridCol w:w="1989"/>
      </w:tblGrid>
      <w:tr w:rsidR="002D7592" w:rsidRPr="000B1D1F" w14:paraId="5224400C" w14:textId="77777777" w:rsidTr="005F32D2">
        <w:trPr>
          <w:trHeight w:val="121"/>
        </w:trPr>
        <w:tc>
          <w:tcPr>
            <w:tcW w:w="10770" w:type="dxa"/>
            <w:gridSpan w:val="6"/>
            <w:hideMark/>
          </w:tcPr>
          <w:p w14:paraId="1D16A8CC" w14:textId="1A2C4213" w:rsidR="002D7592" w:rsidRPr="000B1D1F" w:rsidRDefault="000B1D1F" w:rsidP="004E653E">
            <w:pPr>
              <w:suppressAutoHyphens w:val="0"/>
              <w:spacing w:line="256" w:lineRule="auto"/>
              <w:rPr>
                <w:rFonts w:ascii="Arial" w:eastAsia="Arial" w:hAnsi="Arial" w:cs="Arial"/>
                <w:b/>
                <w:lang w:eastAsia="en-US"/>
              </w:rPr>
            </w:pPr>
            <w:r>
              <w:rPr>
                <w:rFonts w:ascii="Arial" w:eastAsia="Arial" w:hAnsi="Arial" w:cs="Arial"/>
                <w:b/>
                <w:lang w:eastAsia="en-US"/>
              </w:rPr>
              <w:t xml:space="preserve"> </w:t>
            </w:r>
            <w:r w:rsidR="002D7592" w:rsidRPr="000B1D1F">
              <w:rPr>
                <w:rFonts w:ascii="Arial" w:eastAsia="Arial" w:hAnsi="Arial" w:cs="Arial"/>
                <w:b/>
                <w:lang w:eastAsia="en-US"/>
              </w:rPr>
              <w:t xml:space="preserve">Plan i harmonogram działań na rok </w:t>
            </w:r>
            <w:r w:rsidR="002D7592" w:rsidRPr="000B1D1F">
              <w:rPr>
                <w:rFonts w:ascii="Arial" w:eastAsia="Arial" w:hAnsi="Arial" w:cs="Arial"/>
                <w:b/>
                <w:shd w:val="clear" w:color="auto" w:fill="FFFFFF" w:themeFill="background1"/>
                <w:lang w:eastAsia="en-US"/>
              </w:rPr>
              <w:t xml:space="preserve">………………. </w:t>
            </w:r>
          </w:p>
          <w:p w14:paraId="09566318" w14:textId="77777777" w:rsidR="002D7592" w:rsidRPr="000B1D1F" w:rsidRDefault="002D7592" w:rsidP="004E653E">
            <w:pPr>
              <w:widowControl w:val="0"/>
              <w:suppressAutoHyphens w:val="0"/>
              <w:autoSpaceDE w:val="0"/>
              <w:autoSpaceDN w:val="0"/>
              <w:adjustRightInd w:val="0"/>
              <w:spacing w:line="256" w:lineRule="auto"/>
              <w:ind w:left="176" w:hanging="34"/>
              <w:rPr>
                <w:rFonts w:ascii="Arial" w:hAnsi="Arial" w:cs="Arial"/>
                <w:lang w:eastAsia="en-US"/>
              </w:rPr>
            </w:pPr>
            <w:r w:rsidRPr="000B1D1F">
              <w:rPr>
                <w:rFonts w:ascii="Arial" w:eastAsia="Arial" w:hAnsi="Arial" w:cs="Arial"/>
                <w:bCs/>
                <w:shd w:val="clear" w:color="auto" w:fill="D0E6F6" w:themeFill="accent6" w:themeFillTint="33"/>
                <w:lang w:eastAsia="en-US"/>
              </w:rPr>
              <w:t>(należy wymienić i opisać w porządku logicznym wszystkie planowane w ofercie działania oraz określić ich uczestników i miejsce</w:t>
            </w:r>
            <w:r w:rsidRPr="000B1D1F">
              <w:rPr>
                <w:rFonts w:ascii="Arial" w:hAnsi="Arial" w:cs="Arial"/>
                <w:shd w:val="clear" w:color="auto" w:fill="D0E6F6" w:themeFill="accent6" w:themeFillTint="33"/>
                <w:lang w:eastAsia="en-US"/>
              </w:rPr>
              <w:t xml:space="preserve"> </w:t>
            </w:r>
            <w:r w:rsidRPr="000B1D1F">
              <w:rPr>
                <w:rFonts w:ascii="Arial" w:eastAsia="Arial" w:hAnsi="Arial" w:cs="Arial"/>
                <w:bCs/>
                <w:shd w:val="clear" w:color="auto" w:fill="D0E6F6" w:themeFill="accent6" w:themeFillTint="33"/>
                <w:lang w:eastAsia="en-US"/>
              </w:rPr>
              <w:t>ich realizacji)</w:t>
            </w:r>
          </w:p>
        </w:tc>
      </w:tr>
      <w:tr w:rsidR="002D7592" w:rsidRPr="000B1D1F" w14:paraId="60F01F7E" w14:textId="77777777" w:rsidTr="005F32D2">
        <w:trPr>
          <w:trHeight w:val="1172"/>
        </w:trPr>
        <w:tc>
          <w:tcPr>
            <w:tcW w:w="420" w:type="dxa"/>
            <w:hideMark/>
          </w:tcPr>
          <w:p w14:paraId="53B9EC44"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lang w:eastAsia="en-US"/>
              </w:rPr>
              <w:t xml:space="preserve">Lp. </w:t>
            </w:r>
          </w:p>
        </w:tc>
        <w:tc>
          <w:tcPr>
            <w:tcW w:w="2551" w:type="dxa"/>
          </w:tcPr>
          <w:p w14:paraId="1EA9D9BA" w14:textId="77777777" w:rsidR="002D7592" w:rsidRPr="000B1D1F" w:rsidRDefault="002D7592" w:rsidP="004E653E">
            <w:pPr>
              <w:suppressAutoHyphens w:val="0"/>
              <w:spacing w:line="256" w:lineRule="auto"/>
              <w:rPr>
                <w:rFonts w:ascii="Arial" w:hAnsi="Arial" w:cs="Arial"/>
                <w:b/>
                <w:lang w:eastAsia="en-US"/>
              </w:rPr>
            </w:pPr>
          </w:p>
          <w:p w14:paraId="7512730F"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bCs/>
                <w:lang w:eastAsia="en-US"/>
              </w:rPr>
              <w:t>Nazwa działania</w:t>
            </w:r>
          </w:p>
          <w:p w14:paraId="5FD4F305" w14:textId="77777777" w:rsidR="002D7592" w:rsidRPr="000B1D1F" w:rsidRDefault="002D7592" w:rsidP="004E653E">
            <w:pPr>
              <w:suppressAutoHyphens w:val="0"/>
              <w:spacing w:line="256" w:lineRule="auto"/>
              <w:rPr>
                <w:rFonts w:ascii="Arial" w:hAnsi="Arial" w:cs="Arial"/>
                <w:b/>
                <w:lang w:eastAsia="en-US"/>
              </w:rPr>
            </w:pPr>
          </w:p>
        </w:tc>
        <w:tc>
          <w:tcPr>
            <w:tcW w:w="2551" w:type="dxa"/>
            <w:hideMark/>
          </w:tcPr>
          <w:p w14:paraId="077BE84D"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bCs/>
                <w:lang w:eastAsia="en-US"/>
              </w:rPr>
              <w:t>Opis</w:t>
            </w:r>
          </w:p>
        </w:tc>
        <w:tc>
          <w:tcPr>
            <w:tcW w:w="1983" w:type="dxa"/>
            <w:hideMark/>
          </w:tcPr>
          <w:p w14:paraId="378B9183"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bCs/>
                <w:lang w:eastAsia="en-US"/>
              </w:rPr>
              <w:t>Grupa docelowa</w:t>
            </w:r>
          </w:p>
        </w:tc>
        <w:tc>
          <w:tcPr>
            <w:tcW w:w="1276" w:type="dxa"/>
            <w:hideMark/>
          </w:tcPr>
          <w:p w14:paraId="005A29A2" w14:textId="77777777" w:rsidR="002D7592" w:rsidRPr="000B1D1F" w:rsidRDefault="002D7592" w:rsidP="004E653E">
            <w:pPr>
              <w:suppressAutoHyphens w:val="0"/>
              <w:spacing w:line="256" w:lineRule="auto"/>
              <w:rPr>
                <w:rFonts w:ascii="Arial" w:hAnsi="Arial" w:cs="Arial"/>
                <w:b/>
                <w:vertAlign w:val="superscript"/>
                <w:lang w:eastAsia="en-US"/>
              </w:rPr>
            </w:pPr>
            <w:r w:rsidRPr="000B1D1F">
              <w:rPr>
                <w:rFonts w:ascii="Arial" w:hAnsi="Arial" w:cs="Arial"/>
                <w:b/>
                <w:bCs/>
                <w:lang w:eastAsia="en-US"/>
              </w:rPr>
              <w:t>Planowany termin realizacji</w:t>
            </w:r>
            <w:r w:rsidRPr="000B1D1F">
              <w:rPr>
                <w:rFonts w:ascii="Arial" w:hAnsi="Arial" w:cs="Arial"/>
                <w:b/>
                <w:lang w:eastAsia="en-US"/>
              </w:rPr>
              <w:t xml:space="preserve"> </w:t>
            </w:r>
          </w:p>
        </w:tc>
        <w:tc>
          <w:tcPr>
            <w:tcW w:w="1989" w:type="dxa"/>
            <w:hideMark/>
          </w:tcPr>
          <w:p w14:paraId="1DFBD391" w14:textId="77777777" w:rsidR="002D7592" w:rsidRPr="000B1D1F" w:rsidRDefault="002D7592" w:rsidP="004E653E">
            <w:pPr>
              <w:suppressAutoHyphens w:val="0"/>
              <w:spacing w:line="256" w:lineRule="auto"/>
              <w:rPr>
                <w:rFonts w:ascii="Arial" w:hAnsi="Arial" w:cs="Arial"/>
                <w:b/>
                <w:lang w:eastAsia="en-US"/>
              </w:rPr>
            </w:pPr>
            <w:r w:rsidRPr="000B1D1F">
              <w:rPr>
                <w:rFonts w:ascii="Arial" w:hAnsi="Arial" w:cs="Arial"/>
                <w:b/>
                <w:lang w:eastAsia="en-US"/>
              </w:rPr>
              <w:t>Zakres działania realizowany przez podmiot niebędący stroną umowy</w:t>
            </w:r>
            <w:r w:rsidRPr="000B1D1F">
              <w:rPr>
                <w:rFonts w:ascii="Arial" w:hAnsi="Arial" w:cs="Arial"/>
                <w:vertAlign w:val="superscript"/>
                <w:lang w:eastAsia="en-US"/>
              </w:rPr>
              <w:footnoteReference w:id="2"/>
            </w:r>
            <w:r w:rsidRPr="000B1D1F">
              <w:rPr>
                <w:rFonts w:ascii="Arial" w:hAnsi="Arial" w:cs="Arial"/>
                <w:vertAlign w:val="superscript"/>
                <w:lang w:eastAsia="en-US"/>
              </w:rPr>
              <w:t>)</w:t>
            </w:r>
          </w:p>
        </w:tc>
      </w:tr>
      <w:tr w:rsidR="002D7592" w:rsidRPr="000B1D1F" w14:paraId="40ABCE45" w14:textId="77777777" w:rsidTr="005F32D2">
        <w:trPr>
          <w:trHeight w:val="676"/>
        </w:trPr>
        <w:tc>
          <w:tcPr>
            <w:tcW w:w="420" w:type="dxa"/>
          </w:tcPr>
          <w:p w14:paraId="76F50760"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3128EF94"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0A7BC46E" w14:textId="77777777" w:rsidR="002D7592" w:rsidRPr="000B1D1F" w:rsidRDefault="002D7592" w:rsidP="004E653E">
            <w:pPr>
              <w:suppressAutoHyphens w:val="0"/>
              <w:spacing w:line="256" w:lineRule="auto"/>
              <w:rPr>
                <w:rFonts w:ascii="Arial" w:hAnsi="Arial" w:cs="Arial"/>
                <w:b/>
                <w:lang w:eastAsia="en-US"/>
              </w:rPr>
            </w:pPr>
          </w:p>
          <w:p w14:paraId="492B6443" w14:textId="77777777" w:rsidR="002D7592" w:rsidRPr="000B1D1F" w:rsidRDefault="002D7592" w:rsidP="004E653E">
            <w:pPr>
              <w:suppressAutoHyphens w:val="0"/>
              <w:spacing w:line="256" w:lineRule="auto"/>
              <w:rPr>
                <w:rFonts w:ascii="Arial" w:hAnsi="Arial" w:cs="Arial"/>
                <w:b/>
                <w:lang w:eastAsia="en-US"/>
              </w:rPr>
            </w:pPr>
          </w:p>
        </w:tc>
        <w:tc>
          <w:tcPr>
            <w:tcW w:w="1983" w:type="dxa"/>
          </w:tcPr>
          <w:p w14:paraId="20B22FF0" w14:textId="77777777" w:rsidR="002D7592" w:rsidRPr="000B1D1F" w:rsidRDefault="002D7592" w:rsidP="004E653E">
            <w:pPr>
              <w:suppressAutoHyphens w:val="0"/>
              <w:spacing w:line="256" w:lineRule="auto"/>
              <w:rPr>
                <w:rFonts w:ascii="Arial" w:hAnsi="Arial" w:cs="Arial"/>
                <w:b/>
                <w:lang w:eastAsia="en-US"/>
              </w:rPr>
            </w:pPr>
          </w:p>
        </w:tc>
        <w:tc>
          <w:tcPr>
            <w:tcW w:w="1276" w:type="dxa"/>
          </w:tcPr>
          <w:p w14:paraId="6EE5DC9B" w14:textId="77777777" w:rsidR="002D7592" w:rsidRPr="000B1D1F" w:rsidRDefault="002D7592" w:rsidP="004E653E">
            <w:pPr>
              <w:suppressAutoHyphens w:val="0"/>
              <w:spacing w:line="256" w:lineRule="auto"/>
              <w:rPr>
                <w:rFonts w:ascii="Arial" w:hAnsi="Arial" w:cs="Arial"/>
                <w:b/>
                <w:lang w:eastAsia="en-US"/>
              </w:rPr>
            </w:pPr>
          </w:p>
        </w:tc>
        <w:tc>
          <w:tcPr>
            <w:tcW w:w="1989" w:type="dxa"/>
          </w:tcPr>
          <w:p w14:paraId="034D1F06" w14:textId="77777777" w:rsidR="002D7592" w:rsidRPr="000B1D1F" w:rsidRDefault="002D7592" w:rsidP="004E653E">
            <w:pPr>
              <w:suppressAutoHyphens w:val="0"/>
              <w:spacing w:line="256" w:lineRule="auto"/>
              <w:rPr>
                <w:rFonts w:ascii="Arial" w:hAnsi="Arial" w:cs="Arial"/>
                <w:b/>
                <w:lang w:eastAsia="en-US"/>
              </w:rPr>
            </w:pPr>
          </w:p>
        </w:tc>
      </w:tr>
      <w:tr w:rsidR="002D7592" w:rsidRPr="000B1D1F" w14:paraId="00A42C88" w14:textId="77777777" w:rsidTr="005F32D2">
        <w:trPr>
          <w:trHeight w:val="951"/>
        </w:trPr>
        <w:tc>
          <w:tcPr>
            <w:tcW w:w="420" w:type="dxa"/>
          </w:tcPr>
          <w:p w14:paraId="1A15038A"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333580C7"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269A1C40" w14:textId="77777777" w:rsidR="002D7592" w:rsidRPr="000B1D1F" w:rsidRDefault="002D7592" w:rsidP="004E653E">
            <w:pPr>
              <w:suppressAutoHyphens w:val="0"/>
              <w:spacing w:line="256" w:lineRule="auto"/>
              <w:rPr>
                <w:rFonts w:ascii="Arial" w:hAnsi="Arial" w:cs="Arial"/>
                <w:b/>
                <w:lang w:eastAsia="en-US"/>
              </w:rPr>
            </w:pPr>
          </w:p>
          <w:p w14:paraId="013A8172" w14:textId="77777777" w:rsidR="002D7592" w:rsidRPr="000B1D1F" w:rsidRDefault="002D7592" w:rsidP="004E653E">
            <w:pPr>
              <w:suppressAutoHyphens w:val="0"/>
              <w:spacing w:line="256" w:lineRule="auto"/>
              <w:rPr>
                <w:rFonts w:ascii="Arial" w:hAnsi="Arial" w:cs="Arial"/>
                <w:b/>
                <w:lang w:eastAsia="en-US"/>
              </w:rPr>
            </w:pPr>
          </w:p>
        </w:tc>
        <w:tc>
          <w:tcPr>
            <w:tcW w:w="1983" w:type="dxa"/>
          </w:tcPr>
          <w:p w14:paraId="3C849CC0" w14:textId="77777777" w:rsidR="002D7592" w:rsidRPr="000B1D1F" w:rsidRDefault="002D7592" w:rsidP="004E653E">
            <w:pPr>
              <w:suppressAutoHyphens w:val="0"/>
              <w:spacing w:line="256" w:lineRule="auto"/>
              <w:rPr>
                <w:rFonts w:ascii="Arial" w:hAnsi="Arial" w:cs="Arial"/>
                <w:b/>
                <w:lang w:eastAsia="en-US"/>
              </w:rPr>
            </w:pPr>
          </w:p>
        </w:tc>
        <w:tc>
          <w:tcPr>
            <w:tcW w:w="1276" w:type="dxa"/>
          </w:tcPr>
          <w:p w14:paraId="467E3D47" w14:textId="77777777" w:rsidR="002D7592" w:rsidRPr="000B1D1F" w:rsidRDefault="002D7592" w:rsidP="004E653E">
            <w:pPr>
              <w:suppressAutoHyphens w:val="0"/>
              <w:spacing w:line="256" w:lineRule="auto"/>
              <w:rPr>
                <w:rFonts w:ascii="Arial" w:hAnsi="Arial" w:cs="Arial"/>
                <w:b/>
                <w:lang w:eastAsia="en-US"/>
              </w:rPr>
            </w:pPr>
          </w:p>
        </w:tc>
        <w:tc>
          <w:tcPr>
            <w:tcW w:w="1989" w:type="dxa"/>
          </w:tcPr>
          <w:p w14:paraId="7401B5B1" w14:textId="77777777" w:rsidR="002D7592" w:rsidRPr="000B1D1F" w:rsidRDefault="002D7592" w:rsidP="004E653E">
            <w:pPr>
              <w:suppressAutoHyphens w:val="0"/>
              <w:spacing w:line="256" w:lineRule="auto"/>
              <w:rPr>
                <w:rFonts w:ascii="Arial" w:hAnsi="Arial" w:cs="Arial"/>
                <w:b/>
                <w:lang w:eastAsia="en-US"/>
              </w:rPr>
            </w:pPr>
          </w:p>
        </w:tc>
      </w:tr>
      <w:tr w:rsidR="002D7592" w:rsidRPr="000B1D1F" w14:paraId="1CAE732A" w14:textId="77777777" w:rsidTr="005F32D2">
        <w:trPr>
          <w:trHeight w:val="979"/>
        </w:trPr>
        <w:tc>
          <w:tcPr>
            <w:tcW w:w="420" w:type="dxa"/>
          </w:tcPr>
          <w:p w14:paraId="354D202B"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6AD7E564" w14:textId="77777777" w:rsidR="002D7592" w:rsidRPr="000B1D1F" w:rsidRDefault="002D7592" w:rsidP="004E653E">
            <w:pPr>
              <w:suppressAutoHyphens w:val="0"/>
              <w:spacing w:line="256" w:lineRule="auto"/>
              <w:rPr>
                <w:rFonts w:ascii="Arial" w:hAnsi="Arial" w:cs="Arial"/>
                <w:b/>
                <w:lang w:eastAsia="en-US"/>
              </w:rPr>
            </w:pPr>
          </w:p>
        </w:tc>
        <w:tc>
          <w:tcPr>
            <w:tcW w:w="2551" w:type="dxa"/>
          </w:tcPr>
          <w:p w14:paraId="77881583" w14:textId="77777777" w:rsidR="002D7592" w:rsidRPr="000B1D1F" w:rsidRDefault="002D7592" w:rsidP="004E653E">
            <w:pPr>
              <w:suppressAutoHyphens w:val="0"/>
              <w:spacing w:line="256" w:lineRule="auto"/>
              <w:rPr>
                <w:rFonts w:ascii="Arial" w:hAnsi="Arial" w:cs="Arial"/>
                <w:b/>
                <w:lang w:eastAsia="en-US"/>
              </w:rPr>
            </w:pPr>
          </w:p>
        </w:tc>
        <w:tc>
          <w:tcPr>
            <w:tcW w:w="1983" w:type="dxa"/>
          </w:tcPr>
          <w:p w14:paraId="3AAE45A4" w14:textId="77777777" w:rsidR="002D7592" w:rsidRPr="000B1D1F" w:rsidRDefault="002D7592" w:rsidP="004E653E">
            <w:pPr>
              <w:suppressAutoHyphens w:val="0"/>
              <w:spacing w:line="256" w:lineRule="auto"/>
              <w:rPr>
                <w:rFonts w:ascii="Arial" w:hAnsi="Arial" w:cs="Arial"/>
                <w:b/>
                <w:lang w:eastAsia="en-US"/>
              </w:rPr>
            </w:pPr>
          </w:p>
        </w:tc>
        <w:tc>
          <w:tcPr>
            <w:tcW w:w="1276" w:type="dxa"/>
          </w:tcPr>
          <w:p w14:paraId="4AB27294" w14:textId="77777777" w:rsidR="002D7592" w:rsidRPr="000B1D1F" w:rsidRDefault="002D7592" w:rsidP="004E653E">
            <w:pPr>
              <w:suppressAutoHyphens w:val="0"/>
              <w:spacing w:line="256" w:lineRule="auto"/>
              <w:rPr>
                <w:rFonts w:ascii="Arial" w:hAnsi="Arial" w:cs="Arial"/>
                <w:b/>
                <w:lang w:eastAsia="en-US"/>
              </w:rPr>
            </w:pPr>
          </w:p>
        </w:tc>
        <w:tc>
          <w:tcPr>
            <w:tcW w:w="1989" w:type="dxa"/>
          </w:tcPr>
          <w:p w14:paraId="3AE274FA" w14:textId="77777777" w:rsidR="002D7592" w:rsidRPr="000B1D1F" w:rsidRDefault="002D7592" w:rsidP="004E653E">
            <w:pPr>
              <w:suppressAutoHyphens w:val="0"/>
              <w:spacing w:line="256" w:lineRule="auto"/>
              <w:rPr>
                <w:rFonts w:ascii="Arial" w:hAnsi="Arial" w:cs="Arial"/>
                <w:b/>
                <w:lang w:eastAsia="en-US"/>
              </w:rPr>
            </w:pPr>
          </w:p>
        </w:tc>
      </w:tr>
    </w:tbl>
    <w:p w14:paraId="6B84CBA7"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p w14:paraId="6085A4C0"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p w14:paraId="020E46ED"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p w14:paraId="78C39828"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r w:rsidRPr="000B1D1F">
        <w:rPr>
          <w:rFonts w:ascii="Arial" w:eastAsia="SimSun" w:hAnsi="Arial" w:cs="Arial"/>
          <w:b/>
          <w:color w:val="000000"/>
          <w:kern w:val="2"/>
          <w:lang w:bidi="hi-IN"/>
        </w:rPr>
        <w:t xml:space="preserve">V. Syntetyczny opis zadania- zgodnie z ofertą </w:t>
      </w:r>
      <w:r w:rsidRPr="000B1D1F">
        <w:rPr>
          <w:rFonts w:ascii="Arial" w:hAnsi="Arial" w:cs="Arial"/>
        </w:rPr>
        <w:t>(należy wskazać i opisać: miejsce realizacji zadania, grupę docelową, sposób rozwiązywania jej problemów/zaspokajania potrzeb, komplementarność z innymi działaniami podejmowanymi przez organizację lub inne podmioty)</w:t>
      </w:r>
    </w:p>
    <w:p w14:paraId="02B1413B"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tbl>
      <w:tblPr>
        <w:tblStyle w:val="Tabela-Siatka1"/>
        <w:tblW w:w="9885" w:type="dxa"/>
        <w:tblInd w:w="0" w:type="dxa"/>
        <w:tblLayout w:type="fixed"/>
        <w:tblLook w:val="04A0" w:firstRow="1" w:lastRow="0" w:firstColumn="1" w:lastColumn="0" w:noHBand="0" w:noVBand="1"/>
      </w:tblPr>
      <w:tblGrid>
        <w:gridCol w:w="9885"/>
      </w:tblGrid>
      <w:tr w:rsidR="002D7592" w:rsidRPr="000B1D1F" w14:paraId="709AB9C2" w14:textId="77777777" w:rsidTr="005E740F">
        <w:trPr>
          <w:trHeight w:val="794"/>
        </w:trPr>
        <w:tc>
          <w:tcPr>
            <w:tcW w:w="9883" w:type="dxa"/>
            <w:tcBorders>
              <w:top w:val="single" w:sz="4" w:space="0" w:color="auto"/>
              <w:left w:val="single" w:sz="4" w:space="0" w:color="auto"/>
              <w:bottom w:val="single" w:sz="4" w:space="0" w:color="auto"/>
              <w:right w:val="single" w:sz="4" w:space="0" w:color="auto"/>
            </w:tcBorders>
          </w:tcPr>
          <w:p w14:paraId="652020DD" w14:textId="77777777" w:rsidR="002D7592" w:rsidRPr="000B1D1F" w:rsidRDefault="002D7592" w:rsidP="004E653E">
            <w:pPr>
              <w:suppressAutoHyphens w:val="0"/>
              <w:spacing w:before="40"/>
              <w:ind w:left="92"/>
              <w:rPr>
                <w:rFonts w:ascii="Arial" w:hAnsi="Arial" w:cs="Arial"/>
                <w:b/>
                <w:color w:val="000000"/>
                <w:lang w:eastAsia="en-US"/>
              </w:rPr>
            </w:pPr>
          </w:p>
          <w:p w14:paraId="1C99B37A" w14:textId="77777777" w:rsidR="002D7592" w:rsidRPr="000B1D1F" w:rsidRDefault="002D7592" w:rsidP="004E653E">
            <w:pPr>
              <w:suppressAutoHyphens w:val="0"/>
              <w:spacing w:before="40"/>
              <w:ind w:left="92"/>
              <w:rPr>
                <w:rFonts w:ascii="Arial" w:hAnsi="Arial" w:cs="Arial"/>
                <w:b/>
                <w:color w:val="000000"/>
                <w:lang w:eastAsia="en-US"/>
              </w:rPr>
            </w:pPr>
          </w:p>
          <w:p w14:paraId="4F871D18" w14:textId="77777777" w:rsidR="002D7592" w:rsidRPr="000B1D1F" w:rsidRDefault="002D7592" w:rsidP="004E653E">
            <w:pPr>
              <w:suppressAutoHyphens w:val="0"/>
              <w:spacing w:before="40"/>
              <w:ind w:left="92"/>
              <w:rPr>
                <w:rFonts w:ascii="Arial" w:hAnsi="Arial" w:cs="Arial"/>
                <w:b/>
                <w:color w:val="000000"/>
                <w:lang w:eastAsia="en-US"/>
              </w:rPr>
            </w:pPr>
          </w:p>
          <w:p w14:paraId="0D741064" w14:textId="77777777" w:rsidR="002D7592" w:rsidRPr="000B1D1F" w:rsidRDefault="002D7592" w:rsidP="004E653E">
            <w:pPr>
              <w:suppressAutoHyphens w:val="0"/>
              <w:spacing w:before="40"/>
              <w:ind w:left="92"/>
              <w:rPr>
                <w:rFonts w:ascii="Arial" w:hAnsi="Arial" w:cs="Arial"/>
                <w:b/>
                <w:color w:val="000000"/>
                <w:lang w:eastAsia="en-US"/>
              </w:rPr>
            </w:pPr>
          </w:p>
          <w:p w14:paraId="38A58AAB" w14:textId="77777777" w:rsidR="002D7592" w:rsidRPr="000B1D1F" w:rsidRDefault="002D7592" w:rsidP="004E653E">
            <w:pPr>
              <w:suppressAutoHyphens w:val="0"/>
              <w:spacing w:before="40"/>
              <w:ind w:left="92"/>
              <w:rPr>
                <w:rFonts w:ascii="Arial" w:hAnsi="Arial" w:cs="Arial"/>
                <w:b/>
                <w:color w:val="000000"/>
                <w:lang w:eastAsia="en-US"/>
              </w:rPr>
            </w:pPr>
          </w:p>
          <w:p w14:paraId="41C5A0C1" w14:textId="77777777" w:rsidR="002D7592" w:rsidRPr="000B1D1F" w:rsidRDefault="002D7592" w:rsidP="004E653E">
            <w:pPr>
              <w:suppressAutoHyphens w:val="0"/>
              <w:spacing w:before="40"/>
              <w:ind w:left="92"/>
              <w:rPr>
                <w:rFonts w:ascii="Arial" w:hAnsi="Arial" w:cs="Arial"/>
                <w:b/>
                <w:color w:val="000000"/>
                <w:lang w:eastAsia="en-US"/>
              </w:rPr>
            </w:pPr>
          </w:p>
          <w:p w14:paraId="55B4F5C3" w14:textId="77777777" w:rsidR="002D7592" w:rsidRPr="000B1D1F" w:rsidRDefault="002D7592" w:rsidP="004E653E">
            <w:pPr>
              <w:suppressAutoHyphens w:val="0"/>
              <w:spacing w:before="40"/>
              <w:ind w:left="92"/>
              <w:rPr>
                <w:rFonts w:ascii="Arial" w:hAnsi="Arial" w:cs="Arial"/>
                <w:b/>
                <w:color w:val="000000"/>
                <w:lang w:eastAsia="en-US"/>
              </w:rPr>
            </w:pPr>
          </w:p>
          <w:p w14:paraId="1A451807" w14:textId="77777777" w:rsidR="002D7592" w:rsidRPr="000B1D1F" w:rsidRDefault="002D7592" w:rsidP="004E653E">
            <w:pPr>
              <w:suppressAutoHyphens w:val="0"/>
              <w:spacing w:before="40"/>
              <w:ind w:left="92"/>
              <w:rPr>
                <w:rFonts w:ascii="Arial" w:hAnsi="Arial" w:cs="Arial"/>
                <w:b/>
                <w:color w:val="000000"/>
                <w:lang w:eastAsia="en-US"/>
              </w:rPr>
            </w:pPr>
          </w:p>
          <w:p w14:paraId="67B78461" w14:textId="77777777" w:rsidR="002D7592" w:rsidRPr="000B1D1F" w:rsidRDefault="002D7592" w:rsidP="004E653E">
            <w:pPr>
              <w:suppressAutoHyphens w:val="0"/>
              <w:spacing w:before="40"/>
              <w:ind w:left="92"/>
              <w:rPr>
                <w:rFonts w:ascii="Arial" w:hAnsi="Arial" w:cs="Arial"/>
                <w:b/>
                <w:color w:val="000000"/>
                <w:lang w:eastAsia="en-US"/>
              </w:rPr>
            </w:pPr>
          </w:p>
          <w:p w14:paraId="065E7427" w14:textId="77777777" w:rsidR="002D7592" w:rsidRPr="000B1D1F" w:rsidRDefault="002D7592" w:rsidP="004E653E">
            <w:pPr>
              <w:suppressAutoHyphens w:val="0"/>
              <w:spacing w:before="40"/>
              <w:ind w:left="92"/>
              <w:rPr>
                <w:rFonts w:ascii="Arial" w:hAnsi="Arial" w:cs="Arial"/>
                <w:b/>
                <w:color w:val="000000"/>
                <w:lang w:eastAsia="en-US"/>
              </w:rPr>
            </w:pPr>
          </w:p>
        </w:tc>
      </w:tr>
    </w:tbl>
    <w:p w14:paraId="7AD52D27"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p>
    <w:p w14:paraId="5F321DBD" w14:textId="77777777" w:rsidR="002D7592" w:rsidRPr="000B1D1F" w:rsidRDefault="002D7592" w:rsidP="004E653E">
      <w:pPr>
        <w:widowControl w:val="0"/>
        <w:tabs>
          <w:tab w:val="center" w:pos="4536"/>
          <w:tab w:val="right" w:pos="9072"/>
        </w:tabs>
        <w:snapToGrid w:val="0"/>
        <w:rPr>
          <w:rFonts w:ascii="Arial" w:eastAsia="SimSun" w:hAnsi="Arial" w:cs="Arial"/>
          <w:b/>
          <w:color w:val="000000"/>
          <w:kern w:val="2"/>
          <w:lang w:bidi="hi-IN"/>
        </w:rPr>
      </w:pPr>
      <w:r w:rsidRPr="000B1D1F">
        <w:rPr>
          <w:rFonts w:ascii="Arial" w:eastAsia="SimSun" w:hAnsi="Arial" w:cs="Arial"/>
          <w:b/>
          <w:color w:val="000000"/>
          <w:kern w:val="2"/>
          <w:lang w:bidi="hi-IN"/>
        </w:rPr>
        <w:t xml:space="preserve">VI. Opis rezultatów </w:t>
      </w:r>
    </w:p>
    <w:p w14:paraId="20ABBD25" w14:textId="77777777" w:rsidR="002D7592" w:rsidRPr="000B1D1F" w:rsidRDefault="002D7592" w:rsidP="004E653E">
      <w:pPr>
        <w:widowControl w:val="0"/>
        <w:tabs>
          <w:tab w:val="center" w:pos="4536"/>
          <w:tab w:val="right" w:pos="9072"/>
        </w:tabs>
        <w:snapToGrid w:val="0"/>
        <w:rPr>
          <w:rFonts w:ascii="Arial" w:eastAsia="SimSun" w:hAnsi="Arial" w:cs="Arial"/>
          <w:color w:val="000000"/>
          <w:kern w:val="2"/>
          <w:lang w:bidi="hi-IN"/>
        </w:rPr>
      </w:pPr>
    </w:p>
    <w:tbl>
      <w:tblPr>
        <w:tblStyle w:val="Tabela-Siatka1"/>
        <w:tblW w:w="9885" w:type="dxa"/>
        <w:tblInd w:w="0" w:type="dxa"/>
        <w:tblLayout w:type="fixed"/>
        <w:tblLook w:val="04A0" w:firstRow="1" w:lastRow="0" w:firstColumn="1" w:lastColumn="0" w:noHBand="0" w:noVBand="1"/>
      </w:tblPr>
      <w:tblGrid>
        <w:gridCol w:w="3392"/>
        <w:gridCol w:w="3246"/>
        <w:gridCol w:w="3247"/>
      </w:tblGrid>
      <w:tr w:rsidR="002D7592" w:rsidRPr="000B1D1F" w14:paraId="083BBBDC"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3F3FA" w14:textId="77777777" w:rsidR="002D7592" w:rsidRPr="000B1D1F" w:rsidRDefault="002D7592" w:rsidP="004E653E">
            <w:pPr>
              <w:suppressAutoHyphens w:val="0"/>
              <w:spacing w:before="40"/>
              <w:ind w:left="92"/>
              <w:rPr>
                <w:rFonts w:ascii="Arial" w:hAnsi="Arial" w:cs="Arial"/>
                <w:b/>
                <w:color w:val="000000"/>
                <w:lang w:eastAsia="en-US"/>
              </w:rPr>
            </w:pPr>
            <w:r w:rsidRPr="000B1D1F">
              <w:rPr>
                <w:rFonts w:ascii="Arial" w:hAnsi="Arial" w:cs="Arial"/>
                <w:b/>
                <w:color w:val="000000"/>
                <w:lang w:eastAsia="en-US"/>
              </w:rPr>
              <w:t>1. Opis zakładanych rezultatów realizacji zadania publicznego</w:t>
            </w:r>
          </w:p>
          <w:p w14:paraId="1C33BF39" w14:textId="77777777" w:rsidR="002D7592" w:rsidRPr="000B1D1F" w:rsidRDefault="002D7592" w:rsidP="004E653E">
            <w:pPr>
              <w:suppressAutoHyphens w:val="0"/>
              <w:spacing w:before="40"/>
              <w:ind w:left="92"/>
              <w:rPr>
                <w:rFonts w:ascii="Arial" w:hAnsi="Arial" w:cs="Arial"/>
                <w:color w:val="000000"/>
                <w:lang w:eastAsia="en-US"/>
              </w:rPr>
            </w:pPr>
            <w:r w:rsidRPr="000B1D1F">
              <w:rPr>
                <w:rFonts w:ascii="Arial" w:hAnsi="Arial" w:cs="Arial"/>
                <w:color w:val="000000"/>
                <w:lang w:eastAsia="en-US"/>
              </w:rPr>
              <w:t xml:space="preserve">należy opisać: </w:t>
            </w:r>
          </w:p>
        </w:tc>
      </w:tr>
      <w:tr w:rsidR="002D7592" w:rsidRPr="000B1D1F" w14:paraId="59A20EDA"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2ABB4" w14:textId="77777777" w:rsidR="002D7592" w:rsidRPr="000B1D1F" w:rsidRDefault="002D7592" w:rsidP="004E653E">
            <w:pPr>
              <w:suppressAutoHyphens w:val="0"/>
              <w:spacing w:before="40"/>
              <w:ind w:left="660" w:hanging="284"/>
              <w:rPr>
                <w:rFonts w:ascii="Arial" w:hAnsi="Arial" w:cs="Arial"/>
                <w:color w:val="000000"/>
                <w:lang w:eastAsia="en-US"/>
              </w:rPr>
            </w:pPr>
            <w:r w:rsidRPr="000B1D1F">
              <w:rPr>
                <w:rFonts w:ascii="Arial" w:hAnsi="Arial" w:cs="Arial"/>
                <w:color w:val="000000"/>
                <w:lang w:eastAsia="en-US"/>
              </w:rPr>
              <w:t>1)</w:t>
            </w:r>
            <w:r w:rsidRPr="000B1D1F">
              <w:rPr>
                <w:rFonts w:ascii="Arial" w:hAnsi="Arial" w:cs="Arial"/>
                <w:b/>
                <w:color w:val="000000"/>
                <w:lang w:eastAsia="en-US"/>
              </w:rPr>
              <w:tab/>
            </w:r>
            <w:r w:rsidRPr="000B1D1F">
              <w:rPr>
                <w:rFonts w:ascii="Arial" w:hAnsi="Arial" w:cs="Arial"/>
                <w:color w:val="000000"/>
                <w:lang w:eastAsia="en-US"/>
              </w:rPr>
              <w:t>co będzie bezpośrednim efektem realizacji oferty?</w:t>
            </w:r>
            <w:r w:rsidRPr="000B1D1F">
              <w:rPr>
                <w:rFonts w:ascii="Arial" w:hAnsi="Arial" w:cs="Arial"/>
                <w:color w:val="000000"/>
                <w:lang w:eastAsia="en-US"/>
              </w:rPr>
              <w:br/>
              <w:t>(</w:t>
            </w:r>
            <w:r w:rsidRPr="000B1D1F">
              <w:rPr>
                <w:rFonts w:ascii="Arial" w:hAnsi="Arial" w:cs="Arial"/>
                <w:color w:val="000000"/>
                <w:u w:val="single"/>
                <w:lang w:eastAsia="en-US"/>
              </w:rPr>
              <w:t>konkretne i mierzalne</w:t>
            </w:r>
            <w:r w:rsidRPr="000B1D1F">
              <w:rPr>
                <w:rFonts w:ascii="Arial" w:hAnsi="Arial" w:cs="Arial"/>
                <w:color w:val="000000"/>
                <w:lang w:eastAsia="en-US"/>
              </w:rPr>
              <w:t xml:space="preserve">- „produkty” lub „usługi” zrealizowane na rzecz uczestników zadania) </w:t>
            </w:r>
          </w:p>
        </w:tc>
      </w:tr>
      <w:tr w:rsidR="002D7592" w:rsidRPr="000B1D1F" w14:paraId="33EB2E4E"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tcPr>
          <w:p w14:paraId="3920A1C7" w14:textId="77777777" w:rsidR="002D7592" w:rsidRPr="000B1D1F" w:rsidRDefault="002D7592" w:rsidP="004E653E">
            <w:pPr>
              <w:suppressAutoHyphens w:val="0"/>
              <w:spacing w:before="40"/>
              <w:ind w:left="92"/>
              <w:rPr>
                <w:rFonts w:ascii="Arial" w:hAnsi="Arial" w:cs="Arial"/>
                <w:b/>
                <w:color w:val="000000"/>
                <w:lang w:eastAsia="en-US"/>
              </w:rPr>
            </w:pPr>
          </w:p>
        </w:tc>
      </w:tr>
      <w:tr w:rsidR="002D7592" w:rsidRPr="000B1D1F" w14:paraId="4A2E7D06"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C2619" w14:textId="77777777" w:rsidR="002D7592" w:rsidRPr="000B1D1F" w:rsidRDefault="002D7592" w:rsidP="004E653E">
            <w:pPr>
              <w:suppressAutoHyphens w:val="0"/>
              <w:spacing w:before="40"/>
              <w:ind w:left="660" w:hanging="284"/>
              <w:rPr>
                <w:rFonts w:ascii="Arial" w:hAnsi="Arial" w:cs="Arial"/>
                <w:color w:val="000000"/>
                <w:lang w:eastAsia="en-US"/>
              </w:rPr>
            </w:pPr>
            <w:r w:rsidRPr="000B1D1F">
              <w:rPr>
                <w:rFonts w:ascii="Arial" w:hAnsi="Arial" w:cs="Arial"/>
                <w:color w:val="000000"/>
                <w:lang w:eastAsia="en-US"/>
              </w:rPr>
              <w:t>2)</w:t>
            </w:r>
            <w:r w:rsidRPr="000B1D1F">
              <w:rPr>
                <w:rFonts w:ascii="Arial" w:hAnsi="Arial" w:cs="Arial"/>
                <w:b/>
                <w:color w:val="000000"/>
                <w:lang w:eastAsia="en-US"/>
              </w:rPr>
              <w:tab/>
            </w:r>
            <w:r w:rsidRPr="000B1D1F">
              <w:rPr>
                <w:rFonts w:ascii="Arial" w:hAnsi="Arial" w:cs="Arial"/>
                <w:color w:val="000000"/>
                <w:lang w:eastAsia="en-US"/>
              </w:rPr>
              <w:t xml:space="preserve">jaka zmiana społeczna zostanie osiągnięta poprzez realizację zadania? </w:t>
            </w:r>
          </w:p>
        </w:tc>
      </w:tr>
      <w:tr w:rsidR="002D7592" w:rsidRPr="000B1D1F" w14:paraId="4F779DEA"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tcPr>
          <w:p w14:paraId="747F3741" w14:textId="77777777" w:rsidR="002D7592" w:rsidRPr="000B1D1F" w:rsidRDefault="002D7592" w:rsidP="004E653E">
            <w:pPr>
              <w:suppressAutoHyphens w:val="0"/>
              <w:spacing w:before="40"/>
              <w:ind w:left="660" w:hanging="284"/>
              <w:rPr>
                <w:rFonts w:ascii="Arial" w:hAnsi="Arial" w:cs="Arial"/>
                <w:color w:val="000000"/>
                <w:lang w:eastAsia="en-US"/>
              </w:rPr>
            </w:pPr>
          </w:p>
        </w:tc>
      </w:tr>
      <w:tr w:rsidR="002D7592" w:rsidRPr="000B1D1F" w14:paraId="72777738"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F20A07" w14:textId="77777777" w:rsidR="002D7592" w:rsidRPr="000B1D1F" w:rsidRDefault="002D7592" w:rsidP="004E653E">
            <w:pPr>
              <w:suppressAutoHyphens w:val="0"/>
              <w:spacing w:before="40"/>
              <w:ind w:left="660" w:hanging="284"/>
              <w:rPr>
                <w:rFonts w:ascii="Arial" w:hAnsi="Arial" w:cs="Arial"/>
                <w:color w:val="000000"/>
                <w:lang w:eastAsia="en-US"/>
              </w:rPr>
            </w:pPr>
            <w:r w:rsidRPr="000B1D1F">
              <w:rPr>
                <w:rFonts w:ascii="Arial" w:hAnsi="Arial" w:cs="Arial"/>
                <w:color w:val="000000"/>
                <w:lang w:eastAsia="en-US"/>
              </w:rPr>
              <w:t>3)</w:t>
            </w:r>
            <w:r w:rsidRPr="000B1D1F">
              <w:rPr>
                <w:rFonts w:ascii="Arial" w:hAnsi="Arial" w:cs="Arial"/>
                <w:b/>
                <w:color w:val="000000"/>
                <w:lang w:eastAsia="en-US"/>
              </w:rPr>
              <w:tab/>
            </w:r>
            <w:r w:rsidRPr="000B1D1F">
              <w:rPr>
                <w:rFonts w:ascii="Arial" w:hAnsi="Arial" w:cs="Arial"/>
                <w:color w:val="000000"/>
                <w:lang w:eastAsia="en-US"/>
              </w:rPr>
              <w:t>czy przewidywane jest wykorzystanie rezultatów osiągniętych w trakcie realizacji oferty w dalszych działaniach organizacji? (trwałość rezultatów zadania)</w:t>
            </w:r>
          </w:p>
        </w:tc>
      </w:tr>
      <w:tr w:rsidR="002D7592" w:rsidRPr="000B1D1F" w14:paraId="7B8042EE" w14:textId="77777777" w:rsidTr="005E740F">
        <w:trPr>
          <w:trHeight w:val="794"/>
        </w:trPr>
        <w:tc>
          <w:tcPr>
            <w:tcW w:w="9883" w:type="dxa"/>
            <w:gridSpan w:val="3"/>
            <w:tcBorders>
              <w:top w:val="single" w:sz="4" w:space="0" w:color="auto"/>
              <w:left w:val="single" w:sz="4" w:space="0" w:color="auto"/>
              <w:bottom w:val="single" w:sz="4" w:space="0" w:color="auto"/>
              <w:right w:val="single" w:sz="4" w:space="0" w:color="auto"/>
            </w:tcBorders>
          </w:tcPr>
          <w:p w14:paraId="6C25A6E3" w14:textId="77777777" w:rsidR="002D7592" w:rsidRPr="000B1D1F" w:rsidRDefault="002D7592" w:rsidP="004E653E">
            <w:pPr>
              <w:suppressAutoHyphens w:val="0"/>
              <w:spacing w:before="40" w:after="480"/>
              <w:ind w:left="658" w:hanging="284"/>
              <w:rPr>
                <w:rFonts w:ascii="Arial" w:hAnsi="Arial" w:cs="Arial"/>
                <w:color w:val="000000"/>
                <w:lang w:eastAsia="en-US"/>
              </w:rPr>
            </w:pPr>
          </w:p>
        </w:tc>
      </w:tr>
      <w:tr w:rsidR="002D7592" w:rsidRPr="000B1D1F" w14:paraId="1972B70B" w14:textId="77777777" w:rsidTr="005E740F">
        <w:trPr>
          <w:trHeight w:val="410"/>
        </w:trPr>
        <w:tc>
          <w:tcPr>
            <w:tcW w:w="98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49708"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lastRenderedPageBreak/>
              <w:t xml:space="preserve">2. Dodatkowe informacje dotyczące rezultatów realizacji zadania publicznego </w:t>
            </w:r>
          </w:p>
        </w:tc>
      </w:tr>
      <w:tr w:rsidR="002D7592" w:rsidRPr="000B1D1F" w14:paraId="729D11E4" w14:textId="77777777" w:rsidTr="005E740F">
        <w:trPr>
          <w:trHeight w:val="410"/>
        </w:trPr>
        <w:tc>
          <w:tcPr>
            <w:tcW w:w="3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E4F01F"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t>Nazwa rezultatu</w:t>
            </w:r>
          </w:p>
        </w:tc>
        <w:tc>
          <w:tcPr>
            <w:tcW w:w="3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DCBEE9"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t>Planowany poziom osiągnięcia</w:t>
            </w:r>
          </w:p>
          <w:p w14:paraId="3494CED5"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t xml:space="preserve">rezultatów </w:t>
            </w:r>
            <w:r w:rsidRPr="000B1D1F">
              <w:rPr>
                <w:rFonts w:ascii="Arial" w:hAnsi="Arial" w:cs="Arial"/>
                <w:b/>
                <w:color w:val="000000"/>
                <w:lang w:eastAsia="en-US"/>
              </w:rPr>
              <w:br/>
              <w:t>(wartość docelowa)</w:t>
            </w:r>
          </w:p>
        </w:tc>
        <w:tc>
          <w:tcPr>
            <w:tcW w:w="3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F8138" w14:textId="77777777" w:rsidR="002D7592" w:rsidRPr="000B1D1F" w:rsidRDefault="002D7592" w:rsidP="004E653E">
            <w:pPr>
              <w:suppressAutoHyphens w:val="0"/>
              <w:spacing w:before="40"/>
              <w:ind w:left="376" w:hanging="284"/>
              <w:rPr>
                <w:rFonts w:ascii="Arial" w:hAnsi="Arial" w:cs="Arial"/>
                <w:b/>
                <w:color w:val="000000"/>
                <w:lang w:eastAsia="en-US"/>
              </w:rPr>
            </w:pPr>
            <w:r w:rsidRPr="000B1D1F">
              <w:rPr>
                <w:rFonts w:ascii="Arial" w:hAnsi="Arial" w:cs="Arial"/>
                <w:b/>
                <w:color w:val="000000"/>
                <w:lang w:eastAsia="en-US"/>
              </w:rPr>
              <w:t>Sposób monitorowania rezultatów / źródło informacji o osiągnięciu wskaźnika</w:t>
            </w:r>
          </w:p>
        </w:tc>
      </w:tr>
      <w:tr w:rsidR="002D7592" w:rsidRPr="000B1D1F" w14:paraId="748BEB18"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0EC43BC9"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19364D7D"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5347621E" w14:textId="77777777" w:rsidR="002D7592" w:rsidRPr="000B1D1F" w:rsidRDefault="002D7592" w:rsidP="004E653E">
            <w:pPr>
              <w:suppressAutoHyphens w:val="0"/>
              <w:spacing w:before="40"/>
              <w:ind w:left="376" w:hanging="284"/>
              <w:rPr>
                <w:rFonts w:ascii="Arial" w:hAnsi="Arial" w:cs="Arial"/>
                <w:b/>
                <w:color w:val="000000"/>
                <w:lang w:eastAsia="en-US"/>
              </w:rPr>
            </w:pPr>
          </w:p>
        </w:tc>
      </w:tr>
      <w:tr w:rsidR="002D7592" w:rsidRPr="000B1D1F" w14:paraId="5F49B65C"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36C6DB86"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05E07B6D"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0FEBAC9D" w14:textId="77777777" w:rsidR="002D7592" w:rsidRPr="000B1D1F" w:rsidRDefault="002D7592" w:rsidP="004E653E">
            <w:pPr>
              <w:suppressAutoHyphens w:val="0"/>
              <w:spacing w:before="40"/>
              <w:ind w:left="376" w:hanging="284"/>
              <w:rPr>
                <w:rFonts w:ascii="Arial" w:hAnsi="Arial" w:cs="Arial"/>
                <w:b/>
                <w:color w:val="000000"/>
                <w:lang w:eastAsia="en-US"/>
              </w:rPr>
            </w:pPr>
          </w:p>
        </w:tc>
      </w:tr>
      <w:tr w:rsidR="002D7592" w:rsidRPr="000B1D1F" w14:paraId="608F560F"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29E5D186"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70A3BCF2"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549483C1" w14:textId="77777777" w:rsidR="002D7592" w:rsidRPr="000B1D1F" w:rsidRDefault="002D7592" w:rsidP="004E653E">
            <w:pPr>
              <w:suppressAutoHyphens w:val="0"/>
              <w:spacing w:before="40"/>
              <w:ind w:left="376" w:hanging="284"/>
              <w:rPr>
                <w:rFonts w:ascii="Arial" w:hAnsi="Arial" w:cs="Arial"/>
                <w:b/>
                <w:color w:val="000000"/>
                <w:lang w:eastAsia="en-US"/>
              </w:rPr>
            </w:pPr>
          </w:p>
        </w:tc>
      </w:tr>
      <w:tr w:rsidR="002D7592" w:rsidRPr="000B1D1F" w14:paraId="3A7AD7E6"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75E55A35"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7AC29E82"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1747D9CA" w14:textId="77777777" w:rsidR="002D7592" w:rsidRPr="000B1D1F" w:rsidRDefault="002D7592" w:rsidP="004E653E">
            <w:pPr>
              <w:suppressAutoHyphens w:val="0"/>
              <w:spacing w:before="40"/>
              <w:ind w:left="376" w:hanging="284"/>
              <w:rPr>
                <w:rFonts w:ascii="Arial" w:hAnsi="Arial" w:cs="Arial"/>
                <w:b/>
                <w:color w:val="000000"/>
                <w:lang w:eastAsia="en-US"/>
              </w:rPr>
            </w:pPr>
          </w:p>
        </w:tc>
      </w:tr>
      <w:tr w:rsidR="002D7592" w:rsidRPr="000B1D1F" w14:paraId="091A9EC2" w14:textId="77777777" w:rsidTr="005E740F">
        <w:trPr>
          <w:trHeight w:val="567"/>
        </w:trPr>
        <w:tc>
          <w:tcPr>
            <w:tcW w:w="3392" w:type="dxa"/>
            <w:tcBorders>
              <w:top w:val="single" w:sz="4" w:space="0" w:color="auto"/>
              <w:left w:val="single" w:sz="4" w:space="0" w:color="auto"/>
              <w:bottom w:val="single" w:sz="4" w:space="0" w:color="auto"/>
              <w:right w:val="single" w:sz="4" w:space="0" w:color="auto"/>
            </w:tcBorders>
          </w:tcPr>
          <w:p w14:paraId="15B97144"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5" w:type="dxa"/>
            <w:tcBorders>
              <w:top w:val="single" w:sz="4" w:space="0" w:color="auto"/>
              <w:left w:val="single" w:sz="4" w:space="0" w:color="auto"/>
              <w:bottom w:val="single" w:sz="4" w:space="0" w:color="auto"/>
              <w:right w:val="single" w:sz="4" w:space="0" w:color="auto"/>
            </w:tcBorders>
          </w:tcPr>
          <w:p w14:paraId="063B07F6" w14:textId="77777777" w:rsidR="002D7592" w:rsidRPr="000B1D1F" w:rsidRDefault="002D7592" w:rsidP="004E653E">
            <w:pPr>
              <w:suppressAutoHyphens w:val="0"/>
              <w:spacing w:before="40"/>
              <w:ind w:left="376" w:hanging="284"/>
              <w:rPr>
                <w:rFonts w:ascii="Arial" w:hAnsi="Arial" w:cs="Arial"/>
                <w:b/>
                <w:color w:val="000000"/>
                <w:lang w:eastAsia="en-US"/>
              </w:rPr>
            </w:pPr>
          </w:p>
        </w:tc>
        <w:tc>
          <w:tcPr>
            <w:tcW w:w="3246" w:type="dxa"/>
            <w:tcBorders>
              <w:top w:val="single" w:sz="4" w:space="0" w:color="auto"/>
              <w:left w:val="single" w:sz="4" w:space="0" w:color="auto"/>
              <w:bottom w:val="single" w:sz="4" w:space="0" w:color="auto"/>
              <w:right w:val="single" w:sz="4" w:space="0" w:color="auto"/>
            </w:tcBorders>
          </w:tcPr>
          <w:p w14:paraId="21AD1C12" w14:textId="77777777" w:rsidR="002D7592" w:rsidRPr="000B1D1F" w:rsidRDefault="002D7592" w:rsidP="004E653E">
            <w:pPr>
              <w:suppressAutoHyphens w:val="0"/>
              <w:spacing w:before="40"/>
              <w:ind w:left="376" w:hanging="284"/>
              <w:rPr>
                <w:rFonts w:ascii="Arial" w:hAnsi="Arial" w:cs="Arial"/>
                <w:b/>
                <w:color w:val="000000"/>
                <w:lang w:eastAsia="en-US"/>
              </w:rPr>
            </w:pPr>
          </w:p>
        </w:tc>
      </w:tr>
    </w:tbl>
    <w:p w14:paraId="5D491F23" w14:textId="77777777" w:rsidR="002D7592" w:rsidRPr="000B1D1F" w:rsidRDefault="002D7592" w:rsidP="004E653E">
      <w:pPr>
        <w:suppressAutoHyphens w:val="0"/>
        <w:rPr>
          <w:rFonts w:ascii="Arial" w:eastAsia="SimSun" w:hAnsi="Arial" w:cs="Arial"/>
          <w:color w:val="000000"/>
          <w:kern w:val="2"/>
          <w:lang w:bidi="hi-IN"/>
        </w:rPr>
        <w:sectPr w:rsidR="002D7592" w:rsidRPr="000B1D1F" w:rsidSect="00F70A7E">
          <w:pgSz w:w="11906" w:h="16838"/>
          <w:pgMar w:top="1418" w:right="1418" w:bottom="1135" w:left="1418" w:header="709" w:footer="709" w:gutter="0"/>
          <w:cols w:space="708"/>
          <w:docGrid w:linePitch="326"/>
        </w:sectPr>
      </w:pPr>
    </w:p>
    <w:p w14:paraId="593C776D" w14:textId="77777777" w:rsidR="002D7592" w:rsidRPr="000B1D1F" w:rsidRDefault="002D7592" w:rsidP="004E653E">
      <w:pPr>
        <w:widowControl w:val="0"/>
        <w:tabs>
          <w:tab w:val="left" w:pos="284"/>
        </w:tabs>
        <w:rPr>
          <w:rFonts w:ascii="Arial" w:eastAsia="SimSun" w:hAnsi="Arial" w:cs="Arial"/>
          <w:b/>
          <w:color w:val="000000"/>
          <w:kern w:val="2"/>
          <w:lang w:bidi="hi-IN"/>
        </w:rPr>
      </w:pPr>
      <w:r w:rsidRPr="000B1D1F">
        <w:rPr>
          <w:rFonts w:ascii="Arial" w:eastAsia="SimSun" w:hAnsi="Arial" w:cs="Arial"/>
          <w:b/>
          <w:color w:val="000000"/>
          <w:kern w:val="2"/>
          <w:lang w:bidi="hi-IN"/>
        </w:rPr>
        <w:lastRenderedPageBreak/>
        <w:t>VII. Kalkulacja przewidywanych kosztów realizacji zadania publicznego</w:t>
      </w:r>
    </w:p>
    <w:tbl>
      <w:tblPr>
        <w:tblStyle w:val="Tabela-Siatka1"/>
        <w:tblW w:w="5750" w:type="pct"/>
        <w:tblInd w:w="-714" w:type="dxa"/>
        <w:tblLook w:val="04A0" w:firstRow="1" w:lastRow="0" w:firstColumn="1" w:lastColumn="0" w:noHBand="0" w:noVBand="1"/>
        <w:tblCaption w:val="Kalkulacja przewidywanych kosztów realizacji zadania publicznego"/>
        <w:tblDescription w:val="Kalkulacja przewidywanych kosztów realizacji zadania publicznego"/>
      </w:tblPr>
      <w:tblGrid>
        <w:gridCol w:w="924"/>
        <w:gridCol w:w="1228"/>
        <w:gridCol w:w="1151"/>
        <w:gridCol w:w="1670"/>
        <w:gridCol w:w="1337"/>
        <w:gridCol w:w="1304"/>
        <w:gridCol w:w="889"/>
        <w:gridCol w:w="1027"/>
        <w:gridCol w:w="889"/>
      </w:tblGrid>
      <w:tr w:rsidR="002D7592" w:rsidRPr="000B1D1F" w14:paraId="24D080E1" w14:textId="77777777" w:rsidTr="005F32D2">
        <w:tc>
          <w:tcPr>
            <w:tcW w:w="5000" w:type="pct"/>
            <w:gridSpan w:val="9"/>
            <w:hideMark/>
          </w:tcPr>
          <w:p w14:paraId="7FBE7825" w14:textId="77777777" w:rsidR="002D7592" w:rsidRPr="000B1D1F" w:rsidRDefault="002D7592" w:rsidP="004E653E">
            <w:pPr>
              <w:suppressAutoHyphens w:val="0"/>
              <w:ind w:right="567"/>
              <w:rPr>
                <w:rFonts w:ascii="Arial" w:eastAsia="Times New Roman" w:hAnsi="Arial" w:cs="Arial"/>
                <w:b/>
                <w:lang w:eastAsia="pl-PL"/>
              </w:rPr>
            </w:pPr>
            <w:r w:rsidRPr="000B1D1F">
              <w:rPr>
                <w:rFonts w:ascii="Arial" w:eastAsia="Times New Roman" w:hAnsi="Arial" w:cs="Arial"/>
                <w:b/>
                <w:lang w:eastAsia="pl-PL"/>
              </w:rPr>
              <w:t>A. Zestawienie kosztów realizacji zadania</w:t>
            </w:r>
          </w:p>
          <w:p w14:paraId="491424B1"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color w:val="000000"/>
                <w:lang w:eastAsia="pl-PL"/>
              </w:rPr>
              <w:t xml:space="preserve">(w sekcji A należy skalkulować i zamieścić wszystkie koszty realizacji zadania niezależnie od źródła finansowania wskazanego </w:t>
            </w:r>
            <w:r w:rsidRPr="000B1D1F">
              <w:rPr>
                <w:rFonts w:ascii="Arial" w:eastAsia="Times New Roman" w:hAnsi="Arial" w:cs="Arial"/>
                <w:color w:val="000000"/>
                <w:lang w:eastAsia="pl-PL"/>
              </w:rPr>
              <w:br/>
              <w:t>w sekcji B)</w:t>
            </w:r>
          </w:p>
        </w:tc>
      </w:tr>
      <w:tr w:rsidR="002D7592" w:rsidRPr="000B1D1F" w14:paraId="48F7218D" w14:textId="77777777" w:rsidTr="005F32D2">
        <w:trPr>
          <w:trHeight w:val="284"/>
        </w:trPr>
        <w:tc>
          <w:tcPr>
            <w:tcW w:w="484" w:type="pct"/>
            <w:vMerge w:val="restart"/>
            <w:hideMark/>
          </w:tcPr>
          <w:p w14:paraId="6DED04C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Lp.</w:t>
            </w:r>
          </w:p>
        </w:tc>
        <w:tc>
          <w:tcPr>
            <w:tcW w:w="630" w:type="pct"/>
            <w:vMerge w:val="restart"/>
            <w:hideMark/>
          </w:tcPr>
          <w:p w14:paraId="38DCA28E"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Rodzaj kosztu</w:t>
            </w:r>
          </w:p>
        </w:tc>
        <w:tc>
          <w:tcPr>
            <w:tcW w:w="593" w:type="pct"/>
            <w:vMerge w:val="restart"/>
            <w:hideMark/>
          </w:tcPr>
          <w:p w14:paraId="0354E2DA"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Rodzaj</w:t>
            </w:r>
          </w:p>
          <w:p w14:paraId="6A8F80B0"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miary</w:t>
            </w:r>
          </w:p>
        </w:tc>
        <w:tc>
          <w:tcPr>
            <w:tcW w:w="626" w:type="pct"/>
            <w:vMerge w:val="restart"/>
            <w:hideMark/>
          </w:tcPr>
          <w:p w14:paraId="1E48C25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 xml:space="preserve">Koszt jednostkowy </w:t>
            </w:r>
          </w:p>
          <w:p w14:paraId="6853A139"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[PLN]</w:t>
            </w:r>
          </w:p>
        </w:tc>
        <w:tc>
          <w:tcPr>
            <w:tcW w:w="534" w:type="pct"/>
            <w:vMerge w:val="restart"/>
            <w:hideMark/>
          </w:tcPr>
          <w:p w14:paraId="6B5CF4F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Liczba jednostek</w:t>
            </w:r>
          </w:p>
        </w:tc>
        <w:tc>
          <w:tcPr>
            <w:tcW w:w="2133" w:type="pct"/>
            <w:gridSpan w:val="4"/>
            <w:hideMark/>
          </w:tcPr>
          <w:p w14:paraId="682E0809"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Wartość [PLN]</w:t>
            </w:r>
          </w:p>
        </w:tc>
      </w:tr>
      <w:tr w:rsidR="002D7592" w:rsidRPr="000B1D1F" w14:paraId="2098E3DA" w14:textId="77777777" w:rsidTr="005F32D2">
        <w:trPr>
          <w:trHeight w:val="284"/>
        </w:trPr>
        <w:tc>
          <w:tcPr>
            <w:tcW w:w="0" w:type="auto"/>
            <w:vMerge/>
            <w:hideMark/>
          </w:tcPr>
          <w:p w14:paraId="4BCF07B9"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0" w:type="auto"/>
            <w:vMerge/>
            <w:hideMark/>
          </w:tcPr>
          <w:p w14:paraId="60681474"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0" w:type="auto"/>
            <w:vMerge/>
            <w:hideMark/>
          </w:tcPr>
          <w:p w14:paraId="13E59497"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0" w:type="auto"/>
            <w:vMerge/>
            <w:hideMark/>
          </w:tcPr>
          <w:p w14:paraId="69820E4A"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0" w:type="auto"/>
            <w:vMerge/>
            <w:hideMark/>
          </w:tcPr>
          <w:p w14:paraId="3D6B17E2" w14:textId="77777777" w:rsidR="002D7592" w:rsidRPr="000B1D1F" w:rsidRDefault="002D7592" w:rsidP="004E653E">
            <w:pPr>
              <w:suppressAutoHyphens w:val="0"/>
              <w:spacing w:line="256" w:lineRule="auto"/>
              <w:rPr>
                <w:rFonts w:ascii="Arial" w:eastAsia="Times New Roman" w:hAnsi="Arial" w:cs="Arial"/>
                <w:b/>
                <w:color w:val="000000"/>
                <w:lang w:eastAsia="pl-PL"/>
              </w:rPr>
            </w:pPr>
          </w:p>
        </w:tc>
        <w:tc>
          <w:tcPr>
            <w:tcW w:w="666" w:type="pct"/>
            <w:hideMark/>
          </w:tcPr>
          <w:p w14:paraId="507FFB4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Razem</w:t>
            </w:r>
          </w:p>
        </w:tc>
        <w:tc>
          <w:tcPr>
            <w:tcW w:w="467" w:type="pct"/>
            <w:hideMark/>
          </w:tcPr>
          <w:p w14:paraId="58D72217"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Rok 1</w:t>
            </w:r>
          </w:p>
        </w:tc>
        <w:tc>
          <w:tcPr>
            <w:tcW w:w="533" w:type="pct"/>
            <w:hideMark/>
          </w:tcPr>
          <w:p w14:paraId="5043A3A5"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Rok 2</w:t>
            </w:r>
          </w:p>
        </w:tc>
        <w:tc>
          <w:tcPr>
            <w:tcW w:w="467" w:type="pct"/>
            <w:hideMark/>
          </w:tcPr>
          <w:p w14:paraId="4DE9E23C" w14:textId="77777777" w:rsidR="002D7592" w:rsidRPr="000B1D1F" w:rsidRDefault="002D7592" w:rsidP="004E653E">
            <w:pPr>
              <w:suppressAutoHyphens w:val="0"/>
              <w:rPr>
                <w:rFonts w:ascii="Arial" w:eastAsia="Times New Roman" w:hAnsi="Arial" w:cs="Arial"/>
                <w:b/>
                <w:color w:val="000000"/>
                <w:vertAlign w:val="superscript"/>
                <w:lang w:eastAsia="pl-PL"/>
              </w:rPr>
            </w:pPr>
            <w:r w:rsidRPr="000B1D1F">
              <w:rPr>
                <w:rFonts w:ascii="Arial" w:eastAsia="Times New Roman" w:hAnsi="Arial" w:cs="Arial"/>
                <w:b/>
                <w:color w:val="000000"/>
                <w:lang w:eastAsia="pl-PL"/>
              </w:rPr>
              <w:t>Rok 3</w:t>
            </w:r>
            <w:r w:rsidRPr="000B1D1F">
              <w:rPr>
                <w:rFonts w:ascii="Arial" w:eastAsia="Times New Roman" w:hAnsi="Arial" w:cs="Arial"/>
                <w:b/>
                <w:color w:val="000000"/>
                <w:vertAlign w:val="superscript"/>
                <w:lang w:eastAsia="pl-PL"/>
              </w:rPr>
              <w:footnoteReference w:id="3"/>
            </w:r>
            <w:r w:rsidRPr="000B1D1F">
              <w:rPr>
                <w:rFonts w:ascii="Arial" w:eastAsia="Times New Roman" w:hAnsi="Arial" w:cs="Arial"/>
                <w:b/>
                <w:color w:val="000000"/>
                <w:vertAlign w:val="superscript"/>
                <w:lang w:eastAsia="pl-PL"/>
              </w:rPr>
              <w:t>)</w:t>
            </w:r>
          </w:p>
        </w:tc>
      </w:tr>
      <w:tr w:rsidR="002D7592" w:rsidRPr="000B1D1F" w14:paraId="6470A679" w14:textId="77777777" w:rsidTr="005F32D2">
        <w:trPr>
          <w:trHeight w:val="284"/>
        </w:trPr>
        <w:tc>
          <w:tcPr>
            <w:tcW w:w="484" w:type="pct"/>
            <w:hideMark/>
          </w:tcPr>
          <w:p w14:paraId="2469E3AF"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I.</w:t>
            </w:r>
          </w:p>
        </w:tc>
        <w:tc>
          <w:tcPr>
            <w:tcW w:w="4516" w:type="pct"/>
            <w:gridSpan w:val="8"/>
            <w:hideMark/>
          </w:tcPr>
          <w:p w14:paraId="0D5080FA"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Koszty realizacji działań</w:t>
            </w:r>
          </w:p>
        </w:tc>
      </w:tr>
      <w:tr w:rsidR="002D7592" w:rsidRPr="000B1D1F" w14:paraId="15DBF4BF" w14:textId="77777777" w:rsidTr="005F32D2">
        <w:trPr>
          <w:trHeight w:val="284"/>
        </w:trPr>
        <w:tc>
          <w:tcPr>
            <w:tcW w:w="484" w:type="pct"/>
            <w:hideMark/>
          </w:tcPr>
          <w:p w14:paraId="50AF5DE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I.1. </w:t>
            </w:r>
          </w:p>
        </w:tc>
        <w:tc>
          <w:tcPr>
            <w:tcW w:w="4516" w:type="pct"/>
            <w:gridSpan w:val="8"/>
            <w:hideMark/>
          </w:tcPr>
          <w:p w14:paraId="72B1461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Działanie 1 </w:t>
            </w:r>
          </w:p>
        </w:tc>
      </w:tr>
      <w:tr w:rsidR="002D7592" w:rsidRPr="000B1D1F" w14:paraId="4675016A" w14:textId="77777777" w:rsidTr="005F32D2">
        <w:trPr>
          <w:trHeight w:val="284"/>
        </w:trPr>
        <w:tc>
          <w:tcPr>
            <w:tcW w:w="484" w:type="pct"/>
            <w:hideMark/>
          </w:tcPr>
          <w:p w14:paraId="3249030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I.1.1. </w:t>
            </w:r>
          </w:p>
        </w:tc>
        <w:tc>
          <w:tcPr>
            <w:tcW w:w="630" w:type="pct"/>
            <w:hideMark/>
          </w:tcPr>
          <w:p w14:paraId="3604F90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Koszt 1</w:t>
            </w:r>
          </w:p>
        </w:tc>
        <w:tc>
          <w:tcPr>
            <w:tcW w:w="593" w:type="pct"/>
          </w:tcPr>
          <w:p w14:paraId="77D18BAD"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3CE876C4"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3D210E0D"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3824E230"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7A0620A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581EAE7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2C189766"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7505241F" w14:textId="77777777" w:rsidTr="005F32D2">
        <w:trPr>
          <w:trHeight w:val="284"/>
        </w:trPr>
        <w:tc>
          <w:tcPr>
            <w:tcW w:w="484" w:type="pct"/>
            <w:hideMark/>
          </w:tcPr>
          <w:p w14:paraId="11C425C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I.1.2. </w:t>
            </w:r>
          </w:p>
        </w:tc>
        <w:tc>
          <w:tcPr>
            <w:tcW w:w="630" w:type="pct"/>
            <w:hideMark/>
          </w:tcPr>
          <w:p w14:paraId="2CEA678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Koszt 2 </w:t>
            </w:r>
          </w:p>
        </w:tc>
        <w:tc>
          <w:tcPr>
            <w:tcW w:w="593" w:type="pct"/>
          </w:tcPr>
          <w:p w14:paraId="3792D29B"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16A64400"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038B769E"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18522ADF"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23436B9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6C82D9F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72EFCFD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744CB1AD" w14:textId="77777777" w:rsidTr="005F32D2">
        <w:trPr>
          <w:trHeight w:val="284"/>
        </w:trPr>
        <w:tc>
          <w:tcPr>
            <w:tcW w:w="484" w:type="pct"/>
            <w:hideMark/>
          </w:tcPr>
          <w:p w14:paraId="6147C24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I.1.3. </w:t>
            </w:r>
          </w:p>
        </w:tc>
        <w:tc>
          <w:tcPr>
            <w:tcW w:w="630" w:type="pct"/>
            <w:hideMark/>
          </w:tcPr>
          <w:p w14:paraId="18F60CB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Koszt 3 </w:t>
            </w:r>
          </w:p>
        </w:tc>
        <w:tc>
          <w:tcPr>
            <w:tcW w:w="593" w:type="pct"/>
          </w:tcPr>
          <w:p w14:paraId="3252B547"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2A0134BE"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0B512F99"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449BBA80"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254EAA0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55DC923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09E36956"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5EAB5A7B" w14:textId="77777777" w:rsidTr="005F32D2">
        <w:trPr>
          <w:trHeight w:val="284"/>
        </w:trPr>
        <w:tc>
          <w:tcPr>
            <w:tcW w:w="484" w:type="pct"/>
            <w:hideMark/>
          </w:tcPr>
          <w:p w14:paraId="3D4924D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630" w:type="pct"/>
          </w:tcPr>
          <w:p w14:paraId="3A175AFF" w14:textId="77777777" w:rsidR="002D7592" w:rsidRPr="000B1D1F" w:rsidRDefault="002D7592" w:rsidP="004E653E">
            <w:pPr>
              <w:suppressAutoHyphens w:val="0"/>
              <w:rPr>
                <w:rFonts w:ascii="Arial" w:eastAsia="Times New Roman" w:hAnsi="Arial" w:cs="Arial"/>
                <w:color w:val="000000"/>
                <w:lang w:eastAsia="pl-PL"/>
              </w:rPr>
            </w:pPr>
          </w:p>
        </w:tc>
        <w:tc>
          <w:tcPr>
            <w:tcW w:w="593" w:type="pct"/>
          </w:tcPr>
          <w:p w14:paraId="2D0AAB06"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0D4FDC79"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4BC9D8E3"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19924885"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1BF4D7C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1B07CA3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14E635D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D4F0A07" w14:textId="77777777" w:rsidTr="005F32D2">
        <w:trPr>
          <w:trHeight w:val="284"/>
        </w:trPr>
        <w:tc>
          <w:tcPr>
            <w:tcW w:w="484" w:type="pct"/>
            <w:hideMark/>
          </w:tcPr>
          <w:p w14:paraId="6EBB0C6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I.2.</w:t>
            </w:r>
          </w:p>
        </w:tc>
        <w:tc>
          <w:tcPr>
            <w:tcW w:w="4516" w:type="pct"/>
            <w:gridSpan w:val="8"/>
            <w:hideMark/>
          </w:tcPr>
          <w:p w14:paraId="18D8B97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Działanie 2 </w:t>
            </w:r>
          </w:p>
        </w:tc>
      </w:tr>
      <w:tr w:rsidR="002D7592" w:rsidRPr="000B1D1F" w14:paraId="61F6D945" w14:textId="77777777" w:rsidTr="005F32D2">
        <w:trPr>
          <w:trHeight w:val="284"/>
        </w:trPr>
        <w:tc>
          <w:tcPr>
            <w:tcW w:w="484" w:type="pct"/>
            <w:hideMark/>
          </w:tcPr>
          <w:p w14:paraId="6C40908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I.2.1.</w:t>
            </w:r>
          </w:p>
        </w:tc>
        <w:tc>
          <w:tcPr>
            <w:tcW w:w="630" w:type="pct"/>
          </w:tcPr>
          <w:p w14:paraId="03F63B2E" w14:textId="77777777" w:rsidR="002D7592" w:rsidRPr="000B1D1F" w:rsidRDefault="002D7592" w:rsidP="004E653E">
            <w:pPr>
              <w:suppressAutoHyphens w:val="0"/>
              <w:rPr>
                <w:rFonts w:ascii="Arial" w:eastAsia="Times New Roman" w:hAnsi="Arial" w:cs="Arial"/>
                <w:color w:val="000000"/>
                <w:lang w:eastAsia="pl-PL"/>
              </w:rPr>
            </w:pPr>
          </w:p>
        </w:tc>
        <w:tc>
          <w:tcPr>
            <w:tcW w:w="593" w:type="pct"/>
          </w:tcPr>
          <w:p w14:paraId="184911FB"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46437B7D"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25E531D2"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64B4FCBC"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0E50A206"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46647EF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1867D22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252E0E5" w14:textId="77777777" w:rsidTr="005F32D2">
        <w:trPr>
          <w:trHeight w:val="284"/>
        </w:trPr>
        <w:tc>
          <w:tcPr>
            <w:tcW w:w="484" w:type="pct"/>
            <w:hideMark/>
          </w:tcPr>
          <w:p w14:paraId="55FA0C8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630" w:type="pct"/>
          </w:tcPr>
          <w:p w14:paraId="74BE5B92" w14:textId="77777777" w:rsidR="002D7592" w:rsidRPr="000B1D1F" w:rsidRDefault="002D7592" w:rsidP="004E653E">
            <w:pPr>
              <w:suppressAutoHyphens w:val="0"/>
              <w:rPr>
                <w:rFonts w:ascii="Arial" w:eastAsia="Times New Roman" w:hAnsi="Arial" w:cs="Arial"/>
                <w:color w:val="000000"/>
                <w:lang w:eastAsia="pl-PL"/>
              </w:rPr>
            </w:pPr>
          </w:p>
        </w:tc>
        <w:tc>
          <w:tcPr>
            <w:tcW w:w="593" w:type="pct"/>
          </w:tcPr>
          <w:p w14:paraId="45CBDE69"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39202B0D"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22206173"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4F473671"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7A0079B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7F498A0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43417C8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52FE2DA" w14:textId="77777777" w:rsidTr="005F32D2">
        <w:trPr>
          <w:trHeight w:val="284"/>
        </w:trPr>
        <w:tc>
          <w:tcPr>
            <w:tcW w:w="484" w:type="pct"/>
            <w:hideMark/>
          </w:tcPr>
          <w:p w14:paraId="008A7E3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I.3. </w:t>
            </w:r>
          </w:p>
        </w:tc>
        <w:tc>
          <w:tcPr>
            <w:tcW w:w="4516" w:type="pct"/>
            <w:gridSpan w:val="8"/>
            <w:hideMark/>
          </w:tcPr>
          <w:p w14:paraId="5C18F9B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Działanie 3 </w:t>
            </w:r>
          </w:p>
        </w:tc>
      </w:tr>
      <w:tr w:rsidR="002D7592" w:rsidRPr="000B1D1F" w14:paraId="6204B776" w14:textId="77777777" w:rsidTr="005F32D2">
        <w:trPr>
          <w:trHeight w:val="284"/>
        </w:trPr>
        <w:tc>
          <w:tcPr>
            <w:tcW w:w="484" w:type="pct"/>
            <w:hideMark/>
          </w:tcPr>
          <w:p w14:paraId="591EAB8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I.3.1.</w:t>
            </w:r>
          </w:p>
        </w:tc>
        <w:tc>
          <w:tcPr>
            <w:tcW w:w="630" w:type="pct"/>
          </w:tcPr>
          <w:p w14:paraId="08A7F859" w14:textId="77777777" w:rsidR="002D7592" w:rsidRPr="000B1D1F" w:rsidRDefault="002D7592" w:rsidP="004E653E">
            <w:pPr>
              <w:suppressAutoHyphens w:val="0"/>
              <w:rPr>
                <w:rFonts w:ascii="Arial" w:eastAsia="Times New Roman" w:hAnsi="Arial" w:cs="Arial"/>
                <w:color w:val="000000"/>
                <w:lang w:eastAsia="pl-PL"/>
              </w:rPr>
            </w:pPr>
          </w:p>
        </w:tc>
        <w:tc>
          <w:tcPr>
            <w:tcW w:w="593" w:type="pct"/>
          </w:tcPr>
          <w:p w14:paraId="2EEF23AF"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2738B0A4"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44DD42AB"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775371B6"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573E39E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0940CE4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1637495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31C52C11" w14:textId="77777777" w:rsidTr="005F32D2">
        <w:trPr>
          <w:trHeight w:val="284"/>
        </w:trPr>
        <w:tc>
          <w:tcPr>
            <w:tcW w:w="484" w:type="pct"/>
            <w:hideMark/>
          </w:tcPr>
          <w:p w14:paraId="69FF208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630" w:type="pct"/>
            <w:hideMark/>
          </w:tcPr>
          <w:p w14:paraId="7B90B6A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93" w:type="pct"/>
          </w:tcPr>
          <w:p w14:paraId="79BB56E4"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2301545A"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050DCD5A"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7D8BA233"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70DA7AA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08A164A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329FA68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7F040F2D" w14:textId="77777777" w:rsidTr="005F32D2">
        <w:trPr>
          <w:trHeight w:val="284"/>
        </w:trPr>
        <w:tc>
          <w:tcPr>
            <w:tcW w:w="2867" w:type="pct"/>
            <w:gridSpan w:val="5"/>
            <w:hideMark/>
          </w:tcPr>
          <w:p w14:paraId="74384E88"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Suma kosztów realizacji zadania</w:t>
            </w:r>
          </w:p>
        </w:tc>
        <w:tc>
          <w:tcPr>
            <w:tcW w:w="666" w:type="pct"/>
          </w:tcPr>
          <w:p w14:paraId="2F29A6C0"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6BEEEA97"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47AA90B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757E07F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9394834" w14:textId="77777777" w:rsidTr="005F32D2">
        <w:trPr>
          <w:trHeight w:val="284"/>
        </w:trPr>
        <w:tc>
          <w:tcPr>
            <w:tcW w:w="484" w:type="pct"/>
            <w:hideMark/>
          </w:tcPr>
          <w:p w14:paraId="59C73525"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II.</w:t>
            </w:r>
          </w:p>
        </w:tc>
        <w:tc>
          <w:tcPr>
            <w:tcW w:w="4516" w:type="pct"/>
            <w:gridSpan w:val="8"/>
            <w:hideMark/>
          </w:tcPr>
          <w:p w14:paraId="4A4EB9C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Koszty administracyjne</w:t>
            </w:r>
          </w:p>
        </w:tc>
      </w:tr>
      <w:tr w:rsidR="002D7592" w:rsidRPr="000B1D1F" w14:paraId="1A858687" w14:textId="77777777" w:rsidTr="005F32D2">
        <w:trPr>
          <w:trHeight w:val="284"/>
        </w:trPr>
        <w:tc>
          <w:tcPr>
            <w:tcW w:w="484" w:type="pct"/>
            <w:hideMark/>
          </w:tcPr>
          <w:p w14:paraId="3593CEF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II.1.</w:t>
            </w:r>
          </w:p>
        </w:tc>
        <w:tc>
          <w:tcPr>
            <w:tcW w:w="630" w:type="pct"/>
            <w:hideMark/>
          </w:tcPr>
          <w:p w14:paraId="02782FB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Koszt 1</w:t>
            </w:r>
          </w:p>
        </w:tc>
        <w:tc>
          <w:tcPr>
            <w:tcW w:w="593" w:type="pct"/>
          </w:tcPr>
          <w:p w14:paraId="57CBC36B"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3F14B957"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19170471"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2312219E"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09A0779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6C181FB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7484823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0F7F6DC1" w14:textId="77777777" w:rsidTr="005F32D2">
        <w:trPr>
          <w:trHeight w:val="284"/>
        </w:trPr>
        <w:tc>
          <w:tcPr>
            <w:tcW w:w="484" w:type="pct"/>
            <w:hideMark/>
          </w:tcPr>
          <w:p w14:paraId="0F86A237"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II.2.</w:t>
            </w:r>
          </w:p>
        </w:tc>
        <w:tc>
          <w:tcPr>
            <w:tcW w:w="630" w:type="pct"/>
            <w:hideMark/>
          </w:tcPr>
          <w:p w14:paraId="3B09E22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Koszt 2</w:t>
            </w:r>
          </w:p>
        </w:tc>
        <w:tc>
          <w:tcPr>
            <w:tcW w:w="593" w:type="pct"/>
          </w:tcPr>
          <w:p w14:paraId="053611FE"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065D019D"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39138A53"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3DAE6506"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66666CF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026F657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0694A4B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C5405A7" w14:textId="77777777" w:rsidTr="005F32D2">
        <w:trPr>
          <w:trHeight w:val="284"/>
        </w:trPr>
        <w:tc>
          <w:tcPr>
            <w:tcW w:w="484" w:type="pct"/>
            <w:hideMark/>
          </w:tcPr>
          <w:p w14:paraId="26A23FD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630" w:type="pct"/>
            <w:hideMark/>
          </w:tcPr>
          <w:p w14:paraId="3978420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93" w:type="pct"/>
          </w:tcPr>
          <w:p w14:paraId="55892493" w14:textId="77777777" w:rsidR="002D7592" w:rsidRPr="000B1D1F" w:rsidRDefault="002D7592" w:rsidP="004E653E">
            <w:pPr>
              <w:suppressAutoHyphens w:val="0"/>
              <w:rPr>
                <w:rFonts w:ascii="Arial" w:eastAsia="Times New Roman" w:hAnsi="Arial" w:cs="Arial"/>
                <w:color w:val="000000"/>
                <w:lang w:eastAsia="pl-PL"/>
              </w:rPr>
            </w:pPr>
          </w:p>
        </w:tc>
        <w:tc>
          <w:tcPr>
            <w:tcW w:w="626" w:type="pct"/>
          </w:tcPr>
          <w:p w14:paraId="094CF578" w14:textId="77777777" w:rsidR="002D7592" w:rsidRPr="000B1D1F" w:rsidRDefault="002D7592" w:rsidP="004E653E">
            <w:pPr>
              <w:suppressAutoHyphens w:val="0"/>
              <w:rPr>
                <w:rFonts w:ascii="Arial" w:eastAsia="Times New Roman" w:hAnsi="Arial" w:cs="Arial"/>
                <w:color w:val="000000"/>
                <w:lang w:eastAsia="pl-PL"/>
              </w:rPr>
            </w:pPr>
          </w:p>
        </w:tc>
        <w:tc>
          <w:tcPr>
            <w:tcW w:w="534" w:type="pct"/>
          </w:tcPr>
          <w:p w14:paraId="6871BCCE" w14:textId="77777777" w:rsidR="002D7592" w:rsidRPr="000B1D1F" w:rsidRDefault="002D7592" w:rsidP="004E653E">
            <w:pPr>
              <w:suppressAutoHyphens w:val="0"/>
              <w:rPr>
                <w:rFonts w:ascii="Arial" w:eastAsia="Times New Roman" w:hAnsi="Arial" w:cs="Arial"/>
                <w:color w:val="000000"/>
                <w:lang w:eastAsia="pl-PL"/>
              </w:rPr>
            </w:pPr>
          </w:p>
        </w:tc>
        <w:tc>
          <w:tcPr>
            <w:tcW w:w="666" w:type="pct"/>
          </w:tcPr>
          <w:p w14:paraId="6E651E39"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3845666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5976FE7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450E2FF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8FCE1AF" w14:textId="77777777" w:rsidTr="005F32D2">
        <w:trPr>
          <w:trHeight w:val="284"/>
        </w:trPr>
        <w:tc>
          <w:tcPr>
            <w:tcW w:w="2867" w:type="pct"/>
            <w:gridSpan w:val="5"/>
            <w:hideMark/>
          </w:tcPr>
          <w:p w14:paraId="4E69C477"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Suma kosztów administracyjnych</w:t>
            </w:r>
          </w:p>
        </w:tc>
        <w:tc>
          <w:tcPr>
            <w:tcW w:w="666" w:type="pct"/>
          </w:tcPr>
          <w:p w14:paraId="4AA2D92E"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64728C4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197C867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593E602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11357E48" w14:textId="77777777" w:rsidTr="005F32D2">
        <w:trPr>
          <w:trHeight w:val="284"/>
        </w:trPr>
        <w:tc>
          <w:tcPr>
            <w:tcW w:w="2867" w:type="pct"/>
            <w:gridSpan w:val="5"/>
            <w:hideMark/>
          </w:tcPr>
          <w:p w14:paraId="286AE505"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Suma wszystkich kosztów realizacji zadania</w:t>
            </w:r>
          </w:p>
        </w:tc>
        <w:tc>
          <w:tcPr>
            <w:tcW w:w="666" w:type="pct"/>
          </w:tcPr>
          <w:p w14:paraId="27E0C09E" w14:textId="77777777" w:rsidR="002D7592" w:rsidRPr="000B1D1F" w:rsidRDefault="002D7592" w:rsidP="004E653E">
            <w:pPr>
              <w:suppressAutoHyphens w:val="0"/>
              <w:rPr>
                <w:rFonts w:ascii="Arial" w:eastAsia="Times New Roman" w:hAnsi="Arial" w:cs="Arial"/>
                <w:color w:val="000000"/>
                <w:lang w:eastAsia="pl-PL"/>
              </w:rPr>
            </w:pPr>
          </w:p>
        </w:tc>
        <w:tc>
          <w:tcPr>
            <w:tcW w:w="467" w:type="pct"/>
            <w:hideMark/>
          </w:tcPr>
          <w:p w14:paraId="744A320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533" w:type="pct"/>
            <w:hideMark/>
          </w:tcPr>
          <w:p w14:paraId="5D6E456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467" w:type="pct"/>
            <w:hideMark/>
          </w:tcPr>
          <w:p w14:paraId="6A6A75C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bl>
    <w:p w14:paraId="4C3A56F7" w14:textId="77777777" w:rsidR="002D7592" w:rsidRPr="000B1D1F" w:rsidRDefault="002D7592" w:rsidP="004E653E">
      <w:pPr>
        <w:widowControl w:val="0"/>
        <w:suppressAutoHyphens w:val="0"/>
        <w:autoSpaceDE w:val="0"/>
        <w:autoSpaceDN w:val="0"/>
        <w:adjustRightInd w:val="0"/>
        <w:ind w:left="284" w:hanging="284"/>
        <w:rPr>
          <w:rFonts w:ascii="Arial" w:eastAsia="Times New Roman" w:hAnsi="Arial" w:cs="Arial"/>
          <w:b/>
          <w:bCs/>
          <w:lang w:eastAsia="pl-PL"/>
        </w:rPr>
      </w:pPr>
    </w:p>
    <w:tbl>
      <w:tblPr>
        <w:tblStyle w:val="Tabela-Siatka1"/>
        <w:tblW w:w="10632" w:type="dxa"/>
        <w:tblInd w:w="-714" w:type="dxa"/>
        <w:tblLook w:val="04A0" w:firstRow="1" w:lastRow="0" w:firstColumn="1" w:lastColumn="0" w:noHBand="0" w:noVBand="1"/>
        <w:tblCaption w:val="Źródła finansowania kosztów realizacji zadania"/>
        <w:tblDescription w:val="Źródła finansowania kosztów realizacji zadania"/>
      </w:tblPr>
      <w:tblGrid>
        <w:gridCol w:w="617"/>
        <w:gridCol w:w="11016"/>
        <w:gridCol w:w="1163"/>
        <w:gridCol w:w="923"/>
      </w:tblGrid>
      <w:tr w:rsidR="002D7592" w:rsidRPr="000B1D1F" w14:paraId="7656F8DB" w14:textId="77777777" w:rsidTr="005F32D2">
        <w:tc>
          <w:tcPr>
            <w:tcW w:w="10632" w:type="dxa"/>
            <w:gridSpan w:val="4"/>
            <w:hideMark/>
          </w:tcPr>
          <w:p w14:paraId="75270E28"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lang w:eastAsia="pl-PL"/>
              </w:rPr>
              <w:t>B Źródła finansowania kosztów realizacji zadania</w:t>
            </w:r>
          </w:p>
        </w:tc>
      </w:tr>
      <w:tr w:rsidR="002D7592" w:rsidRPr="000B1D1F" w14:paraId="0A0AD184" w14:textId="77777777" w:rsidTr="005F32D2">
        <w:tc>
          <w:tcPr>
            <w:tcW w:w="567" w:type="dxa"/>
            <w:hideMark/>
          </w:tcPr>
          <w:p w14:paraId="0195F228"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Lp.</w:t>
            </w:r>
          </w:p>
        </w:tc>
        <w:tc>
          <w:tcPr>
            <w:tcW w:w="5816" w:type="dxa"/>
            <w:hideMark/>
          </w:tcPr>
          <w:p w14:paraId="7077A119"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Źródło finansowania kosztów realizacji zadania</w:t>
            </w:r>
          </w:p>
        </w:tc>
        <w:tc>
          <w:tcPr>
            <w:tcW w:w="2123" w:type="dxa"/>
            <w:hideMark/>
          </w:tcPr>
          <w:p w14:paraId="386C419B"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Wartość [PLN]</w:t>
            </w:r>
          </w:p>
        </w:tc>
        <w:tc>
          <w:tcPr>
            <w:tcW w:w="2126" w:type="dxa"/>
            <w:hideMark/>
          </w:tcPr>
          <w:p w14:paraId="2C1DB08D"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Udział [%]</w:t>
            </w:r>
          </w:p>
        </w:tc>
      </w:tr>
      <w:tr w:rsidR="002D7592" w:rsidRPr="000B1D1F" w14:paraId="12C033B9" w14:textId="77777777" w:rsidTr="005F32D2">
        <w:trPr>
          <w:trHeight w:val="284"/>
        </w:trPr>
        <w:tc>
          <w:tcPr>
            <w:tcW w:w="567" w:type="dxa"/>
            <w:hideMark/>
          </w:tcPr>
          <w:p w14:paraId="5C14629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1.</w:t>
            </w:r>
          </w:p>
        </w:tc>
        <w:tc>
          <w:tcPr>
            <w:tcW w:w="5816" w:type="dxa"/>
            <w:hideMark/>
          </w:tcPr>
          <w:p w14:paraId="1516DFB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Suma wszystkich kosztów realizacji zadania</w:t>
            </w:r>
          </w:p>
        </w:tc>
        <w:tc>
          <w:tcPr>
            <w:tcW w:w="2123" w:type="dxa"/>
          </w:tcPr>
          <w:p w14:paraId="29917DC5"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4D92C5E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100</w:t>
            </w:r>
          </w:p>
        </w:tc>
      </w:tr>
      <w:tr w:rsidR="002D7592" w:rsidRPr="000B1D1F" w14:paraId="109EBF33" w14:textId="77777777" w:rsidTr="005F32D2">
        <w:trPr>
          <w:trHeight w:val="284"/>
        </w:trPr>
        <w:tc>
          <w:tcPr>
            <w:tcW w:w="567" w:type="dxa"/>
            <w:hideMark/>
          </w:tcPr>
          <w:p w14:paraId="728D082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2.</w:t>
            </w:r>
          </w:p>
        </w:tc>
        <w:tc>
          <w:tcPr>
            <w:tcW w:w="5816" w:type="dxa"/>
            <w:hideMark/>
          </w:tcPr>
          <w:p w14:paraId="277E0EF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Dotacja w ramach niniejszej oferty </w:t>
            </w:r>
          </w:p>
        </w:tc>
        <w:tc>
          <w:tcPr>
            <w:tcW w:w="2123" w:type="dxa"/>
          </w:tcPr>
          <w:p w14:paraId="2A100081" w14:textId="77777777" w:rsidR="002D7592" w:rsidRPr="000B1D1F" w:rsidRDefault="002D7592" w:rsidP="004E653E">
            <w:pPr>
              <w:suppressAutoHyphens w:val="0"/>
              <w:rPr>
                <w:rFonts w:ascii="Arial" w:eastAsia="Times New Roman" w:hAnsi="Arial" w:cs="Arial"/>
                <w:color w:val="000000"/>
                <w:lang w:eastAsia="pl-PL"/>
              </w:rPr>
            </w:pPr>
          </w:p>
        </w:tc>
        <w:tc>
          <w:tcPr>
            <w:tcW w:w="2126" w:type="dxa"/>
          </w:tcPr>
          <w:p w14:paraId="42F01D3F" w14:textId="77777777" w:rsidR="002D7592" w:rsidRPr="000B1D1F" w:rsidRDefault="002D7592" w:rsidP="004E653E">
            <w:pPr>
              <w:suppressAutoHyphens w:val="0"/>
              <w:rPr>
                <w:rFonts w:ascii="Arial" w:eastAsia="Times New Roman" w:hAnsi="Arial" w:cs="Arial"/>
                <w:color w:val="000000"/>
                <w:lang w:eastAsia="pl-PL"/>
              </w:rPr>
            </w:pPr>
          </w:p>
        </w:tc>
      </w:tr>
      <w:tr w:rsidR="002D7592" w:rsidRPr="000B1D1F" w14:paraId="08DAF3EA" w14:textId="77777777" w:rsidTr="005F32D2">
        <w:trPr>
          <w:trHeight w:val="284"/>
        </w:trPr>
        <w:tc>
          <w:tcPr>
            <w:tcW w:w="567" w:type="dxa"/>
            <w:hideMark/>
          </w:tcPr>
          <w:p w14:paraId="3519BBA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w:t>
            </w:r>
          </w:p>
        </w:tc>
        <w:tc>
          <w:tcPr>
            <w:tcW w:w="5816" w:type="dxa"/>
            <w:hideMark/>
          </w:tcPr>
          <w:p w14:paraId="3741C5DF" w14:textId="77777777" w:rsidR="002D7592" w:rsidRPr="000B1D1F" w:rsidRDefault="002D7592" w:rsidP="004E653E">
            <w:pPr>
              <w:suppressAutoHyphens w:val="0"/>
              <w:rPr>
                <w:rFonts w:ascii="Arial" w:eastAsia="Times New Roman" w:hAnsi="Arial" w:cs="Arial"/>
                <w:color w:val="000000"/>
                <w:vertAlign w:val="superscript"/>
                <w:lang w:eastAsia="pl-PL"/>
              </w:rPr>
            </w:pPr>
            <w:r w:rsidRPr="000B1D1F">
              <w:rPr>
                <w:rFonts w:ascii="Arial" w:eastAsia="Times New Roman" w:hAnsi="Arial" w:cs="Arial"/>
                <w:color w:val="000000"/>
                <w:lang w:eastAsia="pl-PL"/>
              </w:rPr>
              <w:t>Wkład własny/ Inne środki finansowe ogółem</w:t>
            </w:r>
            <w:r w:rsidRPr="000B1D1F">
              <w:rPr>
                <w:rFonts w:ascii="Arial" w:hAnsi="Arial" w:cs="Arial"/>
                <w:color w:val="000000"/>
                <w:lang w:eastAsia="en-US"/>
              </w:rPr>
              <w:t xml:space="preserve"> (</w:t>
            </w:r>
            <w:r w:rsidRPr="000B1D1F">
              <w:rPr>
                <w:rFonts w:ascii="Arial" w:hAnsi="Arial" w:cs="Arial"/>
                <w:i/>
                <w:color w:val="000000"/>
                <w:lang w:eastAsia="en-US"/>
              </w:rPr>
              <w:t xml:space="preserve">Suma pól 3.1. do 3.4.) </w:t>
            </w:r>
          </w:p>
        </w:tc>
        <w:tc>
          <w:tcPr>
            <w:tcW w:w="2123" w:type="dxa"/>
          </w:tcPr>
          <w:p w14:paraId="7150D6AC" w14:textId="77777777" w:rsidR="002D7592" w:rsidRPr="000B1D1F" w:rsidRDefault="002D7592" w:rsidP="004E653E">
            <w:pPr>
              <w:suppressAutoHyphens w:val="0"/>
              <w:rPr>
                <w:rFonts w:ascii="Arial" w:eastAsia="Times New Roman" w:hAnsi="Arial" w:cs="Arial"/>
                <w:color w:val="000000"/>
                <w:lang w:eastAsia="pl-PL"/>
              </w:rPr>
            </w:pPr>
          </w:p>
        </w:tc>
        <w:tc>
          <w:tcPr>
            <w:tcW w:w="2126" w:type="dxa"/>
          </w:tcPr>
          <w:p w14:paraId="45487C72" w14:textId="77777777" w:rsidR="002D7592" w:rsidRPr="000B1D1F" w:rsidRDefault="002D7592" w:rsidP="004E653E">
            <w:pPr>
              <w:suppressAutoHyphens w:val="0"/>
              <w:rPr>
                <w:rFonts w:ascii="Arial" w:eastAsia="Times New Roman" w:hAnsi="Arial" w:cs="Arial"/>
                <w:color w:val="000000"/>
                <w:lang w:eastAsia="pl-PL"/>
              </w:rPr>
            </w:pPr>
          </w:p>
        </w:tc>
      </w:tr>
      <w:tr w:rsidR="002D7592" w:rsidRPr="000B1D1F" w14:paraId="70A86F2A" w14:textId="77777777" w:rsidTr="005F32D2">
        <w:tc>
          <w:tcPr>
            <w:tcW w:w="567" w:type="dxa"/>
            <w:hideMark/>
          </w:tcPr>
          <w:p w14:paraId="52CC0AF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3.1.</w:t>
            </w:r>
          </w:p>
        </w:tc>
        <w:tc>
          <w:tcPr>
            <w:tcW w:w="5816" w:type="dxa"/>
            <w:hideMark/>
          </w:tcPr>
          <w:p w14:paraId="78CD469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Wkład własny finansowy /środki finansowe własne </w:t>
            </w:r>
          </w:p>
        </w:tc>
        <w:tc>
          <w:tcPr>
            <w:tcW w:w="2123" w:type="dxa"/>
          </w:tcPr>
          <w:p w14:paraId="761B37FF"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0D4023C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440B5C84" w14:textId="77777777" w:rsidTr="005F32D2">
        <w:tc>
          <w:tcPr>
            <w:tcW w:w="567" w:type="dxa"/>
            <w:hideMark/>
          </w:tcPr>
          <w:p w14:paraId="08BD861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3.2.</w:t>
            </w:r>
          </w:p>
        </w:tc>
        <w:tc>
          <w:tcPr>
            <w:tcW w:w="5816" w:type="dxa"/>
            <w:hideMark/>
          </w:tcPr>
          <w:p w14:paraId="69CEB0B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Świadczenia pieniężne od odbiorców zadania</w:t>
            </w:r>
          </w:p>
        </w:tc>
        <w:tc>
          <w:tcPr>
            <w:tcW w:w="2123" w:type="dxa"/>
          </w:tcPr>
          <w:p w14:paraId="395E66CC"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759A85C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12BC7582" w14:textId="77777777" w:rsidTr="005F32D2">
        <w:tc>
          <w:tcPr>
            <w:tcW w:w="567" w:type="dxa"/>
            <w:hideMark/>
          </w:tcPr>
          <w:p w14:paraId="02E90E6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3.3. </w:t>
            </w:r>
          </w:p>
        </w:tc>
        <w:tc>
          <w:tcPr>
            <w:tcW w:w="5816" w:type="dxa"/>
          </w:tcPr>
          <w:p w14:paraId="41D9F56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Środki finansowe z innych źródeł publicznych </w:t>
            </w:r>
          </w:p>
          <w:p w14:paraId="61A78F6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Podać nazwę organu administracji publicznej lub jednostki sektora finansów publicznych, który przekazał lub przekaże środki finansowe:</w:t>
            </w:r>
          </w:p>
          <w:p w14:paraId="7434B130" w14:textId="77777777" w:rsidR="002D7592" w:rsidRPr="000B1D1F" w:rsidRDefault="002D7592" w:rsidP="004E653E">
            <w:pPr>
              <w:shd w:val="clear" w:color="auto" w:fill="FFFFFF" w:themeFill="background1"/>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p w14:paraId="247E71AE" w14:textId="77777777" w:rsidR="002D7592" w:rsidRPr="000B1D1F" w:rsidRDefault="002D7592" w:rsidP="004E653E">
            <w:pPr>
              <w:shd w:val="clear" w:color="auto" w:fill="FFFFFF" w:themeFill="background1"/>
              <w:suppressAutoHyphens w:val="0"/>
              <w:rPr>
                <w:rFonts w:ascii="Arial" w:eastAsia="Times New Roman" w:hAnsi="Arial" w:cs="Arial"/>
                <w:color w:val="000000"/>
                <w:lang w:eastAsia="pl-PL"/>
              </w:rPr>
            </w:pPr>
          </w:p>
        </w:tc>
        <w:tc>
          <w:tcPr>
            <w:tcW w:w="2123" w:type="dxa"/>
          </w:tcPr>
          <w:p w14:paraId="21DBE1C6"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0B71404D" w14:textId="77777777" w:rsidR="002D7592" w:rsidRPr="000B1D1F" w:rsidRDefault="002D7592" w:rsidP="004E653E">
            <w:pPr>
              <w:suppressAutoHyphens w:val="0"/>
              <w:rPr>
                <w:rFonts w:ascii="Arial" w:eastAsia="Times New Roman" w:hAnsi="Arial" w:cs="Arial"/>
                <w:color w:val="000000"/>
                <w:lang w:eastAsia="pl-PL"/>
              </w:rPr>
            </w:pPr>
          </w:p>
        </w:tc>
      </w:tr>
      <w:tr w:rsidR="002D7592" w:rsidRPr="000B1D1F" w14:paraId="1ECED864" w14:textId="77777777" w:rsidTr="005F32D2">
        <w:tc>
          <w:tcPr>
            <w:tcW w:w="567" w:type="dxa"/>
            <w:hideMark/>
          </w:tcPr>
          <w:p w14:paraId="62F4C42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3.4.</w:t>
            </w:r>
          </w:p>
        </w:tc>
        <w:tc>
          <w:tcPr>
            <w:tcW w:w="5816" w:type="dxa"/>
            <w:hideMark/>
          </w:tcPr>
          <w:p w14:paraId="63161AC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Pozostałe </w:t>
            </w:r>
          </w:p>
        </w:tc>
        <w:tc>
          <w:tcPr>
            <w:tcW w:w="2123" w:type="dxa"/>
          </w:tcPr>
          <w:p w14:paraId="620D515A" w14:textId="77777777" w:rsidR="002D7592" w:rsidRPr="000B1D1F" w:rsidRDefault="002D7592" w:rsidP="004E653E">
            <w:pPr>
              <w:suppressAutoHyphens w:val="0"/>
              <w:rPr>
                <w:rFonts w:ascii="Arial" w:eastAsia="Times New Roman" w:hAnsi="Arial" w:cs="Arial"/>
                <w:color w:val="000000"/>
                <w:lang w:eastAsia="pl-PL"/>
              </w:rPr>
            </w:pPr>
          </w:p>
        </w:tc>
        <w:tc>
          <w:tcPr>
            <w:tcW w:w="2126" w:type="dxa"/>
            <w:hideMark/>
          </w:tcPr>
          <w:p w14:paraId="33F6D179"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6F33F485" w14:textId="77777777" w:rsidTr="005F32D2">
        <w:tc>
          <w:tcPr>
            <w:tcW w:w="567" w:type="dxa"/>
            <w:hideMark/>
          </w:tcPr>
          <w:p w14:paraId="0050281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4.</w:t>
            </w:r>
          </w:p>
        </w:tc>
        <w:tc>
          <w:tcPr>
            <w:tcW w:w="5816" w:type="dxa"/>
            <w:hideMark/>
          </w:tcPr>
          <w:p w14:paraId="1E1F5AFE"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 xml:space="preserve">Wkład własny niefinansowy - osobowy </w:t>
            </w:r>
          </w:p>
        </w:tc>
        <w:tc>
          <w:tcPr>
            <w:tcW w:w="2123" w:type="dxa"/>
          </w:tcPr>
          <w:p w14:paraId="33F28B2E" w14:textId="77777777" w:rsidR="002D7592" w:rsidRPr="000B1D1F" w:rsidRDefault="002D7592" w:rsidP="004E653E">
            <w:pPr>
              <w:suppressAutoHyphens w:val="0"/>
              <w:rPr>
                <w:rFonts w:ascii="Arial" w:eastAsia="Times New Roman" w:hAnsi="Arial" w:cs="Arial"/>
                <w:color w:val="000000"/>
                <w:lang w:eastAsia="pl-PL"/>
              </w:rPr>
            </w:pPr>
          </w:p>
        </w:tc>
        <w:tc>
          <w:tcPr>
            <w:tcW w:w="2126" w:type="dxa"/>
          </w:tcPr>
          <w:p w14:paraId="7AD241D1" w14:textId="77777777" w:rsidR="002D7592" w:rsidRPr="000B1D1F" w:rsidRDefault="002D7592" w:rsidP="004E653E">
            <w:pPr>
              <w:suppressAutoHyphens w:val="0"/>
              <w:rPr>
                <w:rFonts w:ascii="Arial" w:eastAsia="Times New Roman" w:hAnsi="Arial" w:cs="Arial"/>
                <w:color w:val="000000"/>
                <w:lang w:eastAsia="pl-PL"/>
              </w:rPr>
            </w:pPr>
          </w:p>
        </w:tc>
      </w:tr>
    </w:tbl>
    <w:p w14:paraId="37388D6D" w14:textId="77777777" w:rsidR="002D7592" w:rsidRPr="000B1D1F" w:rsidRDefault="002D7592" w:rsidP="004E653E">
      <w:pPr>
        <w:widowControl w:val="0"/>
        <w:suppressAutoHyphens w:val="0"/>
        <w:autoSpaceDE w:val="0"/>
        <w:autoSpaceDN w:val="0"/>
        <w:adjustRightInd w:val="0"/>
        <w:ind w:left="284" w:hanging="284"/>
        <w:rPr>
          <w:rFonts w:ascii="Arial" w:eastAsia="Times New Roman" w:hAnsi="Arial" w:cs="Arial"/>
          <w:b/>
          <w:bCs/>
          <w:lang w:eastAsia="pl-PL"/>
        </w:rPr>
      </w:pPr>
    </w:p>
    <w:tbl>
      <w:tblPr>
        <w:tblStyle w:val="Tabela-Siatka1"/>
        <w:tblW w:w="10632" w:type="dxa"/>
        <w:tblInd w:w="-714" w:type="dxa"/>
        <w:tblLook w:val="04A0" w:firstRow="1" w:lastRow="0" w:firstColumn="1" w:lastColumn="0" w:noHBand="0" w:noVBand="1"/>
        <w:tblCaption w:val="Podział kosztów realizacji zadania pomiędzy oferentów"/>
        <w:tblDescription w:val="Podział kosztów realizacji zadania pomiędzy oferentów"/>
      </w:tblPr>
      <w:tblGrid>
        <w:gridCol w:w="576"/>
        <w:gridCol w:w="4394"/>
        <w:gridCol w:w="1412"/>
        <w:gridCol w:w="1417"/>
        <w:gridCol w:w="1416"/>
        <w:gridCol w:w="1417"/>
      </w:tblGrid>
      <w:tr w:rsidR="002D7592" w:rsidRPr="000B1D1F" w14:paraId="14F5879C" w14:textId="77777777" w:rsidTr="005F32D2">
        <w:tc>
          <w:tcPr>
            <w:tcW w:w="10632" w:type="dxa"/>
            <w:gridSpan w:val="6"/>
            <w:hideMark/>
          </w:tcPr>
          <w:p w14:paraId="0F9652DC"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lang w:eastAsia="pl-PL"/>
              </w:rPr>
              <w:t>C Podział kosztów realizacji zadania pomiędzy oferentów</w:t>
            </w:r>
            <w:r w:rsidRPr="000B1D1F">
              <w:rPr>
                <w:rFonts w:ascii="Arial" w:eastAsia="Times New Roman" w:hAnsi="Arial" w:cs="Arial"/>
                <w:b/>
                <w:vertAlign w:val="superscript"/>
                <w:lang w:eastAsia="pl-PL"/>
              </w:rPr>
              <w:footnoteReference w:id="4"/>
            </w:r>
            <w:r w:rsidRPr="000B1D1F">
              <w:rPr>
                <w:rFonts w:ascii="Arial" w:eastAsia="Times New Roman" w:hAnsi="Arial" w:cs="Arial"/>
                <w:b/>
                <w:vertAlign w:val="superscript"/>
                <w:lang w:eastAsia="pl-PL"/>
              </w:rPr>
              <w:t>)</w:t>
            </w:r>
          </w:p>
        </w:tc>
      </w:tr>
      <w:tr w:rsidR="002D7592" w:rsidRPr="000B1D1F" w14:paraId="39619FA3" w14:textId="77777777" w:rsidTr="005F32D2">
        <w:tc>
          <w:tcPr>
            <w:tcW w:w="567" w:type="dxa"/>
            <w:hideMark/>
          </w:tcPr>
          <w:p w14:paraId="2A601C4D"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Lp.</w:t>
            </w:r>
          </w:p>
        </w:tc>
        <w:tc>
          <w:tcPr>
            <w:tcW w:w="4399" w:type="dxa"/>
            <w:hideMark/>
          </w:tcPr>
          <w:p w14:paraId="442A8B64"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Źródło finansowania kosztów realizacji zadania</w:t>
            </w:r>
          </w:p>
        </w:tc>
        <w:tc>
          <w:tcPr>
            <w:tcW w:w="5666" w:type="dxa"/>
            <w:gridSpan w:val="4"/>
            <w:hideMark/>
          </w:tcPr>
          <w:p w14:paraId="2F3257DE"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Wartość [PLN]</w:t>
            </w:r>
          </w:p>
        </w:tc>
      </w:tr>
      <w:tr w:rsidR="002D7592" w:rsidRPr="000B1D1F" w14:paraId="480DC02B" w14:textId="77777777" w:rsidTr="005F32D2">
        <w:tc>
          <w:tcPr>
            <w:tcW w:w="4966" w:type="dxa"/>
            <w:gridSpan w:val="2"/>
          </w:tcPr>
          <w:p w14:paraId="71360EB2" w14:textId="77777777" w:rsidR="002D7592" w:rsidRPr="000B1D1F" w:rsidRDefault="002D7592" w:rsidP="004E653E">
            <w:pPr>
              <w:suppressAutoHyphens w:val="0"/>
              <w:rPr>
                <w:rFonts w:ascii="Arial" w:eastAsia="Times New Roman" w:hAnsi="Arial" w:cs="Arial"/>
                <w:color w:val="000000"/>
                <w:lang w:eastAsia="pl-PL"/>
              </w:rPr>
            </w:pPr>
          </w:p>
        </w:tc>
        <w:tc>
          <w:tcPr>
            <w:tcW w:w="1413" w:type="dxa"/>
            <w:hideMark/>
          </w:tcPr>
          <w:p w14:paraId="41DEC4BD"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Razem</w:t>
            </w:r>
          </w:p>
        </w:tc>
        <w:tc>
          <w:tcPr>
            <w:tcW w:w="1418" w:type="dxa"/>
            <w:hideMark/>
          </w:tcPr>
          <w:p w14:paraId="1A2E6D17"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Rok 1</w:t>
            </w:r>
          </w:p>
        </w:tc>
        <w:tc>
          <w:tcPr>
            <w:tcW w:w="1417" w:type="dxa"/>
            <w:hideMark/>
          </w:tcPr>
          <w:p w14:paraId="021BCA73" w14:textId="77777777" w:rsidR="002D7592" w:rsidRPr="000B1D1F" w:rsidRDefault="002D7592" w:rsidP="004E653E">
            <w:pPr>
              <w:suppressAutoHyphens w:val="0"/>
              <w:rPr>
                <w:rFonts w:ascii="Arial" w:eastAsia="Times New Roman" w:hAnsi="Arial" w:cs="Arial"/>
                <w:b/>
                <w:color w:val="000000"/>
                <w:lang w:eastAsia="pl-PL"/>
              </w:rPr>
            </w:pPr>
            <w:r w:rsidRPr="000B1D1F">
              <w:rPr>
                <w:rFonts w:ascii="Arial" w:eastAsia="Times New Roman" w:hAnsi="Arial" w:cs="Arial"/>
                <w:b/>
                <w:color w:val="000000"/>
                <w:lang w:eastAsia="pl-PL"/>
              </w:rPr>
              <w:t>Rok 2</w:t>
            </w:r>
          </w:p>
        </w:tc>
        <w:tc>
          <w:tcPr>
            <w:tcW w:w="1418" w:type="dxa"/>
            <w:hideMark/>
          </w:tcPr>
          <w:p w14:paraId="7F324F00" w14:textId="77777777" w:rsidR="002D7592" w:rsidRPr="000B1D1F" w:rsidRDefault="002D7592" w:rsidP="004E653E">
            <w:pPr>
              <w:suppressAutoHyphens w:val="0"/>
              <w:rPr>
                <w:rFonts w:ascii="Arial" w:eastAsia="Times New Roman" w:hAnsi="Arial" w:cs="Arial"/>
                <w:b/>
                <w:color w:val="000000"/>
                <w:vertAlign w:val="superscript"/>
                <w:lang w:eastAsia="pl-PL"/>
              </w:rPr>
            </w:pPr>
            <w:r w:rsidRPr="000B1D1F">
              <w:rPr>
                <w:rFonts w:ascii="Arial" w:eastAsia="Times New Roman" w:hAnsi="Arial" w:cs="Arial"/>
                <w:b/>
                <w:color w:val="000000"/>
                <w:lang w:eastAsia="pl-PL"/>
              </w:rPr>
              <w:t>Rok 3</w:t>
            </w:r>
            <w:r w:rsidRPr="000B1D1F">
              <w:rPr>
                <w:rFonts w:ascii="Arial" w:eastAsia="Times New Roman" w:hAnsi="Arial" w:cs="Arial"/>
                <w:b/>
                <w:color w:val="000000"/>
                <w:vertAlign w:val="superscript"/>
                <w:lang w:eastAsia="pl-PL"/>
              </w:rPr>
              <w:footnoteReference w:id="5"/>
            </w:r>
            <w:r w:rsidRPr="000B1D1F">
              <w:rPr>
                <w:rFonts w:ascii="Arial" w:eastAsia="Times New Roman" w:hAnsi="Arial" w:cs="Arial"/>
                <w:b/>
                <w:color w:val="000000"/>
                <w:vertAlign w:val="superscript"/>
                <w:lang w:eastAsia="pl-PL"/>
              </w:rPr>
              <w:t>)</w:t>
            </w:r>
          </w:p>
        </w:tc>
      </w:tr>
      <w:tr w:rsidR="002D7592" w:rsidRPr="000B1D1F" w14:paraId="39EBF7F1" w14:textId="77777777" w:rsidTr="005F32D2">
        <w:tc>
          <w:tcPr>
            <w:tcW w:w="567" w:type="dxa"/>
            <w:hideMark/>
          </w:tcPr>
          <w:p w14:paraId="5292044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1.</w:t>
            </w:r>
          </w:p>
        </w:tc>
        <w:tc>
          <w:tcPr>
            <w:tcW w:w="4399" w:type="dxa"/>
            <w:hideMark/>
          </w:tcPr>
          <w:p w14:paraId="46BA8BF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Oferent 1</w:t>
            </w:r>
          </w:p>
        </w:tc>
        <w:tc>
          <w:tcPr>
            <w:tcW w:w="1413" w:type="dxa"/>
          </w:tcPr>
          <w:p w14:paraId="7D97F504"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499F917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099B609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28D6223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24FB6DFD" w14:textId="77777777" w:rsidTr="005F32D2">
        <w:tc>
          <w:tcPr>
            <w:tcW w:w="567" w:type="dxa"/>
            <w:hideMark/>
          </w:tcPr>
          <w:p w14:paraId="2C93AF78"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2.</w:t>
            </w:r>
          </w:p>
        </w:tc>
        <w:tc>
          <w:tcPr>
            <w:tcW w:w="4399" w:type="dxa"/>
            <w:hideMark/>
          </w:tcPr>
          <w:p w14:paraId="38BF5D0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Oferent 2</w:t>
            </w:r>
          </w:p>
        </w:tc>
        <w:tc>
          <w:tcPr>
            <w:tcW w:w="1413" w:type="dxa"/>
          </w:tcPr>
          <w:p w14:paraId="20614FA8"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50399FA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4DAE5EF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357D5A3C"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2302CC41" w14:textId="77777777" w:rsidTr="005F32D2">
        <w:trPr>
          <w:trHeight w:val="199"/>
        </w:trPr>
        <w:tc>
          <w:tcPr>
            <w:tcW w:w="567" w:type="dxa"/>
            <w:hideMark/>
          </w:tcPr>
          <w:p w14:paraId="5CB7539B"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3.</w:t>
            </w:r>
          </w:p>
        </w:tc>
        <w:tc>
          <w:tcPr>
            <w:tcW w:w="4399" w:type="dxa"/>
            <w:hideMark/>
          </w:tcPr>
          <w:p w14:paraId="000F533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Oferent 3</w:t>
            </w:r>
          </w:p>
        </w:tc>
        <w:tc>
          <w:tcPr>
            <w:tcW w:w="1413" w:type="dxa"/>
          </w:tcPr>
          <w:p w14:paraId="66F7A8F6"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4619D29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67B1B211"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270918A2"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2119ADD7" w14:textId="77777777" w:rsidTr="005F32D2">
        <w:tc>
          <w:tcPr>
            <w:tcW w:w="567" w:type="dxa"/>
          </w:tcPr>
          <w:p w14:paraId="3D62A571" w14:textId="77777777" w:rsidR="002D7592" w:rsidRPr="000B1D1F" w:rsidRDefault="002D7592" w:rsidP="004E653E">
            <w:pPr>
              <w:suppressAutoHyphens w:val="0"/>
              <w:rPr>
                <w:rFonts w:ascii="Arial" w:eastAsia="Times New Roman" w:hAnsi="Arial" w:cs="Arial"/>
                <w:color w:val="000000"/>
                <w:lang w:eastAsia="pl-PL"/>
              </w:rPr>
            </w:pPr>
          </w:p>
        </w:tc>
        <w:tc>
          <w:tcPr>
            <w:tcW w:w="4399" w:type="dxa"/>
            <w:hideMark/>
          </w:tcPr>
          <w:p w14:paraId="0C71B300"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3" w:type="dxa"/>
          </w:tcPr>
          <w:p w14:paraId="00ECBD67"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152AC6F4"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251F2A67"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37AA7365"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r w:rsidR="002D7592" w:rsidRPr="000B1D1F" w14:paraId="7AFF828F" w14:textId="77777777" w:rsidTr="005F32D2">
        <w:tc>
          <w:tcPr>
            <w:tcW w:w="4966" w:type="dxa"/>
            <w:gridSpan w:val="2"/>
            <w:hideMark/>
          </w:tcPr>
          <w:p w14:paraId="712EDF7A"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Suma wszystkich kosztów realizacji zadania</w:t>
            </w:r>
          </w:p>
        </w:tc>
        <w:tc>
          <w:tcPr>
            <w:tcW w:w="1413" w:type="dxa"/>
          </w:tcPr>
          <w:p w14:paraId="2E404B60" w14:textId="77777777" w:rsidR="002D7592" w:rsidRPr="000B1D1F" w:rsidRDefault="002D7592" w:rsidP="004E653E">
            <w:pPr>
              <w:suppressAutoHyphens w:val="0"/>
              <w:rPr>
                <w:rFonts w:ascii="Arial" w:eastAsia="Times New Roman" w:hAnsi="Arial" w:cs="Arial"/>
                <w:color w:val="000000"/>
                <w:lang w:eastAsia="pl-PL"/>
              </w:rPr>
            </w:pPr>
          </w:p>
        </w:tc>
        <w:tc>
          <w:tcPr>
            <w:tcW w:w="1418" w:type="dxa"/>
            <w:hideMark/>
          </w:tcPr>
          <w:p w14:paraId="739865AF"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7" w:type="dxa"/>
            <w:hideMark/>
          </w:tcPr>
          <w:p w14:paraId="3881D32D"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c>
          <w:tcPr>
            <w:tcW w:w="1418" w:type="dxa"/>
            <w:hideMark/>
          </w:tcPr>
          <w:p w14:paraId="678F2EB3" w14:textId="77777777" w:rsidR="002D7592" w:rsidRPr="000B1D1F" w:rsidRDefault="002D7592" w:rsidP="004E653E">
            <w:pPr>
              <w:suppressAutoHyphens w:val="0"/>
              <w:rPr>
                <w:rFonts w:ascii="Arial" w:eastAsia="Times New Roman" w:hAnsi="Arial" w:cs="Arial"/>
                <w:color w:val="000000"/>
                <w:lang w:eastAsia="pl-PL"/>
              </w:rPr>
            </w:pPr>
            <w:r w:rsidRPr="000B1D1F">
              <w:rPr>
                <w:rFonts w:ascii="Arial" w:eastAsia="Times New Roman" w:hAnsi="Arial" w:cs="Arial"/>
                <w:color w:val="000000"/>
                <w:lang w:eastAsia="pl-PL"/>
              </w:rPr>
              <w:t>---</w:t>
            </w:r>
          </w:p>
        </w:tc>
      </w:tr>
    </w:tbl>
    <w:p w14:paraId="44520B01" w14:textId="14E08B6A" w:rsidR="002D7592" w:rsidRPr="000B1D1F" w:rsidRDefault="002D7592" w:rsidP="004E653E">
      <w:pPr>
        <w:pageBreakBefore/>
        <w:widowControl w:val="0"/>
        <w:spacing w:after="200"/>
        <w:contextualSpacing/>
        <w:rPr>
          <w:rFonts w:ascii="Arial" w:eastAsia="SimSun" w:hAnsi="Arial" w:cs="Arial"/>
          <w:color w:val="000000"/>
          <w:kern w:val="2"/>
          <w:lang w:bidi="hi-IN"/>
        </w:rPr>
      </w:pPr>
      <w:r w:rsidRPr="000B1D1F">
        <w:rPr>
          <w:rFonts w:ascii="Arial" w:eastAsia="SimSun" w:hAnsi="Arial" w:cs="Arial"/>
          <w:b/>
          <w:color w:val="000000"/>
          <w:kern w:val="2"/>
          <w:lang w:bidi="hi-IN"/>
        </w:rPr>
        <w:lastRenderedPageBreak/>
        <w:t>VIII. Dokonane zmiany w zakresie merytorycznym zadania:</w:t>
      </w:r>
    </w:p>
    <w:p w14:paraId="1A7CFF94" w14:textId="115FC44A" w:rsidR="002D7592" w:rsidRPr="000B1D1F" w:rsidRDefault="002D7592" w:rsidP="004E653E">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p>
    <w:p w14:paraId="48659EEA" w14:textId="0775DF40" w:rsidR="002D7592" w:rsidRPr="000B1D1F" w:rsidRDefault="002D7592" w:rsidP="004E653E">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r w:rsidRPr="000B1D1F">
        <w:rPr>
          <w:rFonts w:ascii="Arial" w:eastAsia="SimSun" w:hAnsi="Arial" w:cs="Arial"/>
          <w:color w:val="000000"/>
          <w:kern w:val="2"/>
          <w:lang w:bidi="hi-IN"/>
        </w:rPr>
        <w:t>.</w:t>
      </w:r>
    </w:p>
    <w:p w14:paraId="7D8E6227" w14:textId="6C58C056" w:rsidR="002D7592" w:rsidRPr="000B1D1F" w:rsidRDefault="002D7592" w:rsidP="004E653E">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p>
    <w:p w14:paraId="5A5868A1" w14:textId="2B311181" w:rsidR="002D7592" w:rsidRPr="000B1D1F" w:rsidRDefault="002D7592" w:rsidP="004E653E">
      <w:pPr>
        <w:widowControl w:val="0"/>
        <w:tabs>
          <w:tab w:val="left" w:pos="852"/>
        </w:tabs>
        <w:ind w:left="284"/>
        <w:rPr>
          <w:rFonts w:ascii="Arial" w:eastAsia="SimSun" w:hAnsi="Arial" w:cs="Arial"/>
          <w:b/>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p>
    <w:p w14:paraId="0CB2C913" w14:textId="77777777" w:rsidR="002D7592" w:rsidRPr="000B1D1F" w:rsidRDefault="002D7592" w:rsidP="004E653E">
      <w:pPr>
        <w:widowControl w:val="0"/>
        <w:tabs>
          <w:tab w:val="left" w:pos="994"/>
        </w:tabs>
        <w:ind w:left="284" w:hanging="284"/>
        <w:rPr>
          <w:rFonts w:ascii="Arial" w:eastAsia="SimSun" w:hAnsi="Arial" w:cs="Arial"/>
          <w:color w:val="000000"/>
          <w:kern w:val="2"/>
          <w:lang w:bidi="hi-IN"/>
        </w:rPr>
      </w:pPr>
      <w:r w:rsidRPr="000B1D1F">
        <w:rPr>
          <w:rFonts w:ascii="Arial" w:eastAsia="SimSun" w:hAnsi="Arial" w:cs="Arial"/>
          <w:b/>
          <w:color w:val="000000"/>
          <w:kern w:val="2"/>
          <w:lang w:bidi="hi-IN"/>
        </w:rPr>
        <w:t>IX. Inne ewentualne zmiany ( termin, konto, osoby uprawnione) :</w:t>
      </w:r>
    </w:p>
    <w:p w14:paraId="1380787D" w14:textId="4345600C" w:rsidR="002D7592" w:rsidRPr="000B1D1F" w:rsidRDefault="002D7592" w:rsidP="00CE2C76">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w:t>
      </w:r>
      <w:r w:rsidR="00CE2C76">
        <w:rPr>
          <w:rFonts w:ascii="Arial" w:eastAsia="SimSun" w:hAnsi="Arial" w:cs="Arial"/>
          <w:color w:val="000000"/>
          <w:kern w:val="2"/>
          <w:lang w:bidi="hi-IN"/>
        </w:rPr>
        <w:t>.........................................................................</w:t>
      </w:r>
      <w:r w:rsidRPr="000B1D1F">
        <w:rPr>
          <w:rFonts w:ascii="Arial" w:eastAsia="SimSun" w:hAnsi="Arial" w:cs="Arial"/>
          <w:color w:val="000000"/>
          <w:kern w:val="2"/>
          <w:lang w:bidi="hi-IN"/>
        </w:rPr>
        <w:t>.</w:t>
      </w:r>
    </w:p>
    <w:p w14:paraId="429B125A" w14:textId="77777777" w:rsidR="002D7592" w:rsidRPr="000B1D1F" w:rsidRDefault="002D7592" w:rsidP="004E653E">
      <w:pPr>
        <w:widowControl w:val="0"/>
        <w:tabs>
          <w:tab w:val="left" w:pos="852"/>
        </w:tabs>
        <w:ind w:left="284"/>
        <w:rPr>
          <w:rFonts w:ascii="Arial" w:eastAsia="SimSun" w:hAnsi="Arial" w:cs="Arial"/>
          <w:color w:val="000000"/>
          <w:kern w:val="2"/>
          <w:lang w:bidi="hi-IN"/>
        </w:rPr>
      </w:pPr>
      <w:r w:rsidRPr="000B1D1F">
        <w:rPr>
          <w:rFonts w:ascii="Arial" w:eastAsia="SimSun" w:hAnsi="Arial" w:cs="Arial"/>
          <w:color w:val="000000"/>
          <w:kern w:val="2"/>
          <w:lang w:bidi="hi-IN"/>
        </w:rPr>
        <w:t xml:space="preserve"> </w:t>
      </w:r>
    </w:p>
    <w:p w14:paraId="521BDBDA" w14:textId="77777777" w:rsidR="002D7592" w:rsidRPr="000B1D1F" w:rsidRDefault="002D7592" w:rsidP="004E653E">
      <w:pPr>
        <w:widowControl w:val="0"/>
        <w:tabs>
          <w:tab w:val="left" w:pos="5529"/>
        </w:tabs>
        <w:rPr>
          <w:rFonts w:ascii="Arial" w:eastAsia="SimSun" w:hAnsi="Arial" w:cs="Arial"/>
          <w:color w:val="000000"/>
          <w:kern w:val="2"/>
          <w:lang w:bidi="hi-IN"/>
        </w:rPr>
      </w:pPr>
      <w:r w:rsidRPr="000B1D1F">
        <w:rPr>
          <w:rFonts w:ascii="Arial" w:eastAsia="Arial Narrow" w:hAnsi="Arial" w:cs="Arial"/>
          <w:color w:val="000000"/>
          <w:kern w:val="2"/>
          <w:lang w:bidi="hi-IN"/>
        </w:rPr>
        <w:t>……………………………</w:t>
      </w:r>
      <w:r w:rsidRPr="000B1D1F">
        <w:rPr>
          <w:rFonts w:ascii="Arial" w:eastAsia="SimSun" w:hAnsi="Arial" w:cs="Arial"/>
          <w:color w:val="000000"/>
          <w:kern w:val="2"/>
          <w:lang w:bidi="hi-IN"/>
        </w:rPr>
        <w:t>...……</w:t>
      </w:r>
      <w:r w:rsidRPr="000B1D1F">
        <w:rPr>
          <w:rFonts w:ascii="Arial" w:eastAsia="SimSun" w:hAnsi="Arial" w:cs="Arial"/>
          <w:color w:val="000000"/>
          <w:kern w:val="2"/>
          <w:lang w:bidi="hi-IN"/>
        </w:rPr>
        <w:tab/>
        <w:t>…………………………................….</w:t>
      </w:r>
    </w:p>
    <w:p w14:paraId="11CE1191" w14:textId="391F4516" w:rsidR="002D7592" w:rsidRPr="000B1D1F" w:rsidRDefault="002D7592" w:rsidP="004E653E">
      <w:pPr>
        <w:widowControl w:val="0"/>
        <w:ind w:left="4956" w:hanging="4950"/>
        <w:rPr>
          <w:rFonts w:ascii="Arial" w:eastAsia="SimSun" w:hAnsi="Arial" w:cs="Arial"/>
          <w:color w:val="000000"/>
          <w:kern w:val="2"/>
          <w:vertAlign w:val="superscript"/>
          <w:lang w:bidi="hi-IN"/>
        </w:rPr>
      </w:pPr>
      <w:r w:rsidRPr="000B1D1F">
        <w:rPr>
          <w:rFonts w:ascii="Arial" w:eastAsia="SimSun" w:hAnsi="Arial" w:cs="Arial"/>
          <w:color w:val="000000"/>
          <w:kern w:val="2"/>
          <w:lang w:bidi="hi-IN"/>
        </w:rPr>
        <w:t>Miejsce i data sporządzenia korekty</w:t>
      </w:r>
      <w:r w:rsidRPr="000B1D1F">
        <w:rPr>
          <w:rFonts w:ascii="Arial" w:eastAsia="SimSun" w:hAnsi="Arial" w:cs="Arial"/>
          <w:color w:val="000000"/>
          <w:kern w:val="2"/>
          <w:lang w:bidi="hi-IN"/>
        </w:rPr>
        <w:tab/>
        <w:t>pieczęcie i podpisy osób uprawnionych ze strony oferenta</w:t>
      </w:r>
      <w:r w:rsidR="000B1D1F">
        <w:rPr>
          <w:rFonts w:ascii="Arial" w:eastAsia="SimSun" w:hAnsi="Arial" w:cs="Arial"/>
          <w:color w:val="000000"/>
          <w:kern w:val="2"/>
          <w:vertAlign w:val="superscript"/>
          <w:lang w:bidi="hi-IN"/>
        </w:rPr>
        <w:t xml:space="preserve"> </w:t>
      </w:r>
      <w:r w:rsidRPr="000B1D1F">
        <w:rPr>
          <w:rFonts w:ascii="Arial" w:eastAsia="SimSun" w:hAnsi="Arial" w:cs="Arial"/>
          <w:color w:val="000000"/>
          <w:kern w:val="2"/>
          <w:vertAlign w:val="superscript"/>
          <w:lang w:bidi="hi-IN"/>
        </w:rPr>
        <w:t>6)</w:t>
      </w:r>
    </w:p>
    <w:p w14:paraId="29849336" w14:textId="77777777" w:rsidR="002D7592" w:rsidRPr="000B1D1F" w:rsidRDefault="002D7592" w:rsidP="004E653E">
      <w:pPr>
        <w:widowControl w:val="0"/>
        <w:ind w:left="4956" w:hanging="4950"/>
        <w:rPr>
          <w:rFonts w:ascii="Arial" w:eastAsia="Arial Narrow" w:hAnsi="Arial" w:cs="Arial"/>
          <w:color w:val="000000"/>
          <w:kern w:val="2"/>
          <w:lang w:bidi="hi-IN"/>
        </w:rPr>
      </w:pPr>
      <w:r w:rsidRPr="000B1D1F">
        <w:rPr>
          <w:rFonts w:ascii="Arial" w:eastAsia="Arial Narrow" w:hAnsi="Arial" w:cs="Arial"/>
          <w:color w:val="000000"/>
          <w:kern w:val="2"/>
          <w:lang w:bidi="hi-IN"/>
        </w:rPr>
        <w:t xml:space="preserve"> </w:t>
      </w:r>
    </w:p>
    <w:p w14:paraId="5E10468C" w14:textId="77777777" w:rsidR="002D7592" w:rsidRPr="000B1D1F" w:rsidRDefault="002D7592" w:rsidP="004E653E">
      <w:pPr>
        <w:widowControl w:val="0"/>
        <w:rPr>
          <w:rFonts w:ascii="Arial" w:eastAsia="SimSun" w:hAnsi="Arial" w:cs="Arial"/>
          <w:color w:val="000000"/>
          <w:kern w:val="2"/>
          <w:lang w:bidi="hi-IN"/>
        </w:rPr>
      </w:pPr>
      <w:r w:rsidRPr="000B1D1F">
        <w:rPr>
          <w:rFonts w:ascii="Arial" w:eastAsia="Arial Narrow" w:hAnsi="Arial" w:cs="Arial"/>
          <w:color w:val="000000"/>
          <w:kern w:val="2"/>
          <w:lang w:bidi="hi-IN"/>
        </w:rPr>
        <w:t>……………………………</w:t>
      </w:r>
      <w:r w:rsidRPr="000B1D1F">
        <w:rPr>
          <w:rFonts w:ascii="Arial" w:eastAsia="SimSun" w:hAnsi="Arial" w:cs="Arial"/>
          <w:color w:val="000000"/>
          <w:kern w:val="2"/>
          <w:lang w:bidi="hi-IN"/>
        </w:rPr>
        <w:t>.</w:t>
      </w:r>
    </w:p>
    <w:p w14:paraId="316F5116" w14:textId="77777777" w:rsidR="002D7592" w:rsidRPr="000B1D1F" w:rsidRDefault="002D7592" w:rsidP="004E653E">
      <w:pPr>
        <w:widowControl w:val="0"/>
        <w:rPr>
          <w:rFonts w:ascii="Arial" w:eastAsia="SimSun" w:hAnsi="Arial" w:cs="Arial"/>
          <w:color w:val="000000"/>
          <w:kern w:val="2"/>
          <w:lang w:bidi="hi-IN"/>
        </w:rPr>
      </w:pPr>
    </w:p>
    <w:p w14:paraId="168685DF" w14:textId="77777777" w:rsidR="002D7592" w:rsidRPr="000B1D1F" w:rsidRDefault="002D7592" w:rsidP="004E653E">
      <w:pPr>
        <w:widowControl w:val="0"/>
        <w:rPr>
          <w:rFonts w:ascii="Arial" w:eastAsia="SimSun" w:hAnsi="Arial" w:cs="Arial"/>
          <w:color w:val="000000"/>
          <w:kern w:val="2"/>
          <w:lang w:bidi="hi-IN"/>
        </w:rPr>
      </w:pPr>
      <w:r w:rsidRPr="000B1D1F">
        <w:rPr>
          <w:rFonts w:ascii="Arial" w:eastAsia="SimSun" w:hAnsi="Arial" w:cs="Arial"/>
          <w:color w:val="000000"/>
          <w:kern w:val="2"/>
          <w:lang w:bidi="hi-IN"/>
        </w:rPr>
        <w:t>Podpis pracownika merytorycznego</w:t>
      </w:r>
    </w:p>
    <w:p w14:paraId="41CA7D6D" w14:textId="77777777" w:rsidR="002D7592" w:rsidRPr="000B1D1F" w:rsidRDefault="002D7592" w:rsidP="004E653E">
      <w:pPr>
        <w:widowControl w:val="0"/>
        <w:ind w:left="4248" w:firstLine="708"/>
        <w:rPr>
          <w:rFonts w:ascii="Arial" w:eastAsia="SimSun" w:hAnsi="Arial" w:cs="Arial"/>
          <w:color w:val="000000"/>
          <w:kern w:val="2"/>
          <w:lang w:bidi="hi-IN"/>
        </w:rPr>
      </w:pPr>
    </w:p>
    <w:p w14:paraId="103A8808" w14:textId="21FA02DB" w:rsidR="002D7592" w:rsidRPr="000B1D1F" w:rsidRDefault="002D7592" w:rsidP="004E653E">
      <w:pPr>
        <w:widowControl w:val="0"/>
        <w:ind w:left="4248" w:firstLine="708"/>
        <w:rPr>
          <w:rFonts w:ascii="Arial" w:eastAsia="Arial Narrow" w:hAnsi="Arial" w:cs="Arial"/>
          <w:color w:val="000000"/>
          <w:kern w:val="2"/>
          <w:lang w:bidi="hi-IN"/>
        </w:rPr>
      </w:pPr>
      <w:r w:rsidRPr="000B1D1F">
        <w:rPr>
          <w:rFonts w:ascii="Arial" w:eastAsia="Arial Narrow" w:hAnsi="Arial" w:cs="Arial"/>
          <w:color w:val="000000"/>
          <w:kern w:val="2"/>
          <w:lang w:bidi="hi-IN"/>
        </w:rPr>
        <w:t>……………………………………………</w:t>
      </w:r>
    </w:p>
    <w:p w14:paraId="30814EAF" w14:textId="77777777" w:rsidR="002D7592" w:rsidRPr="000B1D1F" w:rsidRDefault="002D7592" w:rsidP="004E653E">
      <w:pPr>
        <w:widowControl w:val="0"/>
        <w:tabs>
          <w:tab w:val="left" w:pos="5387"/>
        </w:tabs>
        <w:ind w:left="4248" w:firstLine="708"/>
        <w:rPr>
          <w:rFonts w:ascii="Arial" w:eastAsia="SimSun" w:hAnsi="Arial" w:cs="Arial"/>
          <w:color w:val="000000"/>
          <w:kern w:val="2"/>
          <w:lang w:bidi="hi-IN"/>
        </w:rPr>
      </w:pPr>
      <w:r w:rsidRPr="000B1D1F">
        <w:rPr>
          <w:rFonts w:ascii="Arial" w:eastAsia="SimSun" w:hAnsi="Arial" w:cs="Arial"/>
          <w:color w:val="000000"/>
          <w:kern w:val="2"/>
          <w:lang w:bidi="hi-IN"/>
        </w:rPr>
        <w:tab/>
        <w:t>Podpis osoby zatwierdzającej</w:t>
      </w:r>
    </w:p>
    <w:p w14:paraId="6BB456C1" w14:textId="77777777" w:rsidR="002D7592" w:rsidRPr="000B1D1F" w:rsidRDefault="002D7592" w:rsidP="004E653E">
      <w:pPr>
        <w:widowControl w:val="0"/>
        <w:rPr>
          <w:rFonts w:ascii="Arial" w:eastAsia="SimSun" w:hAnsi="Arial" w:cs="Arial"/>
          <w:color w:val="000000"/>
          <w:kern w:val="2"/>
          <w:lang w:bidi="hi-IN"/>
        </w:rPr>
      </w:pPr>
    </w:p>
    <w:p w14:paraId="00711963" w14:textId="77777777" w:rsidR="002D7592" w:rsidRPr="000B1D1F" w:rsidRDefault="002D7592" w:rsidP="004E653E">
      <w:pPr>
        <w:widowControl w:val="0"/>
        <w:rPr>
          <w:rFonts w:ascii="Arial" w:eastAsia="SimSun" w:hAnsi="Arial" w:cs="Arial"/>
          <w:color w:val="000000"/>
          <w:kern w:val="2"/>
          <w:lang w:bidi="hi-IN"/>
        </w:rPr>
      </w:pPr>
    </w:p>
    <w:p w14:paraId="0DE79467" w14:textId="77777777" w:rsidR="002D7592" w:rsidRPr="000B1D1F" w:rsidRDefault="002D7592" w:rsidP="004E653E">
      <w:pPr>
        <w:widowControl w:val="0"/>
        <w:rPr>
          <w:rFonts w:ascii="Arial" w:eastAsia="SimSun" w:hAnsi="Arial" w:cs="Arial"/>
          <w:color w:val="000000"/>
          <w:kern w:val="2"/>
          <w:lang w:bidi="hi-IN"/>
        </w:rPr>
      </w:pPr>
      <w:r w:rsidRPr="000B1D1F">
        <w:rPr>
          <w:rFonts w:ascii="Arial" w:eastAsia="SimSun" w:hAnsi="Arial" w:cs="Arial"/>
          <w:color w:val="000000"/>
          <w:kern w:val="2"/>
          <w:lang w:bidi="hi-IN"/>
        </w:rPr>
        <w:t>......................................................</w:t>
      </w:r>
    </w:p>
    <w:p w14:paraId="75924EA4" w14:textId="0F4C5956" w:rsidR="002D7592" w:rsidRPr="00CE2C76" w:rsidRDefault="002D7592" w:rsidP="00CE2C76">
      <w:pPr>
        <w:widowControl w:val="0"/>
        <w:ind w:firstLine="993"/>
        <w:rPr>
          <w:rFonts w:ascii="Arial" w:eastAsia="SimSun" w:hAnsi="Arial" w:cs="Arial"/>
          <w:color w:val="000000"/>
          <w:kern w:val="2"/>
          <w:lang w:bidi="hi-IN"/>
        </w:rPr>
      </w:pPr>
      <w:r w:rsidRPr="000B1D1F">
        <w:rPr>
          <w:rFonts w:ascii="Arial" w:eastAsia="SimSun" w:hAnsi="Arial" w:cs="Arial"/>
          <w:color w:val="000000"/>
          <w:kern w:val="2"/>
          <w:lang w:bidi="hi-IN"/>
        </w:rPr>
        <w:t>Data</w:t>
      </w:r>
    </w:p>
    <w:sectPr w:rsidR="002D7592" w:rsidRPr="00CE2C76" w:rsidSect="002D7592">
      <w:pgSz w:w="11906" w:h="16838"/>
      <w:pgMar w:top="1418" w:right="1418"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A93C5" w14:textId="77777777" w:rsidR="00EE6E13" w:rsidRDefault="00EE6E13" w:rsidP="002D7592">
      <w:r>
        <w:separator/>
      </w:r>
    </w:p>
  </w:endnote>
  <w:endnote w:type="continuationSeparator" w:id="0">
    <w:p w14:paraId="486AA346" w14:textId="77777777" w:rsidR="00EE6E13" w:rsidRDefault="00EE6E13" w:rsidP="002D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620CF" w14:textId="77777777" w:rsidR="00EE6E13" w:rsidRDefault="00EE6E13" w:rsidP="002D7592">
      <w:r>
        <w:separator/>
      </w:r>
    </w:p>
  </w:footnote>
  <w:footnote w:type="continuationSeparator" w:id="0">
    <w:p w14:paraId="2DEF6C07" w14:textId="77777777" w:rsidR="00EE6E13" w:rsidRDefault="00EE6E13" w:rsidP="002D7592">
      <w:r>
        <w:continuationSeparator/>
      </w:r>
    </w:p>
  </w:footnote>
  <w:footnote w:id="1">
    <w:p w14:paraId="3A65DCC9" w14:textId="32AABA61" w:rsidR="002D7592" w:rsidRDefault="002D7592" w:rsidP="002D7592">
      <w:pPr>
        <w:widowControl w:val="0"/>
        <w:autoSpaceDE w:val="0"/>
        <w:autoSpaceDN w:val="0"/>
        <w:adjustRightInd w:val="0"/>
        <w:ind w:left="284" w:hanging="284"/>
        <w:jc w:val="both"/>
        <w:rPr>
          <w:rFonts w:ascii="Calibri" w:hAnsi="Calibri" w:cs="Calibri"/>
          <w:sz w:val="18"/>
          <w:szCs w:val="18"/>
          <w:lang w:eastAsia="en-US"/>
        </w:rPr>
      </w:pPr>
      <w:r>
        <w:rPr>
          <w:sz w:val="16"/>
          <w:szCs w:val="16"/>
          <w:vertAlign w:val="superscript"/>
        </w:rPr>
        <w:footnoteRef/>
      </w:r>
      <w:r>
        <w:rPr>
          <w:sz w:val="16"/>
          <w:szCs w:val="16"/>
          <w:vertAlign w:val="superscript"/>
        </w:rPr>
        <w:t>)</w:t>
      </w:r>
      <w:r w:rsidR="000B1D1F">
        <w:rPr>
          <w:sz w:val="18"/>
          <w:szCs w:val="18"/>
          <w:vertAlign w:val="superscript"/>
        </w:rPr>
        <w:t xml:space="preserve"> </w:t>
      </w:r>
      <w:r>
        <w:rPr>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14:paraId="70D3E2C2" w14:textId="67F78FF3" w:rsidR="002D7592" w:rsidRDefault="002D7592" w:rsidP="002D7592">
      <w:pPr>
        <w:widowControl w:val="0"/>
        <w:autoSpaceDE w:val="0"/>
        <w:autoSpaceDN w:val="0"/>
        <w:adjustRightInd w:val="0"/>
        <w:ind w:left="284" w:hanging="284"/>
        <w:jc w:val="both"/>
        <w:rPr>
          <w:sz w:val="18"/>
          <w:szCs w:val="18"/>
        </w:rPr>
      </w:pPr>
      <w:r>
        <w:rPr>
          <w:sz w:val="16"/>
          <w:szCs w:val="16"/>
          <w:vertAlign w:val="superscript"/>
        </w:rPr>
        <w:footnoteRef/>
      </w:r>
      <w:r>
        <w:rPr>
          <w:sz w:val="16"/>
          <w:szCs w:val="16"/>
          <w:vertAlign w:val="superscript"/>
        </w:rPr>
        <w:t>)</w:t>
      </w:r>
      <w:r w:rsidR="000B1D1F">
        <w:rPr>
          <w:sz w:val="18"/>
          <w:szCs w:val="18"/>
          <w:vertAlign w:val="superscript"/>
        </w:rPr>
        <w:t xml:space="preserve"> </w:t>
      </w:r>
      <w:r>
        <w:rPr>
          <w:sz w:val="18"/>
          <w:szCs w:val="18"/>
        </w:rPr>
        <w:t>Dotyczy zakresu działania tej części zadania, która będzie realizowana przez podmiot niebędący stroną umowy, o którym mowa w art. 16 ust. 4 ustawy z dnia 24 kwietnia 2003</w:t>
      </w:r>
      <w:r w:rsidR="000B1D1F">
        <w:rPr>
          <w:sz w:val="18"/>
          <w:szCs w:val="18"/>
        </w:rPr>
        <w:t xml:space="preserve"> </w:t>
      </w:r>
      <w:r>
        <w:rPr>
          <w:sz w:val="18"/>
          <w:szCs w:val="18"/>
        </w:rPr>
        <w:t>r. o działalności pożytku publicznego i o wolontariacie.</w:t>
      </w:r>
    </w:p>
  </w:footnote>
  <w:footnote w:id="3">
    <w:p w14:paraId="0BAF2138" w14:textId="77777777" w:rsidR="002D7592" w:rsidRDefault="002D7592" w:rsidP="002D7592">
      <w:pPr>
        <w:pStyle w:val="Tekstprzypisudolnego"/>
        <w:rPr>
          <w:rFonts w:ascii="Calibri" w:hAnsi="Calibri" w:cs="Calibri"/>
          <w:sz w:val="18"/>
          <w:szCs w:val="18"/>
        </w:rPr>
      </w:pPr>
      <w:r>
        <w:rPr>
          <w:rFonts w:ascii="Calibri" w:hAnsi="Calibri" w:cs="Calibri"/>
          <w:sz w:val="16"/>
          <w:szCs w:val="16"/>
          <w:vertAlign w:val="superscript"/>
        </w:rPr>
        <w:footnoteRef/>
      </w:r>
      <w:r>
        <w:rPr>
          <w:rFonts w:ascii="Calibri" w:hAnsi="Calibri" w:cs="Calibri"/>
          <w:sz w:val="16"/>
          <w:szCs w:val="16"/>
          <w:vertAlign w:val="superscript"/>
        </w:rPr>
        <w:t>)</w:t>
      </w:r>
      <w:r>
        <w:rPr>
          <w:rFonts w:ascii="Calibri" w:hAnsi="Calibri" w:cs="Calibri"/>
          <w:sz w:val="18"/>
          <w:szCs w:val="18"/>
        </w:rPr>
        <w:t xml:space="preserve"> Tabelę należy rozszerzyć w przypadku realizacji oferty w dłuższym okresie.</w:t>
      </w:r>
    </w:p>
  </w:footnote>
  <w:footnote w:id="4">
    <w:p w14:paraId="589A14D1" w14:textId="77777777" w:rsidR="002D7592" w:rsidRDefault="002D7592" w:rsidP="002D7592">
      <w:pPr>
        <w:widowControl w:val="0"/>
        <w:autoSpaceDE w:val="0"/>
        <w:autoSpaceDN w:val="0"/>
        <w:adjustRightInd w:val="0"/>
        <w:jc w:val="both"/>
        <w:rPr>
          <w:rFonts w:ascii="Calibri" w:hAnsi="Calibri" w:cs="Calibri"/>
          <w:sz w:val="22"/>
          <w:szCs w:val="22"/>
        </w:rPr>
      </w:pPr>
      <w:r>
        <w:rPr>
          <w:sz w:val="16"/>
          <w:szCs w:val="16"/>
          <w:vertAlign w:val="superscript"/>
        </w:rPr>
        <w:footnoteRef/>
      </w:r>
      <w:r>
        <w:rPr>
          <w:sz w:val="16"/>
          <w:szCs w:val="16"/>
          <w:vertAlign w:val="superscript"/>
        </w:rPr>
        <w:t>)</w:t>
      </w:r>
      <w:r>
        <w:rPr>
          <w:sz w:val="18"/>
          <w:szCs w:val="18"/>
        </w:rPr>
        <w:t xml:space="preserve"> Sekcję C należy uzupełnić w przypadku oferty wspólnej.</w:t>
      </w:r>
    </w:p>
  </w:footnote>
  <w:footnote w:id="5">
    <w:p w14:paraId="2A1D8DF6" w14:textId="77777777" w:rsidR="002D7592" w:rsidRDefault="002D7592" w:rsidP="002D7592">
      <w:pPr>
        <w:pStyle w:val="Tekstprzypisudolnego"/>
        <w:rPr>
          <w:rFonts w:ascii="Calibri" w:hAnsi="Calibri" w:cs="Calibri"/>
          <w:sz w:val="18"/>
          <w:szCs w:val="18"/>
        </w:rPr>
      </w:pPr>
      <w:r>
        <w:rPr>
          <w:rFonts w:ascii="Calibri" w:hAnsi="Calibri" w:cs="Calibri"/>
          <w:sz w:val="16"/>
          <w:szCs w:val="16"/>
          <w:vertAlign w:val="superscript"/>
        </w:rPr>
        <w:footnoteRef/>
      </w:r>
      <w:r>
        <w:rPr>
          <w:rFonts w:ascii="Calibri" w:hAnsi="Calibri" w:cs="Calibri"/>
          <w:sz w:val="16"/>
          <w:szCs w:val="16"/>
          <w:vertAlign w:val="superscript"/>
        </w:rPr>
        <w:t>)</w:t>
      </w:r>
      <w:r>
        <w:rPr>
          <w:rFonts w:ascii="Calibri" w:hAnsi="Calibri" w:cs="Calibri"/>
          <w:sz w:val="18"/>
          <w:szCs w:val="18"/>
        </w:rPr>
        <w:t xml:space="preserve"> Tabelę należy rozszerzyć w przypadku realizacji oferty w dłuższym okresie.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C0921B86"/>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1" w15:restartNumberingAfterBreak="0">
    <w:nsid w:val="00000007"/>
    <w:multiLevelType w:val="singleLevel"/>
    <w:tmpl w:val="592A2C10"/>
    <w:name w:val="WW8Num10"/>
    <w:lvl w:ilvl="0">
      <w:start w:val="1"/>
      <w:numFmt w:val="decimal"/>
      <w:lvlText w:val="%1)"/>
      <w:lvlJc w:val="left"/>
      <w:pPr>
        <w:tabs>
          <w:tab w:val="num" w:pos="708"/>
        </w:tabs>
        <w:ind w:left="720" w:hanging="360"/>
      </w:pPr>
      <w:rPr>
        <w:rFonts w:ascii="Arial" w:eastAsia="Times New Roman" w:hAnsi="Arial" w:cs="Arial" w:hint="default"/>
      </w:rPr>
    </w:lvl>
  </w:abstractNum>
  <w:abstractNum w:abstractNumId="2"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3"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5D5FA0"/>
    <w:multiLevelType w:val="hybridMultilevel"/>
    <w:tmpl w:val="D9564030"/>
    <w:lvl w:ilvl="0" w:tplc="3C84E7A6">
      <w:start w:val="1"/>
      <w:numFmt w:val="decimal"/>
      <w:lvlText w:val="%1."/>
      <w:lvlJc w:val="left"/>
      <w:pPr>
        <w:ind w:left="360" w:hanging="360"/>
      </w:pPr>
      <w:rPr>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1571BC"/>
    <w:multiLevelType w:val="hybridMultilevel"/>
    <w:tmpl w:val="FC7CD29A"/>
    <w:lvl w:ilvl="0" w:tplc="89D66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42B7E"/>
    <w:multiLevelType w:val="hybridMultilevel"/>
    <w:tmpl w:val="71ECE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417D75"/>
    <w:multiLevelType w:val="hybridMultilevel"/>
    <w:tmpl w:val="9202D3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246DC1"/>
    <w:multiLevelType w:val="hybridMultilevel"/>
    <w:tmpl w:val="CDC82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972838"/>
    <w:multiLevelType w:val="hybridMultilevel"/>
    <w:tmpl w:val="2DE4D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3" w15:restartNumberingAfterBreak="0">
    <w:nsid w:val="22764A14"/>
    <w:multiLevelType w:val="hybridMultilevel"/>
    <w:tmpl w:val="52005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B87296"/>
    <w:multiLevelType w:val="hybridMultilevel"/>
    <w:tmpl w:val="7F626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7C7973"/>
    <w:multiLevelType w:val="hybridMultilevel"/>
    <w:tmpl w:val="B720C812"/>
    <w:lvl w:ilvl="0" w:tplc="6BFAD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54405"/>
    <w:multiLevelType w:val="hybridMultilevel"/>
    <w:tmpl w:val="8AC8B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670D7"/>
    <w:multiLevelType w:val="hybridMultilevel"/>
    <w:tmpl w:val="78EED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373CF4"/>
    <w:multiLevelType w:val="hybridMultilevel"/>
    <w:tmpl w:val="16B81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570A79"/>
    <w:multiLevelType w:val="hybridMultilevel"/>
    <w:tmpl w:val="D18A32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232AFE"/>
    <w:multiLevelType w:val="hybridMultilevel"/>
    <w:tmpl w:val="5810C1F4"/>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F1B039F"/>
    <w:multiLevelType w:val="hybridMultilevel"/>
    <w:tmpl w:val="44A6E4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B230EA"/>
    <w:multiLevelType w:val="hybridMultilevel"/>
    <w:tmpl w:val="8C1EE0A4"/>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7" w15:restartNumberingAfterBreak="0">
    <w:nsid w:val="51CC5421"/>
    <w:multiLevelType w:val="hybridMultilevel"/>
    <w:tmpl w:val="5E8A3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AB2193"/>
    <w:multiLevelType w:val="hybridMultilevel"/>
    <w:tmpl w:val="7952C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D78AC"/>
    <w:multiLevelType w:val="hybridMultilevel"/>
    <w:tmpl w:val="67BC1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297940"/>
    <w:multiLevelType w:val="hybridMultilevel"/>
    <w:tmpl w:val="8042C866"/>
    <w:lvl w:ilvl="0" w:tplc="7C44B79E">
      <w:start w:val="1"/>
      <w:numFmt w:val="lowerLetter"/>
      <w:lvlText w:val="%1)"/>
      <w:lvlJc w:val="left"/>
      <w:pPr>
        <w:ind w:left="1288" w:hanging="360"/>
      </w:pPr>
      <w:rPr>
        <w:rFonts w:ascii="Arial" w:eastAsia="Times New Roman" w:hAnsi="Arial" w:cs="Arial" w:hint="default"/>
        <w:color w:val="auto"/>
        <w:sz w:val="24"/>
        <w:szCs w:val="24"/>
        <w:u w:val="no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15:restartNumberingAfterBreak="0">
    <w:nsid w:val="58F14E29"/>
    <w:multiLevelType w:val="hybridMultilevel"/>
    <w:tmpl w:val="8790469E"/>
    <w:lvl w:ilvl="0" w:tplc="9C1C58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9B6A08"/>
    <w:multiLevelType w:val="hybridMultilevel"/>
    <w:tmpl w:val="156C4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D343F8"/>
    <w:multiLevelType w:val="hybridMultilevel"/>
    <w:tmpl w:val="6E9CD03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3F14FEE"/>
    <w:multiLevelType w:val="hybridMultilevel"/>
    <w:tmpl w:val="481CCEE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4EE4D33"/>
    <w:multiLevelType w:val="hybridMultilevel"/>
    <w:tmpl w:val="D8A6E7C0"/>
    <w:lvl w:ilvl="0" w:tplc="D042056A">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7" w15:restartNumberingAfterBreak="0">
    <w:nsid w:val="6C572073"/>
    <w:multiLevelType w:val="hybridMultilevel"/>
    <w:tmpl w:val="0FAA32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F0F73D6"/>
    <w:multiLevelType w:val="hybridMultilevel"/>
    <w:tmpl w:val="4F0E599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9" w15:restartNumberingAfterBreak="0">
    <w:nsid w:val="713374F7"/>
    <w:multiLevelType w:val="hybridMultilevel"/>
    <w:tmpl w:val="B3CE7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EA3063"/>
    <w:multiLevelType w:val="hybridMultilevel"/>
    <w:tmpl w:val="F574F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ED05B9"/>
    <w:multiLevelType w:val="hybridMultilevel"/>
    <w:tmpl w:val="82F0D6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7780DD4"/>
    <w:multiLevelType w:val="hybridMultilevel"/>
    <w:tmpl w:val="0700E512"/>
    <w:lvl w:ilvl="0" w:tplc="0415000F">
      <w:start w:val="1"/>
      <w:numFmt w:val="decimal"/>
      <w:lvlText w:val="%1."/>
      <w:lvlJc w:val="left"/>
      <w:pPr>
        <w:ind w:left="502" w:hanging="360"/>
      </w:pPr>
      <w:rPr>
        <w:rFonts w:hint="default"/>
        <w:b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36"/>
  </w:num>
  <w:num w:numId="4">
    <w:abstractNumId w:val="40"/>
  </w:num>
  <w:num w:numId="5">
    <w:abstractNumId w:val="33"/>
  </w:num>
  <w:num w:numId="6">
    <w:abstractNumId w:val="15"/>
  </w:num>
  <w:num w:numId="7">
    <w:abstractNumId w:val="2"/>
    <w:lvlOverride w:ilvl="0">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30"/>
  </w:num>
  <w:num w:numId="11">
    <w:abstractNumId w:val="7"/>
  </w:num>
  <w:num w:numId="12">
    <w:abstractNumId w:val="5"/>
  </w:num>
  <w:num w:numId="13">
    <w:abstractNumId w:val="19"/>
  </w:num>
  <w:num w:numId="14">
    <w:abstractNumId w:val="34"/>
  </w:num>
  <w:num w:numId="15">
    <w:abstractNumId w:val="41"/>
  </w:num>
  <w:num w:numId="16">
    <w:abstractNumId w:val="29"/>
  </w:num>
  <w:num w:numId="17">
    <w:abstractNumId w:val="8"/>
  </w:num>
  <w:num w:numId="18">
    <w:abstractNumId w:val="9"/>
  </w:num>
  <w:num w:numId="19">
    <w:abstractNumId w:val="17"/>
  </w:num>
  <w:num w:numId="20">
    <w:abstractNumId w:val="25"/>
  </w:num>
  <w:num w:numId="21">
    <w:abstractNumId w:val="31"/>
  </w:num>
  <w:num w:numId="22">
    <w:abstractNumId w:val="6"/>
  </w:num>
  <w:num w:numId="23">
    <w:abstractNumId w:val="4"/>
  </w:num>
  <w:num w:numId="24">
    <w:abstractNumId w:val="12"/>
  </w:num>
  <w:num w:numId="25">
    <w:abstractNumId w:val="20"/>
  </w:num>
  <w:num w:numId="26">
    <w:abstractNumId w:val="32"/>
  </w:num>
  <w:num w:numId="27">
    <w:abstractNumId w:val="22"/>
  </w:num>
  <w:num w:numId="28">
    <w:abstractNumId w:val="23"/>
  </w:num>
  <w:num w:numId="29">
    <w:abstractNumId w:val="43"/>
  </w:num>
  <w:num w:numId="30">
    <w:abstractNumId w:val="42"/>
  </w:num>
  <w:num w:numId="31">
    <w:abstractNumId w:val="24"/>
  </w:num>
  <w:num w:numId="32">
    <w:abstractNumId w:val="38"/>
  </w:num>
  <w:num w:numId="33">
    <w:abstractNumId w:val="21"/>
  </w:num>
  <w:num w:numId="34">
    <w:abstractNumId w:val="11"/>
  </w:num>
  <w:num w:numId="35">
    <w:abstractNumId w:val="28"/>
  </w:num>
  <w:num w:numId="36">
    <w:abstractNumId w:val="16"/>
  </w:num>
  <w:num w:numId="37">
    <w:abstractNumId w:val="35"/>
  </w:num>
  <w:num w:numId="38">
    <w:abstractNumId w:val="39"/>
  </w:num>
  <w:num w:numId="39">
    <w:abstractNumId w:val="26"/>
  </w:num>
  <w:num w:numId="40">
    <w:abstractNumId w:val="14"/>
  </w:num>
  <w:num w:numId="41">
    <w:abstractNumId w:val="10"/>
  </w:num>
  <w:num w:numId="42">
    <w:abstractNumId w:val="18"/>
  </w:num>
  <w:num w:numId="43">
    <w:abstractNumId w:val="27"/>
  </w:num>
  <w:num w:numId="44">
    <w:abstractNumId w:val="13"/>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C4"/>
    <w:rsid w:val="000A3667"/>
    <w:rsid w:val="000B1D1F"/>
    <w:rsid w:val="000B3FC8"/>
    <w:rsid w:val="000D5C19"/>
    <w:rsid w:val="0016281B"/>
    <w:rsid w:val="00163D74"/>
    <w:rsid w:val="001B6DDA"/>
    <w:rsid w:val="001D29C6"/>
    <w:rsid w:val="001E0423"/>
    <w:rsid w:val="001E4616"/>
    <w:rsid w:val="001F0A45"/>
    <w:rsid w:val="00240130"/>
    <w:rsid w:val="00265861"/>
    <w:rsid w:val="0029284D"/>
    <w:rsid w:val="002D7592"/>
    <w:rsid w:val="0032403D"/>
    <w:rsid w:val="00332126"/>
    <w:rsid w:val="003A20EF"/>
    <w:rsid w:val="003D2DD5"/>
    <w:rsid w:val="004904C5"/>
    <w:rsid w:val="004E653E"/>
    <w:rsid w:val="00521539"/>
    <w:rsid w:val="00590E3B"/>
    <w:rsid w:val="005B189C"/>
    <w:rsid w:val="005E1BF2"/>
    <w:rsid w:val="005F32D2"/>
    <w:rsid w:val="00663E8F"/>
    <w:rsid w:val="00791B4F"/>
    <w:rsid w:val="007A2F80"/>
    <w:rsid w:val="008050CA"/>
    <w:rsid w:val="00852D09"/>
    <w:rsid w:val="008B1CD0"/>
    <w:rsid w:val="008C02AB"/>
    <w:rsid w:val="009400A8"/>
    <w:rsid w:val="00960622"/>
    <w:rsid w:val="00A0758A"/>
    <w:rsid w:val="00A774A0"/>
    <w:rsid w:val="00A80DBF"/>
    <w:rsid w:val="00A979FE"/>
    <w:rsid w:val="00AB4CFB"/>
    <w:rsid w:val="00AE31DE"/>
    <w:rsid w:val="00AE3FC8"/>
    <w:rsid w:val="00B60D93"/>
    <w:rsid w:val="00B66BE6"/>
    <w:rsid w:val="00B67644"/>
    <w:rsid w:val="00BE7E51"/>
    <w:rsid w:val="00BF550B"/>
    <w:rsid w:val="00C25830"/>
    <w:rsid w:val="00C902B3"/>
    <w:rsid w:val="00C95C5F"/>
    <w:rsid w:val="00CE2AC7"/>
    <w:rsid w:val="00CE2C76"/>
    <w:rsid w:val="00D00CD0"/>
    <w:rsid w:val="00D01FBD"/>
    <w:rsid w:val="00D0651F"/>
    <w:rsid w:val="00D320FF"/>
    <w:rsid w:val="00D429C4"/>
    <w:rsid w:val="00D67015"/>
    <w:rsid w:val="00D738BA"/>
    <w:rsid w:val="00D94C90"/>
    <w:rsid w:val="00D960CC"/>
    <w:rsid w:val="00DA1006"/>
    <w:rsid w:val="00E22BA4"/>
    <w:rsid w:val="00E23068"/>
    <w:rsid w:val="00E90761"/>
    <w:rsid w:val="00EC6CC1"/>
    <w:rsid w:val="00EE6E13"/>
    <w:rsid w:val="00F65DE5"/>
    <w:rsid w:val="00F75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4537"/>
  <w15:chartTrackingRefBased/>
  <w15:docId w15:val="{DC7941E9-0975-4040-A112-BAFC8F96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29C4"/>
    <w:pPr>
      <w:suppressAutoHyphens/>
      <w:spacing w:after="0" w:line="240" w:lineRule="auto"/>
    </w:pPr>
    <w:rPr>
      <w:rFonts w:ascii="Times New Roman" w:hAnsi="Times New Roman" w:cs="Times New Roman"/>
      <w:sz w:val="24"/>
      <w:szCs w:val="24"/>
      <w:lang w:eastAsia="zh-CN"/>
    </w:rPr>
  </w:style>
  <w:style w:type="paragraph" w:styleId="Nagwek1">
    <w:name w:val="heading 1"/>
    <w:basedOn w:val="Normalny"/>
    <w:next w:val="Normalny"/>
    <w:link w:val="Nagwek1Znak"/>
    <w:uiPriority w:val="9"/>
    <w:qFormat/>
    <w:rsid w:val="0016281B"/>
    <w:pPr>
      <w:spacing w:line="276" w:lineRule="auto"/>
      <w:outlineLvl w:val="0"/>
    </w:pPr>
    <w:rPr>
      <w:rFonts w:ascii="Arial" w:hAnsi="Arial" w:cs="Arial"/>
      <w:b/>
      <w:sz w:val="28"/>
      <w:szCs w:val="28"/>
    </w:rPr>
  </w:style>
  <w:style w:type="paragraph" w:styleId="Nagwek2">
    <w:name w:val="heading 2"/>
    <w:basedOn w:val="Normalny"/>
    <w:next w:val="Normalny"/>
    <w:link w:val="Nagwek2Znak"/>
    <w:uiPriority w:val="9"/>
    <w:unhideWhenUsed/>
    <w:qFormat/>
    <w:rsid w:val="00240130"/>
    <w:pPr>
      <w:spacing w:line="288" w:lineRule="auto"/>
      <w:jc w:val="center"/>
      <w:outlineLvl w:val="1"/>
    </w:pPr>
    <w:rPr>
      <w:rFonts w:ascii="Arial" w:hAnsi="Arial" w:cs="Arial"/>
      <w:b/>
      <w:bCs/>
      <w:lang w:eastAsia="pl-PL"/>
    </w:rPr>
  </w:style>
  <w:style w:type="paragraph" w:styleId="Nagwek3">
    <w:name w:val="heading 3"/>
    <w:basedOn w:val="Normalny"/>
    <w:next w:val="Normalny"/>
    <w:link w:val="Nagwek3Znak"/>
    <w:uiPriority w:val="9"/>
    <w:unhideWhenUsed/>
    <w:qFormat/>
    <w:rsid w:val="00CE2AC7"/>
    <w:pPr>
      <w:spacing w:line="276" w:lineRule="auto"/>
      <w:outlineLvl w:val="2"/>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D7592"/>
    <w:rPr>
      <w:sz w:val="20"/>
      <w:szCs w:val="20"/>
    </w:rPr>
  </w:style>
  <w:style w:type="character" w:customStyle="1" w:styleId="TekstprzypisudolnegoZnak">
    <w:name w:val="Tekst przypisu dolnego Znak"/>
    <w:basedOn w:val="Domylnaczcionkaakapitu"/>
    <w:link w:val="Tekstprzypisudolnego"/>
    <w:uiPriority w:val="99"/>
    <w:semiHidden/>
    <w:rsid w:val="002D7592"/>
    <w:rPr>
      <w:rFonts w:ascii="Times New Roman" w:hAnsi="Times New Roman" w:cs="Times New Roman"/>
      <w:sz w:val="20"/>
      <w:szCs w:val="20"/>
      <w:lang w:eastAsia="zh-CN"/>
    </w:rPr>
  </w:style>
  <w:style w:type="table" w:customStyle="1" w:styleId="Tabela-Siatka1">
    <w:name w:val="Tabela - Siatka1"/>
    <w:basedOn w:val="Standardowy"/>
    <w:next w:val="Tabela-Siatka"/>
    <w:uiPriority w:val="39"/>
    <w:rsid w:val="002D7592"/>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D7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E31DE"/>
    <w:pPr>
      <w:ind w:left="720"/>
      <w:contextualSpacing/>
    </w:pPr>
  </w:style>
  <w:style w:type="character" w:styleId="Hipercze">
    <w:name w:val="Hyperlink"/>
    <w:basedOn w:val="Domylnaczcionkaakapitu"/>
    <w:uiPriority w:val="99"/>
    <w:unhideWhenUsed/>
    <w:rsid w:val="00AE31DE"/>
    <w:rPr>
      <w:color w:val="6B9F25" w:themeColor="hyperlink"/>
      <w:u w:val="single"/>
    </w:rPr>
  </w:style>
  <w:style w:type="character" w:styleId="Nierozpoznanawzmianka">
    <w:name w:val="Unresolved Mention"/>
    <w:basedOn w:val="Domylnaczcionkaakapitu"/>
    <w:uiPriority w:val="99"/>
    <w:semiHidden/>
    <w:unhideWhenUsed/>
    <w:rsid w:val="00AE31DE"/>
    <w:rPr>
      <w:color w:val="605E5C"/>
      <w:shd w:val="clear" w:color="auto" w:fill="E1DFDD"/>
    </w:rPr>
  </w:style>
  <w:style w:type="character" w:customStyle="1" w:styleId="Nagwek1Znak">
    <w:name w:val="Nagłówek 1 Znak"/>
    <w:basedOn w:val="Domylnaczcionkaakapitu"/>
    <w:link w:val="Nagwek1"/>
    <w:uiPriority w:val="9"/>
    <w:rsid w:val="0016281B"/>
    <w:rPr>
      <w:rFonts w:ascii="Arial" w:hAnsi="Arial" w:cs="Arial"/>
      <w:b/>
      <w:sz w:val="28"/>
      <w:szCs w:val="28"/>
      <w:lang w:eastAsia="zh-CN"/>
    </w:rPr>
  </w:style>
  <w:style w:type="character" w:customStyle="1" w:styleId="Nagwek2Znak">
    <w:name w:val="Nagłówek 2 Znak"/>
    <w:basedOn w:val="Domylnaczcionkaakapitu"/>
    <w:link w:val="Nagwek2"/>
    <w:uiPriority w:val="9"/>
    <w:rsid w:val="00240130"/>
    <w:rPr>
      <w:rFonts w:ascii="Arial" w:hAnsi="Arial" w:cs="Arial"/>
      <w:b/>
      <w:bCs/>
      <w:sz w:val="24"/>
      <w:szCs w:val="24"/>
      <w:lang w:eastAsia="pl-PL"/>
    </w:rPr>
  </w:style>
  <w:style w:type="paragraph" w:styleId="Lista2">
    <w:name w:val="List 2"/>
    <w:basedOn w:val="Normalny"/>
    <w:uiPriority w:val="99"/>
    <w:semiHidden/>
    <w:unhideWhenUsed/>
    <w:rsid w:val="00A0758A"/>
    <w:pPr>
      <w:ind w:left="566" w:hanging="283"/>
      <w:contextualSpacing/>
    </w:pPr>
  </w:style>
  <w:style w:type="character" w:customStyle="1" w:styleId="Nagwek3Znak">
    <w:name w:val="Nagłówek 3 Znak"/>
    <w:basedOn w:val="Domylnaczcionkaakapitu"/>
    <w:link w:val="Nagwek3"/>
    <w:uiPriority w:val="9"/>
    <w:rsid w:val="00CE2AC7"/>
    <w:rPr>
      <w:rFonts w:ascii="Arial" w:hAnsi="Arial" w:cs="Arial"/>
      <w:b/>
      <w:sz w:val="24"/>
      <w:szCs w:val="24"/>
      <w:lang w:eastAsia="zh-CN"/>
    </w:rPr>
  </w:style>
  <w:style w:type="paragraph" w:styleId="Tekstpodstawowywcity">
    <w:name w:val="Body Text Indent"/>
    <w:basedOn w:val="Normalny"/>
    <w:link w:val="TekstpodstawowywcityZnak"/>
    <w:uiPriority w:val="99"/>
    <w:semiHidden/>
    <w:unhideWhenUsed/>
    <w:rsid w:val="00D320FF"/>
    <w:pPr>
      <w:spacing w:after="120"/>
      <w:ind w:left="283"/>
    </w:pPr>
  </w:style>
  <w:style w:type="character" w:customStyle="1" w:styleId="TekstpodstawowywcityZnak">
    <w:name w:val="Tekst podstawowy wcięty Znak"/>
    <w:basedOn w:val="Domylnaczcionkaakapitu"/>
    <w:link w:val="Tekstpodstawowywcity"/>
    <w:uiPriority w:val="99"/>
    <w:semiHidden/>
    <w:rsid w:val="00D320FF"/>
    <w:rPr>
      <w:rFonts w:ascii="Times New Roman" w:hAnsi="Times New Roman" w:cs="Times New Roman"/>
      <w:sz w:val="24"/>
      <w:szCs w:val="24"/>
      <w:lang w:eastAsia="zh-CN"/>
    </w:rPr>
  </w:style>
  <w:style w:type="paragraph" w:styleId="Tekstpodstawowyzwciciem2">
    <w:name w:val="Body Text First Indent 2"/>
    <w:basedOn w:val="Tekstpodstawowywcity"/>
    <w:link w:val="Tekstpodstawowyzwciciem2Znak"/>
    <w:uiPriority w:val="99"/>
    <w:semiHidden/>
    <w:unhideWhenUsed/>
    <w:rsid w:val="00D320FF"/>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D320FF"/>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hyperlink" Target="http://www.wloclawek.pl/" TargetMode="External"/><Relationship Id="rId18"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ip.um.wlocl.pl/wp-content/plugins/download-attachments/includes/download.php?id=29547" TargetMode="External"/><Relationship Id="rId12" Type="http://schemas.openxmlformats.org/officeDocument/2006/relationships/hyperlink" Target="mailto:kultura@um.wloclawek.pl" TargetMode="External"/><Relationship Id="rId17" Type="http://schemas.openxmlformats.org/officeDocument/2006/relationships/hyperlink" Target="mailto:kultura@um.wloclawek.pl" TargetMode="External"/><Relationship Id="rId2" Type="http://schemas.openxmlformats.org/officeDocument/2006/relationships/styles" Target="styles.xml"/><Relationship Id="rId16" Type="http://schemas.openxmlformats.org/officeDocument/2006/relationships/hyperlink" Target="mailto:iod@um.wloclawek.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go.kujawsko-pomorskie.pl/" TargetMode="External"/><Relationship Id="rId5" Type="http://schemas.openxmlformats.org/officeDocument/2006/relationships/footnotes" Target="footnotes.xml"/><Relationship Id="rId15" Type="http://schemas.openxmlformats.org/officeDocument/2006/relationships/hyperlink" Target="mailto:kultura@um.wloclawek.pl" TargetMode="External"/><Relationship Id="rId10" Type="http://schemas.openxmlformats.org/officeDocument/2006/relationships/hyperlink" Target="http://www.wloclawek.pl/" TargetMode="External"/><Relationship Id="rId19"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http://www.bip.um.wlocl.pl/wp-content/plugins/download-attachments/includes/download.php?id=29547" TargetMode="External"/><Relationship Id="rId14" Type="http://schemas.openxmlformats.org/officeDocument/2006/relationships/hyperlink" Target="http://www.wloclawek.pl/" TargetMode="Externa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9684</Words>
  <Characters>58104</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207/2021 Prezydenta Miasta Włocławek z dnia 24 maja 2021 r.</dc:title>
  <dc:subject/>
  <dc:creator>Julita Pawłowska</dc:creator>
  <cp:keywords/>
  <dc:description>Zarządzenie Prezydenta Miasta</dc:description>
  <cp:lastModifiedBy>Beata Dymkowska - Ciesiul</cp:lastModifiedBy>
  <cp:revision>40</cp:revision>
  <cp:lastPrinted>2021-05-17T06:54:00Z</cp:lastPrinted>
  <dcterms:created xsi:type="dcterms:W3CDTF">2021-05-24T06:57:00Z</dcterms:created>
  <dcterms:modified xsi:type="dcterms:W3CDTF">2021-05-24T09:16:00Z</dcterms:modified>
</cp:coreProperties>
</file>