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B592C2" w14:textId="4D320578" w:rsidR="00EE461E" w:rsidRPr="00D41FB3" w:rsidRDefault="00EE461E" w:rsidP="00D41FB3">
      <w:pPr>
        <w:pStyle w:val="Nagwek1"/>
      </w:pPr>
      <w:r w:rsidRPr="00D41FB3">
        <w:t>Zarządzenie Nr</w:t>
      </w:r>
      <w:r w:rsidR="00E921CB" w:rsidRPr="00D41FB3">
        <w:t xml:space="preserve"> 212/2021</w:t>
      </w:r>
      <w:r w:rsidR="00C01245" w:rsidRPr="00D41FB3">
        <w:t xml:space="preserve"> </w:t>
      </w:r>
      <w:r w:rsidRPr="00D41FB3">
        <w:t>Prezydenta Miasta Włocławek</w:t>
      </w:r>
      <w:r w:rsidR="00D41FB3" w:rsidRPr="00D41FB3">
        <w:t xml:space="preserve"> </w:t>
      </w:r>
      <w:r w:rsidRPr="00D41FB3">
        <w:t xml:space="preserve">z dnia </w:t>
      </w:r>
      <w:r w:rsidR="00E921CB" w:rsidRPr="00D41FB3">
        <w:t>25 maja 2021 r.</w:t>
      </w:r>
    </w:p>
    <w:p w14:paraId="17520EBB" w14:textId="77777777" w:rsidR="00C01245" w:rsidRPr="00E921CB" w:rsidRDefault="00C01245" w:rsidP="00D41FB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38CBD1C0" w14:textId="3C1B04F1" w:rsidR="00E921CB" w:rsidRDefault="00EE461E" w:rsidP="00D41F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zmieniające zarządzenie w sprawie przeznaczenia wolnego lokalu mieszkalnego na tymczasowe pomieszczenie</w:t>
      </w:r>
      <w:bookmarkStart w:id="0" w:name="_Hlk517689035"/>
    </w:p>
    <w:p w14:paraId="73995848" w14:textId="77777777" w:rsidR="00D41FB3" w:rsidRPr="00E921CB" w:rsidRDefault="00D41FB3" w:rsidP="00D41F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277598B" w14:textId="450C956C" w:rsidR="00EE461E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hAnsi="Arial" w:cs="Arial"/>
          <w:sz w:val="24"/>
          <w:szCs w:val="24"/>
        </w:rPr>
        <w:t>Na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podstawie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art. 30 ust. 1 i 2 pkt 3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ustawy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z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dnia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8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marca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1990 r.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samorządzie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gminnym (Dz. U. z 2020 r. poz. 713</w:t>
      </w:r>
      <w:r w:rsidR="00970FCD" w:rsidRPr="00E921CB">
        <w:rPr>
          <w:rFonts w:ascii="Arial" w:hAnsi="Arial" w:cs="Arial"/>
          <w:sz w:val="24"/>
          <w:szCs w:val="24"/>
        </w:rPr>
        <w:t xml:space="preserve"> i poz. 1378</w:t>
      </w:r>
      <w:r w:rsidRPr="00E921CB">
        <w:rPr>
          <w:rFonts w:ascii="Arial" w:hAnsi="Arial" w:cs="Arial"/>
          <w:sz w:val="24"/>
          <w:szCs w:val="24"/>
        </w:rPr>
        <w:t>), w związku z</w:t>
      </w:r>
      <w:r w:rsidR="00231275" w:rsidRPr="00E921CB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art. 25a ustawy z dnia 21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czerwca 2001 r.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ochronie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praw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lokatorów,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mieszkaniowym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zasobie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gminy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i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zmianie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Kodeksu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cywilnego (Dz.U. z 2020 r. poz. 611)</w:t>
      </w:r>
      <w:r w:rsidR="00EC1BA0" w:rsidRPr="00E921CB">
        <w:rPr>
          <w:rFonts w:ascii="Arial" w:hAnsi="Arial" w:cs="Arial"/>
          <w:sz w:val="24"/>
          <w:szCs w:val="24"/>
        </w:rPr>
        <w:t>,</w:t>
      </w:r>
      <w:bookmarkEnd w:id="0"/>
    </w:p>
    <w:p w14:paraId="0ECD22F5" w14:textId="77777777" w:rsidR="00D41FB3" w:rsidRPr="00C01245" w:rsidRDefault="00D41FB3" w:rsidP="00D41F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B2EB0F" w14:textId="77777777" w:rsidR="00EE461E" w:rsidRPr="00095ECC" w:rsidRDefault="00EE461E" w:rsidP="00095ECC">
      <w:pPr>
        <w:pStyle w:val="Nagwek2"/>
      </w:pPr>
      <w:r w:rsidRPr="00095ECC">
        <w:t>zarządza się co następuje:</w:t>
      </w:r>
    </w:p>
    <w:p w14:paraId="05F075D2" w14:textId="77777777" w:rsidR="00EE461E" w:rsidRPr="00E921CB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9EE1C05" w14:textId="77777777" w:rsidR="00984654" w:rsidRPr="00E921CB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1.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 zarządzeniu nr 50/2012 Prezydenta Miasta Włocławek z dnia 23 marca 2012 r.</w:t>
      </w:r>
      <w:r w:rsidR="007C37A4"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</w:t>
      </w:r>
      <w:r w:rsidR="007C37A4"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 sprawie przeznaczenia wolnego lokalu mieszkalnego na tymczasowe pomieszczenie, zmienionego zarządzeniem nr 208/2016 Prezydenta Miasta Włocławek z dnia 12 lipca 2016 r.</w:t>
      </w:r>
      <w:r w:rsidR="004A4F1B" w:rsidRPr="00E921CB">
        <w:rPr>
          <w:rFonts w:ascii="Arial" w:eastAsia="Times New Roman" w:hAnsi="Arial" w:cs="Arial"/>
          <w:sz w:val="24"/>
          <w:szCs w:val="24"/>
          <w:lang w:eastAsia="pl-PL"/>
        </w:rPr>
        <w:t>, wprowadza się następujące zmiany</w:t>
      </w:r>
      <w:r w:rsidR="00984654" w:rsidRPr="00E921CB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14:paraId="1867C798" w14:textId="0D58F902" w:rsidR="00984654" w:rsidRPr="00E921CB" w:rsidRDefault="00984654" w:rsidP="00D41FB3">
      <w:pPr>
        <w:pStyle w:val="Akapitzlist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sz w:val="24"/>
          <w:szCs w:val="24"/>
          <w:lang w:eastAsia="pl-PL"/>
        </w:rPr>
        <w:t>§ 1 otrzymuje brzmienie:</w:t>
      </w:r>
    </w:p>
    <w:p w14:paraId="0293FA96" w14:textId="1B628A97" w:rsidR="00EE461E" w:rsidRPr="00E921CB" w:rsidRDefault="00984654" w:rsidP="00D41FB3">
      <w:pPr>
        <w:pStyle w:val="Akapitzlist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sz w:val="24"/>
          <w:szCs w:val="24"/>
          <w:lang w:eastAsia="pl-PL"/>
        </w:rPr>
        <w:t>„§ 1. Przeznacza się na tymczasowe pomieszczenia wchodzące w skład mieszkaniowego zasobu Gminy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Miasto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Włocławek wolne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lokale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mieszkalne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położone we Włocławku przy ul. Chłodnej 1 m. 2 oraz ul. Zakręt 8 blok 2 m. 1a.”</w:t>
      </w:r>
    </w:p>
    <w:p w14:paraId="7D9085EF" w14:textId="77777777" w:rsidR="00EE461E" w:rsidRPr="00E921CB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C6F209A" w14:textId="46F6C756" w:rsidR="00EE461E" w:rsidRPr="00E921CB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 w:rsidR="00984654"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>2</w:t>
      </w:r>
      <w:r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 Wykonanie zarządzenia powierza się Dyrektorowi Wydziału Gospodarowania Mieniem Komunalnym.</w:t>
      </w:r>
    </w:p>
    <w:p w14:paraId="3E426CD1" w14:textId="77777777" w:rsidR="00EE461E" w:rsidRPr="00E921CB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5556299" w14:textId="1ABCD494" w:rsidR="00EE461E" w:rsidRPr="00E921CB" w:rsidRDefault="00EE461E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§ </w:t>
      </w:r>
      <w:r w:rsidR="00984654"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>3</w:t>
      </w:r>
      <w:r w:rsidRPr="00E921C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.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Nadzór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nad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wykonaniem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zarządzenia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powierza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się właściwemu w zakresie nadzoru Zastępcy Prezydenta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Włocławek.</w:t>
      </w:r>
    </w:p>
    <w:p w14:paraId="07B444CD" w14:textId="77777777" w:rsidR="00EE461E" w:rsidRPr="00E921CB" w:rsidRDefault="00EE461E" w:rsidP="00D41F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C02F4F" w14:textId="0D7F0AF4" w:rsidR="00EE461E" w:rsidRPr="00E921CB" w:rsidRDefault="00EE461E" w:rsidP="00D41FB3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921CB">
        <w:rPr>
          <w:rFonts w:ascii="Arial" w:hAnsi="Arial" w:cs="Arial"/>
          <w:b/>
          <w:sz w:val="24"/>
          <w:szCs w:val="24"/>
        </w:rPr>
        <w:t xml:space="preserve">§ </w:t>
      </w:r>
      <w:r w:rsidR="00984654" w:rsidRPr="00E921CB">
        <w:rPr>
          <w:rFonts w:ascii="Arial" w:hAnsi="Arial" w:cs="Arial"/>
          <w:b/>
          <w:sz w:val="24"/>
          <w:szCs w:val="24"/>
        </w:rPr>
        <w:t>4</w:t>
      </w:r>
      <w:r w:rsidRPr="00E921CB">
        <w:rPr>
          <w:rFonts w:ascii="Arial" w:hAnsi="Arial" w:cs="Arial"/>
          <w:b/>
          <w:sz w:val="24"/>
          <w:szCs w:val="24"/>
        </w:rPr>
        <w:t xml:space="preserve">. </w:t>
      </w:r>
      <w:r w:rsidRPr="00E921CB">
        <w:rPr>
          <w:rFonts w:ascii="Arial" w:hAnsi="Arial" w:cs="Arial"/>
          <w:sz w:val="24"/>
          <w:szCs w:val="24"/>
        </w:rPr>
        <w:t>Zarządzenie wchodzi w życie z dniem podpisania.</w:t>
      </w:r>
    </w:p>
    <w:p w14:paraId="4CE3C470" w14:textId="77777777" w:rsidR="00EE461E" w:rsidRPr="00E921CB" w:rsidRDefault="00EE461E" w:rsidP="00D41F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522CF" w14:textId="7FDAD4D8" w:rsidR="00EE461E" w:rsidRPr="00E921CB" w:rsidRDefault="00EE461E" w:rsidP="00D41FB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921CB">
        <w:rPr>
          <w:rFonts w:ascii="Arial" w:hAnsi="Arial" w:cs="Arial"/>
          <w:b/>
          <w:sz w:val="24"/>
          <w:szCs w:val="24"/>
        </w:rPr>
        <w:t xml:space="preserve">§ </w:t>
      </w:r>
      <w:r w:rsidR="00984654" w:rsidRPr="00E921CB">
        <w:rPr>
          <w:rFonts w:ascii="Arial" w:hAnsi="Arial" w:cs="Arial"/>
          <w:b/>
          <w:sz w:val="24"/>
          <w:szCs w:val="24"/>
        </w:rPr>
        <w:t>5</w:t>
      </w:r>
      <w:r w:rsidRPr="00E921CB">
        <w:rPr>
          <w:rFonts w:ascii="Arial" w:hAnsi="Arial" w:cs="Arial"/>
          <w:b/>
          <w:sz w:val="24"/>
          <w:szCs w:val="24"/>
        </w:rPr>
        <w:t>.</w:t>
      </w:r>
      <w:r w:rsidRPr="00E921CB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Urzędu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Miasta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Włocławek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oraz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na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stronie internetowej</w:t>
      </w:r>
      <w:r w:rsidRPr="00E921CB">
        <w:rPr>
          <w:rFonts w:ascii="Arial" w:hAnsi="Arial" w:cs="Arial"/>
        </w:rPr>
        <w:t xml:space="preserve"> </w:t>
      </w:r>
      <w:hyperlink r:id="rId5" w:tooltip="Adres strony internetowej Biuletynu Informacj Publicznej Urzędu Miasta Włocławek" w:history="1">
        <w:r w:rsidR="00D41FB3">
          <w:rPr>
            <w:rStyle w:val="Hipercze"/>
            <w:rFonts w:ascii="Arial" w:hAnsi="Arial" w:cs="Arial"/>
            <w:sz w:val="24"/>
            <w:szCs w:val="24"/>
          </w:rPr>
          <w:t>https://bip.um.wlocl.pl/</w:t>
        </w:r>
      </w:hyperlink>
      <w:r w:rsidRPr="00E921CB">
        <w:rPr>
          <w:rFonts w:ascii="Arial" w:hAnsi="Arial" w:cs="Arial"/>
          <w:sz w:val="24"/>
          <w:szCs w:val="24"/>
        </w:rPr>
        <w:t xml:space="preserve"> i na tablicy ogłoszeń w Urzędzie Miasta Włocławek, Zielony Rynek 11/13.</w:t>
      </w:r>
      <w:r w:rsidR="00E921CB" w:rsidRPr="00E921CB">
        <w:rPr>
          <w:rFonts w:ascii="Arial" w:hAnsi="Arial" w:cs="Arial"/>
          <w:b/>
          <w:sz w:val="24"/>
          <w:szCs w:val="24"/>
        </w:rPr>
        <w:t xml:space="preserve"> </w:t>
      </w:r>
    </w:p>
    <w:p w14:paraId="521CCC84" w14:textId="77777777" w:rsidR="00E921CB" w:rsidRDefault="00E921CB" w:rsidP="00D41FB3">
      <w:pPr>
        <w:spacing w:line="259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A7D11AF" w14:textId="27B7D2C0" w:rsidR="00EE461E" w:rsidRPr="00E921CB" w:rsidRDefault="00EE461E" w:rsidP="00095ECC">
      <w:pPr>
        <w:pStyle w:val="Nagwek1"/>
        <w:jc w:val="center"/>
      </w:pPr>
      <w:r w:rsidRPr="00E921CB">
        <w:lastRenderedPageBreak/>
        <w:t>Uzasadnienie</w:t>
      </w:r>
    </w:p>
    <w:p w14:paraId="0B1C515A" w14:textId="6CCAE590" w:rsidR="00EE461E" w:rsidRPr="00E921CB" w:rsidRDefault="00EE461E" w:rsidP="00D41FB3">
      <w:pPr>
        <w:pStyle w:val="Bezodstpw"/>
        <w:ind w:firstLine="357"/>
        <w:rPr>
          <w:rFonts w:ascii="Arial" w:hAnsi="Arial" w:cs="Arial"/>
          <w:sz w:val="24"/>
          <w:szCs w:val="24"/>
        </w:rPr>
      </w:pPr>
      <w:r w:rsidRPr="00E921CB">
        <w:rPr>
          <w:rFonts w:ascii="Arial" w:hAnsi="Arial" w:cs="Arial"/>
          <w:sz w:val="24"/>
          <w:szCs w:val="24"/>
        </w:rPr>
        <w:tab/>
      </w:r>
    </w:p>
    <w:p w14:paraId="57F497F4" w14:textId="42B457E7" w:rsidR="00EC1BA0" w:rsidRPr="00E921CB" w:rsidRDefault="00EE461E" w:rsidP="00D41FB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921CB">
        <w:rPr>
          <w:rFonts w:ascii="Arial" w:hAnsi="Arial" w:cs="Arial"/>
          <w:sz w:val="24"/>
          <w:szCs w:val="24"/>
        </w:rPr>
        <w:t xml:space="preserve">W myśl art. </w:t>
      </w:r>
      <w:r w:rsidR="00EC1BA0" w:rsidRPr="00E921CB">
        <w:rPr>
          <w:rFonts w:ascii="Arial" w:hAnsi="Arial" w:cs="Arial"/>
          <w:sz w:val="24"/>
          <w:szCs w:val="24"/>
        </w:rPr>
        <w:t>25a</w:t>
      </w:r>
      <w:r w:rsidRPr="00E921CB">
        <w:rPr>
          <w:rFonts w:ascii="Arial" w:hAnsi="Arial" w:cs="Arial"/>
          <w:sz w:val="24"/>
          <w:szCs w:val="24"/>
        </w:rPr>
        <w:t xml:space="preserve"> ustawy z dnia 21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czerwca 2001 r.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ochronie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praw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lokatorów,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mieszkaniowym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zasobie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gminy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i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o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zmianie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>Kodeksu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 xml:space="preserve">cywilnego, </w:t>
      </w:r>
      <w:r w:rsidR="00EC1BA0" w:rsidRPr="00E921CB">
        <w:rPr>
          <w:rFonts w:ascii="Arial" w:hAnsi="Arial" w:cs="Arial"/>
          <w:sz w:val="24"/>
          <w:szCs w:val="24"/>
        </w:rPr>
        <w:t>gmina tworzy zasób tymczasowych pomieszczeń, które przeznacza się na wynajem.</w:t>
      </w:r>
    </w:p>
    <w:p w14:paraId="65D0DD63" w14:textId="7FE47F52" w:rsidR="00EE461E" w:rsidRPr="00E921CB" w:rsidRDefault="00EE461E" w:rsidP="00D41FB3">
      <w:pPr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E921CB">
        <w:rPr>
          <w:rFonts w:ascii="Arial" w:hAnsi="Arial" w:cs="Arial"/>
          <w:sz w:val="24"/>
          <w:szCs w:val="24"/>
        </w:rPr>
        <w:t>Stosownie do postanowień art. 2 ust. 1 pkt 5a</w:t>
      </w:r>
      <w:r w:rsidR="00D41FB3">
        <w:rPr>
          <w:rFonts w:ascii="Arial" w:hAnsi="Arial" w:cs="Arial"/>
          <w:sz w:val="24"/>
          <w:szCs w:val="24"/>
        </w:rPr>
        <w:t xml:space="preserve"> </w:t>
      </w:r>
      <w:r w:rsidRPr="00E921CB">
        <w:rPr>
          <w:rFonts w:ascii="Arial" w:hAnsi="Arial" w:cs="Arial"/>
          <w:sz w:val="24"/>
          <w:szCs w:val="24"/>
        </w:rPr>
        <w:t xml:space="preserve">cyt. ustawy, </w:t>
      </w:r>
      <w:r w:rsidRPr="00E921CB">
        <w:rPr>
          <w:rFonts w:ascii="Arial" w:hAnsi="Arial" w:cs="Arial"/>
          <w:sz w:val="24"/>
        </w:rPr>
        <w:t>przez tymczasowe pomieszczenie</w:t>
      </w:r>
      <w:r w:rsidR="00D41FB3">
        <w:rPr>
          <w:rFonts w:ascii="Arial" w:hAnsi="Arial" w:cs="Arial"/>
          <w:sz w:val="24"/>
        </w:rPr>
        <w:t xml:space="preserve"> </w:t>
      </w:r>
      <w:r w:rsidRPr="00E921CB">
        <w:rPr>
          <w:rFonts w:ascii="Arial" w:hAnsi="Arial" w:cs="Arial"/>
          <w:sz w:val="24"/>
        </w:rPr>
        <w:t>należy rozumieć pomieszczenie nadające się do zamieszkania, posiadające dostęp do źródła zaopatrzenia w wodę i do ustępu, chociażby te urządzenia znajdowały się poza budynkiem, oświetlenie naturalne i elektryczne, możliwość ogrzewania, niezawilgocone przegrody budowlane oraz zapewniające możliwość zainstalowania urządzenia do gotowania posiłków, zapewniające co najmniej 5 m</w:t>
      </w:r>
      <w:r w:rsidRPr="00E921CB">
        <w:rPr>
          <w:rFonts w:ascii="Arial" w:hAnsi="Arial" w:cs="Arial"/>
          <w:sz w:val="24"/>
          <w:vertAlign w:val="superscript"/>
        </w:rPr>
        <w:t>2</w:t>
      </w:r>
      <w:r w:rsidRPr="00E921CB">
        <w:rPr>
          <w:rFonts w:ascii="Arial" w:hAnsi="Arial" w:cs="Arial"/>
          <w:sz w:val="24"/>
        </w:rPr>
        <w:t xml:space="preserve"> powierzchni mieszkalnej na jedną osobę i w miarę możności znajdujące się w tej samej lub pobliskiej miejscowości, w której </w:t>
      </w:r>
      <w:r w:rsidRPr="00E921CB">
        <w:rPr>
          <w:rFonts w:ascii="Arial" w:hAnsi="Arial" w:cs="Arial"/>
          <w:sz w:val="24"/>
          <w:szCs w:val="24"/>
        </w:rPr>
        <w:t>dotychczas zamieszkiwały osoby przekwaterowywane.</w:t>
      </w:r>
    </w:p>
    <w:p w14:paraId="06B174C2" w14:textId="263D3F10" w:rsidR="00EC1BA0" w:rsidRPr="00E921CB" w:rsidRDefault="00EC1BA0" w:rsidP="00D41FB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sz w:val="24"/>
          <w:szCs w:val="24"/>
          <w:lang w:eastAsia="pl-PL"/>
        </w:rPr>
        <w:t>W zarządzeniu nr 50/2012 Prezydenta Miasta Włocławek z dnia 23 marca 2012 r. w sprawie przeznaczenia wolnego lokalu mieszkalnego na tymczasowe pomieszczenie, zmieniono funkcje wolnych lokali mieszkalnych położonych we Włocławku przy ul. Cysterskiej 9 m. 8, ul. Chłodnej 1 m. 2 oraz przy ul. Zakręt 8 blok 2 m. 1a.</w:t>
      </w:r>
    </w:p>
    <w:p w14:paraId="16A90C7A" w14:textId="63992BA0" w:rsidR="00EC1BA0" w:rsidRPr="00E921CB" w:rsidRDefault="00EC1BA0" w:rsidP="00D41FB3">
      <w:pPr>
        <w:spacing w:after="0" w:line="240" w:lineRule="auto"/>
        <w:ind w:firstLine="708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sz w:val="24"/>
          <w:szCs w:val="24"/>
          <w:lang w:eastAsia="pl-PL"/>
        </w:rPr>
        <w:t>Aktualnie zaszła potrzeba zmodyfikowania funkcji tymczasowego pomieszczenia p</w:t>
      </w:r>
      <w:r w:rsidR="004938A2" w:rsidRPr="00E921CB">
        <w:rPr>
          <w:rFonts w:ascii="Arial" w:eastAsia="Times New Roman" w:hAnsi="Arial" w:cs="Arial"/>
          <w:sz w:val="24"/>
          <w:szCs w:val="24"/>
          <w:lang w:eastAsia="pl-PL"/>
        </w:rPr>
        <w:t>ołożonego przy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8A2" w:rsidRPr="00E921CB">
        <w:rPr>
          <w:rFonts w:ascii="Arial" w:eastAsia="Times New Roman" w:hAnsi="Arial" w:cs="Arial"/>
          <w:sz w:val="24"/>
          <w:szCs w:val="24"/>
          <w:lang w:eastAsia="pl-PL"/>
        </w:rPr>
        <w:t>ul. Cysterskiej 9 m. 8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8A2" w:rsidRPr="00E921CB">
        <w:rPr>
          <w:rFonts w:ascii="Arial" w:eastAsia="Times New Roman" w:hAnsi="Arial" w:cs="Arial"/>
          <w:sz w:val="24"/>
          <w:szCs w:val="24"/>
          <w:lang w:eastAsia="pl-PL"/>
        </w:rPr>
        <w:t>i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8A2" w:rsidRPr="00E921CB">
        <w:rPr>
          <w:rFonts w:ascii="Arial" w:eastAsia="Times New Roman" w:hAnsi="Arial" w:cs="Arial"/>
          <w:sz w:val="24"/>
          <w:szCs w:val="24"/>
          <w:lang w:eastAsia="pl-PL"/>
        </w:rPr>
        <w:t>przekształcenia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8A2" w:rsidRPr="00E921CB">
        <w:rPr>
          <w:rFonts w:ascii="Arial" w:eastAsia="Times New Roman" w:hAnsi="Arial" w:cs="Arial"/>
          <w:sz w:val="24"/>
          <w:szCs w:val="24"/>
          <w:lang w:eastAsia="pl-PL"/>
        </w:rPr>
        <w:t>go na pomieszczenie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4938A2"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gospodarcze, ponieważ jak wynika z informacji przekazanych przez Administrację Zasobów Komunalnych </w:t>
      </w:r>
      <w:r w:rsidR="00BE3649"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w piśmie z dnia 19 marca 2021 r., </w:t>
      </w:r>
    </w:p>
    <w:p w14:paraId="1DB2ED39" w14:textId="4E57DA83" w:rsidR="004938A2" w:rsidRPr="00E921CB" w:rsidRDefault="00BE3649" w:rsidP="00D41FB3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21CB">
        <w:rPr>
          <w:rFonts w:ascii="Arial" w:eastAsia="Times New Roman" w:hAnsi="Arial" w:cs="Arial"/>
          <w:sz w:val="24"/>
          <w:szCs w:val="24"/>
          <w:lang w:eastAsia="pl-PL"/>
        </w:rPr>
        <w:t>stan techniczny przedmiotowego pomieszczenia nie pozwala na jego dalsze użytkowanie w celach mieszkalnych z uwagi na nieopłacalność remontu. Wskazywaną przyczyną złego stanu technicznego jest duże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zawilgocenie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spowodowane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posadowieniem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budynku, które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wynika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faktu, że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A5F2D" w:rsidRPr="00E921CB">
        <w:rPr>
          <w:rFonts w:ascii="Arial" w:eastAsia="Times New Roman" w:hAnsi="Arial" w:cs="Arial"/>
          <w:sz w:val="24"/>
          <w:szCs w:val="24"/>
          <w:lang w:eastAsia="pl-PL"/>
        </w:rPr>
        <w:t>jego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2381"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ściany do wysokości 1,50 m znajdują się poniżej poziomu gruntu. W ocenie Administracji Zasobów Komunalnych, przedmiotowe pomieszczenie może być nadal użytkowane jako gospodarcze. </w:t>
      </w:r>
    </w:p>
    <w:p w14:paraId="3E2F00DD" w14:textId="3B0ACD1B" w:rsidR="00AC55D6" w:rsidRPr="00E921CB" w:rsidRDefault="004938A2" w:rsidP="00AA6965">
      <w:pPr>
        <w:spacing w:after="0" w:line="240" w:lineRule="auto"/>
        <w:ind w:firstLine="708"/>
        <w:rPr>
          <w:rFonts w:ascii="Arial" w:hAnsi="Arial" w:cs="Arial"/>
        </w:rPr>
      </w:pPr>
      <w:r w:rsidRPr="00E921CB">
        <w:rPr>
          <w:rFonts w:ascii="Arial" w:eastAsia="Times New Roman" w:hAnsi="Arial" w:cs="Arial"/>
          <w:sz w:val="24"/>
          <w:szCs w:val="24"/>
          <w:lang w:eastAsia="pl-PL"/>
        </w:rPr>
        <w:t>Wobec powyższego,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32381" w:rsidRPr="00E921CB">
        <w:rPr>
          <w:rFonts w:ascii="Arial" w:eastAsia="Times New Roman" w:hAnsi="Arial" w:cs="Arial"/>
          <w:sz w:val="24"/>
          <w:szCs w:val="24"/>
          <w:lang w:eastAsia="pl-PL"/>
        </w:rPr>
        <w:t>należało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>zmienić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zarządzeni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>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nr 50/2012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Prezydenta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Miasta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Włocławek z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921CB">
        <w:rPr>
          <w:rFonts w:ascii="Arial" w:eastAsia="Times New Roman" w:hAnsi="Arial" w:cs="Arial"/>
          <w:sz w:val="24"/>
          <w:szCs w:val="24"/>
          <w:lang w:eastAsia="pl-PL"/>
        </w:rPr>
        <w:t>dnia 23 marca 2012 r.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>, w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>ten sposób, że tymczasowe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>pomieszczenie</w:t>
      </w:r>
      <w:r w:rsidR="00D41FB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026287" w:rsidRPr="00E921CB">
        <w:rPr>
          <w:rFonts w:ascii="Arial" w:eastAsia="Times New Roman" w:hAnsi="Arial" w:cs="Arial"/>
          <w:sz w:val="24"/>
          <w:szCs w:val="24"/>
          <w:lang w:eastAsia="pl-PL"/>
        </w:rPr>
        <w:t>położone we Włocławku przy ul. Cysterskiej 9 m. 8, zostało wyłączone z zasobu tymczasowych pomieszczeń Gminy Miasto Włocławek.</w:t>
      </w:r>
    </w:p>
    <w:sectPr w:rsidR="00AC55D6" w:rsidRPr="00E92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F6413"/>
    <w:multiLevelType w:val="hybridMultilevel"/>
    <w:tmpl w:val="818407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61E"/>
    <w:rsid w:val="00026287"/>
    <w:rsid w:val="00095ECC"/>
    <w:rsid w:val="00132381"/>
    <w:rsid w:val="00231275"/>
    <w:rsid w:val="004938A2"/>
    <w:rsid w:val="004A4F1B"/>
    <w:rsid w:val="007C37A4"/>
    <w:rsid w:val="00970FCD"/>
    <w:rsid w:val="00984654"/>
    <w:rsid w:val="009B40E6"/>
    <w:rsid w:val="00AA6965"/>
    <w:rsid w:val="00AC55D6"/>
    <w:rsid w:val="00BE3649"/>
    <w:rsid w:val="00C01245"/>
    <w:rsid w:val="00D41FB3"/>
    <w:rsid w:val="00E15365"/>
    <w:rsid w:val="00E921CB"/>
    <w:rsid w:val="00EA5F2D"/>
    <w:rsid w:val="00EC1BA0"/>
    <w:rsid w:val="00EE4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791F"/>
  <w15:chartTrackingRefBased/>
  <w15:docId w15:val="{89FBE223-9B94-4A1B-9CB9-317F01F0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461E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41FB3"/>
    <w:pPr>
      <w:spacing w:after="0" w:line="240" w:lineRule="auto"/>
      <w:outlineLvl w:val="0"/>
    </w:pPr>
    <w:rPr>
      <w:rFonts w:ascii="Arial" w:hAnsi="Arial" w:cs="Arial"/>
      <w:b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95ECC"/>
    <w:pPr>
      <w:spacing w:after="0" w:line="240" w:lineRule="auto"/>
      <w:jc w:val="center"/>
      <w:outlineLvl w:val="1"/>
    </w:pPr>
    <w:rPr>
      <w:rFonts w:ascii="Arial" w:eastAsia="Times New Roman" w:hAnsi="Arial" w:cs="Arial"/>
      <w:b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E461E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E461E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984654"/>
    <w:rPr>
      <w:color w:val="808080"/>
    </w:rPr>
  </w:style>
  <w:style w:type="character" w:customStyle="1" w:styleId="Nagwek1Znak">
    <w:name w:val="Nagłówek 1 Znak"/>
    <w:basedOn w:val="Domylnaczcionkaakapitu"/>
    <w:link w:val="Nagwek1"/>
    <w:uiPriority w:val="9"/>
    <w:rsid w:val="00D41FB3"/>
    <w:rPr>
      <w:rFonts w:ascii="Arial" w:hAnsi="Arial" w:cs="Arial"/>
      <w:b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41FB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41FB3"/>
  </w:style>
  <w:style w:type="character" w:styleId="Hipercze">
    <w:name w:val="Hyperlink"/>
    <w:basedOn w:val="Domylnaczcionkaakapitu"/>
    <w:uiPriority w:val="99"/>
    <w:unhideWhenUsed/>
    <w:rsid w:val="00D41F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41FB3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095ECC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ip.um.wloc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2</Pages>
  <Words>557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212/2021 Prezydenta Miasta Włocławek z dn. 25.05.2021 r.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212/2021 Prezydenta Miasta Włocławek z dn. 25.05.2021 r.</dc:title>
  <dc:subject/>
  <dc:creator>Maciej Śliwiński</dc:creator>
  <cp:keywords>Zarządzenie Prezydenta Miasta Włocławek</cp:keywords>
  <dc:description/>
  <cp:lastModifiedBy>Łukasz Stolarski</cp:lastModifiedBy>
  <cp:revision>11</cp:revision>
  <cp:lastPrinted>2021-05-19T07:31:00Z</cp:lastPrinted>
  <dcterms:created xsi:type="dcterms:W3CDTF">2021-05-18T08:44:00Z</dcterms:created>
  <dcterms:modified xsi:type="dcterms:W3CDTF">2021-05-25T11:58:00Z</dcterms:modified>
</cp:coreProperties>
</file>