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4E982" w14:textId="63B5052C" w:rsidR="005B00F2" w:rsidRPr="003D6AE9" w:rsidRDefault="005B00F2" w:rsidP="00046D70">
      <w:pPr>
        <w:spacing w:after="0" w:line="360" w:lineRule="auto"/>
        <w:ind w:left="5672"/>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Załącznik nr 1 do Zarządzenia Nr </w:t>
      </w:r>
      <w:r w:rsidR="00877DDB">
        <w:rPr>
          <w:rFonts w:ascii="Arial" w:eastAsia="Times New Roman" w:hAnsi="Arial" w:cs="Arial"/>
          <w:sz w:val="24"/>
          <w:szCs w:val="24"/>
          <w:lang w:eastAsia="pl-PL"/>
        </w:rPr>
        <w:t>205/2021</w:t>
      </w:r>
      <w:r w:rsidR="00046D70">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Prezydenta Miasta Włocławek</w:t>
      </w:r>
      <w:r w:rsidR="00046D70">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 xml:space="preserve">z dnia </w:t>
      </w:r>
      <w:r w:rsidR="00877DDB">
        <w:rPr>
          <w:rFonts w:ascii="Arial" w:eastAsia="Times New Roman" w:hAnsi="Arial" w:cs="Arial"/>
          <w:sz w:val="24"/>
          <w:szCs w:val="24"/>
          <w:lang w:eastAsia="pl-PL"/>
        </w:rPr>
        <w:t>21 maja 2021r.</w:t>
      </w:r>
    </w:p>
    <w:p w14:paraId="150F0217" w14:textId="77777777" w:rsidR="005B00F2" w:rsidRPr="003D6AE9" w:rsidRDefault="005B00F2" w:rsidP="003D6AE9">
      <w:pPr>
        <w:spacing w:after="0" w:line="360" w:lineRule="auto"/>
        <w:rPr>
          <w:rFonts w:ascii="Arial" w:eastAsia="Times New Roman" w:hAnsi="Arial" w:cs="Arial"/>
          <w:sz w:val="24"/>
          <w:szCs w:val="24"/>
          <w:lang w:eastAsia="pl-PL"/>
        </w:rPr>
      </w:pPr>
    </w:p>
    <w:p w14:paraId="7BCFD902" w14:textId="77777777" w:rsidR="005B00F2" w:rsidRPr="003D6AE9" w:rsidRDefault="005B00F2" w:rsidP="003D6AE9">
      <w:pPr>
        <w:spacing w:after="0" w:line="360" w:lineRule="auto"/>
        <w:rPr>
          <w:rFonts w:ascii="Arial" w:eastAsia="Times New Roman" w:hAnsi="Arial" w:cs="Arial"/>
          <w:sz w:val="24"/>
          <w:szCs w:val="24"/>
          <w:lang w:eastAsia="pl-PL"/>
        </w:rPr>
      </w:pPr>
    </w:p>
    <w:p w14:paraId="6FC52BD1" w14:textId="77777777" w:rsidR="005B00F2" w:rsidRPr="003D6AE9" w:rsidRDefault="005B00F2" w:rsidP="003D6AE9">
      <w:pPr>
        <w:spacing w:after="0" w:line="360" w:lineRule="auto"/>
        <w:rPr>
          <w:rFonts w:ascii="Arial" w:eastAsia="Times New Roman" w:hAnsi="Arial" w:cs="Arial"/>
          <w:sz w:val="24"/>
          <w:szCs w:val="24"/>
          <w:lang w:eastAsia="pl-PL"/>
        </w:rPr>
      </w:pPr>
    </w:p>
    <w:p w14:paraId="7A2EE822" w14:textId="77777777" w:rsidR="005B00F2" w:rsidRPr="003D6AE9" w:rsidRDefault="005B00F2" w:rsidP="003D6AE9">
      <w:pPr>
        <w:spacing w:after="0" w:line="240" w:lineRule="auto"/>
        <w:rPr>
          <w:rFonts w:ascii="Arial" w:eastAsia="Times New Roman" w:hAnsi="Arial" w:cs="Arial"/>
          <w:b/>
          <w:sz w:val="24"/>
          <w:szCs w:val="24"/>
          <w:lang w:eastAsia="pl-PL"/>
        </w:rPr>
      </w:pPr>
    </w:p>
    <w:p w14:paraId="748C6040" w14:textId="77777777" w:rsidR="005B00F2" w:rsidRPr="00E81547" w:rsidRDefault="005B00F2" w:rsidP="00E81547">
      <w:pPr>
        <w:pStyle w:val="Nagwek1"/>
      </w:pPr>
      <w:r w:rsidRPr="00E81547">
        <w:t>OGŁOSZENIE</w:t>
      </w:r>
    </w:p>
    <w:p w14:paraId="485579DA" w14:textId="77777777" w:rsidR="005B00F2" w:rsidRPr="003D6AE9" w:rsidRDefault="005B00F2" w:rsidP="003D6AE9">
      <w:pPr>
        <w:spacing w:after="0" w:line="240" w:lineRule="auto"/>
        <w:rPr>
          <w:rFonts w:ascii="Arial" w:eastAsia="Times New Roman" w:hAnsi="Arial" w:cs="Arial"/>
          <w:b/>
          <w:sz w:val="24"/>
          <w:szCs w:val="24"/>
          <w:lang w:eastAsia="pl-PL"/>
        </w:rPr>
      </w:pPr>
    </w:p>
    <w:p w14:paraId="12306AC1" w14:textId="77777777" w:rsidR="005B00F2" w:rsidRPr="003D6AE9" w:rsidRDefault="005B00F2" w:rsidP="003D6AE9">
      <w:pPr>
        <w:spacing w:after="0" w:line="240" w:lineRule="auto"/>
        <w:rPr>
          <w:rFonts w:ascii="Arial" w:eastAsia="Times New Roman" w:hAnsi="Arial" w:cs="Arial"/>
          <w:b/>
          <w:sz w:val="24"/>
          <w:szCs w:val="24"/>
          <w:lang w:eastAsia="pl-PL"/>
        </w:rPr>
      </w:pPr>
    </w:p>
    <w:p w14:paraId="667C1752" w14:textId="714A327E" w:rsidR="005B00F2" w:rsidRPr="003D6AE9" w:rsidRDefault="005B00F2" w:rsidP="003D6AE9">
      <w:pPr>
        <w:spacing w:after="0" w:line="240" w:lineRule="auto"/>
        <w:rPr>
          <w:rFonts w:ascii="Arial" w:eastAsia="Times New Roman" w:hAnsi="Arial" w:cs="Arial"/>
          <w:b/>
          <w:sz w:val="24"/>
          <w:szCs w:val="24"/>
          <w:lang w:eastAsia="pl-PL"/>
        </w:rPr>
      </w:pPr>
      <w:r w:rsidRPr="003D6AE9">
        <w:rPr>
          <w:rFonts w:ascii="Arial" w:eastAsia="Times New Roman" w:hAnsi="Arial" w:cs="Arial"/>
          <w:sz w:val="24"/>
          <w:szCs w:val="24"/>
          <w:lang w:eastAsia="pl-PL"/>
        </w:rPr>
        <w:t>Działając na podstawie art. 30 ust.1 w związku z art. 11a ust. 3 i art.33 ust. 5 ustawy z dnia 8 marca 1990 r. o samorządzie gminnym (Dz. U. z 20</w:t>
      </w:r>
      <w:r w:rsidR="004A6F01" w:rsidRPr="003D6AE9">
        <w:rPr>
          <w:rFonts w:ascii="Arial" w:eastAsia="Times New Roman" w:hAnsi="Arial" w:cs="Arial"/>
          <w:sz w:val="24"/>
          <w:szCs w:val="24"/>
          <w:lang w:eastAsia="pl-PL"/>
        </w:rPr>
        <w:t>20</w:t>
      </w:r>
      <w:r w:rsidRPr="003D6AE9">
        <w:rPr>
          <w:rFonts w:ascii="Arial" w:eastAsia="Times New Roman" w:hAnsi="Arial" w:cs="Arial"/>
          <w:sz w:val="24"/>
          <w:szCs w:val="24"/>
          <w:lang w:eastAsia="pl-PL"/>
        </w:rPr>
        <w:t xml:space="preserve"> r. poz. </w:t>
      </w:r>
      <w:r w:rsidR="004A6F01" w:rsidRPr="003D6AE9">
        <w:rPr>
          <w:rFonts w:ascii="Arial" w:eastAsia="Times New Roman" w:hAnsi="Arial" w:cs="Arial"/>
          <w:sz w:val="24"/>
          <w:szCs w:val="24"/>
          <w:lang w:eastAsia="pl-PL"/>
        </w:rPr>
        <w:t>713</w:t>
      </w:r>
      <w:r w:rsidR="00367177" w:rsidRPr="003D6AE9">
        <w:rPr>
          <w:rFonts w:ascii="Arial" w:eastAsia="Times New Roman" w:hAnsi="Arial" w:cs="Arial"/>
          <w:sz w:val="24"/>
          <w:szCs w:val="24"/>
          <w:lang w:eastAsia="pl-PL"/>
        </w:rPr>
        <w:t>, poz.</w:t>
      </w:r>
      <w:r w:rsidR="005F1A27" w:rsidRPr="003D6AE9">
        <w:rPr>
          <w:rFonts w:ascii="Arial" w:eastAsia="Times New Roman" w:hAnsi="Arial" w:cs="Arial"/>
          <w:sz w:val="24"/>
          <w:szCs w:val="24"/>
          <w:lang w:eastAsia="pl-PL"/>
        </w:rPr>
        <w:t xml:space="preserve"> 1378</w:t>
      </w:r>
      <w:r w:rsidRPr="003D6AE9">
        <w:rPr>
          <w:rFonts w:ascii="Arial" w:eastAsia="Times New Roman" w:hAnsi="Arial" w:cs="Arial"/>
          <w:sz w:val="24"/>
          <w:szCs w:val="24"/>
          <w:lang w:eastAsia="pl-PL"/>
        </w:rPr>
        <w:t>)</w:t>
      </w:r>
      <w:r w:rsidRPr="003D6AE9">
        <w:rPr>
          <w:rFonts w:ascii="Arial" w:eastAsia="Times New Roman" w:hAnsi="Arial" w:cs="Arial"/>
          <w:bCs/>
          <w:sz w:val="24"/>
          <w:szCs w:val="24"/>
          <w:lang w:eastAsia="pl-PL"/>
        </w:rPr>
        <w:t xml:space="preserve">, </w:t>
      </w:r>
      <w:r w:rsidRPr="003D6AE9">
        <w:rPr>
          <w:rFonts w:ascii="Arial" w:eastAsia="Times New Roman" w:hAnsi="Arial" w:cs="Arial"/>
          <w:sz w:val="24"/>
          <w:szCs w:val="24"/>
          <w:lang w:eastAsia="pl-PL"/>
        </w:rPr>
        <w:t xml:space="preserve">art. 25 ust. 1, 4 i 5 ustawy z dnia </w:t>
      </w:r>
      <w:smartTag w:uri="urn:schemas-microsoft-com:office:smarttags" w:element="date">
        <w:smartTagPr>
          <w:attr w:name="ls" w:val="trans"/>
          <w:attr w:name="Month" w:val="3"/>
          <w:attr w:name="Day" w:val="12"/>
          <w:attr w:name="Year" w:val="2004"/>
        </w:smartTagPr>
        <w:r w:rsidRPr="003D6AE9">
          <w:rPr>
            <w:rFonts w:ascii="Arial" w:eastAsia="Times New Roman" w:hAnsi="Arial" w:cs="Arial"/>
            <w:sz w:val="24"/>
            <w:szCs w:val="24"/>
            <w:lang w:eastAsia="pl-PL"/>
          </w:rPr>
          <w:t>12 marca 2004 r.</w:t>
        </w:r>
      </w:smartTag>
      <w:r w:rsidRPr="003D6AE9">
        <w:rPr>
          <w:rFonts w:ascii="Arial" w:eastAsia="Times New Roman" w:hAnsi="Arial" w:cs="Arial"/>
          <w:sz w:val="24"/>
          <w:szCs w:val="24"/>
          <w:lang w:eastAsia="pl-PL"/>
        </w:rPr>
        <w:t xml:space="preserve"> o pomocy społecznej </w:t>
      </w:r>
      <w:r w:rsidRPr="003D6AE9">
        <w:rPr>
          <w:rFonts w:ascii="Arial" w:eastAsia="Times New Roman" w:hAnsi="Arial" w:cs="Arial"/>
          <w:sz w:val="24"/>
          <w:szCs w:val="24"/>
          <w:lang w:eastAsia="ar-SA"/>
        </w:rPr>
        <w:t>(Dz. U. z 20</w:t>
      </w:r>
      <w:r w:rsidR="004A6F01" w:rsidRPr="003D6AE9">
        <w:rPr>
          <w:rFonts w:ascii="Arial" w:eastAsia="Times New Roman" w:hAnsi="Arial" w:cs="Arial"/>
          <w:sz w:val="24"/>
          <w:szCs w:val="24"/>
          <w:lang w:eastAsia="ar-SA"/>
        </w:rPr>
        <w:t>20</w:t>
      </w:r>
      <w:r w:rsidRPr="003D6AE9">
        <w:rPr>
          <w:rFonts w:ascii="Arial" w:eastAsia="Times New Roman" w:hAnsi="Arial" w:cs="Arial"/>
          <w:sz w:val="24"/>
          <w:szCs w:val="24"/>
          <w:lang w:eastAsia="ar-SA"/>
        </w:rPr>
        <w:t xml:space="preserve"> r. poz. </w:t>
      </w:r>
      <w:r w:rsidR="004A6F01" w:rsidRPr="003D6AE9">
        <w:rPr>
          <w:rFonts w:ascii="Arial" w:eastAsia="Times New Roman" w:hAnsi="Arial" w:cs="Arial"/>
          <w:sz w:val="24"/>
          <w:szCs w:val="24"/>
          <w:lang w:eastAsia="ar-SA"/>
        </w:rPr>
        <w:t>1876</w:t>
      </w:r>
      <w:r w:rsidR="00367177" w:rsidRPr="003D6AE9">
        <w:rPr>
          <w:rFonts w:ascii="Arial" w:eastAsia="Times New Roman" w:hAnsi="Arial" w:cs="Arial"/>
          <w:sz w:val="24"/>
          <w:szCs w:val="24"/>
          <w:lang w:eastAsia="ar-SA"/>
        </w:rPr>
        <w:t>, poz.</w:t>
      </w:r>
      <w:r w:rsidR="005F1A27" w:rsidRPr="003D6AE9">
        <w:rPr>
          <w:rFonts w:ascii="Arial" w:eastAsia="Times New Roman" w:hAnsi="Arial" w:cs="Arial"/>
          <w:sz w:val="24"/>
          <w:szCs w:val="24"/>
          <w:lang w:eastAsia="ar-SA"/>
        </w:rPr>
        <w:t xml:space="preserve"> 2369</w:t>
      </w:r>
      <w:r w:rsidRPr="003D6AE9">
        <w:rPr>
          <w:rFonts w:ascii="Arial" w:eastAsia="Times New Roman" w:hAnsi="Arial" w:cs="Arial"/>
          <w:sz w:val="24"/>
          <w:szCs w:val="24"/>
          <w:lang w:eastAsia="ar-SA"/>
        </w:rPr>
        <w:t xml:space="preserve"> ) </w:t>
      </w:r>
      <w:r w:rsidRPr="003D6AE9">
        <w:rPr>
          <w:rFonts w:ascii="Arial" w:eastAsia="Times New Roman" w:hAnsi="Arial" w:cs="Arial"/>
          <w:sz w:val="24"/>
          <w:szCs w:val="24"/>
          <w:lang w:eastAsia="pl-PL"/>
        </w:rPr>
        <w:t>oraz art. 4 ust. 1 pkt. 1, art. 5 ust. 4 pkt. 1, art. 11 ust. 1 pkt. 2, ust. 2 i 3, art. 13, art. 14 i art. 19 ustawy</w:t>
      </w:r>
      <w:r w:rsidR="003A7E4B" w:rsidRPr="003D6AE9">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 xml:space="preserve">z dnia </w:t>
      </w:r>
      <w:smartTag w:uri="urn:schemas-microsoft-com:office:smarttags" w:element="date">
        <w:smartTagPr>
          <w:attr w:name="ls" w:val="trans"/>
          <w:attr w:name="Month" w:val="4"/>
          <w:attr w:name="Day" w:val="24"/>
          <w:attr w:name="Year" w:val="2003"/>
        </w:smartTagPr>
        <w:r w:rsidRPr="003D6AE9">
          <w:rPr>
            <w:rFonts w:ascii="Arial" w:eastAsia="Times New Roman" w:hAnsi="Arial" w:cs="Arial"/>
            <w:sz w:val="24"/>
            <w:szCs w:val="24"/>
            <w:lang w:eastAsia="pl-PL"/>
          </w:rPr>
          <w:t>24 kwietnia 2003 r.</w:t>
        </w:r>
      </w:smartTag>
      <w:r w:rsidRPr="003D6AE9">
        <w:rPr>
          <w:rFonts w:ascii="Arial" w:eastAsia="Times New Roman" w:hAnsi="Arial" w:cs="Arial"/>
          <w:sz w:val="24"/>
          <w:szCs w:val="24"/>
          <w:lang w:eastAsia="pl-PL"/>
        </w:rPr>
        <w:t xml:space="preserve"> o działalności pożytku publicznego i o wolontariacie (Dz. U. z 20</w:t>
      </w:r>
      <w:r w:rsidR="004A6F01" w:rsidRPr="003D6AE9">
        <w:rPr>
          <w:rFonts w:ascii="Arial" w:eastAsia="Times New Roman" w:hAnsi="Arial" w:cs="Arial"/>
          <w:sz w:val="24"/>
          <w:szCs w:val="24"/>
          <w:lang w:eastAsia="pl-PL"/>
        </w:rPr>
        <w:t>20</w:t>
      </w:r>
      <w:r w:rsidRPr="003D6AE9">
        <w:rPr>
          <w:rFonts w:ascii="Arial" w:eastAsia="Times New Roman" w:hAnsi="Arial" w:cs="Arial"/>
          <w:sz w:val="24"/>
          <w:szCs w:val="24"/>
          <w:lang w:eastAsia="pl-PL"/>
        </w:rPr>
        <w:t xml:space="preserve"> r. poz. </w:t>
      </w:r>
      <w:r w:rsidR="004A6F01" w:rsidRPr="003D6AE9">
        <w:rPr>
          <w:rFonts w:ascii="Arial" w:eastAsia="Times New Roman" w:hAnsi="Arial" w:cs="Arial"/>
          <w:sz w:val="24"/>
          <w:szCs w:val="24"/>
          <w:lang w:eastAsia="pl-PL"/>
        </w:rPr>
        <w:t>1057</w:t>
      </w:r>
      <w:r w:rsidRPr="003D6AE9">
        <w:rPr>
          <w:rFonts w:ascii="Arial" w:eastAsia="Times New Roman" w:hAnsi="Arial" w:cs="Arial"/>
          <w:sz w:val="24"/>
          <w:szCs w:val="24"/>
          <w:lang w:eastAsia="pl-PL"/>
        </w:rPr>
        <w:t xml:space="preserve">) w związku z Uchwałą Nr </w:t>
      </w:r>
      <w:r w:rsidR="004A6F01" w:rsidRPr="003D6AE9">
        <w:rPr>
          <w:rFonts w:ascii="Arial" w:eastAsia="Times New Roman" w:hAnsi="Arial" w:cs="Arial"/>
          <w:sz w:val="24"/>
          <w:szCs w:val="24"/>
          <w:lang w:eastAsia="pl-PL"/>
        </w:rPr>
        <w:t xml:space="preserve">XXVIII/166/2020 Rady Miasta Włocławek z dnia 30 listopada 2020 r. </w:t>
      </w:r>
      <w:r w:rsidR="005F1A27" w:rsidRPr="003D6AE9">
        <w:rPr>
          <w:rFonts w:ascii="Arial" w:eastAsia="Times New Roman" w:hAnsi="Arial" w:cs="Arial"/>
          <w:sz w:val="24"/>
          <w:szCs w:val="24"/>
          <w:lang w:eastAsia="pl-PL"/>
        </w:rPr>
        <w:t xml:space="preserve">w sprawie uchwalenia </w:t>
      </w:r>
      <w:r w:rsidR="003A7E4B" w:rsidRPr="003D6AE9">
        <w:rPr>
          <w:rFonts w:ascii="Arial" w:eastAsia="Times New Roman" w:hAnsi="Arial" w:cs="Arial"/>
          <w:sz w:val="24"/>
          <w:szCs w:val="24"/>
          <w:lang w:eastAsia="pl-PL"/>
        </w:rPr>
        <w:t xml:space="preserve">Rocznego </w:t>
      </w:r>
      <w:r w:rsidRPr="003D6AE9">
        <w:rPr>
          <w:rFonts w:ascii="Arial" w:eastAsia="Times New Roman" w:hAnsi="Arial" w:cs="Arial"/>
          <w:sz w:val="24"/>
          <w:szCs w:val="24"/>
          <w:lang w:eastAsia="pl-PL"/>
        </w:rPr>
        <w:t xml:space="preserve">Programu </w:t>
      </w:r>
      <w:r w:rsidR="005F1A27" w:rsidRPr="003D6AE9">
        <w:rPr>
          <w:rFonts w:ascii="Arial" w:eastAsia="Times New Roman" w:hAnsi="Arial" w:cs="Arial"/>
          <w:sz w:val="24"/>
          <w:szCs w:val="24"/>
          <w:lang w:eastAsia="pl-PL"/>
        </w:rPr>
        <w:t>w</w:t>
      </w:r>
      <w:r w:rsidRPr="003D6AE9">
        <w:rPr>
          <w:rFonts w:ascii="Arial" w:eastAsia="Times New Roman" w:hAnsi="Arial" w:cs="Arial"/>
          <w:sz w:val="24"/>
          <w:szCs w:val="24"/>
          <w:lang w:eastAsia="pl-PL"/>
        </w:rPr>
        <w:t xml:space="preserve">spółpracy Gminy Miasto Włocławek z organizacjami pozarządowymi oraz podmiotami, </w:t>
      </w:r>
      <w:r w:rsidR="005F1A27" w:rsidRPr="003D6AE9">
        <w:rPr>
          <w:rFonts w:ascii="Arial" w:eastAsia="Times New Roman" w:hAnsi="Arial" w:cs="Arial"/>
          <w:sz w:val="24"/>
          <w:szCs w:val="24"/>
          <w:lang w:eastAsia="pl-PL"/>
        </w:rPr>
        <w:t>wymienionymi</w:t>
      </w:r>
      <w:r w:rsidRPr="003D6AE9">
        <w:rPr>
          <w:rFonts w:ascii="Arial" w:eastAsia="Times New Roman" w:hAnsi="Arial" w:cs="Arial"/>
          <w:sz w:val="24"/>
          <w:szCs w:val="24"/>
          <w:lang w:eastAsia="pl-PL"/>
        </w:rPr>
        <w:t xml:space="preserve"> w art. 3 ust. 3 ustawy z dnia 24 kwietnia 2003 r. o działalności pożytku publicznego i o wolontariacie, na rok 20</w:t>
      </w:r>
      <w:r w:rsidR="004A6F01" w:rsidRPr="003D6AE9">
        <w:rPr>
          <w:rFonts w:ascii="Arial" w:eastAsia="Times New Roman" w:hAnsi="Arial" w:cs="Arial"/>
          <w:sz w:val="24"/>
          <w:szCs w:val="24"/>
          <w:lang w:eastAsia="pl-PL"/>
        </w:rPr>
        <w:t>21</w:t>
      </w:r>
      <w:r w:rsidR="009842C5" w:rsidRPr="003D6AE9">
        <w:rPr>
          <w:rFonts w:ascii="Arial" w:eastAsia="Times New Roman" w:hAnsi="Arial" w:cs="Arial"/>
          <w:sz w:val="24"/>
          <w:szCs w:val="24"/>
          <w:lang w:eastAsia="pl-PL"/>
        </w:rPr>
        <w:t>.</w:t>
      </w:r>
    </w:p>
    <w:p w14:paraId="4197A13F" w14:textId="77777777" w:rsidR="005B00F2" w:rsidRPr="003D6AE9" w:rsidRDefault="005B00F2" w:rsidP="003D6AE9">
      <w:pPr>
        <w:spacing w:after="0" w:line="240" w:lineRule="auto"/>
        <w:rPr>
          <w:rFonts w:ascii="Arial" w:eastAsia="Times New Roman" w:hAnsi="Arial" w:cs="Arial"/>
          <w:b/>
          <w:sz w:val="24"/>
          <w:szCs w:val="24"/>
          <w:lang w:eastAsia="pl-PL"/>
        </w:rPr>
      </w:pPr>
    </w:p>
    <w:p w14:paraId="7111BC69" w14:textId="77777777" w:rsidR="005B00F2" w:rsidRPr="003D6AE9" w:rsidRDefault="005B00F2" w:rsidP="003D6AE9">
      <w:pPr>
        <w:spacing w:after="0" w:line="240" w:lineRule="auto"/>
        <w:rPr>
          <w:rFonts w:ascii="Arial" w:eastAsia="Times New Roman" w:hAnsi="Arial" w:cs="Arial"/>
          <w:b/>
          <w:sz w:val="24"/>
          <w:szCs w:val="24"/>
          <w:lang w:eastAsia="pl-PL"/>
        </w:rPr>
      </w:pPr>
    </w:p>
    <w:p w14:paraId="5075EFC5" w14:textId="77777777" w:rsidR="005B00F2" w:rsidRPr="003D6AE9" w:rsidRDefault="005B00F2" w:rsidP="008868AF">
      <w:pPr>
        <w:spacing w:after="0" w:line="240" w:lineRule="auto"/>
        <w:jc w:val="center"/>
        <w:rPr>
          <w:rFonts w:ascii="Arial" w:eastAsia="Times New Roman" w:hAnsi="Arial" w:cs="Arial"/>
          <w:b/>
          <w:sz w:val="24"/>
          <w:szCs w:val="24"/>
          <w:lang w:eastAsia="pl-PL"/>
        </w:rPr>
      </w:pPr>
      <w:r w:rsidRPr="003D6AE9">
        <w:rPr>
          <w:rFonts w:ascii="Arial" w:eastAsia="Times New Roman" w:hAnsi="Arial" w:cs="Arial"/>
          <w:b/>
          <w:sz w:val="24"/>
          <w:szCs w:val="24"/>
          <w:lang w:eastAsia="pl-PL"/>
        </w:rPr>
        <w:t>Prezydent Miasta Włocławek</w:t>
      </w:r>
    </w:p>
    <w:p w14:paraId="577C3A7F" w14:textId="77777777" w:rsidR="005B00F2" w:rsidRPr="003D6AE9" w:rsidRDefault="005B00F2" w:rsidP="003D6AE9">
      <w:pPr>
        <w:spacing w:after="0" w:line="240" w:lineRule="auto"/>
        <w:rPr>
          <w:rFonts w:ascii="Arial" w:eastAsia="Times New Roman" w:hAnsi="Arial" w:cs="Arial"/>
          <w:b/>
          <w:sz w:val="24"/>
          <w:szCs w:val="24"/>
          <w:lang w:eastAsia="pl-PL"/>
        </w:rPr>
      </w:pPr>
    </w:p>
    <w:p w14:paraId="53DD037C" w14:textId="467FECE1" w:rsidR="005B00F2" w:rsidRPr="003D6AE9" w:rsidRDefault="005B00F2" w:rsidP="003D6AE9">
      <w:pPr>
        <w:spacing w:after="0" w:line="240" w:lineRule="auto"/>
        <w:rPr>
          <w:rFonts w:ascii="Arial" w:eastAsia="Times New Roman" w:hAnsi="Arial" w:cs="Arial"/>
          <w:b/>
          <w:iCs/>
          <w:sz w:val="24"/>
          <w:szCs w:val="24"/>
          <w:lang w:eastAsia="pl-PL"/>
        </w:rPr>
      </w:pPr>
      <w:r w:rsidRPr="003D6AE9">
        <w:rPr>
          <w:rFonts w:ascii="Arial" w:eastAsia="Times New Roman" w:hAnsi="Arial" w:cs="Arial"/>
          <w:b/>
          <w:sz w:val="24"/>
          <w:szCs w:val="24"/>
          <w:lang w:eastAsia="pl-PL"/>
        </w:rPr>
        <w:t xml:space="preserve">ogłasza otwarty konkurs ofert na </w:t>
      </w:r>
      <w:r w:rsidRPr="003D6AE9">
        <w:rPr>
          <w:rFonts w:ascii="Arial" w:eastAsia="Times New Roman" w:hAnsi="Arial" w:cs="Arial"/>
          <w:b/>
          <w:iCs/>
          <w:sz w:val="24"/>
          <w:szCs w:val="24"/>
          <w:lang w:eastAsia="pl-PL"/>
        </w:rPr>
        <w:t>realizację zadania publicznego z zakresu pomocy społecznej polegającego na organizowaniu i świadczeniu specjalistycznych usług opiekuńczych dla osób z zaburzeniami psychicznymi w miejscu ich zamieszkania</w:t>
      </w:r>
      <w:r w:rsidR="009842C5" w:rsidRPr="003D6AE9">
        <w:rPr>
          <w:rFonts w:ascii="Arial" w:eastAsia="Times New Roman" w:hAnsi="Arial" w:cs="Arial"/>
          <w:b/>
          <w:iCs/>
          <w:sz w:val="24"/>
          <w:szCs w:val="24"/>
          <w:lang w:eastAsia="pl-PL"/>
        </w:rPr>
        <w:t xml:space="preserve"> we wszystkie dni tygodnia</w:t>
      </w:r>
      <w:r w:rsidRPr="003D6AE9">
        <w:rPr>
          <w:rFonts w:ascii="Arial" w:eastAsia="Times New Roman" w:hAnsi="Arial" w:cs="Arial"/>
          <w:b/>
          <w:iCs/>
          <w:sz w:val="24"/>
          <w:szCs w:val="24"/>
          <w:lang w:eastAsia="pl-PL"/>
        </w:rPr>
        <w:t xml:space="preserve">, na terenie miasta Włocławek, w okresie od 1 </w:t>
      </w:r>
      <w:r w:rsidR="009842C5" w:rsidRPr="003D6AE9">
        <w:rPr>
          <w:rFonts w:ascii="Arial" w:eastAsia="Times New Roman" w:hAnsi="Arial" w:cs="Arial"/>
          <w:b/>
          <w:iCs/>
          <w:sz w:val="24"/>
          <w:szCs w:val="24"/>
          <w:lang w:eastAsia="pl-PL"/>
        </w:rPr>
        <w:t>lipca</w:t>
      </w:r>
      <w:r w:rsidRPr="003D6AE9">
        <w:rPr>
          <w:rFonts w:ascii="Arial" w:eastAsia="Times New Roman" w:hAnsi="Arial" w:cs="Arial"/>
          <w:b/>
          <w:iCs/>
          <w:sz w:val="24"/>
          <w:szCs w:val="24"/>
          <w:lang w:eastAsia="pl-PL"/>
        </w:rPr>
        <w:t xml:space="preserve"> 20</w:t>
      </w:r>
      <w:r w:rsidR="008D6523" w:rsidRPr="003D6AE9">
        <w:rPr>
          <w:rFonts w:ascii="Arial" w:eastAsia="Times New Roman" w:hAnsi="Arial" w:cs="Arial"/>
          <w:b/>
          <w:iCs/>
          <w:sz w:val="24"/>
          <w:szCs w:val="24"/>
          <w:lang w:eastAsia="pl-PL"/>
        </w:rPr>
        <w:t>21</w:t>
      </w:r>
      <w:r w:rsidRPr="003D6AE9">
        <w:rPr>
          <w:rFonts w:ascii="Arial" w:eastAsia="Times New Roman" w:hAnsi="Arial" w:cs="Arial"/>
          <w:b/>
          <w:iCs/>
          <w:sz w:val="24"/>
          <w:szCs w:val="24"/>
          <w:lang w:eastAsia="pl-PL"/>
        </w:rPr>
        <w:t xml:space="preserve"> r. do 30 czerwca 20</w:t>
      </w:r>
      <w:r w:rsidR="009842C5" w:rsidRPr="003D6AE9">
        <w:rPr>
          <w:rFonts w:ascii="Arial" w:eastAsia="Times New Roman" w:hAnsi="Arial" w:cs="Arial"/>
          <w:b/>
          <w:iCs/>
          <w:sz w:val="24"/>
          <w:szCs w:val="24"/>
          <w:lang w:eastAsia="pl-PL"/>
        </w:rPr>
        <w:t>2</w:t>
      </w:r>
      <w:r w:rsidR="008D6523" w:rsidRPr="003D6AE9">
        <w:rPr>
          <w:rFonts w:ascii="Arial" w:eastAsia="Times New Roman" w:hAnsi="Arial" w:cs="Arial"/>
          <w:b/>
          <w:iCs/>
          <w:sz w:val="24"/>
          <w:szCs w:val="24"/>
          <w:lang w:eastAsia="pl-PL"/>
        </w:rPr>
        <w:t>3</w:t>
      </w:r>
      <w:r w:rsidRPr="003D6AE9">
        <w:rPr>
          <w:rFonts w:ascii="Arial" w:eastAsia="Times New Roman" w:hAnsi="Arial" w:cs="Arial"/>
          <w:b/>
          <w:iCs/>
          <w:sz w:val="24"/>
          <w:szCs w:val="24"/>
          <w:lang w:eastAsia="pl-PL"/>
        </w:rPr>
        <w:t xml:space="preserve"> r. </w:t>
      </w:r>
    </w:p>
    <w:p w14:paraId="614B5BA1" w14:textId="77777777" w:rsidR="005B00F2" w:rsidRPr="003D6AE9" w:rsidRDefault="005B00F2" w:rsidP="003D6AE9">
      <w:pPr>
        <w:spacing w:after="0" w:line="240" w:lineRule="auto"/>
        <w:rPr>
          <w:rFonts w:ascii="Arial" w:eastAsia="Times New Roman" w:hAnsi="Arial" w:cs="Arial"/>
          <w:sz w:val="24"/>
          <w:szCs w:val="24"/>
          <w:lang w:eastAsia="pl-PL"/>
        </w:rPr>
      </w:pPr>
    </w:p>
    <w:p w14:paraId="23072A00" w14:textId="3ACB438E" w:rsidR="005B00F2" w:rsidRPr="008868AF" w:rsidRDefault="008868AF" w:rsidP="008868AF">
      <w:pPr>
        <w:pStyle w:val="Akapitzlist"/>
        <w:numPr>
          <w:ilvl w:val="0"/>
          <w:numId w:val="62"/>
        </w:numPr>
        <w:spacing w:after="0" w:line="240" w:lineRule="auto"/>
        <w:rPr>
          <w:rFonts w:ascii="Arial" w:eastAsia="Times New Roman" w:hAnsi="Arial" w:cs="Arial"/>
          <w:b/>
          <w:bCs/>
          <w:sz w:val="24"/>
          <w:szCs w:val="24"/>
          <w:lang w:eastAsia="pl-PL"/>
        </w:rPr>
      </w:pPr>
      <w:r w:rsidRPr="008868AF">
        <w:rPr>
          <w:rFonts w:ascii="Arial" w:eastAsia="Times New Roman" w:hAnsi="Arial" w:cs="Arial"/>
          <w:b/>
          <w:bCs/>
          <w:sz w:val="24"/>
          <w:szCs w:val="24"/>
          <w:lang w:eastAsia="pl-PL"/>
        </w:rPr>
        <w:t>Rodzaj i zakres przedmiotowy zadania:</w:t>
      </w:r>
    </w:p>
    <w:p w14:paraId="64E2F4CD" w14:textId="77777777" w:rsidR="005B00F2" w:rsidRPr="003D6AE9" w:rsidRDefault="005B00F2" w:rsidP="003D6AE9">
      <w:pPr>
        <w:spacing w:after="0" w:line="240" w:lineRule="auto"/>
        <w:rPr>
          <w:rFonts w:ascii="Arial" w:eastAsia="Times New Roman" w:hAnsi="Arial" w:cs="Arial"/>
          <w:sz w:val="24"/>
          <w:szCs w:val="24"/>
          <w:lang w:eastAsia="pl-PL"/>
        </w:rPr>
      </w:pPr>
    </w:p>
    <w:p w14:paraId="71D63C27" w14:textId="34AF5D2A" w:rsidR="005B00F2" w:rsidRPr="003D6AE9" w:rsidRDefault="005B00F2" w:rsidP="003D6AE9">
      <w:pPr>
        <w:numPr>
          <w:ilvl w:val="0"/>
          <w:numId w:val="15"/>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Przedmiotem konkursu jest zadanie zlecone z zakresu administracji rządowej realizowane przez gminę, określone w art. 50 ust. 1, 2 i 4 ustawy z dnia </w:t>
      </w:r>
      <w:smartTag w:uri="urn:schemas-microsoft-com:office:smarttags" w:element="date">
        <w:smartTagPr>
          <w:attr w:name="ls" w:val="trans"/>
          <w:attr w:name="Month" w:val="3"/>
          <w:attr w:name="Day" w:val="12"/>
          <w:attr w:name="Year" w:val="2004"/>
        </w:smartTagPr>
        <w:r w:rsidRPr="003D6AE9">
          <w:rPr>
            <w:rFonts w:ascii="Arial" w:eastAsia="Times New Roman" w:hAnsi="Arial" w:cs="Arial"/>
            <w:sz w:val="24"/>
            <w:szCs w:val="24"/>
            <w:lang w:eastAsia="pl-PL"/>
          </w:rPr>
          <w:t>12 marca 2004 r.</w:t>
        </w:r>
      </w:smartTag>
      <w:r w:rsidRPr="003D6AE9">
        <w:rPr>
          <w:rFonts w:ascii="Arial" w:eastAsia="Times New Roman" w:hAnsi="Arial" w:cs="Arial"/>
          <w:sz w:val="24"/>
          <w:szCs w:val="24"/>
          <w:lang w:eastAsia="pl-PL"/>
        </w:rPr>
        <w:t xml:space="preserve"> o pomocy społecznej </w:t>
      </w:r>
      <w:r w:rsidRPr="003D6AE9">
        <w:rPr>
          <w:rFonts w:ascii="Arial" w:eastAsia="Times New Roman" w:hAnsi="Arial" w:cs="Arial"/>
          <w:sz w:val="24"/>
          <w:szCs w:val="24"/>
          <w:lang w:eastAsia="ar-SA"/>
        </w:rPr>
        <w:t>(Dz. U. z 20</w:t>
      </w:r>
      <w:r w:rsidR="004A6F01" w:rsidRPr="003D6AE9">
        <w:rPr>
          <w:rFonts w:ascii="Arial" w:eastAsia="Times New Roman" w:hAnsi="Arial" w:cs="Arial"/>
          <w:sz w:val="24"/>
          <w:szCs w:val="24"/>
          <w:lang w:eastAsia="ar-SA"/>
        </w:rPr>
        <w:t>20</w:t>
      </w:r>
      <w:r w:rsidRPr="003D6AE9">
        <w:rPr>
          <w:rFonts w:ascii="Arial" w:eastAsia="Times New Roman" w:hAnsi="Arial" w:cs="Arial"/>
          <w:sz w:val="24"/>
          <w:szCs w:val="24"/>
          <w:lang w:eastAsia="ar-SA"/>
        </w:rPr>
        <w:t xml:space="preserve"> r. poz. </w:t>
      </w:r>
      <w:r w:rsidR="009842C5" w:rsidRPr="003D6AE9">
        <w:rPr>
          <w:rFonts w:ascii="Arial" w:eastAsia="Times New Roman" w:hAnsi="Arial" w:cs="Arial"/>
          <w:sz w:val="24"/>
          <w:szCs w:val="24"/>
          <w:lang w:eastAsia="ar-SA"/>
        </w:rPr>
        <w:t>1</w:t>
      </w:r>
      <w:r w:rsidR="004A6F01" w:rsidRPr="003D6AE9">
        <w:rPr>
          <w:rFonts w:ascii="Arial" w:eastAsia="Times New Roman" w:hAnsi="Arial" w:cs="Arial"/>
          <w:sz w:val="24"/>
          <w:szCs w:val="24"/>
          <w:lang w:eastAsia="ar-SA"/>
        </w:rPr>
        <w:t>876</w:t>
      </w:r>
      <w:r w:rsidR="00367177" w:rsidRPr="003D6AE9">
        <w:rPr>
          <w:rFonts w:ascii="Arial" w:eastAsia="Times New Roman" w:hAnsi="Arial" w:cs="Arial"/>
          <w:sz w:val="24"/>
          <w:szCs w:val="24"/>
          <w:lang w:eastAsia="ar-SA"/>
        </w:rPr>
        <w:t>, poz.</w:t>
      </w:r>
      <w:r w:rsidR="009826C5" w:rsidRPr="003D6AE9">
        <w:rPr>
          <w:rFonts w:ascii="Arial" w:eastAsia="Times New Roman" w:hAnsi="Arial" w:cs="Arial"/>
          <w:sz w:val="24"/>
          <w:szCs w:val="24"/>
          <w:lang w:eastAsia="ar-SA"/>
        </w:rPr>
        <w:t xml:space="preserve"> 2369</w:t>
      </w:r>
      <w:r w:rsidRPr="003D6AE9">
        <w:rPr>
          <w:rFonts w:ascii="Arial" w:eastAsia="Times New Roman" w:hAnsi="Arial" w:cs="Arial"/>
          <w:sz w:val="24"/>
          <w:szCs w:val="24"/>
          <w:lang w:eastAsia="ar-SA"/>
        </w:rPr>
        <w:t xml:space="preserve">), </w:t>
      </w:r>
      <w:r w:rsidRPr="003D6AE9">
        <w:rPr>
          <w:rFonts w:ascii="Arial" w:eastAsia="Times New Roman" w:hAnsi="Arial" w:cs="Arial"/>
          <w:b/>
          <w:sz w:val="24"/>
          <w:szCs w:val="24"/>
          <w:lang w:eastAsia="ar-SA"/>
        </w:rPr>
        <w:t>polegające na organizowaniu i świadczeniu specjalistycznych usług opiekuńczych dla osób z zaburzeniami psychicznymi w miejscu ich zamieszkania</w:t>
      </w:r>
      <w:r w:rsidR="009842C5" w:rsidRPr="003D6AE9">
        <w:rPr>
          <w:rFonts w:ascii="Arial" w:eastAsia="Times New Roman" w:hAnsi="Arial" w:cs="Arial"/>
          <w:b/>
          <w:sz w:val="24"/>
          <w:szCs w:val="24"/>
          <w:lang w:eastAsia="ar-SA"/>
        </w:rPr>
        <w:t xml:space="preserve"> we wszystkie dni tygodnia</w:t>
      </w:r>
      <w:r w:rsidRPr="003D6AE9">
        <w:rPr>
          <w:rFonts w:ascii="Arial" w:eastAsia="Times New Roman" w:hAnsi="Arial" w:cs="Arial"/>
          <w:b/>
          <w:sz w:val="24"/>
          <w:szCs w:val="24"/>
          <w:lang w:eastAsia="ar-SA"/>
        </w:rPr>
        <w:t xml:space="preserve">, na terenie miasta Włocławek, </w:t>
      </w:r>
      <w:r w:rsidRPr="003D6AE9">
        <w:rPr>
          <w:rFonts w:ascii="Arial" w:eastAsia="Times New Roman" w:hAnsi="Arial" w:cs="Arial"/>
          <w:sz w:val="24"/>
          <w:szCs w:val="24"/>
          <w:lang w:eastAsia="ar-SA"/>
        </w:rPr>
        <w:t>zwanych dalej „usługami”.</w:t>
      </w:r>
    </w:p>
    <w:p w14:paraId="42CEA2A6" w14:textId="77777777" w:rsidR="005B00F2" w:rsidRPr="003D6AE9" w:rsidRDefault="005B00F2" w:rsidP="003D6AE9">
      <w:pPr>
        <w:spacing w:after="0" w:line="240" w:lineRule="auto"/>
        <w:ind w:left="360"/>
        <w:rPr>
          <w:rFonts w:ascii="Arial" w:eastAsia="Times New Roman" w:hAnsi="Arial" w:cs="Arial"/>
          <w:sz w:val="24"/>
          <w:szCs w:val="24"/>
          <w:lang w:eastAsia="pl-PL"/>
        </w:rPr>
      </w:pPr>
    </w:p>
    <w:p w14:paraId="0C428529" w14:textId="4695DD8A" w:rsidR="005B00F2" w:rsidRPr="003D6AE9" w:rsidRDefault="005B00F2" w:rsidP="003D6AE9">
      <w:pPr>
        <w:numPr>
          <w:ilvl w:val="0"/>
          <w:numId w:val="15"/>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ar-SA"/>
        </w:rPr>
        <w:t>Adresatami zadania są osoby z zaburzeniami psychicznymi w rozumieniu z dnia 19 sierpnia 1994 r. o ochronie zdrowia psychicznego (Dz. U. z 20</w:t>
      </w:r>
      <w:r w:rsidR="004A6F01" w:rsidRPr="003D6AE9">
        <w:rPr>
          <w:rFonts w:ascii="Arial" w:eastAsia="Times New Roman" w:hAnsi="Arial" w:cs="Arial"/>
          <w:sz w:val="24"/>
          <w:szCs w:val="24"/>
          <w:lang w:eastAsia="ar-SA"/>
        </w:rPr>
        <w:t>20</w:t>
      </w:r>
      <w:r w:rsidRPr="003D6AE9">
        <w:rPr>
          <w:rFonts w:ascii="Arial" w:eastAsia="Times New Roman" w:hAnsi="Arial" w:cs="Arial"/>
          <w:sz w:val="24"/>
          <w:szCs w:val="24"/>
          <w:lang w:eastAsia="ar-SA"/>
        </w:rPr>
        <w:t xml:space="preserve"> r. poz. </w:t>
      </w:r>
      <w:r w:rsidR="004A6F01" w:rsidRPr="003D6AE9">
        <w:rPr>
          <w:rFonts w:ascii="Arial" w:eastAsia="Times New Roman" w:hAnsi="Arial" w:cs="Arial"/>
          <w:sz w:val="24"/>
          <w:szCs w:val="24"/>
          <w:lang w:eastAsia="ar-SA"/>
        </w:rPr>
        <w:t>685</w:t>
      </w:r>
      <w:r w:rsidRPr="003D6AE9">
        <w:rPr>
          <w:rFonts w:ascii="Arial" w:eastAsia="Times New Roman" w:hAnsi="Arial" w:cs="Arial"/>
          <w:sz w:val="24"/>
          <w:szCs w:val="24"/>
          <w:lang w:eastAsia="ar-SA"/>
        </w:rPr>
        <w:t>) zamieszkałe na terenie miasta Włocławek.</w:t>
      </w:r>
    </w:p>
    <w:p w14:paraId="6EFB3AFA" w14:textId="77777777" w:rsidR="005B00F2" w:rsidRPr="003D6AE9" w:rsidRDefault="005B00F2" w:rsidP="003D6AE9">
      <w:pPr>
        <w:spacing w:after="0" w:line="240" w:lineRule="auto"/>
        <w:ind w:left="360"/>
        <w:rPr>
          <w:rFonts w:ascii="Arial" w:eastAsia="Times New Roman" w:hAnsi="Arial" w:cs="Arial"/>
          <w:sz w:val="24"/>
          <w:szCs w:val="24"/>
          <w:lang w:eastAsia="pl-PL"/>
        </w:rPr>
      </w:pPr>
    </w:p>
    <w:p w14:paraId="371274CB" w14:textId="77777777" w:rsidR="00D26302" w:rsidRPr="003D6AE9" w:rsidRDefault="005B00F2" w:rsidP="003D6AE9">
      <w:pPr>
        <w:numPr>
          <w:ilvl w:val="0"/>
          <w:numId w:val="15"/>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Planowana (szacowana) liczba godzin </w:t>
      </w:r>
      <w:r w:rsidR="00D26302" w:rsidRPr="003D6AE9">
        <w:rPr>
          <w:rFonts w:ascii="Arial" w:eastAsia="Times New Roman" w:hAnsi="Arial" w:cs="Arial"/>
          <w:sz w:val="24"/>
          <w:szCs w:val="24"/>
          <w:lang w:eastAsia="pl-PL"/>
        </w:rPr>
        <w:t xml:space="preserve">specjalistycznych </w:t>
      </w:r>
      <w:r w:rsidRPr="003D6AE9">
        <w:rPr>
          <w:rFonts w:ascii="Arial" w:eastAsia="Times New Roman" w:hAnsi="Arial" w:cs="Arial"/>
          <w:sz w:val="24"/>
          <w:szCs w:val="24"/>
          <w:lang w:eastAsia="pl-PL"/>
        </w:rPr>
        <w:t>usług opi</w:t>
      </w:r>
      <w:r w:rsidR="00D26302" w:rsidRPr="003D6AE9">
        <w:rPr>
          <w:rFonts w:ascii="Arial" w:eastAsia="Times New Roman" w:hAnsi="Arial" w:cs="Arial"/>
          <w:sz w:val="24"/>
          <w:szCs w:val="24"/>
          <w:lang w:eastAsia="pl-PL"/>
        </w:rPr>
        <w:t>ekuńczych do wykonania w podziale na lata, w okresach:</w:t>
      </w:r>
    </w:p>
    <w:p w14:paraId="5A175FD8" w14:textId="582AED4A" w:rsidR="00D26302" w:rsidRPr="003D6AE9" w:rsidRDefault="00D26302" w:rsidP="003D6AE9">
      <w:pPr>
        <w:pStyle w:val="Akapitzlist"/>
        <w:numPr>
          <w:ilvl w:val="0"/>
          <w:numId w:val="53"/>
        </w:numPr>
        <w:spacing w:after="0" w:line="240" w:lineRule="auto"/>
        <w:rPr>
          <w:rFonts w:ascii="Arial" w:eastAsia="Times New Roman" w:hAnsi="Arial" w:cs="Arial"/>
          <w:b/>
          <w:sz w:val="24"/>
          <w:szCs w:val="24"/>
          <w:lang w:eastAsia="pl-PL"/>
        </w:rPr>
      </w:pPr>
      <w:r w:rsidRPr="003D6AE9">
        <w:rPr>
          <w:rFonts w:ascii="Arial" w:eastAsia="Times New Roman" w:hAnsi="Arial" w:cs="Arial"/>
          <w:b/>
          <w:sz w:val="24"/>
          <w:szCs w:val="24"/>
          <w:lang w:eastAsia="pl-PL"/>
        </w:rPr>
        <w:t>od 01.07.</w:t>
      </w:r>
      <w:r w:rsidR="005B00F2" w:rsidRPr="003D6AE9">
        <w:rPr>
          <w:rFonts w:ascii="Arial" w:eastAsia="Times New Roman" w:hAnsi="Arial" w:cs="Arial"/>
          <w:b/>
          <w:sz w:val="24"/>
          <w:szCs w:val="24"/>
          <w:lang w:eastAsia="pl-PL"/>
        </w:rPr>
        <w:t>20</w:t>
      </w:r>
      <w:r w:rsidR="008D6523" w:rsidRPr="003D6AE9">
        <w:rPr>
          <w:rFonts w:ascii="Arial" w:eastAsia="Times New Roman" w:hAnsi="Arial" w:cs="Arial"/>
          <w:b/>
          <w:sz w:val="24"/>
          <w:szCs w:val="24"/>
          <w:lang w:eastAsia="pl-PL"/>
        </w:rPr>
        <w:t>21</w:t>
      </w:r>
      <w:r w:rsidR="005B00F2" w:rsidRPr="003D6AE9">
        <w:rPr>
          <w:rFonts w:ascii="Arial" w:eastAsia="Times New Roman" w:hAnsi="Arial" w:cs="Arial"/>
          <w:b/>
          <w:sz w:val="24"/>
          <w:szCs w:val="24"/>
          <w:lang w:eastAsia="pl-PL"/>
        </w:rPr>
        <w:t xml:space="preserve"> r. do 31</w:t>
      </w:r>
      <w:r w:rsidRPr="003D6AE9">
        <w:rPr>
          <w:rFonts w:ascii="Arial" w:eastAsia="Times New Roman" w:hAnsi="Arial" w:cs="Arial"/>
          <w:b/>
          <w:sz w:val="24"/>
          <w:szCs w:val="24"/>
          <w:lang w:eastAsia="pl-PL"/>
        </w:rPr>
        <w:t>.12.</w:t>
      </w:r>
      <w:r w:rsidR="005B00F2" w:rsidRPr="003D6AE9">
        <w:rPr>
          <w:rFonts w:ascii="Arial" w:eastAsia="Times New Roman" w:hAnsi="Arial" w:cs="Arial"/>
          <w:b/>
          <w:sz w:val="24"/>
          <w:szCs w:val="24"/>
          <w:lang w:eastAsia="pl-PL"/>
        </w:rPr>
        <w:t>20</w:t>
      </w:r>
      <w:r w:rsidR="008D6523" w:rsidRPr="003D6AE9">
        <w:rPr>
          <w:rFonts w:ascii="Arial" w:eastAsia="Times New Roman" w:hAnsi="Arial" w:cs="Arial"/>
          <w:b/>
          <w:sz w:val="24"/>
          <w:szCs w:val="24"/>
          <w:lang w:eastAsia="pl-PL"/>
        </w:rPr>
        <w:t>21</w:t>
      </w:r>
      <w:r w:rsidR="005B00F2" w:rsidRPr="003D6AE9">
        <w:rPr>
          <w:rFonts w:ascii="Arial" w:eastAsia="Times New Roman" w:hAnsi="Arial" w:cs="Arial"/>
          <w:b/>
          <w:sz w:val="24"/>
          <w:szCs w:val="24"/>
          <w:lang w:eastAsia="pl-PL"/>
        </w:rPr>
        <w:t xml:space="preserve"> r.</w:t>
      </w:r>
      <w:r w:rsidRPr="003D6AE9">
        <w:rPr>
          <w:rFonts w:ascii="Arial" w:eastAsia="Times New Roman" w:hAnsi="Arial" w:cs="Arial"/>
          <w:b/>
          <w:sz w:val="24"/>
          <w:szCs w:val="24"/>
          <w:lang w:eastAsia="pl-PL"/>
        </w:rPr>
        <w:t xml:space="preserve"> planowana liczba godzin wynosi</w:t>
      </w:r>
      <w:r w:rsidR="005B00F2" w:rsidRPr="003D6AE9">
        <w:rPr>
          <w:rFonts w:ascii="Arial" w:eastAsia="Times New Roman" w:hAnsi="Arial" w:cs="Arial"/>
          <w:b/>
          <w:sz w:val="24"/>
          <w:szCs w:val="24"/>
          <w:lang w:eastAsia="pl-PL"/>
        </w:rPr>
        <w:t xml:space="preserve"> </w:t>
      </w:r>
      <w:r w:rsidR="00F2766A" w:rsidRPr="003D6AE9">
        <w:rPr>
          <w:rFonts w:ascii="Arial" w:eastAsia="Times New Roman" w:hAnsi="Arial" w:cs="Arial"/>
          <w:b/>
          <w:color w:val="000000" w:themeColor="text1"/>
          <w:sz w:val="24"/>
          <w:szCs w:val="24"/>
          <w:lang w:eastAsia="pl-PL"/>
        </w:rPr>
        <w:t>32 280</w:t>
      </w:r>
      <w:r w:rsidR="005B00F2" w:rsidRPr="003D6AE9">
        <w:rPr>
          <w:rFonts w:ascii="Arial" w:eastAsia="Times New Roman" w:hAnsi="Arial" w:cs="Arial"/>
          <w:b/>
          <w:color w:val="000000" w:themeColor="text1"/>
          <w:sz w:val="24"/>
          <w:szCs w:val="24"/>
          <w:lang w:eastAsia="pl-PL"/>
        </w:rPr>
        <w:t xml:space="preserve"> </w:t>
      </w:r>
      <w:r w:rsidR="005B00F2" w:rsidRPr="003D6AE9">
        <w:rPr>
          <w:rFonts w:ascii="Arial" w:eastAsia="Times New Roman" w:hAnsi="Arial" w:cs="Arial"/>
          <w:b/>
          <w:sz w:val="24"/>
          <w:szCs w:val="24"/>
          <w:lang w:eastAsia="pl-PL"/>
        </w:rPr>
        <w:t>godzin</w:t>
      </w:r>
      <w:r w:rsidR="004A7EC7" w:rsidRPr="003D6AE9">
        <w:rPr>
          <w:rFonts w:ascii="Arial" w:eastAsia="Times New Roman" w:hAnsi="Arial" w:cs="Arial"/>
          <w:b/>
          <w:sz w:val="24"/>
          <w:szCs w:val="24"/>
          <w:lang w:eastAsia="pl-PL"/>
        </w:rPr>
        <w:t xml:space="preserve">, </w:t>
      </w:r>
    </w:p>
    <w:p w14:paraId="4DC4C1FA" w14:textId="42AE3BC3" w:rsidR="00D26302" w:rsidRPr="003D6AE9" w:rsidRDefault="00D26302" w:rsidP="003D6AE9">
      <w:pPr>
        <w:pStyle w:val="Akapitzlist"/>
        <w:numPr>
          <w:ilvl w:val="0"/>
          <w:numId w:val="53"/>
        </w:numPr>
        <w:spacing w:after="0" w:line="240" w:lineRule="auto"/>
        <w:rPr>
          <w:rFonts w:ascii="Arial" w:eastAsia="Times New Roman" w:hAnsi="Arial" w:cs="Arial"/>
          <w:b/>
          <w:sz w:val="24"/>
          <w:szCs w:val="24"/>
          <w:lang w:eastAsia="pl-PL"/>
        </w:rPr>
      </w:pPr>
      <w:r w:rsidRPr="003D6AE9">
        <w:rPr>
          <w:rFonts w:ascii="Arial" w:eastAsia="Times New Roman" w:hAnsi="Arial" w:cs="Arial"/>
          <w:b/>
          <w:sz w:val="24"/>
          <w:szCs w:val="24"/>
          <w:lang w:eastAsia="pl-PL"/>
        </w:rPr>
        <w:t>od 01.01.</w:t>
      </w:r>
      <w:r w:rsidR="008D6523" w:rsidRPr="003D6AE9">
        <w:rPr>
          <w:rFonts w:ascii="Arial" w:eastAsia="Times New Roman" w:hAnsi="Arial" w:cs="Arial"/>
          <w:b/>
          <w:sz w:val="24"/>
          <w:szCs w:val="24"/>
          <w:lang w:eastAsia="pl-PL"/>
        </w:rPr>
        <w:t>2022</w:t>
      </w:r>
      <w:r w:rsidR="005B00F2" w:rsidRPr="003D6AE9">
        <w:rPr>
          <w:rFonts w:ascii="Arial" w:eastAsia="Times New Roman" w:hAnsi="Arial" w:cs="Arial"/>
          <w:b/>
          <w:sz w:val="24"/>
          <w:szCs w:val="24"/>
          <w:lang w:eastAsia="pl-PL"/>
        </w:rPr>
        <w:t xml:space="preserve"> r. do </w:t>
      </w:r>
      <w:r w:rsidR="004A7EC7" w:rsidRPr="003D6AE9">
        <w:rPr>
          <w:rFonts w:ascii="Arial" w:eastAsia="Times New Roman" w:hAnsi="Arial" w:cs="Arial"/>
          <w:b/>
          <w:sz w:val="24"/>
          <w:szCs w:val="24"/>
          <w:lang w:eastAsia="pl-PL"/>
        </w:rPr>
        <w:t>31</w:t>
      </w:r>
      <w:r w:rsidRPr="003D6AE9">
        <w:rPr>
          <w:rFonts w:ascii="Arial" w:eastAsia="Times New Roman" w:hAnsi="Arial" w:cs="Arial"/>
          <w:b/>
          <w:sz w:val="24"/>
          <w:szCs w:val="24"/>
          <w:lang w:eastAsia="pl-PL"/>
        </w:rPr>
        <w:t>.12.</w:t>
      </w:r>
      <w:r w:rsidR="008D6523" w:rsidRPr="003D6AE9">
        <w:rPr>
          <w:rFonts w:ascii="Arial" w:eastAsia="Times New Roman" w:hAnsi="Arial" w:cs="Arial"/>
          <w:b/>
          <w:sz w:val="24"/>
          <w:szCs w:val="24"/>
          <w:lang w:eastAsia="pl-PL"/>
        </w:rPr>
        <w:t>2022</w:t>
      </w:r>
      <w:r w:rsidR="004A7EC7" w:rsidRPr="003D6AE9">
        <w:rPr>
          <w:rFonts w:ascii="Arial" w:eastAsia="Times New Roman" w:hAnsi="Arial" w:cs="Arial"/>
          <w:b/>
          <w:sz w:val="24"/>
          <w:szCs w:val="24"/>
          <w:lang w:eastAsia="pl-PL"/>
        </w:rPr>
        <w:t xml:space="preserve"> r.</w:t>
      </w:r>
      <w:r w:rsidRPr="003D6AE9">
        <w:rPr>
          <w:rFonts w:ascii="Arial" w:eastAsia="Times New Roman" w:hAnsi="Arial" w:cs="Arial"/>
          <w:b/>
          <w:sz w:val="24"/>
          <w:szCs w:val="24"/>
          <w:lang w:eastAsia="pl-PL"/>
        </w:rPr>
        <w:t xml:space="preserve"> planowana liczba godzin wynosi </w:t>
      </w:r>
      <w:r w:rsidR="00F2766A" w:rsidRPr="003D6AE9">
        <w:rPr>
          <w:rFonts w:ascii="Arial" w:eastAsia="Times New Roman" w:hAnsi="Arial" w:cs="Arial"/>
          <w:b/>
          <w:color w:val="000000" w:themeColor="text1"/>
          <w:sz w:val="24"/>
          <w:szCs w:val="24"/>
          <w:lang w:eastAsia="pl-PL"/>
        </w:rPr>
        <w:t>65 520</w:t>
      </w:r>
      <w:r w:rsidRPr="003D6AE9">
        <w:rPr>
          <w:rFonts w:ascii="Arial" w:eastAsia="Times New Roman" w:hAnsi="Arial" w:cs="Arial"/>
          <w:b/>
          <w:color w:val="000000" w:themeColor="text1"/>
          <w:sz w:val="24"/>
          <w:szCs w:val="24"/>
          <w:lang w:eastAsia="pl-PL"/>
        </w:rPr>
        <w:t xml:space="preserve"> </w:t>
      </w:r>
      <w:r w:rsidRPr="003D6AE9">
        <w:rPr>
          <w:rFonts w:ascii="Arial" w:eastAsia="Times New Roman" w:hAnsi="Arial" w:cs="Arial"/>
          <w:b/>
          <w:sz w:val="24"/>
          <w:szCs w:val="24"/>
          <w:lang w:eastAsia="pl-PL"/>
        </w:rPr>
        <w:t>godzin,</w:t>
      </w:r>
    </w:p>
    <w:p w14:paraId="10526BDD" w14:textId="37B94CEF" w:rsidR="00D26302" w:rsidRPr="003D6AE9" w:rsidRDefault="004A7EC7" w:rsidP="003D6AE9">
      <w:pPr>
        <w:pStyle w:val="Akapitzlist"/>
        <w:numPr>
          <w:ilvl w:val="0"/>
          <w:numId w:val="53"/>
        </w:numPr>
        <w:spacing w:after="0" w:line="240" w:lineRule="auto"/>
        <w:rPr>
          <w:rFonts w:ascii="Arial" w:eastAsia="Times New Roman" w:hAnsi="Arial" w:cs="Arial"/>
          <w:sz w:val="24"/>
          <w:szCs w:val="24"/>
          <w:lang w:eastAsia="pl-PL"/>
        </w:rPr>
      </w:pPr>
      <w:r w:rsidRPr="003D6AE9">
        <w:rPr>
          <w:rFonts w:ascii="Arial" w:eastAsia="Times New Roman" w:hAnsi="Arial" w:cs="Arial"/>
          <w:b/>
          <w:sz w:val="24"/>
          <w:szCs w:val="24"/>
          <w:lang w:eastAsia="pl-PL"/>
        </w:rPr>
        <w:lastRenderedPageBreak/>
        <w:t>od 01</w:t>
      </w:r>
      <w:r w:rsidR="00D26302" w:rsidRPr="003D6AE9">
        <w:rPr>
          <w:rFonts w:ascii="Arial" w:eastAsia="Times New Roman" w:hAnsi="Arial" w:cs="Arial"/>
          <w:b/>
          <w:sz w:val="24"/>
          <w:szCs w:val="24"/>
          <w:lang w:eastAsia="pl-PL"/>
        </w:rPr>
        <w:t>.01.</w:t>
      </w:r>
      <w:r w:rsidRPr="003D6AE9">
        <w:rPr>
          <w:rFonts w:ascii="Arial" w:eastAsia="Times New Roman" w:hAnsi="Arial" w:cs="Arial"/>
          <w:b/>
          <w:sz w:val="24"/>
          <w:szCs w:val="24"/>
          <w:lang w:eastAsia="pl-PL"/>
        </w:rPr>
        <w:t>202</w:t>
      </w:r>
      <w:r w:rsidR="008D6523" w:rsidRPr="003D6AE9">
        <w:rPr>
          <w:rFonts w:ascii="Arial" w:eastAsia="Times New Roman" w:hAnsi="Arial" w:cs="Arial"/>
          <w:b/>
          <w:sz w:val="24"/>
          <w:szCs w:val="24"/>
          <w:lang w:eastAsia="pl-PL"/>
        </w:rPr>
        <w:t>3</w:t>
      </w:r>
      <w:r w:rsidRPr="003D6AE9">
        <w:rPr>
          <w:rFonts w:ascii="Arial" w:eastAsia="Times New Roman" w:hAnsi="Arial" w:cs="Arial"/>
          <w:b/>
          <w:sz w:val="24"/>
          <w:szCs w:val="24"/>
          <w:lang w:eastAsia="pl-PL"/>
        </w:rPr>
        <w:t xml:space="preserve"> r. do </w:t>
      </w:r>
      <w:r w:rsidR="005B00F2" w:rsidRPr="003D6AE9">
        <w:rPr>
          <w:rFonts w:ascii="Arial" w:eastAsia="Times New Roman" w:hAnsi="Arial" w:cs="Arial"/>
          <w:b/>
          <w:sz w:val="24"/>
          <w:szCs w:val="24"/>
          <w:lang w:eastAsia="pl-PL"/>
        </w:rPr>
        <w:t>30</w:t>
      </w:r>
      <w:r w:rsidR="00D26302" w:rsidRPr="003D6AE9">
        <w:rPr>
          <w:rFonts w:ascii="Arial" w:eastAsia="Times New Roman" w:hAnsi="Arial" w:cs="Arial"/>
          <w:b/>
          <w:sz w:val="24"/>
          <w:szCs w:val="24"/>
          <w:lang w:eastAsia="pl-PL"/>
        </w:rPr>
        <w:t>.06.</w:t>
      </w:r>
      <w:r w:rsidR="005B00F2" w:rsidRPr="003D6AE9">
        <w:rPr>
          <w:rFonts w:ascii="Arial" w:eastAsia="Times New Roman" w:hAnsi="Arial" w:cs="Arial"/>
          <w:b/>
          <w:sz w:val="24"/>
          <w:szCs w:val="24"/>
          <w:lang w:eastAsia="pl-PL"/>
        </w:rPr>
        <w:t>20</w:t>
      </w:r>
      <w:r w:rsidRPr="003D6AE9">
        <w:rPr>
          <w:rFonts w:ascii="Arial" w:eastAsia="Times New Roman" w:hAnsi="Arial" w:cs="Arial"/>
          <w:b/>
          <w:sz w:val="24"/>
          <w:szCs w:val="24"/>
          <w:lang w:eastAsia="pl-PL"/>
        </w:rPr>
        <w:t>2</w:t>
      </w:r>
      <w:r w:rsidR="008D6523" w:rsidRPr="003D6AE9">
        <w:rPr>
          <w:rFonts w:ascii="Arial" w:eastAsia="Times New Roman" w:hAnsi="Arial" w:cs="Arial"/>
          <w:b/>
          <w:sz w:val="24"/>
          <w:szCs w:val="24"/>
          <w:lang w:eastAsia="pl-PL"/>
        </w:rPr>
        <w:t>3</w:t>
      </w:r>
      <w:r w:rsidR="005B00F2" w:rsidRPr="003D6AE9">
        <w:rPr>
          <w:rFonts w:ascii="Arial" w:eastAsia="Times New Roman" w:hAnsi="Arial" w:cs="Arial"/>
          <w:b/>
          <w:sz w:val="24"/>
          <w:szCs w:val="24"/>
          <w:lang w:eastAsia="pl-PL"/>
        </w:rPr>
        <w:t xml:space="preserve"> r.</w:t>
      </w:r>
      <w:r w:rsidR="00D26302" w:rsidRPr="003D6AE9">
        <w:rPr>
          <w:rFonts w:ascii="Arial" w:eastAsia="Times New Roman" w:hAnsi="Arial" w:cs="Arial"/>
          <w:b/>
          <w:sz w:val="24"/>
          <w:szCs w:val="24"/>
          <w:lang w:eastAsia="pl-PL"/>
        </w:rPr>
        <w:t xml:space="preserve"> planowana liczba godzin wynosi</w:t>
      </w:r>
      <w:r w:rsidR="005B00F2" w:rsidRPr="003D6AE9">
        <w:rPr>
          <w:rFonts w:ascii="Arial" w:eastAsia="Times New Roman" w:hAnsi="Arial" w:cs="Arial"/>
          <w:b/>
          <w:sz w:val="24"/>
          <w:szCs w:val="24"/>
          <w:lang w:eastAsia="pl-PL"/>
        </w:rPr>
        <w:t xml:space="preserve"> </w:t>
      </w:r>
      <w:r w:rsidR="00F2766A" w:rsidRPr="003D6AE9">
        <w:rPr>
          <w:rFonts w:ascii="Arial" w:eastAsia="Times New Roman" w:hAnsi="Arial" w:cs="Arial"/>
          <w:b/>
          <w:color w:val="000000" w:themeColor="text1"/>
          <w:sz w:val="24"/>
          <w:szCs w:val="24"/>
          <w:lang w:eastAsia="pl-PL"/>
        </w:rPr>
        <w:t>32 760</w:t>
      </w:r>
      <w:r w:rsidR="005B00F2" w:rsidRPr="003D6AE9">
        <w:rPr>
          <w:rFonts w:ascii="Arial" w:eastAsia="Times New Roman" w:hAnsi="Arial" w:cs="Arial"/>
          <w:b/>
          <w:color w:val="000000" w:themeColor="text1"/>
          <w:sz w:val="24"/>
          <w:szCs w:val="24"/>
          <w:lang w:eastAsia="pl-PL"/>
        </w:rPr>
        <w:t xml:space="preserve"> </w:t>
      </w:r>
      <w:r w:rsidR="005B00F2" w:rsidRPr="003D6AE9">
        <w:rPr>
          <w:rFonts w:ascii="Arial" w:eastAsia="Times New Roman" w:hAnsi="Arial" w:cs="Arial"/>
          <w:b/>
          <w:sz w:val="24"/>
          <w:szCs w:val="24"/>
          <w:lang w:eastAsia="pl-PL"/>
        </w:rPr>
        <w:t>godzin</w:t>
      </w:r>
      <w:r w:rsidR="005B00F2" w:rsidRPr="003D6AE9">
        <w:rPr>
          <w:rFonts w:ascii="Arial" w:eastAsia="Times New Roman" w:hAnsi="Arial" w:cs="Arial"/>
          <w:sz w:val="24"/>
          <w:szCs w:val="24"/>
          <w:lang w:eastAsia="pl-PL"/>
        </w:rPr>
        <w:t xml:space="preserve">. </w:t>
      </w:r>
    </w:p>
    <w:p w14:paraId="71A1D56D" w14:textId="69616F38" w:rsidR="005F1A27" w:rsidRPr="003D6AE9" w:rsidRDefault="005F1A27" w:rsidP="003D6AE9">
      <w:pPr>
        <w:spacing w:after="0" w:line="240" w:lineRule="auto"/>
        <w:ind w:left="360"/>
        <w:rPr>
          <w:rFonts w:ascii="Arial" w:eastAsia="Times New Roman" w:hAnsi="Arial" w:cs="Arial"/>
          <w:sz w:val="24"/>
          <w:szCs w:val="24"/>
          <w:lang w:eastAsia="pl-PL"/>
        </w:rPr>
      </w:pPr>
      <w:r w:rsidRPr="003D6AE9">
        <w:rPr>
          <w:rFonts w:ascii="Arial" w:eastAsia="Times New Roman" w:hAnsi="Arial" w:cs="Arial"/>
          <w:sz w:val="24"/>
          <w:szCs w:val="24"/>
          <w:lang w:eastAsia="pl-PL"/>
        </w:rPr>
        <w:t>Faktyczna liczba godzin zrealizowanych usług może ulec zmianie w zależności od rzeczywistych potrzeb środowiska lokalnego w zakresie tej formy pomocy oraz faktycznie przekazanej wysokości dotacji z budżetu państwa przekazanej przez Wojewodę Kujawsko-Pomorskiego.</w:t>
      </w:r>
    </w:p>
    <w:p w14:paraId="48FF7E30" w14:textId="77777777" w:rsidR="005B00F2" w:rsidRPr="003D6AE9" w:rsidRDefault="005B00F2" w:rsidP="003D6AE9">
      <w:pPr>
        <w:spacing w:after="0" w:line="240" w:lineRule="auto"/>
        <w:ind w:left="360"/>
        <w:rPr>
          <w:rFonts w:ascii="Arial" w:eastAsia="Times New Roman" w:hAnsi="Arial" w:cs="Arial"/>
          <w:sz w:val="24"/>
          <w:szCs w:val="24"/>
          <w:lang w:eastAsia="pl-PL"/>
        </w:rPr>
      </w:pPr>
    </w:p>
    <w:p w14:paraId="0C98E30A" w14:textId="6AD82D46" w:rsidR="005B00F2" w:rsidRPr="003D6AE9" w:rsidRDefault="005B00F2" w:rsidP="003D6AE9">
      <w:pPr>
        <w:numPr>
          <w:ilvl w:val="0"/>
          <w:numId w:val="15"/>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ar-SA"/>
        </w:rPr>
        <w:t>Zakres świadczonych usług musi być zgodny z obowiązującym Rozporządzeniem Ministra Polityki Społecznej z dnia 22 września 2005 r. w sprawie specjalistycznych usług opiekuńczych (Dz. U. z 2005 r. Nr 189, poz. 1598 z późn. zm.) i uwzględniać dostosowanie poszczególnych usług do indywidualnych potrzeb osób wymagających pomocy określonych przez lekarza specjalistę i pracownika socjalnego.</w:t>
      </w:r>
    </w:p>
    <w:p w14:paraId="604AA3D0" w14:textId="77777777" w:rsidR="005B00F2" w:rsidRPr="003D6AE9" w:rsidRDefault="005B00F2" w:rsidP="003D6AE9">
      <w:pPr>
        <w:spacing w:after="0" w:line="240" w:lineRule="auto"/>
        <w:ind w:left="360"/>
        <w:rPr>
          <w:rFonts w:ascii="Arial" w:eastAsia="Times New Roman" w:hAnsi="Arial" w:cs="Arial"/>
          <w:sz w:val="24"/>
          <w:szCs w:val="24"/>
          <w:lang w:eastAsia="pl-PL"/>
        </w:rPr>
      </w:pPr>
    </w:p>
    <w:p w14:paraId="2A7B50B5" w14:textId="77777777" w:rsidR="005B00F2" w:rsidRPr="003D6AE9" w:rsidRDefault="005B00F2" w:rsidP="003D6AE9">
      <w:pPr>
        <w:numPr>
          <w:ilvl w:val="0"/>
          <w:numId w:val="15"/>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ar-SA"/>
        </w:rPr>
        <w:t>Usługi świadczone są na terenie miasta Włocławek, w miejscu zamieszkania osoby wymagającej pomocy, z wyłączeniem miejsca pobytu w placówce opiekuńczej, szpitalu lub innym ośrodku udzielającym wsparcia społecznego.</w:t>
      </w:r>
    </w:p>
    <w:p w14:paraId="57D40A0B" w14:textId="77777777" w:rsidR="005B00F2" w:rsidRPr="003D6AE9" w:rsidRDefault="005B00F2" w:rsidP="003D6AE9">
      <w:pPr>
        <w:spacing w:after="0" w:line="240" w:lineRule="auto"/>
        <w:ind w:left="360"/>
        <w:rPr>
          <w:rFonts w:ascii="Arial" w:eastAsia="Times New Roman" w:hAnsi="Arial" w:cs="Arial"/>
          <w:sz w:val="24"/>
          <w:szCs w:val="24"/>
          <w:lang w:eastAsia="pl-PL"/>
        </w:rPr>
      </w:pPr>
    </w:p>
    <w:p w14:paraId="7C921D1C" w14:textId="024DD390" w:rsidR="005B00F2" w:rsidRPr="003D6AE9" w:rsidRDefault="005B00F2" w:rsidP="003D6AE9">
      <w:pPr>
        <w:numPr>
          <w:ilvl w:val="0"/>
          <w:numId w:val="15"/>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Ustalenia uprawnień osób do korzystania z usług dokonuje Miejski Ośrodek Pomocy Rodzinie we Włocławku w drodze decyzji administracyjnej.</w:t>
      </w:r>
    </w:p>
    <w:p w14:paraId="0C73C891" w14:textId="77777777" w:rsidR="005B00F2" w:rsidRPr="003D6AE9" w:rsidRDefault="005B00F2" w:rsidP="003D6AE9">
      <w:pPr>
        <w:spacing w:after="0" w:line="240" w:lineRule="auto"/>
        <w:ind w:left="360"/>
        <w:rPr>
          <w:rFonts w:ascii="Arial" w:eastAsia="Times New Roman" w:hAnsi="Arial" w:cs="Arial"/>
          <w:sz w:val="24"/>
          <w:szCs w:val="24"/>
          <w:lang w:eastAsia="pl-PL"/>
        </w:rPr>
      </w:pPr>
    </w:p>
    <w:p w14:paraId="50E20CDC" w14:textId="77777777" w:rsidR="005B00F2" w:rsidRPr="003D6AE9" w:rsidRDefault="005B00F2" w:rsidP="003D6AE9">
      <w:pPr>
        <w:numPr>
          <w:ilvl w:val="0"/>
          <w:numId w:val="15"/>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Zakres i czas wykonywania usług określony jest indywidualnie w decyzji, o której mowa w ust. 6.</w:t>
      </w:r>
    </w:p>
    <w:p w14:paraId="0B1437E1" w14:textId="77777777" w:rsidR="005B00F2" w:rsidRPr="003D6AE9" w:rsidRDefault="005B00F2" w:rsidP="003D6AE9">
      <w:pPr>
        <w:spacing w:after="0" w:line="240" w:lineRule="auto"/>
        <w:ind w:left="360"/>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 </w:t>
      </w:r>
    </w:p>
    <w:p w14:paraId="21B0720E" w14:textId="77777777" w:rsidR="005B00F2" w:rsidRPr="003D6AE9" w:rsidRDefault="005B00F2" w:rsidP="003D6AE9">
      <w:pPr>
        <w:numPr>
          <w:ilvl w:val="0"/>
          <w:numId w:val="15"/>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Zastrzega się możliwość skrócenia czasu realizacji zadania w przypadku wyczerpania limitu godzin objętych zleceniem.</w:t>
      </w:r>
    </w:p>
    <w:p w14:paraId="2E7B4C06" w14:textId="45A97A26" w:rsidR="005B00F2" w:rsidRDefault="005B00F2" w:rsidP="003D6AE9">
      <w:pPr>
        <w:spacing w:after="0" w:line="240" w:lineRule="auto"/>
        <w:rPr>
          <w:rFonts w:ascii="Arial" w:eastAsia="Times New Roman" w:hAnsi="Arial" w:cs="Arial"/>
          <w:b/>
          <w:sz w:val="24"/>
          <w:szCs w:val="24"/>
          <w:u w:val="single"/>
          <w:lang w:eastAsia="pl-PL"/>
        </w:rPr>
      </w:pPr>
    </w:p>
    <w:p w14:paraId="11BFE6DD" w14:textId="6DFA1318" w:rsidR="008868AF" w:rsidRDefault="008868AF" w:rsidP="008868AF">
      <w:pPr>
        <w:pStyle w:val="Akapitzlist"/>
        <w:numPr>
          <w:ilvl w:val="0"/>
          <w:numId w:val="62"/>
        </w:numPr>
        <w:spacing w:after="0" w:line="240" w:lineRule="auto"/>
        <w:rPr>
          <w:rFonts w:ascii="Arial" w:eastAsia="Times New Roman" w:hAnsi="Arial" w:cs="Arial"/>
          <w:b/>
          <w:sz w:val="24"/>
          <w:szCs w:val="24"/>
          <w:lang w:eastAsia="pl-PL"/>
        </w:rPr>
      </w:pPr>
      <w:r w:rsidRPr="008868AF">
        <w:rPr>
          <w:rFonts w:ascii="Arial" w:eastAsia="Times New Roman" w:hAnsi="Arial" w:cs="Arial"/>
          <w:b/>
          <w:sz w:val="24"/>
          <w:szCs w:val="24"/>
          <w:lang w:eastAsia="pl-PL"/>
        </w:rPr>
        <w:t>Termin i warunki realizacji zadania.</w:t>
      </w:r>
    </w:p>
    <w:p w14:paraId="2DBB7668" w14:textId="77777777" w:rsidR="008868AF" w:rsidRPr="008868AF" w:rsidRDefault="008868AF" w:rsidP="008868AF">
      <w:pPr>
        <w:pStyle w:val="Akapitzlist"/>
        <w:spacing w:after="0" w:line="240" w:lineRule="auto"/>
        <w:ind w:left="720"/>
        <w:rPr>
          <w:rFonts w:ascii="Arial" w:eastAsia="Times New Roman" w:hAnsi="Arial" w:cs="Arial"/>
          <w:b/>
          <w:sz w:val="24"/>
          <w:szCs w:val="24"/>
          <w:lang w:eastAsia="pl-PL"/>
        </w:rPr>
      </w:pPr>
    </w:p>
    <w:p w14:paraId="4B2042C4" w14:textId="3BD045F1" w:rsidR="005B00F2" w:rsidRPr="003D6AE9" w:rsidRDefault="005B00F2" w:rsidP="003D6AE9">
      <w:pPr>
        <w:numPr>
          <w:ilvl w:val="0"/>
          <w:numId w:val="11"/>
        </w:numPr>
        <w:spacing w:after="0" w:line="240" w:lineRule="auto"/>
        <w:ind w:left="357" w:hanging="357"/>
        <w:rPr>
          <w:rFonts w:ascii="Arial" w:eastAsia="Times New Roman" w:hAnsi="Arial" w:cs="Arial"/>
          <w:sz w:val="24"/>
          <w:szCs w:val="24"/>
          <w:lang w:eastAsia="pl-PL"/>
        </w:rPr>
      </w:pPr>
      <w:r w:rsidRPr="003D6AE9">
        <w:rPr>
          <w:rFonts w:ascii="Arial" w:eastAsia="Times New Roman" w:hAnsi="Arial" w:cs="Arial"/>
          <w:b/>
          <w:sz w:val="24"/>
          <w:szCs w:val="24"/>
          <w:lang w:eastAsia="pl-PL"/>
        </w:rPr>
        <w:t xml:space="preserve">Zadanie należy realizować w okresie </w:t>
      </w:r>
      <w:r w:rsidRPr="003D6AE9">
        <w:rPr>
          <w:rFonts w:ascii="Arial" w:eastAsia="Times New Roman" w:hAnsi="Arial" w:cs="Arial"/>
          <w:b/>
          <w:sz w:val="24"/>
          <w:szCs w:val="24"/>
          <w:u w:val="single"/>
          <w:lang w:eastAsia="pl-PL"/>
        </w:rPr>
        <w:t xml:space="preserve">od 1 </w:t>
      </w:r>
      <w:r w:rsidR="008449A5" w:rsidRPr="003D6AE9">
        <w:rPr>
          <w:rFonts w:ascii="Arial" w:eastAsia="Times New Roman" w:hAnsi="Arial" w:cs="Arial"/>
          <w:b/>
          <w:sz w:val="24"/>
          <w:szCs w:val="24"/>
          <w:u w:val="single"/>
          <w:lang w:eastAsia="pl-PL"/>
        </w:rPr>
        <w:t>lipca</w:t>
      </w:r>
      <w:r w:rsidRPr="003D6AE9">
        <w:rPr>
          <w:rFonts w:ascii="Arial" w:eastAsia="Times New Roman" w:hAnsi="Arial" w:cs="Arial"/>
          <w:b/>
          <w:sz w:val="24"/>
          <w:szCs w:val="24"/>
          <w:u w:val="single"/>
          <w:lang w:eastAsia="pl-PL"/>
        </w:rPr>
        <w:t xml:space="preserve"> 20</w:t>
      </w:r>
      <w:r w:rsidR="008D6523" w:rsidRPr="003D6AE9">
        <w:rPr>
          <w:rFonts w:ascii="Arial" w:eastAsia="Times New Roman" w:hAnsi="Arial" w:cs="Arial"/>
          <w:b/>
          <w:sz w:val="24"/>
          <w:szCs w:val="24"/>
          <w:u w:val="single"/>
          <w:lang w:eastAsia="pl-PL"/>
        </w:rPr>
        <w:t>21</w:t>
      </w:r>
      <w:r w:rsidRPr="003D6AE9">
        <w:rPr>
          <w:rFonts w:ascii="Arial" w:eastAsia="Times New Roman" w:hAnsi="Arial" w:cs="Arial"/>
          <w:b/>
          <w:sz w:val="24"/>
          <w:szCs w:val="24"/>
          <w:u w:val="single"/>
          <w:lang w:eastAsia="pl-PL"/>
        </w:rPr>
        <w:t xml:space="preserve"> r. do 30 czerwca 20</w:t>
      </w:r>
      <w:r w:rsidR="008449A5" w:rsidRPr="003D6AE9">
        <w:rPr>
          <w:rFonts w:ascii="Arial" w:eastAsia="Times New Roman" w:hAnsi="Arial" w:cs="Arial"/>
          <w:b/>
          <w:sz w:val="24"/>
          <w:szCs w:val="24"/>
          <w:u w:val="single"/>
          <w:lang w:eastAsia="pl-PL"/>
        </w:rPr>
        <w:t>2</w:t>
      </w:r>
      <w:r w:rsidR="008D6523" w:rsidRPr="003D6AE9">
        <w:rPr>
          <w:rFonts w:ascii="Arial" w:eastAsia="Times New Roman" w:hAnsi="Arial" w:cs="Arial"/>
          <w:b/>
          <w:sz w:val="24"/>
          <w:szCs w:val="24"/>
          <w:u w:val="single"/>
          <w:lang w:eastAsia="pl-PL"/>
        </w:rPr>
        <w:t>3</w:t>
      </w:r>
      <w:r w:rsidRPr="003D6AE9">
        <w:rPr>
          <w:rFonts w:ascii="Arial" w:eastAsia="Times New Roman" w:hAnsi="Arial" w:cs="Arial"/>
          <w:b/>
          <w:sz w:val="24"/>
          <w:szCs w:val="24"/>
          <w:u w:val="single"/>
          <w:lang w:eastAsia="pl-PL"/>
        </w:rPr>
        <w:t xml:space="preserve"> r.</w:t>
      </w:r>
      <w:r w:rsidRPr="003D6AE9">
        <w:rPr>
          <w:rFonts w:ascii="Arial" w:eastAsia="Times New Roman" w:hAnsi="Arial" w:cs="Arial"/>
          <w:sz w:val="24"/>
          <w:szCs w:val="24"/>
          <w:lang w:eastAsia="pl-PL"/>
        </w:rPr>
        <w:t xml:space="preserve">, na zasadach określonych w ustawie z dnia </w:t>
      </w:r>
      <w:smartTag w:uri="urn:schemas-microsoft-com:office:smarttags" w:element="date">
        <w:smartTagPr>
          <w:attr w:name="ls" w:val="trans"/>
          <w:attr w:name="Month" w:val="4"/>
          <w:attr w:name="Day" w:val="24"/>
          <w:attr w:name="Year" w:val="2003"/>
        </w:smartTagPr>
        <w:r w:rsidRPr="003D6AE9">
          <w:rPr>
            <w:rFonts w:ascii="Arial" w:eastAsia="Times New Roman" w:hAnsi="Arial" w:cs="Arial"/>
            <w:sz w:val="24"/>
            <w:szCs w:val="24"/>
            <w:lang w:eastAsia="pl-PL"/>
          </w:rPr>
          <w:t>24 kwietnia 2003 r.</w:t>
        </w:r>
      </w:smartTag>
      <w:r w:rsidRPr="003D6AE9">
        <w:rPr>
          <w:rFonts w:ascii="Arial" w:eastAsia="Times New Roman" w:hAnsi="Arial" w:cs="Arial"/>
          <w:sz w:val="24"/>
          <w:szCs w:val="24"/>
          <w:lang w:eastAsia="pl-PL"/>
        </w:rPr>
        <w:t xml:space="preserve"> o działalności pożytku publicznego i o wolontariacie (Dz. U. z 20</w:t>
      </w:r>
      <w:r w:rsidR="004A6F01" w:rsidRPr="003D6AE9">
        <w:rPr>
          <w:rFonts w:ascii="Arial" w:eastAsia="Times New Roman" w:hAnsi="Arial" w:cs="Arial"/>
          <w:sz w:val="24"/>
          <w:szCs w:val="24"/>
          <w:lang w:eastAsia="pl-PL"/>
        </w:rPr>
        <w:t>20</w:t>
      </w:r>
      <w:r w:rsidRPr="003D6AE9">
        <w:rPr>
          <w:rFonts w:ascii="Arial" w:eastAsia="Times New Roman" w:hAnsi="Arial" w:cs="Arial"/>
          <w:sz w:val="24"/>
          <w:szCs w:val="24"/>
          <w:lang w:eastAsia="pl-PL"/>
        </w:rPr>
        <w:t xml:space="preserve"> r. poz. </w:t>
      </w:r>
      <w:r w:rsidR="004A6F01" w:rsidRPr="003D6AE9">
        <w:rPr>
          <w:rFonts w:ascii="Arial" w:eastAsia="Times New Roman" w:hAnsi="Arial" w:cs="Arial"/>
          <w:sz w:val="24"/>
          <w:szCs w:val="24"/>
          <w:lang w:eastAsia="pl-PL"/>
        </w:rPr>
        <w:t>1057</w:t>
      </w:r>
      <w:r w:rsidR="005F1A27" w:rsidRPr="003D6AE9">
        <w:rPr>
          <w:rFonts w:ascii="Arial" w:eastAsia="Times New Roman" w:hAnsi="Arial" w:cs="Arial"/>
          <w:sz w:val="24"/>
          <w:szCs w:val="24"/>
          <w:lang w:eastAsia="pl-PL"/>
        </w:rPr>
        <w:t>) z zachowaniem zasad określonych ustawą z dnia 19 lipca 2019 o zapewnieniu dostępności osobom ze szczególnymi potrzebami (Dz. U. 2020 poz. 1062).</w:t>
      </w:r>
    </w:p>
    <w:p w14:paraId="2FAE4913" w14:textId="77777777" w:rsidR="005B00F2" w:rsidRPr="003D6AE9" w:rsidRDefault="005B00F2" w:rsidP="003D6AE9">
      <w:pPr>
        <w:spacing w:after="0" w:line="240" w:lineRule="auto"/>
        <w:ind w:left="357"/>
        <w:rPr>
          <w:rFonts w:ascii="Arial" w:eastAsia="Times New Roman" w:hAnsi="Arial" w:cs="Arial"/>
          <w:sz w:val="24"/>
          <w:szCs w:val="24"/>
          <w:lang w:eastAsia="pl-PL"/>
        </w:rPr>
      </w:pPr>
    </w:p>
    <w:p w14:paraId="4C3618A5" w14:textId="77777777" w:rsidR="005B00F2" w:rsidRPr="003D6AE9" w:rsidRDefault="005B00F2" w:rsidP="003D6AE9">
      <w:pPr>
        <w:numPr>
          <w:ilvl w:val="0"/>
          <w:numId w:val="11"/>
        </w:numPr>
        <w:spacing w:after="0" w:line="240" w:lineRule="auto"/>
        <w:ind w:left="357" w:hanging="357"/>
        <w:rPr>
          <w:rFonts w:ascii="Arial" w:eastAsia="Times New Roman" w:hAnsi="Arial" w:cs="Arial"/>
          <w:sz w:val="24"/>
          <w:szCs w:val="24"/>
          <w:lang w:eastAsia="pl-PL"/>
        </w:rPr>
      </w:pPr>
      <w:r w:rsidRPr="003D6AE9">
        <w:rPr>
          <w:rFonts w:ascii="Arial" w:eastAsia="Times New Roman" w:hAnsi="Arial" w:cs="Arial"/>
          <w:sz w:val="24"/>
          <w:szCs w:val="24"/>
          <w:lang w:eastAsia="pl-PL"/>
        </w:rPr>
        <w:t>Zadanie powinno być realizowane z najwyższą starannością, zgodnie z obowiązującymi przepisami, opisem zamieszczonym w ofercie i zawartą umową.</w:t>
      </w:r>
    </w:p>
    <w:p w14:paraId="525C5B5D" w14:textId="77777777" w:rsidR="005B00F2" w:rsidRPr="003D6AE9" w:rsidRDefault="005B00F2" w:rsidP="003D6AE9">
      <w:pPr>
        <w:spacing w:after="0" w:line="240" w:lineRule="auto"/>
        <w:ind w:left="357"/>
        <w:rPr>
          <w:rFonts w:ascii="Arial" w:eastAsia="Times New Roman" w:hAnsi="Arial" w:cs="Arial"/>
          <w:sz w:val="24"/>
          <w:szCs w:val="24"/>
          <w:lang w:eastAsia="pl-PL"/>
        </w:rPr>
      </w:pPr>
    </w:p>
    <w:p w14:paraId="3C29EE6E" w14:textId="7F35CEE7" w:rsidR="005B00F2" w:rsidRPr="003D6AE9" w:rsidRDefault="005B00F2" w:rsidP="003D6AE9">
      <w:pPr>
        <w:numPr>
          <w:ilvl w:val="0"/>
          <w:numId w:val="11"/>
        </w:numPr>
        <w:spacing w:after="0" w:line="240" w:lineRule="auto"/>
        <w:ind w:left="357" w:hanging="3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Specjalistyczne usługi opiekuńcze dla osób z zaburzeniami psychicznymi mogą świadczyć wyłącznie osoby spełniające warunki w zakresie kwalifikacji, stażu zawodowego, umiejętności i doświadczenia określone </w:t>
      </w:r>
      <w:r w:rsidR="00081200" w:rsidRPr="003D6AE9">
        <w:rPr>
          <w:rFonts w:ascii="Arial" w:eastAsia="Times New Roman" w:hAnsi="Arial" w:cs="Arial"/>
          <w:sz w:val="24"/>
          <w:szCs w:val="24"/>
          <w:lang w:eastAsia="pl-PL"/>
        </w:rPr>
        <w:br/>
      </w:r>
      <w:r w:rsidRPr="003D6AE9">
        <w:rPr>
          <w:rFonts w:ascii="Arial" w:eastAsia="Times New Roman" w:hAnsi="Arial" w:cs="Arial"/>
          <w:sz w:val="24"/>
          <w:szCs w:val="24"/>
          <w:lang w:eastAsia="pl-PL"/>
        </w:rPr>
        <w:t>w rozporządzeniu, o którym mowa w rozdz. I ust. 4.</w:t>
      </w:r>
      <w:r w:rsidR="00046D70">
        <w:rPr>
          <w:rFonts w:ascii="Arial" w:eastAsia="Times New Roman" w:hAnsi="Arial" w:cs="Arial"/>
          <w:sz w:val="24"/>
          <w:szCs w:val="24"/>
          <w:lang w:eastAsia="pl-PL"/>
        </w:rPr>
        <w:t xml:space="preserve"> </w:t>
      </w:r>
    </w:p>
    <w:p w14:paraId="2FACBE2A" w14:textId="77777777" w:rsidR="005B00F2" w:rsidRPr="003D6AE9" w:rsidRDefault="005B00F2" w:rsidP="003D6AE9">
      <w:pPr>
        <w:spacing w:after="0" w:line="240" w:lineRule="auto"/>
        <w:ind w:left="357"/>
        <w:rPr>
          <w:rFonts w:ascii="Arial" w:eastAsia="Times New Roman" w:hAnsi="Arial" w:cs="Arial"/>
          <w:sz w:val="24"/>
          <w:szCs w:val="24"/>
          <w:lang w:eastAsia="pl-PL"/>
        </w:rPr>
      </w:pPr>
    </w:p>
    <w:p w14:paraId="110820AF" w14:textId="77777777" w:rsidR="005B00F2" w:rsidRPr="003D6AE9" w:rsidRDefault="005B00F2" w:rsidP="003D6AE9">
      <w:pPr>
        <w:numPr>
          <w:ilvl w:val="0"/>
          <w:numId w:val="11"/>
        </w:numPr>
        <w:spacing w:after="0" w:line="240" w:lineRule="auto"/>
        <w:ind w:left="357" w:hanging="357"/>
        <w:rPr>
          <w:rFonts w:ascii="Arial" w:eastAsia="Times New Roman" w:hAnsi="Arial" w:cs="Arial"/>
          <w:sz w:val="24"/>
          <w:szCs w:val="24"/>
          <w:lang w:eastAsia="pl-PL"/>
        </w:rPr>
      </w:pPr>
      <w:r w:rsidRPr="003D6AE9">
        <w:rPr>
          <w:rFonts w:ascii="Arial" w:eastAsia="Times New Roman" w:hAnsi="Arial" w:cs="Arial"/>
          <w:sz w:val="24"/>
          <w:szCs w:val="24"/>
          <w:lang w:eastAsia="pl-PL"/>
        </w:rPr>
        <w:t>Określa się następujące zasady dotyczące osób biorących udział w realizacji zadania:</w:t>
      </w:r>
    </w:p>
    <w:p w14:paraId="7FDAA1BA" w14:textId="7EB9FBF9" w:rsidR="005B00F2" w:rsidRPr="003D6AE9" w:rsidRDefault="005B00F2" w:rsidP="003D6AE9">
      <w:pPr>
        <w:pStyle w:val="Akapitzlist"/>
        <w:numPr>
          <w:ilvl w:val="1"/>
          <w:numId w:val="11"/>
        </w:numPr>
        <w:spacing w:after="0" w:line="240" w:lineRule="auto"/>
        <w:rPr>
          <w:rFonts w:ascii="Arial" w:hAnsi="Arial" w:cs="Arial"/>
          <w:sz w:val="24"/>
          <w:szCs w:val="24"/>
        </w:rPr>
      </w:pPr>
      <w:r w:rsidRPr="003D6AE9">
        <w:rPr>
          <w:rFonts w:ascii="Arial" w:hAnsi="Arial" w:cs="Arial"/>
          <w:sz w:val="24"/>
          <w:szCs w:val="24"/>
        </w:rPr>
        <w:t>usługi muszą być świadczone przez osoby, które zostały wymienione w wykazie, o którym mowa w rozdz. VI, ust.3, pkt. 7 niniejszego ogłoszenia,</w:t>
      </w:r>
    </w:p>
    <w:p w14:paraId="017B59B4" w14:textId="77777777" w:rsidR="005B00F2" w:rsidRPr="003D6AE9" w:rsidRDefault="005B00F2" w:rsidP="003D6AE9">
      <w:pPr>
        <w:numPr>
          <w:ilvl w:val="1"/>
          <w:numId w:val="11"/>
        </w:numPr>
        <w:spacing w:after="0" w:line="240" w:lineRule="auto"/>
        <w:rPr>
          <w:rFonts w:ascii="Arial" w:eastAsia="Calibri" w:hAnsi="Arial" w:cs="Arial"/>
          <w:sz w:val="24"/>
          <w:szCs w:val="24"/>
        </w:rPr>
      </w:pPr>
      <w:r w:rsidRPr="003D6AE9">
        <w:rPr>
          <w:rFonts w:ascii="Arial" w:eastAsia="Calibri" w:hAnsi="Arial" w:cs="Arial"/>
          <w:sz w:val="24"/>
          <w:szCs w:val="24"/>
        </w:rPr>
        <w:t xml:space="preserve">podmiot realizujący zadanie może w trakcie realizacji umowy zastąpić osoby, o których mowa </w:t>
      </w:r>
      <w:r w:rsidRPr="003D6AE9">
        <w:rPr>
          <w:rFonts w:ascii="Arial" w:eastAsia="Calibri" w:hAnsi="Arial" w:cs="Arial"/>
          <w:sz w:val="24"/>
          <w:szCs w:val="24"/>
        </w:rPr>
        <w:br/>
        <w:t>w pkt.1 innymi osobami pod warunkiem, że zmiana ta będzie miała miejsce tylko w szczególnych, uzasadnionych przypadkach takich jak: ustanie zatrudnienia, choroba, urlop, zdarzenie losowe, nienależyte wywiązanie się z powierzonych zadań,</w:t>
      </w:r>
    </w:p>
    <w:p w14:paraId="742D0F0D" w14:textId="4004764C" w:rsidR="005B00F2" w:rsidRPr="003D6AE9" w:rsidRDefault="005B00F2" w:rsidP="003D6AE9">
      <w:pPr>
        <w:numPr>
          <w:ilvl w:val="1"/>
          <w:numId w:val="11"/>
        </w:numPr>
        <w:spacing w:after="0" w:line="240" w:lineRule="auto"/>
        <w:rPr>
          <w:rFonts w:ascii="Arial" w:eastAsia="Calibri" w:hAnsi="Arial" w:cs="Arial"/>
          <w:sz w:val="24"/>
          <w:szCs w:val="24"/>
        </w:rPr>
      </w:pPr>
      <w:r w:rsidRPr="003D6AE9">
        <w:rPr>
          <w:rFonts w:ascii="Arial" w:eastAsia="Calibri" w:hAnsi="Arial" w:cs="Arial"/>
          <w:sz w:val="24"/>
          <w:szCs w:val="24"/>
        </w:rPr>
        <w:lastRenderedPageBreak/>
        <w:t>dopuszcza się, w uzasadnionych sytuacjach, zwiększenie liczby osób świadczących usługi o osoby niewykazane w ofercie,</w:t>
      </w:r>
    </w:p>
    <w:p w14:paraId="7FA75C8E" w14:textId="22C73167" w:rsidR="005B00F2" w:rsidRPr="003D6AE9" w:rsidRDefault="005B00F2" w:rsidP="003D6AE9">
      <w:pPr>
        <w:numPr>
          <w:ilvl w:val="1"/>
          <w:numId w:val="11"/>
        </w:numPr>
        <w:spacing w:after="0" w:line="240" w:lineRule="auto"/>
        <w:rPr>
          <w:rFonts w:ascii="Arial" w:eastAsia="Calibri" w:hAnsi="Arial" w:cs="Arial"/>
          <w:sz w:val="24"/>
          <w:szCs w:val="24"/>
        </w:rPr>
      </w:pPr>
      <w:r w:rsidRPr="003D6AE9">
        <w:rPr>
          <w:rFonts w:ascii="Arial" w:eastAsia="Calibri" w:hAnsi="Arial" w:cs="Arial"/>
          <w:sz w:val="24"/>
          <w:szCs w:val="24"/>
        </w:rPr>
        <w:t xml:space="preserve">osoby, którymi podmiot realizujący zadanie zastąpi osoby, o których mowa w pkt. 1 oraz osoby, o których mowa w pkt. 3 muszą posiadać kwalifikacje i doświadczenie określone w rozporządzeniu, o którym mowa w rozdz. I ust. 4, </w:t>
      </w:r>
    </w:p>
    <w:p w14:paraId="5296C279" w14:textId="4EBEFEE1" w:rsidR="005B00F2" w:rsidRPr="003D6AE9" w:rsidRDefault="005B00F2" w:rsidP="003D6AE9">
      <w:pPr>
        <w:numPr>
          <w:ilvl w:val="1"/>
          <w:numId w:val="11"/>
        </w:numPr>
        <w:spacing w:after="0" w:line="240" w:lineRule="auto"/>
        <w:rPr>
          <w:rFonts w:ascii="Arial" w:eastAsia="Calibri" w:hAnsi="Arial" w:cs="Arial"/>
          <w:sz w:val="24"/>
          <w:szCs w:val="24"/>
        </w:rPr>
      </w:pPr>
      <w:r w:rsidRPr="003D6AE9">
        <w:rPr>
          <w:rFonts w:ascii="Arial" w:eastAsia="Calibri" w:hAnsi="Arial" w:cs="Arial"/>
          <w:sz w:val="24"/>
          <w:szCs w:val="24"/>
        </w:rPr>
        <w:t>usługi koordynować będzie osoba wskazana w wykazie, o którym mowa w pkt.1, posiadająca co najmniej średnie wykształcenie o kierunku społecznym lub medycznym lub wykształcenie wyższe oraz półroczne doświadczenie w bezpośrednim świadczeniu usług opiekuńczych lub specjalistycznych usług opiekuńczych lub jako koordynator tych usług,</w:t>
      </w:r>
    </w:p>
    <w:p w14:paraId="7CAF84C7" w14:textId="1044DC00" w:rsidR="005B00F2" w:rsidRPr="003D6AE9" w:rsidRDefault="005B00F2" w:rsidP="003D6AE9">
      <w:pPr>
        <w:numPr>
          <w:ilvl w:val="1"/>
          <w:numId w:val="11"/>
        </w:numPr>
        <w:spacing w:after="0" w:line="240" w:lineRule="auto"/>
        <w:rPr>
          <w:rFonts w:ascii="Arial" w:eastAsia="Calibri" w:hAnsi="Arial" w:cs="Arial"/>
          <w:sz w:val="24"/>
          <w:szCs w:val="24"/>
        </w:rPr>
      </w:pPr>
      <w:r w:rsidRPr="003D6AE9">
        <w:rPr>
          <w:rFonts w:ascii="Arial" w:eastAsia="Calibri" w:hAnsi="Arial" w:cs="Arial"/>
          <w:sz w:val="24"/>
          <w:szCs w:val="24"/>
        </w:rPr>
        <w:t>dopuszcza się możliwość zmiany osoby koordynującej usługi pod warunkiem, że będzie ona posiadać kwalifikacje i doświadczenie nie mniejsze niż kwalifikacje i doświadczenie osoby, o której mowa w ust. 5,</w:t>
      </w:r>
    </w:p>
    <w:p w14:paraId="7485CAEA" w14:textId="6A28266C" w:rsidR="005B00F2" w:rsidRPr="003D6AE9" w:rsidRDefault="005B00F2" w:rsidP="003D6AE9">
      <w:pPr>
        <w:numPr>
          <w:ilvl w:val="1"/>
          <w:numId w:val="11"/>
        </w:numPr>
        <w:spacing w:after="0" w:line="240" w:lineRule="auto"/>
        <w:rPr>
          <w:rFonts w:ascii="Arial" w:eastAsia="Calibri" w:hAnsi="Arial" w:cs="Arial"/>
          <w:sz w:val="24"/>
          <w:szCs w:val="24"/>
        </w:rPr>
      </w:pPr>
      <w:r w:rsidRPr="003D6AE9">
        <w:rPr>
          <w:rFonts w:ascii="Arial" w:eastAsia="Calibri" w:hAnsi="Arial" w:cs="Arial"/>
          <w:sz w:val="24"/>
          <w:szCs w:val="24"/>
        </w:rPr>
        <w:t>w przypadku</w:t>
      </w:r>
      <w:r w:rsidR="00046D70">
        <w:rPr>
          <w:rFonts w:ascii="Arial" w:eastAsia="Calibri" w:hAnsi="Arial" w:cs="Arial"/>
          <w:sz w:val="24"/>
          <w:szCs w:val="24"/>
        </w:rPr>
        <w:t xml:space="preserve"> </w:t>
      </w:r>
      <w:r w:rsidRPr="003D6AE9">
        <w:rPr>
          <w:rFonts w:ascii="Arial" w:eastAsia="Calibri" w:hAnsi="Arial" w:cs="Arial"/>
          <w:sz w:val="24"/>
          <w:szCs w:val="24"/>
        </w:rPr>
        <w:t>zaistnienia sytuacji, o których mowa w pkt. 2, 3 i 6 podmiot realizujący zadanie zobowiązany będzie poinformować Miejski Ośrodek Pomocy Rodzinie, któremu przysługuje prawo do oceny kwalifikacji i przygotowania zawodowego osób świadczących usługi.</w:t>
      </w:r>
      <w:r w:rsidR="00046D70">
        <w:rPr>
          <w:rFonts w:ascii="Arial" w:eastAsia="Calibri" w:hAnsi="Arial" w:cs="Arial"/>
          <w:sz w:val="24"/>
          <w:szCs w:val="24"/>
        </w:rPr>
        <w:t xml:space="preserve">   </w:t>
      </w:r>
      <w:r w:rsidRPr="003D6AE9">
        <w:rPr>
          <w:rFonts w:ascii="Arial" w:eastAsia="Calibri" w:hAnsi="Arial" w:cs="Arial"/>
          <w:sz w:val="24"/>
          <w:szCs w:val="24"/>
        </w:rPr>
        <w:t xml:space="preserve"> </w:t>
      </w:r>
    </w:p>
    <w:p w14:paraId="4BC66054" w14:textId="77777777" w:rsidR="005B00F2" w:rsidRPr="003D6AE9" w:rsidRDefault="005B00F2" w:rsidP="003D6AE9">
      <w:pPr>
        <w:numPr>
          <w:ilvl w:val="0"/>
          <w:numId w:val="11"/>
        </w:numPr>
        <w:spacing w:after="0" w:line="240" w:lineRule="auto"/>
        <w:ind w:left="357" w:hanging="3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Osoby świadczące usługi zobowiązane są wykonywać usługi przy zachowaniu należytej staranności, wysokich standardów etycznych i moralnych oraz do przestrzegania następujących zasad: </w:t>
      </w:r>
    </w:p>
    <w:p w14:paraId="146A50F5" w14:textId="3ED67D4C" w:rsidR="005B00F2" w:rsidRPr="003D6AE9" w:rsidRDefault="005B00F2" w:rsidP="003D6AE9">
      <w:pPr>
        <w:numPr>
          <w:ilvl w:val="1"/>
          <w:numId w:val="1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legitymowania się dokumentem (identyfikatorem) ze zdjęciem, nazwiskiem oraz nazwą</w:t>
      </w:r>
      <w:r w:rsidR="003D6AE9">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i telefonem podmiotu realizującego zadanie,</w:t>
      </w:r>
    </w:p>
    <w:p w14:paraId="4DB083B2" w14:textId="77777777" w:rsidR="005B00F2" w:rsidRPr="003D6AE9" w:rsidRDefault="005B00F2" w:rsidP="003D6AE9">
      <w:pPr>
        <w:numPr>
          <w:ilvl w:val="1"/>
          <w:numId w:val="1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zachowania tajemnicy służbowej w zakresie wszystkich informacji jakie uzyskają w trakcie pełnienia obowiązków, a w szczególności nie ujawniania osobom trzecim danych personalnych świadczeniobiorców, ich sytuacji osobistej, rodzinnej, zdrowotnej i ekonomicznej,</w:t>
      </w:r>
    </w:p>
    <w:p w14:paraId="07B92274" w14:textId="77777777" w:rsidR="005B00F2" w:rsidRPr="003D6AE9" w:rsidRDefault="005B00F2" w:rsidP="003D6AE9">
      <w:pPr>
        <w:numPr>
          <w:ilvl w:val="1"/>
          <w:numId w:val="1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nie wprowadzania do mieszkań świadczeniobiorcy osób nieupoważnionych,</w:t>
      </w:r>
    </w:p>
    <w:p w14:paraId="646B66FF" w14:textId="51838D74" w:rsidR="005B00F2" w:rsidRPr="003D6AE9" w:rsidRDefault="005B00F2" w:rsidP="003D6AE9">
      <w:pPr>
        <w:numPr>
          <w:ilvl w:val="1"/>
          <w:numId w:val="1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szanowanie woli świadczeniobiorcy w zakresie sposobu wykonywania konkretnych czynności, z zachowaniem ogólnie przyjętych norm społecznych oraz wykonywania wszelkich prac z poszanowaniem godności i uczuć tej osoby.</w:t>
      </w:r>
    </w:p>
    <w:p w14:paraId="075B40F2" w14:textId="77777777" w:rsidR="005B00F2" w:rsidRPr="003D6AE9" w:rsidRDefault="005B00F2" w:rsidP="003D6AE9">
      <w:pPr>
        <w:spacing w:after="0" w:line="240" w:lineRule="auto"/>
        <w:ind w:left="794"/>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 </w:t>
      </w:r>
    </w:p>
    <w:p w14:paraId="52D74480" w14:textId="4591A480" w:rsidR="005B00F2" w:rsidRPr="003D6AE9" w:rsidRDefault="005B00F2" w:rsidP="003D6AE9">
      <w:pPr>
        <w:numPr>
          <w:ilvl w:val="0"/>
          <w:numId w:val="11"/>
        </w:numPr>
        <w:tabs>
          <w:tab w:val="left" w:pos="1276"/>
        </w:tabs>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Usługi mogą być świadczone u poszczególnych osób codziennie lub we wskazane dni tygodnia w różnym wymiarze godzin, nie więcej niż 8 godzin dziennie, w przedziale czasowym ustalonym indywidualnie z wnioskodawcą/świadczeniobiorcą.</w:t>
      </w:r>
    </w:p>
    <w:p w14:paraId="276BD25F" w14:textId="77777777" w:rsidR="005B00F2" w:rsidRPr="003D6AE9" w:rsidRDefault="005B00F2" w:rsidP="003D6AE9">
      <w:pPr>
        <w:tabs>
          <w:tab w:val="left" w:pos="1276"/>
        </w:tabs>
        <w:spacing w:after="0" w:line="240" w:lineRule="auto"/>
        <w:rPr>
          <w:rFonts w:ascii="Arial" w:eastAsia="Times New Roman" w:hAnsi="Arial" w:cs="Arial"/>
          <w:sz w:val="24"/>
          <w:szCs w:val="24"/>
          <w:lang w:eastAsia="pl-PL"/>
        </w:rPr>
      </w:pPr>
    </w:p>
    <w:p w14:paraId="6E724141" w14:textId="77777777" w:rsidR="005B00F2" w:rsidRPr="003D6AE9" w:rsidRDefault="005B00F2" w:rsidP="003D6AE9">
      <w:pPr>
        <w:numPr>
          <w:ilvl w:val="0"/>
          <w:numId w:val="11"/>
        </w:numPr>
        <w:tabs>
          <w:tab w:val="left" w:pos="1276"/>
        </w:tabs>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Jedna godzina usługi (60 min.) jest czasem przeznaczonym do wykonywania czynności bezpośrednio na rzecz świadczeniobiorcy.</w:t>
      </w:r>
    </w:p>
    <w:p w14:paraId="303E440A" w14:textId="77777777" w:rsidR="005B00F2" w:rsidRPr="003D6AE9" w:rsidRDefault="005B00F2" w:rsidP="003D6AE9">
      <w:pPr>
        <w:spacing w:after="0" w:line="276" w:lineRule="auto"/>
        <w:ind w:left="708"/>
        <w:rPr>
          <w:rFonts w:ascii="Arial" w:eastAsia="Calibri" w:hAnsi="Arial" w:cs="Arial"/>
          <w:sz w:val="24"/>
          <w:szCs w:val="24"/>
        </w:rPr>
      </w:pPr>
    </w:p>
    <w:p w14:paraId="5FC4FCFC" w14:textId="77777777" w:rsidR="005B00F2" w:rsidRPr="003D6AE9" w:rsidRDefault="005B00F2" w:rsidP="003D6AE9">
      <w:pPr>
        <w:numPr>
          <w:ilvl w:val="0"/>
          <w:numId w:val="11"/>
        </w:numPr>
        <w:tabs>
          <w:tab w:val="left" w:pos="1276"/>
        </w:tabs>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Podmiot realizujący zadanie zobowiązany jest do:</w:t>
      </w:r>
    </w:p>
    <w:p w14:paraId="232A4915" w14:textId="77777777" w:rsidR="005B00F2" w:rsidRPr="003D6AE9" w:rsidRDefault="005B00F2" w:rsidP="003D6AE9">
      <w:pPr>
        <w:numPr>
          <w:ilvl w:val="1"/>
          <w:numId w:val="11"/>
        </w:numPr>
        <w:spacing w:after="0" w:line="240" w:lineRule="auto"/>
        <w:rPr>
          <w:rFonts w:ascii="Arial" w:eastAsia="Calibri" w:hAnsi="Arial" w:cs="Arial"/>
          <w:sz w:val="24"/>
          <w:szCs w:val="24"/>
        </w:rPr>
      </w:pPr>
      <w:r w:rsidRPr="003D6AE9">
        <w:rPr>
          <w:rFonts w:ascii="Arial" w:eastAsia="Calibri" w:hAnsi="Arial" w:cs="Arial"/>
          <w:sz w:val="24"/>
          <w:szCs w:val="24"/>
        </w:rPr>
        <w:t>prowadzenia punktu obsługi świadczeniobiorców na terenie Włocławka, z dostępem do telefonu,</w:t>
      </w:r>
    </w:p>
    <w:p w14:paraId="284275EF" w14:textId="77777777" w:rsidR="005B00F2" w:rsidRPr="003D6AE9" w:rsidRDefault="005B00F2" w:rsidP="003D6AE9">
      <w:pPr>
        <w:numPr>
          <w:ilvl w:val="1"/>
          <w:numId w:val="11"/>
        </w:numPr>
        <w:spacing w:after="0" w:line="240" w:lineRule="auto"/>
        <w:rPr>
          <w:rFonts w:ascii="Arial" w:eastAsia="Calibri" w:hAnsi="Arial" w:cs="Arial"/>
          <w:sz w:val="24"/>
          <w:szCs w:val="24"/>
        </w:rPr>
      </w:pPr>
      <w:r w:rsidRPr="003D6AE9">
        <w:rPr>
          <w:rFonts w:ascii="Arial" w:eastAsia="Calibri" w:hAnsi="Arial" w:cs="Arial"/>
          <w:sz w:val="24"/>
          <w:szCs w:val="24"/>
        </w:rPr>
        <w:t xml:space="preserve">wyznaczenia koordynatora odpowiedzialnego w szczególności za organizowanie i nadzór merytoryczny nad świadczonymi usługami, </w:t>
      </w:r>
    </w:p>
    <w:p w14:paraId="18B31A5C" w14:textId="77777777" w:rsidR="005B00F2" w:rsidRPr="003D6AE9" w:rsidRDefault="005B00F2" w:rsidP="003D6AE9">
      <w:pPr>
        <w:numPr>
          <w:ilvl w:val="1"/>
          <w:numId w:val="11"/>
        </w:numPr>
        <w:spacing w:after="0" w:line="240" w:lineRule="auto"/>
        <w:rPr>
          <w:rFonts w:ascii="Arial" w:eastAsia="Calibri" w:hAnsi="Arial" w:cs="Arial"/>
          <w:sz w:val="24"/>
          <w:szCs w:val="24"/>
        </w:rPr>
      </w:pPr>
      <w:r w:rsidRPr="003D6AE9">
        <w:rPr>
          <w:rFonts w:ascii="Arial" w:eastAsia="Calibri" w:hAnsi="Arial" w:cs="Arial"/>
          <w:sz w:val="24"/>
          <w:szCs w:val="24"/>
        </w:rPr>
        <w:t>zatrudnienia osób zgodnie z obowiązującymi przepisami,</w:t>
      </w:r>
    </w:p>
    <w:p w14:paraId="2A06E84E" w14:textId="77777777" w:rsidR="005B00F2" w:rsidRPr="003D6AE9" w:rsidRDefault="005B00F2" w:rsidP="003D6AE9">
      <w:pPr>
        <w:numPr>
          <w:ilvl w:val="1"/>
          <w:numId w:val="11"/>
        </w:numPr>
        <w:spacing w:after="0" w:line="240" w:lineRule="auto"/>
        <w:rPr>
          <w:rFonts w:ascii="Arial" w:eastAsia="Calibri" w:hAnsi="Arial" w:cs="Arial"/>
          <w:sz w:val="24"/>
          <w:szCs w:val="24"/>
        </w:rPr>
      </w:pPr>
      <w:r w:rsidRPr="003D6AE9">
        <w:rPr>
          <w:rFonts w:ascii="Arial" w:eastAsia="Calibri" w:hAnsi="Arial" w:cs="Arial"/>
          <w:sz w:val="24"/>
          <w:szCs w:val="24"/>
        </w:rPr>
        <w:t>zapewnienia osobom świadczącym usługi:</w:t>
      </w:r>
    </w:p>
    <w:p w14:paraId="660ACA9B" w14:textId="77777777" w:rsidR="005B00F2" w:rsidRPr="003D6AE9" w:rsidRDefault="005B00F2" w:rsidP="003D6AE9">
      <w:pPr>
        <w:numPr>
          <w:ilvl w:val="0"/>
          <w:numId w:val="49"/>
        </w:numPr>
        <w:spacing w:after="0" w:line="240" w:lineRule="auto"/>
        <w:rPr>
          <w:rFonts w:ascii="Arial" w:eastAsia="Calibri" w:hAnsi="Arial" w:cs="Arial"/>
          <w:sz w:val="24"/>
          <w:szCs w:val="24"/>
        </w:rPr>
      </w:pPr>
      <w:r w:rsidRPr="003D6AE9">
        <w:rPr>
          <w:rFonts w:ascii="Arial" w:eastAsia="Calibri" w:hAnsi="Arial" w:cs="Arial"/>
          <w:sz w:val="24"/>
          <w:szCs w:val="24"/>
        </w:rPr>
        <w:t>narzędzi pracy i odzieży ochronnej dostosowanych do zakresu pomocy,</w:t>
      </w:r>
    </w:p>
    <w:p w14:paraId="470B8715" w14:textId="77777777" w:rsidR="005B00F2" w:rsidRPr="003D6AE9" w:rsidRDefault="005B00F2" w:rsidP="003D6AE9">
      <w:pPr>
        <w:numPr>
          <w:ilvl w:val="0"/>
          <w:numId w:val="49"/>
        </w:numPr>
        <w:spacing w:after="0" w:line="240" w:lineRule="auto"/>
        <w:rPr>
          <w:rFonts w:ascii="Arial" w:eastAsia="Calibri" w:hAnsi="Arial" w:cs="Arial"/>
          <w:sz w:val="24"/>
          <w:szCs w:val="24"/>
        </w:rPr>
      </w:pPr>
      <w:r w:rsidRPr="003D6AE9">
        <w:rPr>
          <w:rFonts w:ascii="Arial" w:eastAsia="Calibri" w:hAnsi="Arial" w:cs="Arial"/>
          <w:sz w:val="24"/>
          <w:szCs w:val="24"/>
        </w:rPr>
        <w:t>systematycznych szkoleń uaktualniających oraz podnoszących wiedzę i umiejętności,</w:t>
      </w:r>
    </w:p>
    <w:p w14:paraId="204A0440" w14:textId="77777777" w:rsidR="005B00F2" w:rsidRPr="003D6AE9" w:rsidRDefault="005B00F2" w:rsidP="003D6AE9">
      <w:pPr>
        <w:numPr>
          <w:ilvl w:val="0"/>
          <w:numId w:val="49"/>
        </w:numPr>
        <w:spacing w:after="0" w:line="240" w:lineRule="auto"/>
        <w:rPr>
          <w:rFonts w:ascii="Arial" w:eastAsia="Calibri" w:hAnsi="Arial" w:cs="Arial"/>
          <w:sz w:val="24"/>
          <w:szCs w:val="24"/>
        </w:rPr>
      </w:pPr>
      <w:r w:rsidRPr="003D6AE9">
        <w:rPr>
          <w:rFonts w:ascii="Arial" w:eastAsia="Calibri" w:hAnsi="Arial" w:cs="Arial"/>
          <w:sz w:val="24"/>
          <w:szCs w:val="24"/>
        </w:rPr>
        <w:t xml:space="preserve">wsparcia np. poprzez doradztwo metodyczne, </w:t>
      </w:r>
      <w:proofErr w:type="spellStart"/>
      <w:r w:rsidRPr="003D6AE9">
        <w:rPr>
          <w:rFonts w:ascii="Arial" w:eastAsia="Calibri" w:hAnsi="Arial" w:cs="Arial"/>
          <w:sz w:val="24"/>
          <w:szCs w:val="24"/>
        </w:rPr>
        <w:t>superwizję</w:t>
      </w:r>
      <w:proofErr w:type="spellEnd"/>
      <w:r w:rsidRPr="003D6AE9">
        <w:rPr>
          <w:rFonts w:ascii="Arial" w:eastAsia="Calibri" w:hAnsi="Arial" w:cs="Arial"/>
          <w:sz w:val="24"/>
          <w:szCs w:val="24"/>
        </w:rPr>
        <w:t>,</w:t>
      </w:r>
    </w:p>
    <w:p w14:paraId="5291DA00" w14:textId="77777777" w:rsidR="005B00F2" w:rsidRPr="003D6AE9" w:rsidRDefault="005B00F2" w:rsidP="003D6AE9">
      <w:pPr>
        <w:numPr>
          <w:ilvl w:val="1"/>
          <w:numId w:val="11"/>
        </w:numPr>
        <w:spacing w:after="0" w:line="240" w:lineRule="auto"/>
        <w:rPr>
          <w:rFonts w:ascii="Arial" w:eastAsia="Calibri" w:hAnsi="Arial" w:cs="Arial"/>
          <w:sz w:val="24"/>
          <w:szCs w:val="24"/>
        </w:rPr>
      </w:pPr>
      <w:r w:rsidRPr="003D6AE9">
        <w:rPr>
          <w:rFonts w:ascii="Arial" w:eastAsia="Calibri" w:hAnsi="Arial" w:cs="Arial"/>
          <w:sz w:val="24"/>
          <w:szCs w:val="24"/>
        </w:rPr>
        <w:t>prowadzenia, odrębnie dla każdej osoby objętej usługami, miesięcznej ewidencji czasu wykonania czynności zawierającej: datę, liczbę godzin usług, podpis osoby objętej opieką (lub jej przedstawiciela), potwierdzający fakt wykonania zlecenia,</w:t>
      </w:r>
    </w:p>
    <w:p w14:paraId="4065082B" w14:textId="77777777" w:rsidR="005B00F2" w:rsidRPr="003D6AE9" w:rsidRDefault="005B00F2" w:rsidP="003D6AE9">
      <w:pPr>
        <w:numPr>
          <w:ilvl w:val="1"/>
          <w:numId w:val="11"/>
        </w:numPr>
        <w:spacing w:after="0" w:line="240" w:lineRule="auto"/>
        <w:rPr>
          <w:rFonts w:ascii="Arial" w:eastAsia="Calibri" w:hAnsi="Arial" w:cs="Arial"/>
          <w:sz w:val="24"/>
          <w:szCs w:val="24"/>
        </w:rPr>
      </w:pPr>
      <w:r w:rsidRPr="003D6AE9">
        <w:rPr>
          <w:rFonts w:ascii="Arial" w:eastAsia="Calibri" w:hAnsi="Arial" w:cs="Arial"/>
          <w:sz w:val="24"/>
          <w:szCs w:val="24"/>
        </w:rPr>
        <w:lastRenderedPageBreak/>
        <w:t>sporządzanie comiesięcznych zestawień obejmujących:</w:t>
      </w:r>
    </w:p>
    <w:p w14:paraId="7EF72F1C" w14:textId="77777777" w:rsidR="005B00F2" w:rsidRPr="003D6AE9" w:rsidRDefault="005B00F2" w:rsidP="003D6AE9">
      <w:pPr>
        <w:numPr>
          <w:ilvl w:val="5"/>
          <w:numId w:val="38"/>
        </w:numPr>
        <w:spacing w:after="0" w:line="240" w:lineRule="auto"/>
        <w:ind w:left="1276" w:hanging="425"/>
        <w:rPr>
          <w:rFonts w:ascii="Arial" w:eastAsia="Calibri" w:hAnsi="Arial" w:cs="Arial"/>
          <w:sz w:val="24"/>
          <w:szCs w:val="24"/>
        </w:rPr>
      </w:pPr>
      <w:r w:rsidRPr="003D6AE9">
        <w:rPr>
          <w:rFonts w:ascii="Arial" w:eastAsia="Calibri" w:hAnsi="Arial" w:cs="Arial"/>
          <w:sz w:val="24"/>
          <w:szCs w:val="24"/>
        </w:rPr>
        <w:t>liczbę godzin usług zrealizowanych u każdego świadczeniobiorcy wraz z ich całkowitym kosztem,</w:t>
      </w:r>
    </w:p>
    <w:p w14:paraId="6BD74F0A" w14:textId="77777777" w:rsidR="005B00F2" w:rsidRPr="003D6AE9" w:rsidRDefault="005B00F2" w:rsidP="003D6AE9">
      <w:pPr>
        <w:numPr>
          <w:ilvl w:val="5"/>
          <w:numId w:val="38"/>
        </w:numPr>
        <w:spacing w:after="0" w:line="240" w:lineRule="auto"/>
        <w:ind w:left="1276" w:hanging="425"/>
        <w:rPr>
          <w:rFonts w:ascii="Arial" w:eastAsia="Calibri" w:hAnsi="Arial" w:cs="Arial"/>
          <w:sz w:val="24"/>
          <w:szCs w:val="24"/>
        </w:rPr>
      </w:pPr>
      <w:r w:rsidRPr="003D6AE9">
        <w:rPr>
          <w:rFonts w:ascii="Arial" w:eastAsia="Calibri" w:hAnsi="Arial" w:cs="Arial"/>
          <w:sz w:val="24"/>
          <w:szCs w:val="24"/>
        </w:rPr>
        <w:t>listę świadczeniobiorców z wykazaną liczbą godzin zrealizowanych usług i wysokością odpłatności wynikającą z decyzji Miejskiego Ośrodka Pomocy Rodzinie we Włocławku,</w:t>
      </w:r>
    </w:p>
    <w:p w14:paraId="3E0014DD" w14:textId="77777777" w:rsidR="005B00F2" w:rsidRPr="003D6AE9" w:rsidRDefault="005B00F2" w:rsidP="003D6AE9">
      <w:pPr>
        <w:numPr>
          <w:ilvl w:val="1"/>
          <w:numId w:val="11"/>
        </w:numPr>
        <w:spacing w:after="0" w:line="240" w:lineRule="auto"/>
        <w:rPr>
          <w:rFonts w:ascii="Arial" w:eastAsia="Calibri" w:hAnsi="Arial" w:cs="Arial"/>
          <w:sz w:val="24"/>
          <w:szCs w:val="24"/>
        </w:rPr>
      </w:pPr>
      <w:r w:rsidRPr="003D6AE9">
        <w:rPr>
          <w:rFonts w:ascii="Arial" w:eastAsia="Calibri" w:hAnsi="Arial" w:cs="Arial"/>
          <w:sz w:val="24"/>
          <w:szCs w:val="24"/>
        </w:rPr>
        <w:t>zestawienia, o których mowa w pkt. 5 należy składać w Miejskim Ośrodku Pomocy Rodzinie we Włocławku do dnia 5 dnia każdego miesiąca po miesiącu rozliczanym.</w:t>
      </w:r>
    </w:p>
    <w:p w14:paraId="242D4139" w14:textId="77777777" w:rsidR="005B00F2" w:rsidRPr="003D6AE9" w:rsidRDefault="005B00F2" w:rsidP="003D6AE9">
      <w:pPr>
        <w:tabs>
          <w:tab w:val="left" w:pos="1276"/>
        </w:tabs>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 </w:t>
      </w:r>
    </w:p>
    <w:p w14:paraId="772BE080" w14:textId="2181E0A5" w:rsidR="00143D54" w:rsidRPr="003D6AE9" w:rsidRDefault="00143D54" w:rsidP="003D6AE9">
      <w:pPr>
        <w:pStyle w:val="Akapitzlist"/>
        <w:numPr>
          <w:ilvl w:val="0"/>
          <w:numId w:val="11"/>
        </w:numPr>
        <w:tabs>
          <w:tab w:val="left" w:pos="1276"/>
        </w:tabs>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Podmiot realizujący zadanie zobowiązany jest do przestrzegania</w:t>
      </w:r>
      <w:r w:rsidR="00046D70">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postanowień rozporządzenia Parlamentu Europejskiego i Rady (UE) 2016/679 z dnia 27 kwietnia 2016r. w sprawie ochrony osób fizycznych w związku z przetwarzaniem danych osobowych i sprawie swobodnego przepływu takich danych oraz uchylenia dyrektywy 95/46/WE (Dz. Urz. UE L 119 z 04.04.2016, str.1) oraz zasad przetwarzania i ochrony danych osobowych zgodnie z przepisami ustawy z dnia 10 maja 2018 r. o ochronie danych osobowych (Dz. U. z 201</w:t>
      </w:r>
      <w:r w:rsidR="00BF641B" w:rsidRPr="003D6AE9">
        <w:rPr>
          <w:rFonts w:ascii="Arial" w:eastAsia="Times New Roman" w:hAnsi="Arial" w:cs="Arial"/>
          <w:sz w:val="24"/>
          <w:szCs w:val="24"/>
          <w:lang w:eastAsia="pl-PL"/>
        </w:rPr>
        <w:t>9</w:t>
      </w:r>
      <w:r w:rsidRPr="003D6AE9">
        <w:rPr>
          <w:rFonts w:ascii="Arial" w:eastAsia="Times New Roman" w:hAnsi="Arial" w:cs="Arial"/>
          <w:sz w:val="24"/>
          <w:szCs w:val="24"/>
          <w:lang w:eastAsia="pl-PL"/>
        </w:rPr>
        <w:t xml:space="preserve"> r. poz. 1</w:t>
      </w:r>
      <w:r w:rsidR="00BF641B" w:rsidRPr="003D6AE9">
        <w:rPr>
          <w:rFonts w:ascii="Arial" w:eastAsia="Times New Roman" w:hAnsi="Arial" w:cs="Arial"/>
          <w:sz w:val="24"/>
          <w:szCs w:val="24"/>
          <w:lang w:eastAsia="pl-PL"/>
        </w:rPr>
        <w:t>781</w:t>
      </w:r>
      <w:r w:rsidRPr="003D6AE9">
        <w:rPr>
          <w:rFonts w:ascii="Arial" w:eastAsia="Times New Roman" w:hAnsi="Arial" w:cs="Arial"/>
          <w:sz w:val="24"/>
          <w:szCs w:val="24"/>
          <w:lang w:eastAsia="pl-PL"/>
        </w:rPr>
        <w:t>) oraz aktami wykonawczymi do ustawy.</w:t>
      </w:r>
    </w:p>
    <w:p w14:paraId="69508290" w14:textId="77777777" w:rsidR="005B00F2" w:rsidRPr="003D6AE9" w:rsidRDefault="005B00F2" w:rsidP="003D6AE9">
      <w:pPr>
        <w:tabs>
          <w:tab w:val="left" w:pos="1276"/>
        </w:tabs>
        <w:spacing w:after="0" w:line="240" w:lineRule="auto"/>
        <w:ind w:left="360"/>
        <w:rPr>
          <w:rFonts w:ascii="Arial" w:eastAsia="Times New Roman" w:hAnsi="Arial" w:cs="Arial"/>
          <w:sz w:val="24"/>
          <w:szCs w:val="24"/>
          <w:lang w:eastAsia="pl-PL"/>
        </w:rPr>
      </w:pPr>
    </w:p>
    <w:p w14:paraId="50ADB616" w14:textId="77777777" w:rsidR="005B00F2" w:rsidRPr="003D6AE9" w:rsidRDefault="005B00F2" w:rsidP="003D6AE9">
      <w:pPr>
        <w:numPr>
          <w:ilvl w:val="0"/>
          <w:numId w:val="11"/>
        </w:numPr>
        <w:tabs>
          <w:tab w:val="left" w:pos="1276"/>
        </w:tabs>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 Podmiot realizujący zadanie jest odpowiedzialny za jakość i terminowość realizowanych usług oraz ponosi pełną odpowiedzialność za szkody majątkowe i osobowe wyrządzone w związku ze świadczeniem usług przez osoby uczestniczące w wykonywaniu zadania.</w:t>
      </w:r>
    </w:p>
    <w:p w14:paraId="02BEC0CA" w14:textId="12618EA4" w:rsidR="005B00F2" w:rsidRDefault="005B00F2" w:rsidP="003D6AE9">
      <w:pPr>
        <w:spacing w:after="0" w:line="240" w:lineRule="auto"/>
        <w:rPr>
          <w:rFonts w:ascii="Arial" w:eastAsia="Times New Roman" w:hAnsi="Arial" w:cs="Arial"/>
          <w:sz w:val="24"/>
          <w:szCs w:val="24"/>
          <w:lang w:eastAsia="pl-PL"/>
        </w:rPr>
      </w:pPr>
    </w:p>
    <w:p w14:paraId="43A9E18D" w14:textId="0BBA42D6" w:rsidR="008868AF" w:rsidRDefault="008868AF" w:rsidP="008868AF">
      <w:pPr>
        <w:pStyle w:val="Akapitzlist"/>
        <w:numPr>
          <w:ilvl w:val="0"/>
          <w:numId w:val="62"/>
        </w:numPr>
        <w:spacing w:after="0" w:line="240" w:lineRule="auto"/>
        <w:rPr>
          <w:rFonts w:ascii="Arial" w:eastAsia="Times New Roman" w:hAnsi="Arial" w:cs="Arial"/>
          <w:b/>
          <w:bCs/>
          <w:sz w:val="24"/>
          <w:szCs w:val="24"/>
          <w:lang w:eastAsia="pl-PL"/>
        </w:rPr>
      </w:pPr>
      <w:r w:rsidRPr="008868AF">
        <w:rPr>
          <w:rFonts w:ascii="Arial" w:eastAsia="Times New Roman" w:hAnsi="Arial" w:cs="Arial"/>
          <w:b/>
          <w:bCs/>
          <w:sz w:val="24"/>
          <w:szCs w:val="24"/>
          <w:lang w:eastAsia="pl-PL"/>
        </w:rPr>
        <w:t>Organizacje i podmioty uprawnione do złożenia oferty.</w:t>
      </w:r>
    </w:p>
    <w:p w14:paraId="03A2B10F" w14:textId="77777777" w:rsidR="008868AF" w:rsidRPr="008868AF" w:rsidRDefault="008868AF" w:rsidP="008868AF">
      <w:pPr>
        <w:pStyle w:val="Akapitzlist"/>
        <w:spacing w:after="0" w:line="240" w:lineRule="auto"/>
        <w:ind w:left="720"/>
        <w:rPr>
          <w:rFonts w:ascii="Arial" w:eastAsia="Times New Roman" w:hAnsi="Arial" w:cs="Arial"/>
          <w:b/>
          <w:bCs/>
          <w:sz w:val="24"/>
          <w:szCs w:val="24"/>
          <w:lang w:eastAsia="pl-PL"/>
        </w:rPr>
      </w:pPr>
    </w:p>
    <w:p w14:paraId="65243F29" w14:textId="5A3AF710" w:rsidR="005B00F2" w:rsidRDefault="005F1A27" w:rsidP="008868AF">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Pomiotami uprawnionymi do złożenia oferty są o</w:t>
      </w:r>
      <w:r w:rsidR="005B00F2" w:rsidRPr="003D6AE9">
        <w:rPr>
          <w:rFonts w:ascii="Arial" w:eastAsia="Times New Roman" w:hAnsi="Arial" w:cs="Arial"/>
          <w:sz w:val="24"/>
          <w:szCs w:val="24"/>
          <w:lang w:eastAsia="pl-PL"/>
        </w:rPr>
        <w:t>rganizacje pozarządowe, o których mowa w art. 3 ust. 2 ustawy o działalności pożytku publicznego o wolontariacie</w:t>
      </w:r>
      <w:r w:rsidR="00143D54" w:rsidRPr="003D6AE9">
        <w:rPr>
          <w:rFonts w:ascii="Arial" w:eastAsia="Times New Roman" w:hAnsi="Arial" w:cs="Arial"/>
          <w:sz w:val="24"/>
          <w:szCs w:val="24"/>
          <w:lang w:eastAsia="pl-PL"/>
        </w:rPr>
        <w:t xml:space="preserve"> (Dz. U. z 20</w:t>
      </w:r>
      <w:r w:rsidR="00BF641B" w:rsidRPr="003D6AE9">
        <w:rPr>
          <w:rFonts w:ascii="Arial" w:eastAsia="Times New Roman" w:hAnsi="Arial" w:cs="Arial"/>
          <w:sz w:val="24"/>
          <w:szCs w:val="24"/>
          <w:lang w:eastAsia="pl-PL"/>
        </w:rPr>
        <w:t>20</w:t>
      </w:r>
      <w:r w:rsidR="00143D54" w:rsidRPr="003D6AE9">
        <w:rPr>
          <w:rFonts w:ascii="Arial" w:eastAsia="Times New Roman" w:hAnsi="Arial" w:cs="Arial"/>
          <w:sz w:val="24"/>
          <w:szCs w:val="24"/>
          <w:lang w:eastAsia="pl-PL"/>
        </w:rPr>
        <w:t xml:space="preserve"> r. poz. </w:t>
      </w:r>
      <w:r w:rsidR="00BF641B" w:rsidRPr="003D6AE9">
        <w:rPr>
          <w:rFonts w:ascii="Arial" w:eastAsia="Times New Roman" w:hAnsi="Arial" w:cs="Arial"/>
          <w:sz w:val="24"/>
          <w:szCs w:val="24"/>
          <w:lang w:eastAsia="pl-PL"/>
        </w:rPr>
        <w:t>1057</w:t>
      </w:r>
      <w:r w:rsidR="00143D54" w:rsidRPr="003D6AE9">
        <w:rPr>
          <w:rFonts w:ascii="Arial" w:eastAsia="Times New Roman" w:hAnsi="Arial" w:cs="Arial"/>
          <w:sz w:val="24"/>
          <w:szCs w:val="24"/>
          <w:lang w:eastAsia="pl-PL"/>
        </w:rPr>
        <w:t>)</w:t>
      </w:r>
      <w:r w:rsidR="005B00F2" w:rsidRPr="003D6AE9">
        <w:rPr>
          <w:rFonts w:ascii="Arial" w:eastAsia="Times New Roman" w:hAnsi="Arial" w:cs="Arial"/>
          <w:sz w:val="24"/>
          <w:szCs w:val="24"/>
          <w:lang w:eastAsia="pl-PL"/>
        </w:rPr>
        <w:t xml:space="preserve"> oraz podmioty wymienione w art. 3 ust. 3 tej ustawy, prowadzące działalność statutową w zakresie pomocy społecznej.</w:t>
      </w:r>
    </w:p>
    <w:p w14:paraId="60DEAED8" w14:textId="59E68B9A" w:rsidR="008868AF" w:rsidRDefault="008868AF" w:rsidP="003D6AE9">
      <w:pPr>
        <w:spacing w:after="0" w:line="240" w:lineRule="auto"/>
        <w:ind w:left="794"/>
        <w:rPr>
          <w:rFonts w:ascii="Arial" w:eastAsia="Times New Roman" w:hAnsi="Arial" w:cs="Arial"/>
          <w:sz w:val="24"/>
          <w:szCs w:val="24"/>
          <w:lang w:eastAsia="pl-PL"/>
        </w:rPr>
      </w:pPr>
    </w:p>
    <w:p w14:paraId="7C868BCD" w14:textId="23250033" w:rsidR="008868AF" w:rsidRDefault="008868AF" w:rsidP="008868AF">
      <w:pPr>
        <w:pStyle w:val="Akapitzlist"/>
        <w:numPr>
          <w:ilvl w:val="0"/>
          <w:numId w:val="62"/>
        </w:numPr>
        <w:spacing w:after="0" w:line="240" w:lineRule="auto"/>
        <w:rPr>
          <w:rFonts w:ascii="Arial" w:eastAsia="Times New Roman" w:hAnsi="Arial" w:cs="Arial"/>
          <w:b/>
          <w:bCs/>
          <w:sz w:val="24"/>
          <w:szCs w:val="24"/>
          <w:lang w:eastAsia="pl-PL"/>
        </w:rPr>
      </w:pPr>
      <w:r w:rsidRPr="008868AF">
        <w:rPr>
          <w:rFonts w:ascii="Arial" w:eastAsia="Times New Roman" w:hAnsi="Arial" w:cs="Arial"/>
          <w:b/>
          <w:bCs/>
          <w:sz w:val="24"/>
          <w:szCs w:val="24"/>
          <w:lang w:eastAsia="pl-PL"/>
        </w:rPr>
        <w:t>Wysokość środków publicznych przeznaczonych na realizację zadania.</w:t>
      </w:r>
    </w:p>
    <w:p w14:paraId="5D8560C5" w14:textId="77777777" w:rsidR="008868AF" w:rsidRPr="008868AF" w:rsidRDefault="008868AF" w:rsidP="008868AF">
      <w:pPr>
        <w:pStyle w:val="Akapitzlist"/>
        <w:spacing w:after="0" w:line="240" w:lineRule="auto"/>
        <w:ind w:left="720"/>
        <w:rPr>
          <w:rFonts w:ascii="Arial" w:eastAsia="Times New Roman" w:hAnsi="Arial" w:cs="Arial"/>
          <w:b/>
          <w:bCs/>
          <w:sz w:val="24"/>
          <w:szCs w:val="24"/>
          <w:lang w:eastAsia="pl-PL"/>
        </w:rPr>
      </w:pPr>
    </w:p>
    <w:p w14:paraId="3A97F704" w14:textId="77777777" w:rsidR="00664953" w:rsidRPr="003D6AE9" w:rsidRDefault="005B00F2" w:rsidP="003D6AE9">
      <w:pPr>
        <w:numPr>
          <w:ilvl w:val="0"/>
          <w:numId w:val="2"/>
        </w:numPr>
        <w:spacing w:after="0" w:line="240" w:lineRule="auto"/>
        <w:ind w:left="357" w:hanging="357"/>
        <w:rPr>
          <w:rFonts w:ascii="Arial" w:eastAsia="Times New Roman" w:hAnsi="Arial" w:cs="Arial"/>
          <w:sz w:val="24"/>
          <w:szCs w:val="24"/>
          <w:lang w:eastAsia="pl-PL"/>
        </w:rPr>
      </w:pPr>
      <w:r w:rsidRPr="003D6AE9">
        <w:rPr>
          <w:rFonts w:ascii="Arial" w:eastAsia="Times New Roman" w:hAnsi="Arial" w:cs="Arial"/>
          <w:sz w:val="24"/>
          <w:szCs w:val="24"/>
          <w:lang w:eastAsia="pl-PL"/>
        </w:rPr>
        <w:t>Wysokość środków przewidywanyc</w:t>
      </w:r>
      <w:r w:rsidR="00664953" w:rsidRPr="003D6AE9">
        <w:rPr>
          <w:rFonts w:ascii="Arial" w:eastAsia="Times New Roman" w:hAnsi="Arial" w:cs="Arial"/>
          <w:sz w:val="24"/>
          <w:szCs w:val="24"/>
          <w:lang w:eastAsia="pl-PL"/>
        </w:rPr>
        <w:t>h na realizację zadania w okresach:</w:t>
      </w:r>
    </w:p>
    <w:p w14:paraId="72EC163D" w14:textId="5B72430B" w:rsidR="00664953" w:rsidRPr="003D6AE9" w:rsidRDefault="005B00F2" w:rsidP="003D6AE9">
      <w:pPr>
        <w:pStyle w:val="Akapitzlist"/>
        <w:numPr>
          <w:ilvl w:val="5"/>
          <w:numId w:val="1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 </w:t>
      </w:r>
      <w:r w:rsidRPr="003D6AE9">
        <w:rPr>
          <w:rFonts w:ascii="Arial" w:eastAsia="Times New Roman" w:hAnsi="Arial" w:cs="Arial"/>
          <w:b/>
          <w:sz w:val="24"/>
          <w:szCs w:val="24"/>
          <w:lang w:eastAsia="pl-PL"/>
        </w:rPr>
        <w:t xml:space="preserve">od 1 </w:t>
      </w:r>
      <w:r w:rsidR="008449A5" w:rsidRPr="003D6AE9">
        <w:rPr>
          <w:rFonts w:ascii="Arial" w:eastAsia="Times New Roman" w:hAnsi="Arial" w:cs="Arial"/>
          <w:b/>
          <w:sz w:val="24"/>
          <w:szCs w:val="24"/>
          <w:lang w:eastAsia="pl-PL"/>
        </w:rPr>
        <w:t>lipca</w:t>
      </w:r>
      <w:r w:rsidRPr="003D6AE9">
        <w:rPr>
          <w:rFonts w:ascii="Arial" w:eastAsia="Times New Roman" w:hAnsi="Arial" w:cs="Arial"/>
          <w:b/>
          <w:sz w:val="24"/>
          <w:szCs w:val="24"/>
          <w:lang w:eastAsia="pl-PL"/>
        </w:rPr>
        <w:t xml:space="preserve"> 20</w:t>
      </w:r>
      <w:r w:rsidR="008D6523" w:rsidRPr="003D6AE9">
        <w:rPr>
          <w:rFonts w:ascii="Arial" w:eastAsia="Times New Roman" w:hAnsi="Arial" w:cs="Arial"/>
          <w:b/>
          <w:sz w:val="24"/>
          <w:szCs w:val="24"/>
          <w:lang w:eastAsia="pl-PL"/>
        </w:rPr>
        <w:t>21</w:t>
      </w:r>
      <w:r w:rsidRPr="003D6AE9">
        <w:rPr>
          <w:rFonts w:ascii="Arial" w:eastAsia="Times New Roman" w:hAnsi="Arial" w:cs="Arial"/>
          <w:b/>
          <w:sz w:val="24"/>
          <w:szCs w:val="24"/>
          <w:lang w:eastAsia="pl-PL"/>
        </w:rPr>
        <w:t xml:space="preserve"> r. do 31 grudnia 20</w:t>
      </w:r>
      <w:r w:rsidR="008D6523" w:rsidRPr="003D6AE9">
        <w:rPr>
          <w:rFonts w:ascii="Arial" w:eastAsia="Times New Roman" w:hAnsi="Arial" w:cs="Arial"/>
          <w:b/>
          <w:sz w:val="24"/>
          <w:szCs w:val="24"/>
          <w:lang w:eastAsia="pl-PL"/>
        </w:rPr>
        <w:t>21</w:t>
      </w:r>
      <w:r w:rsidRPr="003D6AE9">
        <w:rPr>
          <w:rFonts w:ascii="Arial" w:eastAsia="Times New Roman" w:hAnsi="Arial" w:cs="Arial"/>
          <w:b/>
          <w:sz w:val="24"/>
          <w:szCs w:val="24"/>
          <w:lang w:eastAsia="pl-PL"/>
        </w:rPr>
        <w:t xml:space="preserve"> r. wynosi</w:t>
      </w:r>
      <w:r w:rsidRPr="003D6AE9">
        <w:rPr>
          <w:rFonts w:ascii="Arial" w:eastAsia="Times New Roman" w:hAnsi="Arial" w:cs="Arial"/>
          <w:sz w:val="24"/>
          <w:szCs w:val="24"/>
          <w:lang w:eastAsia="pl-PL"/>
        </w:rPr>
        <w:t xml:space="preserve"> </w:t>
      </w:r>
      <w:r w:rsidR="00C319AB" w:rsidRPr="003D6AE9">
        <w:rPr>
          <w:rFonts w:ascii="Arial" w:eastAsia="Times New Roman" w:hAnsi="Arial" w:cs="Arial"/>
          <w:b/>
          <w:sz w:val="24"/>
          <w:szCs w:val="24"/>
          <w:lang w:eastAsia="pl-PL"/>
        </w:rPr>
        <w:t>1.775.400,00</w:t>
      </w:r>
      <w:r w:rsidRPr="003D6AE9">
        <w:rPr>
          <w:rFonts w:ascii="Arial" w:eastAsia="Times New Roman" w:hAnsi="Arial" w:cs="Arial"/>
          <w:b/>
          <w:sz w:val="24"/>
          <w:szCs w:val="24"/>
          <w:lang w:eastAsia="pl-PL"/>
        </w:rPr>
        <w:t xml:space="preserve"> zł</w:t>
      </w:r>
      <w:r w:rsidRPr="003D6AE9">
        <w:rPr>
          <w:rFonts w:ascii="Arial" w:eastAsia="Times New Roman" w:hAnsi="Arial" w:cs="Arial"/>
          <w:sz w:val="24"/>
          <w:szCs w:val="24"/>
          <w:lang w:eastAsia="pl-PL"/>
        </w:rPr>
        <w:t xml:space="preserve"> (słownie</w:t>
      </w:r>
      <w:r w:rsidRPr="006C765D">
        <w:rPr>
          <w:rFonts w:ascii="Arial" w:eastAsia="Times New Roman" w:hAnsi="Arial" w:cs="Arial"/>
          <w:sz w:val="24"/>
          <w:szCs w:val="24"/>
          <w:lang w:eastAsia="pl-PL"/>
        </w:rPr>
        <w:t>:</w:t>
      </w:r>
      <w:r w:rsidR="00046D70">
        <w:rPr>
          <w:rFonts w:ascii="Arial" w:eastAsia="Times New Roman" w:hAnsi="Arial" w:cs="Arial"/>
          <w:sz w:val="24"/>
          <w:szCs w:val="24"/>
          <w:lang w:eastAsia="pl-PL"/>
        </w:rPr>
        <w:t xml:space="preserve"> </w:t>
      </w:r>
      <w:r w:rsidR="00C319AB" w:rsidRPr="003D6AE9">
        <w:rPr>
          <w:rFonts w:ascii="Arial" w:eastAsia="Times New Roman" w:hAnsi="Arial" w:cs="Arial"/>
          <w:sz w:val="24"/>
          <w:szCs w:val="24"/>
          <w:lang w:eastAsia="pl-PL"/>
        </w:rPr>
        <w:t>jeden milion siedemset siedemdziesiąt pięć tysięcy czterysta 00/100</w:t>
      </w:r>
      <w:r w:rsidRPr="003D6AE9">
        <w:rPr>
          <w:rFonts w:ascii="Arial" w:eastAsia="Times New Roman" w:hAnsi="Arial" w:cs="Arial"/>
          <w:sz w:val="24"/>
          <w:szCs w:val="24"/>
          <w:lang w:eastAsia="pl-PL"/>
        </w:rPr>
        <w:t>)</w:t>
      </w:r>
    </w:p>
    <w:p w14:paraId="661E0E6E" w14:textId="7F6CCFF2" w:rsidR="00664953" w:rsidRPr="003D6AE9" w:rsidRDefault="00664953" w:rsidP="003D6AE9">
      <w:pPr>
        <w:pStyle w:val="Akapitzlist"/>
        <w:numPr>
          <w:ilvl w:val="5"/>
          <w:numId w:val="11"/>
        </w:numPr>
        <w:spacing w:after="0" w:line="240" w:lineRule="auto"/>
        <w:rPr>
          <w:rFonts w:ascii="Arial" w:eastAsia="Times New Roman" w:hAnsi="Arial" w:cs="Arial"/>
          <w:sz w:val="24"/>
          <w:szCs w:val="24"/>
          <w:lang w:eastAsia="pl-PL"/>
        </w:rPr>
      </w:pPr>
      <w:r w:rsidRPr="003D6AE9">
        <w:rPr>
          <w:rFonts w:ascii="Arial" w:eastAsia="Times New Roman" w:hAnsi="Arial" w:cs="Arial"/>
          <w:b/>
          <w:sz w:val="24"/>
          <w:szCs w:val="24"/>
          <w:lang w:eastAsia="pl-PL"/>
        </w:rPr>
        <w:t>Od 1 stycznia 202</w:t>
      </w:r>
      <w:r w:rsidR="008D6523" w:rsidRPr="003D6AE9">
        <w:rPr>
          <w:rFonts w:ascii="Arial" w:eastAsia="Times New Roman" w:hAnsi="Arial" w:cs="Arial"/>
          <w:b/>
          <w:sz w:val="24"/>
          <w:szCs w:val="24"/>
          <w:lang w:eastAsia="pl-PL"/>
        </w:rPr>
        <w:t>2</w:t>
      </w:r>
      <w:r w:rsidRPr="003D6AE9">
        <w:rPr>
          <w:rFonts w:ascii="Arial" w:eastAsia="Times New Roman" w:hAnsi="Arial" w:cs="Arial"/>
          <w:b/>
          <w:sz w:val="24"/>
          <w:szCs w:val="24"/>
          <w:lang w:eastAsia="pl-PL"/>
        </w:rPr>
        <w:t xml:space="preserve"> r. do 31 grudnia 202</w:t>
      </w:r>
      <w:r w:rsidR="008D6523" w:rsidRPr="003D6AE9">
        <w:rPr>
          <w:rFonts w:ascii="Arial" w:eastAsia="Times New Roman" w:hAnsi="Arial" w:cs="Arial"/>
          <w:b/>
          <w:sz w:val="24"/>
          <w:szCs w:val="24"/>
          <w:lang w:eastAsia="pl-PL"/>
        </w:rPr>
        <w:t>2</w:t>
      </w:r>
      <w:r w:rsidRPr="003D6AE9">
        <w:rPr>
          <w:rFonts w:ascii="Arial" w:eastAsia="Times New Roman" w:hAnsi="Arial" w:cs="Arial"/>
          <w:b/>
          <w:sz w:val="24"/>
          <w:szCs w:val="24"/>
          <w:lang w:eastAsia="pl-PL"/>
        </w:rPr>
        <w:t xml:space="preserve"> r. wynosi </w:t>
      </w:r>
      <w:r w:rsidR="00C319AB" w:rsidRPr="003D6AE9">
        <w:rPr>
          <w:rFonts w:ascii="Arial" w:eastAsia="Times New Roman" w:hAnsi="Arial" w:cs="Arial"/>
          <w:b/>
          <w:sz w:val="24"/>
          <w:szCs w:val="24"/>
          <w:lang w:eastAsia="pl-PL"/>
        </w:rPr>
        <w:t>3.603.600,00</w:t>
      </w:r>
      <w:r w:rsidRPr="003D6AE9">
        <w:rPr>
          <w:rFonts w:ascii="Arial" w:eastAsia="Times New Roman" w:hAnsi="Arial" w:cs="Arial"/>
          <w:b/>
          <w:sz w:val="24"/>
          <w:szCs w:val="24"/>
          <w:lang w:eastAsia="pl-PL"/>
        </w:rPr>
        <w:t xml:space="preserve"> zł</w:t>
      </w:r>
      <w:r w:rsidRPr="003D6AE9">
        <w:rPr>
          <w:rFonts w:ascii="Arial" w:eastAsia="Times New Roman" w:hAnsi="Arial" w:cs="Arial"/>
          <w:sz w:val="24"/>
          <w:szCs w:val="24"/>
          <w:lang w:eastAsia="pl-PL"/>
        </w:rPr>
        <w:t xml:space="preserve"> (słownie: </w:t>
      </w:r>
      <w:r w:rsidR="00C319AB" w:rsidRPr="003D6AE9">
        <w:rPr>
          <w:rFonts w:ascii="Arial" w:eastAsia="Times New Roman" w:hAnsi="Arial" w:cs="Arial"/>
          <w:sz w:val="24"/>
          <w:szCs w:val="24"/>
          <w:lang w:eastAsia="pl-PL"/>
        </w:rPr>
        <w:t>trzy miliony sześćset trzy tysiące sześćset 00/100</w:t>
      </w:r>
      <w:r w:rsidRPr="003D6AE9">
        <w:rPr>
          <w:rFonts w:ascii="Arial" w:eastAsia="Times New Roman" w:hAnsi="Arial" w:cs="Arial"/>
          <w:sz w:val="24"/>
          <w:szCs w:val="24"/>
          <w:lang w:eastAsia="pl-PL"/>
        </w:rPr>
        <w:t>)</w:t>
      </w:r>
      <w:r w:rsidR="005B00F2" w:rsidRPr="003D6AE9">
        <w:rPr>
          <w:rFonts w:ascii="Arial" w:eastAsia="Times New Roman" w:hAnsi="Arial" w:cs="Arial"/>
          <w:sz w:val="24"/>
          <w:szCs w:val="24"/>
          <w:lang w:eastAsia="pl-PL"/>
        </w:rPr>
        <w:t xml:space="preserve"> </w:t>
      </w:r>
    </w:p>
    <w:p w14:paraId="221809DA" w14:textId="271E10F0" w:rsidR="005B00F2" w:rsidRPr="008868AF" w:rsidRDefault="00664953" w:rsidP="008868AF">
      <w:pPr>
        <w:pStyle w:val="Akapitzlist"/>
        <w:numPr>
          <w:ilvl w:val="5"/>
          <w:numId w:val="11"/>
        </w:numPr>
        <w:spacing w:after="0" w:line="240" w:lineRule="auto"/>
        <w:rPr>
          <w:rFonts w:ascii="Arial" w:eastAsia="Times New Roman" w:hAnsi="Arial" w:cs="Arial"/>
          <w:sz w:val="24"/>
          <w:szCs w:val="24"/>
          <w:lang w:eastAsia="pl-PL"/>
        </w:rPr>
      </w:pPr>
      <w:r w:rsidRPr="003D6AE9">
        <w:rPr>
          <w:rFonts w:ascii="Arial" w:eastAsia="Times New Roman" w:hAnsi="Arial" w:cs="Arial"/>
          <w:b/>
          <w:sz w:val="24"/>
          <w:szCs w:val="24"/>
          <w:lang w:eastAsia="pl-PL"/>
        </w:rPr>
        <w:t xml:space="preserve">od </w:t>
      </w:r>
      <w:r w:rsidR="005B00F2" w:rsidRPr="003D6AE9">
        <w:rPr>
          <w:rFonts w:ascii="Arial" w:eastAsia="Times New Roman" w:hAnsi="Arial" w:cs="Arial"/>
          <w:b/>
          <w:sz w:val="24"/>
          <w:szCs w:val="24"/>
          <w:lang w:eastAsia="pl-PL"/>
        </w:rPr>
        <w:t>1 stycznia 20</w:t>
      </w:r>
      <w:r w:rsidRPr="003D6AE9">
        <w:rPr>
          <w:rFonts w:ascii="Arial" w:eastAsia="Times New Roman" w:hAnsi="Arial" w:cs="Arial"/>
          <w:b/>
          <w:sz w:val="24"/>
          <w:szCs w:val="24"/>
          <w:lang w:eastAsia="pl-PL"/>
        </w:rPr>
        <w:t>2</w:t>
      </w:r>
      <w:r w:rsidR="008D6523" w:rsidRPr="003D6AE9">
        <w:rPr>
          <w:rFonts w:ascii="Arial" w:eastAsia="Times New Roman" w:hAnsi="Arial" w:cs="Arial"/>
          <w:b/>
          <w:sz w:val="24"/>
          <w:szCs w:val="24"/>
          <w:lang w:eastAsia="pl-PL"/>
        </w:rPr>
        <w:t>3</w:t>
      </w:r>
      <w:r w:rsidR="005B00F2" w:rsidRPr="003D6AE9">
        <w:rPr>
          <w:rFonts w:ascii="Arial" w:eastAsia="Times New Roman" w:hAnsi="Arial" w:cs="Arial"/>
          <w:b/>
          <w:sz w:val="24"/>
          <w:szCs w:val="24"/>
          <w:lang w:eastAsia="pl-PL"/>
        </w:rPr>
        <w:t xml:space="preserve"> r. do 3</w:t>
      </w:r>
      <w:r w:rsidR="00143D54" w:rsidRPr="003D6AE9">
        <w:rPr>
          <w:rFonts w:ascii="Arial" w:eastAsia="Times New Roman" w:hAnsi="Arial" w:cs="Arial"/>
          <w:b/>
          <w:sz w:val="24"/>
          <w:szCs w:val="24"/>
          <w:lang w:eastAsia="pl-PL"/>
        </w:rPr>
        <w:t>0</w:t>
      </w:r>
      <w:r w:rsidR="005B00F2" w:rsidRPr="003D6AE9">
        <w:rPr>
          <w:rFonts w:ascii="Arial" w:eastAsia="Times New Roman" w:hAnsi="Arial" w:cs="Arial"/>
          <w:b/>
          <w:sz w:val="24"/>
          <w:szCs w:val="24"/>
          <w:lang w:eastAsia="pl-PL"/>
        </w:rPr>
        <w:t xml:space="preserve"> czerwca 20</w:t>
      </w:r>
      <w:r w:rsidRPr="003D6AE9">
        <w:rPr>
          <w:rFonts w:ascii="Arial" w:eastAsia="Times New Roman" w:hAnsi="Arial" w:cs="Arial"/>
          <w:b/>
          <w:sz w:val="24"/>
          <w:szCs w:val="24"/>
          <w:lang w:eastAsia="pl-PL"/>
        </w:rPr>
        <w:t>2</w:t>
      </w:r>
      <w:r w:rsidR="008D6523" w:rsidRPr="003D6AE9">
        <w:rPr>
          <w:rFonts w:ascii="Arial" w:eastAsia="Times New Roman" w:hAnsi="Arial" w:cs="Arial"/>
          <w:b/>
          <w:sz w:val="24"/>
          <w:szCs w:val="24"/>
          <w:lang w:eastAsia="pl-PL"/>
        </w:rPr>
        <w:t>3</w:t>
      </w:r>
      <w:r w:rsidR="005B00F2" w:rsidRPr="003D6AE9">
        <w:rPr>
          <w:rFonts w:ascii="Arial" w:eastAsia="Times New Roman" w:hAnsi="Arial" w:cs="Arial"/>
          <w:b/>
          <w:sz w:val="24"/>
          <w:szCs w:val="24"/>
          <w:lang w:eastAsia="pl-PL"/>
        </w:rPr>
        <w:t xml:space="preserve"> r. wynosi</w:t>
      </w:r>
      <w:r w:rsidR="005B00F2" w:rsidRPr="003D6AE9">
        <w:rPr>
          <w:rFonts w:ascii="Arial" w:eastAsia="Times New Roman" w:hAnsi="Arial" w:cs="Arial"/>
          <w:sz w:val="24"/>
          <w:szCs w:val="24"/>
          <w:lang w:eastAsia="pl-PL"/>
        </w:rPr>
        <w:t xml:space="preserve"> </w:t>
      </w:r>
      <w:r w:rsidR="00C319AB" w:rsidRPr="003D6AE9">
        <w:rPr>
          <w:rFonts w:ascii="Arial" w:eastAsia="Times New Roman" w:hAnsi="Arial" w:cs="Arial"/>
          <w:b/>
          <w:sz w:val="24"/>
          <w:szCs w:val="24"/>
          <w:lang w:eastAsia="pl-PL"/>
        </w:rPr>
        <w:t>1.801.800,00</w:t>
      </w:r>
      <w:r w:rsidR="005B00F2" w:rsidRPr="003D6AE9">
        <w:rPr>
          <w:rFonts w:ascii="Arial" w:eastAsia="Times New Roman" w:hAnsi="Arial" w:cs="Arial"/>
          <w:b/>
          <w:sz w:val="24"/>
          <w:szCs w:val="24"/>
          <w:lang w:eastAsia="pl-PL"/>
        </w:rPr>
        <w:t xml:space="preserve"> zł </w:t>
      </w:r>
      <w:r w:rsidR="005B00F2" w:rsidRPr="003D6AE9">
        <w:rPr>
          <w:rFonts w:ascii="Arial" w:eastAsia="Times New Roman" w:hAnsi="Arial" w:cs="Arial"/>
          <w:sz w:val="24"/>
          <w:szCs w:val="24"/>
          <w:lang w:eastAsia="pl-PL"/>
        </w:rPr>
        <w:t xml:space="preserve">(słownie: </w:t>
      </w:r>
      <w:r w:rsidR="00C319AB" w:rsidRPr="003D6AE9">
        <w:rPr>
          <w:rFonts w:ascii="Arial" w:eastAsia="Times New Roman" w:hAnsi="Arial" w:cs="Arial"/>
          <w:sz w:val="24"/>
          <w:szCs w:val="24"/>
          <w:lang w:eastAsia="pl-PL"/>
        </w:rPr>
        <w:t>jeden milion osiemset jeden tysięcy osiemset 00/100</w:t>
      </w:r>
      <w:r w:rsidRPr="003D6AE9">
        <w:rPr>
          <w:rFonts w:ascii="Arial" w:eastAsia="Times New Roman" w:hAnsi="Arial" w:cs="Arial"/>
          <w:sz w:val="24"/>
          <w:szCs w:val="24"/>
          <w:lang w:eastAsia="pl-PL"/>
        </w:rPr>
        <w:t>)</w:t>
      </w:r>
    </w:p>
    <w:p w14:paraId="710E4FAC" w14:textId="3F8652BA" w:rsidR="005B00F2" w:rsidRPr="008868AF" w:rsidRDefault="005B00F2" w:rsidP="008868AF">
      <w:pPr>
        <w:pStyle w:val="Akapitzlist"/>
        <w:numPr>
          <w:ilvl w:val="3"/>
          <w:numId w:val="1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Rzeczywista wysokość dotacji</w:t>
      </w:r>
      <w:r w:rsidR="00046D70">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przekazanej realizatorowi zdania będzie wynikała z liczby godzin faktycznie zrealizowanych usług na rzecz osób, którym została przyznana pomoc w tej formie.</w:t>
      </w:r>
    </w:p>
    <w:p w14:paraId="7BD78D38" w14:textId="61F78FBA" w:rsidR="005B00F2" w:rsidRPr="008868AF" w:rsidRDefault="005B00F2" w:rsidP="003D6AE9">
      <w:pPr>
        <w:pStyle w:val="Akapitzlist"/>
        <w:numPr>
          <w:ilvl w:val="3"/>
          <w:numId w:val="1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Wysokość środków przeznaczonych na realizację zadania uzależniona będzie od wysokości dotacji z budżetu państwa przekazanej przez Wojewodę Kujawsko-Pomorskiego.</w:t>
      </w:r>
    </w:p>
    <w:p w14:paraId="32212981" w14:textId="45E565A3" w:rsidR="005B00F2" w:rsidRPr="008868AF" w:rsidRDefault="005B00F2" w:rsidP="008868AF">
      <w:pPr>
        <w:pStyle w:val="Akapitzlist"/>
        <w:numPr>
          <w:ilvl w:val="3"/>
          <w:numId w:val="1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Zastrzega się możliwość zmniejszenia sum przyznanych środków publicznych na realizację zadania w przypadku zmian i ograniczeń wynikających z decyzji Wojewody Kujawsko-Pomorskiego.</w:t>
      </w:r>
    </w:p>
    <w:p w14:paraId="1094C9B2" w14:textId="1CBE4ED0" w:rsidR="005F1A27" w:rsidRPr="003D6AE9" w:rsidRDefault="005B00F2" w:rsidP="003D6AE9">
      <w:pPr>
        <w:pStyle w:val="Akapitzlist"/>
        <w:numPr>
          <w:ilvl w:val="3"/>
          <w:numId w:val="1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Szczegółowy harmonogram rzeczowo-finansowy zadania będzie korygowany w trakcie realizacji umowy celem dostosowania do środków otrzymanych decyzją Wojewody Kujawsko-Pomorskiego.</w:t>
      </w:r>
    </w:p>
    <w:p w14:paraId="5BE327C7" w14:textId="666B5E40" w:rsidR="005F1A27" w:rsidRPr="003D6AE9" w:rsidRDefault="005F1A27" w:rsidP="003D6AE9">
      <w:pPr>
        <w:pStyle w:val="Akapitzlist"/>
        <w:numPr>
          <w:ilvl w:val="3"/>
          <w:numId w:val="1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Dotacji nie można wykorzystać na inne cele niż określone w zadaniu.</w:t>
      </w:r>
    </w:p>
    <w:p w14:paraId="69F22E1F" w14:textId="78049031" w:rsidR="005B00F2" w:rsidRDefault="005B00F2" w:rsidP="003D6AE9">
      <w:pPr>
        <w:spacing w:after="0" w:line="240" w:lineRule="auto"/>
        <w:rPr>
          <w:rFonts w:ascii="Arial" w:eastAsia="Times New Roman" w:hAnsi="Arial" w:cs="Arial"/>
          <w:b/>
          <w:sz w:val="24"/>
          <w:szCs w:val="24"/>
          <w:lang w:eastAsia="pl-PL"/>
        </w:rPr>
      </w:pPr>
    </w:p>
    <w:p w14:paraId="621C9844" w14:textId="084216C2" w:rsidR="008868AF" w:rsidRDefault="008868AF" w:rsidP="008868AF">
      <w:pPr>
        <w:pStyle w:val="Akapitzlist"/>
        <w:numPr>
          <w:ilvl w:val="0"/>
          <w:numId w:val="62"/>
        </w:numPr>
        <w:spacing w:after="0" w:line="240" w:lineRule="auto"/>
        <w:rPr>
          <w:rFonts w:ascii="Arial" w:eastAsia="Times New Roman" w:hAnsi="Arial" w:cs="Arial"/>
          <w:b/>
          <w:sz w:val="24"/>
          <w:szCs w:val="24"/>
          <w:lang w:eastAsia="pl-PL"/>
        </w:rPr>
      </w:pPr>
      <w:r w:rsidRPr="008868AF">
        <w:rPr>
          <w:rFonts w:ascii="Arial" w:eastAsia="Times New Roman" w:hAnsi="Arial" w:cs="Arial"/>
          <w:b/>
          <w:sz w:val="24"/>
          <w:szCs w:val="24"/>
          <w:lang w:eastAsia="pl-PL"/>
        </w:rPr>
        <w:lastRenderedPageBreak/>
        <w:t>Zasady przyznawania dotacji.</w:t>
      </w:r>
    </w:p>
    <w:p w14:paraId="6A6FB9D6" w14:textId="77777777" w:rsidR="008868AF" w:rsidRPr="008868AF" w:rsidRDefault="008868AF" w:rsidP="008868AF">
      <w:pPr>
        <w:pStyle w:val="Akapitzlist"/>
        <w:spacing w:after="0" w:line="240" w:lineRule="auto"/>
        <w:ind w:left="720"/>
        <w:rPr>
          <w:rFonts w:ascii="Arial" w:eastAsia="Times New Roman" w:hAnsi="Arial" w:cs="Arial"/>
          <w:b/>
          <w:sz w:val="24"/>
          <w:szCs w:val="24"/>
          <w:lang w:eastAsia="pl-PL"/>
        </w:rPr>
      </w:pPr>
    </w:p>
    <w:p w14:paraId="5C301541" w14:textId="35C61639" w:rsidR="005B00F2" w:rsidRPr="008868AF" w:rsidRDefault="005B00F2" w:rsidP="008868AF">
      <w:pPr>
        <w:numPr>
          <w:ilvl w:val="0"/>
          <w:numId w:val="3"/>
        </w:numPr>
        <w:spacing w:after="0" w:line="240" w:lineRule="auto"/>
        <w:ind w:left="357" w:hanging="3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Postępowanie w sprawie przyznania dotacji odbywać się będzie zgodnie z zasadami określonymi w ustawie z dnia </w:t>
      </w:r>
      <w:smartTag w:uri="urn:schemas-microsoft-com:office:smarttags" w:element="date">
        <w:smartTagPr>
          <w:attr w:name="ls" w:val="trans"/>
          <w:attr w:name="Month" w:val="4"/>
          <w:attr w:name="Day" w:val="24"/>
          <w:attr w:name="Year" w:val="2003"/>
        </w:smartTagPr>
        <w:r w:rsidRPr="003D6AE9">
          <w:rPr>
            <w:rFonts w:ascii="Arial" w:eastAsia="Times New Roman" w:hAnsi="Arial" w:cs="Arial"/>
            <w:sz w:val="24"/>
            <w:szCs w:val="24"/>
            <w:lang w:eastAsia="pl-PL"/>
          </w:rPr>
          <w:t>24 kwietnia 2003 r.</w:t>
        </w:r>
      </w:smartTag>
      <w:r w:rsidRPr="003D6AE9">
        <w:rPr>
          <w:rFonts w:ascii="Arial" w:eastAsia="Times New Roman" w:hAnsi="Arial" w:cs="Arial"/>
          <w:sz w:val="24"/>
          <w:szCs w:val="24"/>
          <w:lang w:eastAsia="pl-PL"/>
        </w:rPr>
        <w:t xml:space="preserve"> o działalności pożytku publicznego i o wolontariacie (Dz. U. z 20</w:t>
      </w:r>
      <w:r w:rsidR="00BF641B" w:rsidRPr="003D6AE9">
        <w:rPr>
          <w:rFonts w:ascii="Arial" w:eastAsia="Times New Roman" w:hAnsi="Arial" w:cs="Arial"/>
          <w:sz w:val="24"/>
          <w:szCs w:val="24"/>
          <w:lang w:eastAsia="pl-PL"/>
        </w:rPr>
        <w:t>20</w:t>
      </w:r>
      <w:r w:rsidRPr="003D6AE9">
        <w:rPr>
          <w:rFonts w:ascii="Arial" w:eastAsia="Times New Roman" w:hAnsi="Arial" w:cs="Arial"/>
          <w:sz w:val="24"/>
          <w:szCs w:val="24"/>
          <w:lang w:eastAsia="pl-PL"/>
        </w:rPr>
        <w:t xml:space="preserve"> r. poz. </w:t>
      </w:r>
      <w:r w:rsidR="00BF641B" w:rsidRPr="003D6AE9">
        <w:rPr>
          <w:rFonts w:ascii="Arial" w:eastAsia="Times New Roman" w:hAnsi="Arial" w:cs="Arial"/>
          <w:sz w:val="24"/>
          <w:szCs w:val="24"/>
          <w:lang w:eastAsia="pl-PL"/>
        </w:rPr>
        <w:t>1057</w:t>
      </w:r>
      <w:r w:rsidRPr="003D6AE9">
        <w:rPr>
          <w:rFonts w:ascii="Arial" w:eastAsia="Times New Roman" w:hAnsi="Arial" w:cs="Arial"/>
          <w:sz w:val="24"/>
          <w:szCs w:val="24"/>
          <w:lang w:eastAsia="pl-PL"/>
        </w:rPr>
        <w:t>).</w:t>
      </w:r>
    </w:p>
    <w:p w14:paraId="5B968DF0" w14:textId="34806ABD" w:rsidR="005B00F2" w:rsidRPr="008868AF" w:rsidRDefault="005B00F2" w:rsidP="008868AF">
      <w:pPr>
        <w:numPr>
          <w:ilvl w:val="0"/>
          <w:numId w:val="3"/>
        </w:numPr>
        <w:spacing w:after="0" w:line="240" w:lineRule="auto"/>
        <w:ind w:left="357" w:hanging="3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Zlecenie realizacji zadania nastąpi w trybie </w:t>
      </w:r>
      <w:r w:rsidRPr="003D6AE9">
        <w:rPr>
          <w:rFonts w:ascii="Arial" w:eastAsia="Times New Roman" w:hAnsi="Arial" w:cs="Arial"/>
          <w:sz w:val="24"/>
          <w:szCs w:val="24"/>
          <w:u w:val="single"/>
          <w:lang w:eastAsia="pl-PL"/>
        </w:rPr>
        <w:t>powierzenia</w:t>
      </w:r>
      <w:r w:rsidRPr="003D6AE9">
        <w:rPr>
          <w:rFonts w:ascii="Arial" w:eastAsia="Times New Roman" w:hAnsi="Arial" w:cs="Arial"/>
          <w:sz w:val="24"/>
          <w:szCs w:val="24"/>
          <w:lang w:eastAsia="pl-PL"/>
        </w:rPr>
        <w:t xml:space="preserve"> wykonywania, wraz z udzieleniem dotacji na finansowanie jego realizacji.</w:t>
      </w:r>
    </w:p>
    <w:p w14:paraId="7E1D54B4" w14:textId="09A6A778" w:rsidR="005B00F2" w:rsidRPr="008868AF" w:rsidRDefault="005B00F2" w:rsidP="008868AF">
      <w:pPr>
        <w:numPr>
          <w:ilvl w:val="0"/>
          <w:numId w:val="3"/>
        </w:numPr>
        <w:spacing w:after="0" w:line="240" w:lineRule="auto"/>
        <w:ind w:left="357" w:hanging="3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 otwartym konkursie ofert może zostać wybrana </w:t>
      </w:r>
      <w:r w:rsidRPr="003D6AE9">
        <w:rPr>
          <w:rFonts w:ascii="Arial" w:eastAsia="Times New Roman" w:hAnsi="Arial" w:cs="Arial"/>
          <w:sz w:val="24"/>
          <w:szCs w:val="24"/>
          <w:u w:val="single"/>
          <w:lang w:eastAsia="pl-PL"/>
        </w:rPr>
        <w:t>jedna</w:t>
      </w:r>
      <w:r w:rsidRPr="003D6AE9">
        <w:rPr>
          <w:rFonts w:ascii="Arial" w:eastAsia="Times New Roman" w:hAnsi="Arial" w:cs="Arial"/>
          <w:sz w:val="24"/>
          <w:szCs w:val="24"/>
          <w:lang w:eastAsia="pl-PL"/>
        </w:rPr>
        <w:t xml:space="preserve"> oferta na realizację zadania. </w:t>
      </w:r>
    </w:p>
    <w:p w14:paraId="464767A4" w14:textId="0CC99936" w:rsidR="005B00F2" w:rsidRPr="003D6AE9" w:rsidRDefault="005B00F2" w:rsidP="003D6AE9">
      <w:pPr>
        <w:numPr>
          <w:ilvl w:val="0"/>
          <w:numId w:val="3"/>
        </w:numPr>
        <w:spacing w:after="0" w:line="240" w:lineRule="auto"/>
        <w:ind w:left="357" w:hanging="3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Wysokość przyznanej dotacji może być niższa niż wnioskowana w ofercie. W takim przypadku oferentowi przysługuje prawo negocjowania zmniejszenia zakresu rzeczowego zadnia lub rezygnacji z jego realizacji. </w:t>
      </w:r>
    </w:p>
    <w:p w14:paraId="4185EEFF" w14:textId="4FA73326" w:rsidR="005B00F2" w:rsidRPr="008868AF" w:rsidRDefault="00143D54" w:rsidP="008868AF">
      <w:pPr>
        <w:numPr>
          <w:ilvl w:val="0"/>
          <w:numId w:val="3"/>
        </w:numPr>
        <w:tabs>
          <w:tab w:val="clear" w:pos="480"/>
          <w:tab w:val="num" w:pos="284"/>
        </w:tabs>
        <w:spacing w:after="0" w:line="240" w:lineRule="auto"/>
        <w:ind w:left="284" w:hanging="284"/>
        <w:contextualSpacing/>
        <w:rPr>
          <w:rFonts w:ascii="Arial" w:eastAsia="Calibri" w:hAnsi="Arial" w:cs="Arial"/>
          <w:sz w:val="24"/>
          <w:szCs w:val="24"/>
          <w:lang w:eastAsia="pl-PL"/>
        </w:rPr>
      </w:pPr>
      <w:r w:rsidRPr="003D6AE9">
        <w:rPr>
          <w:rFonts w:ascii="Arial" w:eastAsia="Calibri" w:hAnsi="Arial" w:cs="Arial"/>
          <w:sz w:val="24"/>
          <w:szCs w:val="24"/>
          <w:lang w:eastAsia="pl-PL"/>
        </w:rPr>
        <w:t>Jeżeli dany wydatek wykazany w sprawozdaniu z realizacji zadania publicznego nie będzie równy odpowiedniemu kosztowi określonemu w umowie, to uznaje się go za zgodny z umową wtedy, gdy nie nastąpi zwiększenie tego wydatku o więcej niż 20 %. Wszelkie inne zmiany preliminarza wymagać będą zawarcia aneksu do umowy.</w:t>
      </w:r>
    </w:p>
    <w:p w14:paraId="4A2E77F0" w14:textId="77777777" w:rsidR="005B00F2" w:rsidRPr="003D6AE9" w:rsidRDefault="005B00F2" w:rsidP="003D6AE9">
      <w:pPr>
        <w:numPr>
          <w:ilvl w:val="0"/>
          <w:numId w:val="3"/>
        </w:numPr>
        <w:spacing w:after="0" w:line="240" w:lineRule="auto"/>
        <w:ind w:left="357" w:hanging="3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Za kwalifikowane uznane będą koszty: </w:t>
      </w:r>
    </w:p>
    <w:p w14:paraId="52E11B1F" w14:textId="77777777" w:rsidR="009826C5" w:rsidRPr="003D6AE9" w:rsidRDefault="005B00F2" w:rsidP="003D6AE9">
      <w:pPr>
        <w:pStyle w:val="Akapitzlist"/>
        <w:numPr>
          <w:ilvl w:val="0"/>
          <w:numId w:val="16"/>
        </w:numPr>
        <w:tabs>
          <w:tab w:val="left" w:pos="426"/>
        </w:tabs>
        <w:suppressAutoHyphens/>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 xml:space="preserve">niezbędne do realizacji zadania i bezpośrednio związane z realizacją zadania, zgodnie z opisem działań w ofercie realizacji zadania publicznego, w części dotyczącej realizacji zadania, </w:t>
      </w:r>
    </w:p>
    <w:p w14:paraId="30021600" w14:textId="77777777" w:rsidR="009826C5" w:rsidRPr="003D6AE9" w:rsidRDefault="005B00F2" w:rsidP="003D6AE9">
      <w:pPr>
        <w:pStyle w:val="Akapitzlist"/>
        <w:numPr>
          <w:ilvl w:val="0"/>
          <w:numId w:val="16"/>
        </w:numPr>
        <w:tabs>
          <w:tab w:val="left" w:pos="426"/>
        </w:tabs>
        <w:suppressAutoHyphens/>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uwzględnione w budżecie zadania oraz umieszczone kosztorysie oferty i zawartej umowie,</w:t>
      </w:r>
    </w:p>
    <w:p w14:paraId="376CE51D" w14:textId="2D0766FD" w:rsidR="009826C5" w:rsidRPr="003D6AE9" w:rsidRDefault="005B00F2" w:rsidP="003D6AE9">
      <w:pPr>
        <w:pStyle w:val="Akapitzlist"/>
        <w:numPr>
          <w:ilvl w:val="0"/>
          <w:numId w:val="16"/>
        </w:numPr>
        <w:tabs>
          <w:tab w:val="left" w:pos="426"/>
        </w:tabs>
        <w:suppressAutoHyphens/>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spełniające wymogi racjonalnego i oszczędnego gospodarowania środkami publicznymi, z zachowaniem zasady uzyskania najlepszych efektów z danych nakładów,</w:t>
      </w:r>
    </w:p>
    <w:p w14:paraId="5ECAD895" w14:textId="1006BE7F" w:rsidR="005B00F2" w:rsidRPr="003D6AE9" w:rsidRDefault="005B00F2" w:rsidP="003D6AE9">
      <w:pPr>
        <w:pStyle w:val="Akapitzlist"/>
        <w:numPr>
          <w:ilvl w:val="0"/>
          <w:numId w:val="16"/>
        </w:numPr>
        <w:tabs>
          <w:tab w:val="left" w:pos="426"/>
        </w:tabs>
        <w:suppressAutoHyphens/>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poparte oryginalnymi dowodami księgowymi i wykazane w dokumentacji finansowej oferenta, w tym:</w:t>
      </w:r>
    </w:p>
    <w:p w14:paraId="26E3C1FE" w14:textId="6DC6C5A8" w:rsidR="005B00F2" w:rsidRPr="003D6AE9" w:rsidRDefault="005B00F2" w:rsidP="003D6AE9">
      <w:pPr>
        <w:numPr>
          <w:ilvl w:val="0"/>
          <w:numId w:val="39"/>
        </w:numPr>
        <w:tabs>
          <w:tab w:val="left" w:pos="426"/>
        </w:tabs>
        <w:suppressAutoHyphens/>
        <w:spacing w:after="0" w:line="240" w:lineRule="auto"/>
        <w:ind w:left="993" w:hanging="284"/>
        <w:rPr>
          <w:rFonts w:ascii="Arial" w:eastAsia="Times New Roman" w:hAnsi="Arial" w:cs="Arial"/>
          <w:bCs/>
          <w:sz w:val="24"/>
          <w:szCs w:val="24"/>
          <w:lang w:eastAsia="pl-PL"/>
        </w:rPr>
      </w:pPr>
      <w:r w:rsidRPr="003D6AE9">
        <w:rPr>
          <w:rFonts w:ascii="Arial" w:eastAsia="Times New Roman" w:hAnsi="Arial" w:cs="Arial"/>
          <w:bCs/>
          <w:sz w:val="24"/>
          <w:szCs w:val="24"/>
          <w:lang w:eastAsia="pl-PL"/>
        </w:rPr>
        <w:t>koszty wynagrodzeń i pochodnych od wynagrodzeń, umów cywilno-prawnych zawartych z osobami zatrudnionymi do bezpośredniej realizacji zadania (świadczenia usług opiekuńczych) oraz koordynacji/organizacji usług i nadzoru merytorycznego,</w:t>
      </w:r>
    </w:p>
    <w:p w14:paraId="0A95FC67" w14:textId="77777777" w:rsidR="005B00F2" w:rsidRPr="003D6AE9" w:rsidRDefault="005B00F2" w:rsidP="003D6AE9">
      <w:pPr>
        <w:numPr>
          <w:ilvl w:val="0"/>
          <w:numId w:val="39"/>
        </w:numPr>
        <w:tabs>
          <w:tab w:val="left" w:pos="426"/>
        </w:tabs>
        <w:suppressAutoHyphens/>
        <w:spacing w:after="0" w:line="240" w:lineRule="auto"/>
        <w:ind w:left="993" w:hanging="284"/>
        <w:rPr>
          <w:rFonts w:ascii="Arial" w:eastAsia="Times New Roman" w:hAnsi="Arial" w:cs="Arial"/>
          <w:bCs/>
          <w:sz w:val="24"/>
          <w:szCs w:val="24"/>
          <w:lang w:eastAsia="pl-PL"/>
        </w:rPr>
      </w:pPr>
      <w:r w:rsidRPr="003D6AE9">
        <w:rPr>
          <w:rFonts w:ascii="Arial" w:eastAsia="Times New Roman" w:hAnsi="Arial" w:cs="Arial"/>
          <w:bCs/>
          <w:sz w:val="24"/>
          <w:szCs w:val="24"/>
          <w:lang w:eastAsia="pl-PL"/>
        </w:rPr>
        <w:t xml:space="preserve">koszty obsługi zadania, w tym koszty administracyjne w części dotyczącej realizacji zadania (do 7 % wartości zadania), w tym m.in.: </w:t>
      </w:r>
    </w:p>
    <w:p w14:paraId="3700A7B4" w14:textId="77777777" w:rsidR="005B00F2" w:rsidRPr="003D6AE9" w:rsidRDefault="005B00F2" w:rsidP="003D6AE9">
      <w:pPr>
        <w:numPr>
          <w:ilvl w:val="0"/>
          <w:numId w:val="48"/>
        </w:numPr>
        <w:tabs>
          <w:tab w:val="left" w:pos="426"/>
        </w:tabs>
        <w:suppressAutoHyphens/>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bezpośrednie koszty związane ze świadczeniem usług, m. in. koszty badań lekarskich, dojazdu do podopiecznego, zakupu odzieży ochronnej, ubezpieczenia,</w:t>
      </w:r>
    </w:p>
    <w:p w14:paraId="2F2E6548" w14:textId="77777777" w:rsidR="005B00F2" w:rsidRPr="003D6AE9" w:rsidRDefault="005B00F2" w:rsidP="003D6AE9">
      <w:pPr>
        <w:numPr>
          <w:ilvl w:val="0"/>
          <w:numId w:val="48"/>
        </w:numPr>
        <w:tabs>
          <w:tab w:val="left" w:pos="426"/>
        </w:tabs>
        <w:suppressAutoHyphens/>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 xml:space="preserve">koszty obsługi księgowej - wynagrodzenie za prowadzenie wyodrębnionej dokumentacji finansowo-księgowej środków otrzymanych na realizację zadania zgodnie z zasadami wynikającymi z ustawy o rachunkowości, </w:t>
      </w:r>
    </w:p>
    <w:p w14:paraId="21F03A2C" w14:textId="77777777" w:rsidR="005B00F2" w:rsidRPr="003D6AE9" w:rsidRDefault="005B00F2" w:rsidP="003D6AE9">
      <w:pPr>
        <w:numPr>
          <w:ilvl w:val="0"/>
          <w:numId w:val="48"/>
        </w:numPr>
        <w:tabs>
          <w:tab w:val="left" w:pos="426"/>
        </w:tabs>
        <w:suppressAutoHyphens/>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 xml:space="preserve">koszty działań o charakterze administracyjnym, nadzorczym i kontrolnym, </w:t>
      </w:r>
    </w:p>
    <w:p w14:paraId="1910773C" w14:textId="6FADCBEC" w:rsidR="005B00F2" w:rsidRPr="008868AF" w:rsidRDefault="005B00F2" w:rsidP="008868AF">
      <w:pPr>
        <w:numPr>
          <w:ilvl w:val="0"/>
          <w:numId w:val="48"/>
        </w:numPr>
        <w:tabs>
          <w:tab w:val="left" w:pos="426"/>
        </w:tabs>
        <w:suppressAutoHyphens/>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koszty telekomunikacyjne, zakup materiałów piśmienniczych i eksploatacyjnych do urządzeń biurowych używanych w ramach realizacji zadania,</w:t>
      </w:r>
      <w:r w:rsidRPr="003D6AE9">
        <w:rPr>
          <w:rFonts w:ascii="Arial" w:eastAsia="Times New Roman" w:hAnsi="Arial" w:cs="Arial"/>
          <w:sz w:val="24"/>
          <w:szCs w:val="24"/>
          <w:lang w:eastAsia="pl-PL"/>
        </w:rPr>
        <w:t xml:space="preserve"> część kosztów ogólnych Oferenta, np. koszty energii elektrycznej i ogrzewania oraz czynsz za pomieszczenia</w:t>
      </w:r>
      <w:r w:rsidRPr="003D6AE9">
        <w:rPr>
          <w:rFonts w:ascii="Arial" w:eastAsia="Times New Roman" w:hAnsi="Arial" w:cs="Arial"/>
          <w:bCs/>
          <w:sz w:val="24"/>
          <w:szCs w:val="24"/>
          <w:lang w:eastAsia="pl-PL"/>
        </w:rPr>
        <w:t>, opłaty pocztowe, opłaty bankowe - w części związanej z realizacją zadania.</w:t>
      </w:r>
    </w:p>
    <w:p w14:paraId="27BAF3FE" w14:textId="77777777" w:rsidR="00143D54" w:rsidRPr="003D6AE9" w:rsidRDefault="00143D54" w:rsidP="003D6AE9">
      <w:pPr>
        <w:pStyle w:val="Akapitzlist"/>
        <w:numPr>
          <w:ilvl w:val="0"/>
          <w:numId w:val="3"/>
        </w:numPr>
        <w:spacing w:after="0" w:line="240" w:lineRule="auto"/>
        <w:contextualSpacing/>
        <w:rPr>
          <w:rFonts w:ascii="Arial" w:hAnsi="Arial" w:cs="Arial"/>
          <w:sz w:val="24"/>
          <w:szCs w:val="24"/>
        </w:rPr>
      </w:pPr>
      <w:r w:rsidRPr="003D6AE9">
        <w:rPr>
          <w:rFonts w:ascii="Arial" w:hAnsi="Arial" w:cs="Arial"/>
          <w:sz w:val="24"/>
          <w:szCs w:val="24"/>
        </w:rPr>
        <w:t xml:space="preserve">Dotacja nie może być przeznaczona na: </w:t>
      </w:r>
    </w:p>
    <w:p w14:paraId="4A2F1DC8" w14:textId="44A43186" w:rsidR="00143D54" w:rsidRPr="003D6AE9" w:rsidRDefault="00143D54" w:rsidP="003D6AE9">
      <w:pPr>
        <w:pStyle w:val="Akapitzlist"/>
        <w:numPr>
          <w:ilvl w:val="0"/>
          <w:numId w:val="57"/>
        </w:numPr>
        <w:contextualSpacing/>
        <w:rPr>
          <w:rFonts w:ascii="Arial" w:hAnsi="Arial" w:cs="Arial"/>
          <w:sz w:val="24"/>
          <w:szCs w:val="24"/>
        </w:rPr>
      </w:pPr>
      <w:r w:rsidRPr="003D6AE9">
        <w:rPr>
          <w:rFonts w:ascii="Arial" w:hAnsi="Arial" w:cs="Arial"/>
          <w:sz w:val="24"/>
          <w:szCs w:val="24"/>
        </w:rPr>
        <w:t>działalność gospodarczą;</w:t>
      </w:r>
    </w:p>
    <w:p w14:paraId="0C965894" w14:textId="74EA5A58" w:rsidR="00143D54" w:rsidRPr="003D6AE9" w:rsidRDefault="00143D54" w:rsidP="003D6AE9">
      <w:pPr>
        <w:pStyle w:val="Akapitzlist"/>
        <w:numPr>
          <w:ilvl w:val="0"/>
          <w:numId w:val="57"/>
        </w:numPr>
        <w:spacing w:after="0" w:line="240" w:lineRule="auto"/>
        <w:rPr>
          <w:rFonts w:ascii="Arial" w:hAnsi="Arial" w:cs="Arial"/>
          <w:sz w:val="24"/>
          <w:szCs w:val="24"/>
        </w:rPr>
      </w:pPr>
      <w:r w:rsidRPr="003D6AE9">
        <w:rPr>
          <w:rFonts w:ascii="Arial" w:hAnsi="Arial" w:cs="Arial"/>
          <w:sz w:val="24"/>
          <w:szCs w:val="24"/>
        </w:rPr>
        <w:t>pokrycie kosztów utrzymania biura organizacji starającej się o przyznanie dotacji, w tym także</w:t>
      </w:r>
      <w:r w:rsidR="00046D70">
        <w:rPr>
          <w:rFonts w:ascii="Arial" w:hAnsi="Arial" w:cs="Arial"/>
          <w:sz w:val="24"/>
          <w:szCs w:val="24"/>
        </w:rPr>
        <w:t xml:space="preserve">  </w:t>
      </w:r>
      <w:r w:rsidRPr="003D6AE9">
        <w:rPr>
          <w:rFonts w:ascii="Arial" w:hAnsi="Arial" w:cs="Arial"/>
          <w:sz w:val="24"/>
          <w:szCs w:val="24"/>
        </w:rPr>
        <w:t>wydatków na wynagrodzenia pracowników, poza zakresem realizacji zadania;</w:t>
      </w:r>
    </w:p>
    <w:p w14:paraId="7ED0CDD9" w14:textId="77777777" w:rsidR="00143D54" w:rsidRPr="003D6AE9" w:rsidRDefault="00143D54" w:rsidP="003D6AE9">
      <w:pPr>
        <w:pStyle w:val="Akapitzlist"/>
        <w:numPr>
          <w:ilvl w:val="0"/>
          <w:numId w:val="57"/>
        </w:numPr>
        <w:spacing w:after="0" w:line="240" w:lineRule="auto"/>
        <w:rPr>
          <w:rFonts w:ascii="Arial" w:hAnsi="Arial" w:cs="Arial"/>
          <w:sz w:val="24"/>
          <w:szCs w:val="24"/>
        </w:rPr>
      </w:pPr>
      <w:r w:rsidRPr="003D6AE9">
        <w:rPr>
          <w:rFonts w:ascii="Arial" w:hAnsi="Arial" w:cs="Arial"/>
          <w:sz w:val="24"/>
          <w:szCs w:val="24"/>
        </w:rPr>
        <w:t>działalność polityczną i religijną;</w:t>
      </w:r>
    </w:p>
    <w:p w14:paraId="2B7604DB" w14:textId="77777777" w:rsidR="00143D54" w:rsidRPr="003D6AE9" w:rsidRDefault="00143D54" w:rsidP="003D6AE9">
      <w:pPr>
        <w:pStyle w:val="Akapitzlist"/>
        <w:numPr>
          <w:ilvl w:val="0"/>
          <w:numId w:val="57"/>
        </w:numPr>
        <w:spacing w:after="0" w:line="240" w:lineRule="auto"/>
        <w:rPr>
          <w:rFonts w:ascii="Arial" w:hAnsi="Arial" w:cs="Arial"/>
          <w:sz w:val="24"/>
          <w:szCs w:val="24"/>
        </w:rPr>
      </w:pPr>
      <w:r w:rsidRPr="003D6AE9">
        <w:rPr>
          <w:rFonts w:ascii="Arial" w:hAnsi="Arial" w:cs="Arial"/>
          <w:sz w:val="24"/>
          <w:szCs w:val="24"/>
        </w:rPr>
        <w:t>udzielanie pomocy finansowej osobom prawnym lub fizycznym;</w:t>
      </w:r>
    </w:p>
    <w:p w14:paraId="69A50552" w14:textId="77777777" w:rsidR="00143D54" w:rsidRPr="003D6AE9" w:rsidRDefault="00143D54" w:rsidP="003D6AE9">
      <w:pPr>
        <w:pStyle w:val="Akapitzlist"/>
        <w:numPr>
          <w:ilvl w:val="0"/>
          <w:numId w:val="57"/>
        </w:numPr>
        <w:spacing w:after="0" w:line="240" w:lineRule="auto"/>
        <w:rPr>
          <w:rFonts w:ascii="Arial" w:hAnsi="Arial" w:cs="Arial"/>
          <w:sz w:val="24"/>
          <w:szCs w:val="24"/>
        </w:rPr>
      </w:pPr>
      <w:r w:rsidRPr="003D6AE9">
        <w:rPr>
          <w:rFonts w:ascii="Arial" w:hAnsi="Arial" w:cs="Arial"/>
          <w:sz w:val="24"/>
          <w:szCs w:val="24"/>
        </w:rPr>
        <w:t>opłaty i kary umowne;</w:t>
      </w:r>
    </w:p>
    <w:p w14:paraId="7ACA0ABB" w14:textId="77777777" w:rsidR="00143D54" w:rsidRPr="003D6AE9" w:rsidRDefault="00143D54" w:rsidP="003D6AE9">
      <w:pPr>
        <w:pStyle w:val="Akapitzlist"/>
        <w:numPr>
          <w:ilvl w:val="0"/>
          <w:numId w:val="57"/>
        </w:numPr>
        <w:spacing w:after="0" w:line="240" w:lineRule="auto"/>
        <w:rPr>
          <w:rFonts w:ascii="Arial" w:hAnsi="Arial" w:cs="Arial"/>
          <w:sz w:val="24"/>
          <w:szCs w:val="24"/>
        </w:rPr>
      </w:pPr>
      <w:r w:rsidRPr="003D6AE9">
        <w:rPr>
          <w:rFonts w:ascii="Arial" w:hAnsi="Arial" w:cs="Arial"/>
          <w:sz w:val="24"/>
          <w:szCs w:val="24"/>
        </w:rPr>
        <w:lastRenderedPageBreak/>
        <w:t>podatek od towarów i usług, jeżeli podmiot ma prawo do jego odliczania;</w:t>
      </w:r>
    </w:p>
    <w:p w14:paraId="340A9003" w14:textId="77777777" w:rsidR="00143D54" w:rsidRPr="003D6AE9" w:rsidRDefault="00143D54" w:rsidP="003D6AE9">
      <w:pPr>
        <w:pStyle w:val="Akapitzlist"/>
        <w:numPr>
          <w:ilvl w:val="0"/>
          <w:numId w:val="57"/>
        </w:numPr>
        <w:spacing w:after="0" w:line="240" w:lineRule="auto"/>
        <w:rPr>
          <w:rFonts w:ascii="Arial" w:hAnsi="Arial" w:cs="Arial"/>
          <w:sz w:val="24"/>
          <w:szCs w:val="24"/>
        </w:rPr>
      </w:pPr>
      <w:r w:rsidRPr="003D6AE9">
        <w:rPr>
          <w:rFonts w:ascii="Arial" w:hAnsi="Arial" w:cs="Arial"/>
          <w:sz w:val="24"/>
          <w:szCs w:val="24"/>
        </w:rPr>
        <w:t>remont i adaptację pomieszczeń;</w:t>
      </w:r>
    </w:p>
    <w:p w14:paraId="1443821C" w14:textId="77777777" w:rsidR="00143D54" w:rsidRPr="003D6AE9" w:rsidRDefault="00143D54" w:rsidP="003D6AE9">
      <w:pPr>
        <w:pStyle w:val="Akapitzlist"/>
        <w:numPr>
          <w:ilvl w:val="0"/>
          <w:numId w:val="57"/>
        </w:numPr>
        <w:spacing w:after="0" w:line="240" w:lineRule="auto"/>
        <w:rPr>
          <w:rFonts w:ascii="Arial" w:hAnsi="Arial" w:cs="Arial"/>
          <w:sz w:val="24"/>
          <w:szCs w:val="24"/>
        </w:rPr>
      </w:pPr>
      <w:r w:rsidRPr="003D6AE9">
        <w:rPr>
          <w:rFonts w:ascii="Arial" w:hAnsi="Arial" w:cs="Arial"/>
          <w:sz w:val="24"/>
          <w:szCs w:val="24"/>
        </w:rPr>
        <w:t>zakup środków trwałych i wydatki inwestycyjne;</w:t>
      </w:r>
    </w:p>
    <w:p w14:paraId="7CE3166E" w14:textId="77777777" w:rsidR="00143D54" w:rsidRPr="003D6AE9" w:rsidRDefault="00143D54" w:rsidP="003D6AE9">
      <w:pPr>
        <w:pStyle w:val="Akapitzlist"/>
        <w:numPr>
          <w:ilvl w:val="0"/>
          <w:numId w:val="57"/>
        </w:numPr>
        <w:spacing w:after="0" w:line="240" w:lineRule="auto"/>
        <w:rPr>
          <w:rFonts w:ascii="Arial" w:hAnsi="Arial" w:cs="Arial"/>
          <w:sz w:val="24"/>
          <w:szCs w:val="24"/>
        </w:rPr>
      </w:pPr>
      <w:r w:rsidRPr="003D6AE9">
        <w:rPr>
          <w:rFonts w:ascii="Arial" w:hAnsi="Arial" w:cs="Arial"/>
          <w:sz w:val="24"/>
          <w:szCs w:val="24"/>
        </w:rPr>
        <w:t>zakup gruntów;</w:t>
      </w:r>
    </w:p>
    <w:p w14:paraId="2EE064E3" w14:textId="77777777" w:rsidR="00143D54" w:rsidRPr="003D6AE9" w:rsidRDefault="00143D54" w:rsidP="003D6AE9">
      <w:pPr>
        <w:pStyle w:val="Akapitzlist"/>
        <w:numPr>
          <w:ilvl w:val="0"/>
          <w:numId w:val="57"/>
        </w:numPr>
        <w:spacing w:after="0" w:line="240" w:lineRule="auto"/>
        <w:rPr>
          <w:rFonts w:ascii="Arial" w:hAnsi="Arial" w:cs="Arial"/>
          <w:sz w:val="24"/>
          <w:szCs w:val="24"/>
        </w:rPr>
      </w:pPr>
      <w:r w:rsidRPr="003D6AE9">
        <w:rPr>
          <w:rFonts w:ascii="Arial" w:hAnsi="Arial" w:cs="Arial"/>
          <w:sz w:val="24"/>
          <w:szCs w:val="24"/>
        </w:rPr>
        <w:t xml:space="preserve">wydatki nie związane </w:t>
      </w:r>
      <w:r w:rsidRPr="003D6AE9">
        <w:rPr>
          <w:rFonts w:ascii="Arial" w:hAnsi="Arial" w:cs="Arial"/>
          <w:color w:val="000000"/>
          <w:sz w:val="24"/>
          <w:szCs w:val="24"/>
        </w:rPr>
        <w:t>bezpośrednio z realizacją zadania;</w:t>
      </w:r>
    </w:p>
    <w:p w14:paraId="718B13BB" w14:textId="77777777" w:rsidR="00143D54" w:rsidRPr="003D6AE9" w:rsidRDefault="00143D54" w:rsidP="003D6AE9">
      <w:pPr>
        <w:pStyle w:val="Akapitzlist"/>
        <w:numPr>
          <w:ilvl w:val="0"/>
          <w:numId w:val="57"/>
        </w:numPr>
        <w:spacing w:after="0" w:line="240" w:lineRule="auto"/>
        <w:rPr>
          <w:rFonts w:ascii="Arial" w:hAnsi="Arial" w:cs="Arial"/>
          <w:color w:val="000000"/>
          <w:sz w:val="24"/>
          <w:szCs w:val="24"/>
        </w:rPr>
      </w:pPr>
      <w:r w:rsidRPr="003D6AE9">
        <w:rPr>
          <w:rFonts w:ascii="Arial" w:hAnsi="Arial" w:cs="Arial"/>
          <w:sz w:val="24"/>
          <w:szCs w:val="24"/>
        </w:rPr>
        <w:t>wydatki poniesione na przygotowanie oferty;</w:t>
      </w:r>
    </w:p>
    <w:p w14:paraId="0E3BDEE1" w14:textId="2602F308" w:rsidR="00143D54" w:rsidRPr="008868AF" w:rsidRDefault="00143D54" w:rsidP="008868AF">
      <w:pPr>
        <w:pStyle w:val="Akapitzlist"/>
        <w:numPr>
          <w:ilvl w:val="0"/>
          <w:numId w:val="57"/>
        </w:numPr>
        <w:spacing w:after="0" w:line="240" w:lineRule="auto"/>
        <w:rPr>
          <w:rFonts w:ascii="Arial" w:hAnsi="Arial" w:cs="Arial"/>
          <w:sz w:val="24"/>
          <w:szCs w:val="24"/>
        </w:rPr>
      </w:pPr>
      <w:r w:rsidRPr="003D6AE9">
        <w:rPr>
          <w:rFonts w:ascii="Arial" w:hAnsi="Arial" w:cs="Arial"/>
          <w:color w:val="000000"/>
          <w:sz w:val="24"/>
          <w:szCs w:val="24"/>
        </w:rPr>
        <w:t xml:space="preserve">opłaty oferenta niezwiązane bezpośrednio z realizacją zadania (np. składki członkowskie, licencyjne). </w:t>
      </w:r>
    </w:p>
    <w:p w14:paraId="612E377A" w14:textId="20B0DE16" w:rsidR="005B00F2" w:rsidRPr="008868AF" w:rsidRDefault="005B00F2" w:rsidP="003D6AE9">
      <w:pPr>
        <w:numPr>
          <w:ilvl w:val="0"/>
          <w:numId w:val="3"/>
        </w:numPr>
        <w:tabs>
          <w:tab w:val="left" w:pos="426"/>
        </w:tabs>
        <w:suppressAutoHyphens/>
        <w:spacing w:after="0" w:line="240" w:lineRule="auto"/>
        <w:rPr>
          <w:rFonts w:ascii="Arial" w:eastAsia="Times New Roman" w:hAnsi="Arial" w:cs="Arial"/>
          <w:bCs/>
          <w:sz w:val="24"/>
          <w:szCs w:val="24"/>
          <w:lang w:eastAsia="pl-PL"/>
        </w:rPr>
      </w:pPr>
      <w:r w:rsidRPr="003D6AE9">
        <w:rPr>
          <w:rFonts w:ascii="Arial" w:eastAsia="Times New Roman" w:hAnsi="Arial" w:cs="Arial"/>
          <w:sz w:val="24"/>
          <w:szCs w:val="24"/>
          <w:lang w:eastAsia="pl-PL"/>
        </w:rPr>
        <w:t xml:space="preserve">Szczegółowe warunki przyznania dotacji na realizację zadania publicznego, tryb płatności, sposób rozliczenia udzielonej dotacji, zostaną określone w umowie zawartej na podstawie art. 16 ust.1 ustawy z dnia </w:t>
      </w:r>
      <w:smartTag w:uri="urn:schemas-microsoft-com:office:smarttags" w:element="date">
        <w:smartTagPr>
          <w:attr w:name="ls" w:val="trans"/>
          <w:attr w:name="Month" w:val="4"/>
          <w:attr w:name="Day" w:val="24"/>
          <w:attr w:name="Year" w:val="2003"/>
        </w:smartTagPr>
        <w:r w:rsidRPr="003D6AE9">
          <w:rPr>
            <w:rFonts w:ascii="Arial" w:eastAsia="Times New Roman" w:hAnsi="Arial" w:cs="Arial"/>
            <w:sz w:val="24"/>
            <w:szCs w:val="24"/>
            <w:lang w:eastAsia="pl-PL"/>
          </w:rPr>
          <w:t>24 kwietnia 2003 r.</w:t>
        </w:r>
      </w:smartTag>
      <w:r w:rsidRPr="003D6AE9">
        <w:rPr>
          <w:rFonts w:ascii="Arial" w:eastAsia="Times New Roman" w:hAnsi="Arial" w:cs="Arial"/>
          <w:sz w:val="24"/>
          <w:szCs w:val="24"/>
          <w:lang w:eastAsia="pl-PL"/>
        </w:rPr>
        <w:t xml:space="preserve"> o działalności pożytku pub</w:t>
      </w:r>
      <w:r w:rsidR="00BF641B" w:rsidRPr="003D6AE9">
        <w:rPr>
          <w:rFonts w:ascii="Arial" w:eastAsia="Times New Roman" w:hAnsi="Arial" w:cs="Arial"/>
          <w:sz w:val="24"/>
          <w:szCs w:val="24"/>
          <w:lang w:eastAsia="pl-PL"/>
        </w:rPr>
        <w:t xml:space="preserve">licznego i o wolontariacie (Dz. </w:t>
      </w:r>
      <w:r w:rsidRPr="003D6AE9">
        <w:rPr>
          <w:rFonts w:ascii="Arial" w:eastAsia="Times New Roman" w:hAnsi="Arial" w:cs="Arial"/>
          <w:sz w:val="24"/>
          <w:szCs w:val="24"/>
          <w:lang w:eastAsia="pl-PL"/>
        </w:rPr>
        <w:t>U. z 20</w:t>
      </w:r>
      <w:r w:rsidR="00BF641B" w:rsidRPr="003D6AE9">
        <w:rPr>
          <w:rFonts w:ascii="Arial" w:eastAsia="Times New Roman" w:hAnsi="Arial" w:cs="Arial"/>
          <w:sz w:val="24"/>
          <w:szCs w:val="24"/>
          <w:lang w:eastAsia="pl-PL"/>
        </w:rPr>
        <w:t>20</w:t>
      </w:r>
      <w:r w:rsidRPr="003D6AE9">
        <w:rPr>
          <w:rFonts w:ascii="Arial" w:eastAsia="Times New Roman" w:hAnsi="Arial" w:cs="Arial"/>
          <w:sz w:val="24"/>
          <w:szCs w:val="24"/>
          <w:lang w:eastAsia="pl-PL"/>
        </w:rPr>
        <w:t xml:space="preserve"> r. poz. </w:t>
      </w:r>
      <w:r w:rsidR="00BF641B" w:rsidRPr="003D6AE9">
        <w:rPr>
          <w:rFonts w:ascii="Arial" w:eastAsia="Times New Roman" w:hAnsi="Arial" w:cs="Arial"/>
          <w:sz w:val="24"/>
          <w:szCs w:val="24"/>
          <w:lang w:eastAsia="pl-PL"/>
        </w:rPr>
        <w:t>1057</w:t>
      </w:r>
      <w:r w:rsidRPr="003D6AE9">
        <w:rPr>
          <w:rFonts w:ascii="Arial" w:eastAsia="Times New Roman" w:hAnsi="Arial" w:cs="Arial"/>
          <w:sz w:val="24"/>
          <w:szCs w:val="24"/>
          <w:lang w:eastAsia="pl-PL"/>
        </w:rPr>
        <w:t xml:space="preserve">) oraz rozporządzenia </w:t>
      </w:r>
      <w:r w:rsidR="00664953" w:rsidRPr="003D6AE9">
        <w:rPr>
          <w:rFonts w:ascii="Arial" w:eastAsia="Times New Roman" w:hAnsi="Arial" w:cs="Arial"/>
          <w:sz w:val="24"/>
          <w:szCs w:val="24"/>
          <w:lang w:eastAsia="pl-PL"/>
        </w:rPr>
        <w:t>Przewodniczącego Komitetu do Spraw Pożytku Publicznego z dnia 24 października 2018</w:t>
      </w:r>
      <w:r w:rsidRPr="003D6AE9">
        <w:rPr>
          <w:rFonts w:ascii="Arial" w:eastAsia="Times New Roman" w:hAnsi="Arial" w:cs="Arial"/>
          <w:sz w:val="24"/>
          <w:szCs w:val="24"/>
          <w:lang w:eastAsia="ar-SA"/>
        </w:rPr>
        <w:t xml:space="preserve"> r. w sprawie wzorów ofert i ramowych wzorów umów dotyczących realizacji zadań publicznych oraz wzorów sprawozdań z wykonania tych zadań (Dz. U. z 201</w:t>
      </w:r>
      <w:r w:rsidR="00664953" w:rsidRPr="003D6AE9">
        <w:rPr>
          <w:rFonts w:ascii="Arial" w:eastAsia="Times New Roman" w:hAnsi="Arial" w:cs="Arial"/>
          <w:sz w:val="24"/>
          <w:szCs w:val="24"/>
          <w:lang w:eastAsia="ar-SA"/>
        </w:rPr>
        <w:t>8</w:t>
      </w:r>
      <w:r w:rsidRPr="003D6AE9">
        <w:rPr>
          <w:rFonts w:ascii="Arial" w:eastAsia="Times New Roman" w:hAnsi="Arial" w:cs="Arial"/>
          <w:sz w:val="24"/>
          <w:szCs w:val="24"/>
          <w:lang w:eastAsia="ar-SA"/>
        </w:rPr>
        <w:t xml:space="preserve"> r., poz.</w:t>
      </w:r>
      <w:r w:rsidR="00664953" w:rsidRPr="003D6AE9">
        <w:rPr>
          <w:rFonts w:ascii="Arial" w:eastAsia="Times New Roman" w:hAnsi="Arial" w:cs="Arial"/>
          <w:sz w:val="24"/>
          <w:szCs w:val="24"/>
          <w:lang w:eastAsia="ar-SA"/>
        </w:rPr>
        <w:t>2057</w:t>
      </w:r>
      <w:r w:rsidRPr="003D6AE9">
        <w:rPr>
          <w:rFonts w:ascii="Arial" w:eastAsia="Times New Roman" w:hAnsi="Arial" w:cs="Arial"/>
          <w:sz w:val="24"/>
          <w:szCs w:val="24"/>
          <w:lang w:eastAsia="ar-SA"/>
        </w:rPr>
        <w:t>).</w:t>
      </w:r>
    </w:p>
    <w:p w14:paraId="451337AF" w14:textId="77777777" w:rsidR="005B00F2" w:rsidRPr="003D6AE9" w:rsidRDefault="005B00F2" w:rsidP="003D6AE9">
      <w:pPr>
        <w:numPr>
          <w:ilvl w:val="0"/>
          <w:numId w:val="3"/>
        </w:numPr>
        <w:spacing w:after="0" w:line="240" w:lineRule="auto"/>
        <w:ind w:left="357" w:hanging="357"/>
        <w:rPr>
          <w:rFonts w:ascii="Arial" w:eastAsia="Times New Roman" w:hAnsi="Arial" w:cs="Arial"/>
          <w:sz w:val="24"/>
          <w:szCs w:val="24"/>
          <w:lang w:eastAsia="pl-PL"/>
        </w:rPr>
      </w:pPr>
      <w:r w:rsidRPr="003D6AE9">
        <w:rPr>
          <w:rFonts w:ascii="Arial" w:eastAsia="Times New Roman" w:hAnsi="Arial" w:cs="Arial"/>
          <w:b/>
          <w:sz w:val="24"/>
          <w:szCs w:val="24"/>
          <w:lang w:eastAsia="pl-PL"/>
        </w:rPr>
        <w:t>Wzór umowy na realizację zadania, o którym mowa w rozdziale I ust 1 stanowi</w:t>
      </w:r>
      <w:r w:rsidRPr="003D6AE9">
        <w:rPr>
          <w:rFonts w:ascii="Arial" w:eastAsia="Times New Roman" w:hAnsi="Arial" w:cs="Arial"/>
          <w:b/>
          <w:sz w:val="24"/>
          <w:szCs w:val="24"/>
          <w:u w:val="single"/>
          <w:lang w:eastAsia="pl-PL"/>
        </w:rPr>
        <w:t xml:space="preserve"> załącznik nr 2</w:t>
      </w:r>
      <w:r w:rsidRPr="003D6AE9">
        <w:rPr>
          <w:rFonts w:ascii="Arial" w:eastAsia="Times New Roman" w:hAnsi="Arial" w:cs="Arial"/>
          <w:b/>
          <w:sz w:val="24"/>
          <w:szCs w:val="24"/>
          <w:lang w:eastAsia="pl-PL"/>
        </w:rPr>
        <w:t xml:space="preserve"> do niniejszego Zarządzenia.</w:t>
      </w:r>
    </w:p>
    <w:p w14:paraId="0D4C11CA" w14:textId="77777777" w:rsidR="005B00F2" w:rsidRPr="003D6AE9" w:rsidRDefault="005B00F2" w:rsidP="008868AF">
      <w:pPr>
        <w:spacing w:after="0" w:line="240" w:lineRule="auto"/>
        <w:rPr>
          <w:rFonts w:ascii="Arial" w:eastAsia="Times New Roman" w:hAnsi="Arial" w:cs="Arial"/>
          <w:sz w:val="24"/>
          <w:szCs w:val="24"/>
          <w:lang w:eastAsia="pl-PL"/>
        </w:rPr>
      </w:pPr>
    </w:p>
    <w:p w14:paraId="71B46CCB" w14:textId="3C44C085" w:rsidR="005B00F2" w:rsidRDefault="008868AF" w:rsidP="008868AF">
      <w:pPr>
        <w:pStyle w:val="Akapitzlist"/>
        <w:numPr>
          <w:ilvl w:val="0"/>
          <w:numId w:val="62"/>
        </w:numPr>
        <w:spacing w:after="0" w:line="240" w:lineRule="auto"/>
        <w:rPr>
          <w:rFonts w:ascii="Arial" w:eastAsia="Times New Roman" w:hAnsi="Arial" w:cs="Arial"/>
          <w:b/>
          <w:sz w:val="24"/>
          <w:szCs w:val="24"/>
          <w:lang w:eastAsia="pl-PL"/>
        </w:rPr>
      </w:pPr>
      <w:r w:rsidRPr="008868AF">
        <w:rPr>
          <w:rFonts w:ascii="Arial" w:eastAsia="Times New Roman" w:hAnsi="Arial" w:cs="Arial"/>
          <w:b/>
          <w:sz w:val="24"/>
          <w:szCs w:val="24"/>
          <w:lang w:eastAsia="pl-PL"/>
        </w:rPr>
        <w:t>Oferta podmiotu.</w:t>
      </w:r>
    </w:p>
    <w:p w14:paraId="349A6F94" w14:textId="77777777" w:rsidR="008868AF" w:rsidRPr="008868AF" w:rsidRDefault="008868AF" w:rsidP="008868AF">
      <w:pPr>
        <w:spacing w:after="0" w:line="240" w:lineRule="auto"/>
        <w:rPr>
          <w:rFonts w:ascii="Arial" w:eastAsia="Times New Roman" w:hAnsi="Arial" w:cs="Arial"/>
          <w:b/>
          <w:sz w:val="24"/>
          <w:szCs w:val="24"/>
          <w:lang w:eastAsia="pl-PL"/>
        </w:rPr>
      </w:pPr>
    </w:p>
    <w:p w14:paraId="7760E7ED" w14:textId="18582B82" w:rsidR="005B00F2" w:rsidRPr="008868AF" w:rsidRDefault="005B00F2" w:rsidP="008868AF">
      <w:pPr>
        <w:numPr>
          <w:ilvl w:val="0"/>
          <w:numId w:val="4"/>
        </w:numPr>
        <w:tabs>
          <w:tab w:val="num" w:pos="426"/>
        </w:tabs>
        <w:spacing w:after="0" w:line="240" w:lineRule="auto"/>
        <w:ind w:left="425" w:hanging="425"/>
        <w:rPr>
          <w:rFonts w:ascii="Arial" w:eastAsia="Times New Roman" w:hAnsi="Arial" w:cs="Arial"/>
          <w:sz w:val="24"/>
          <w:szCs w:val="24"/>
          <w:lang w:eastAsia="pl-PL"/>
        </w:rPr>
      </w:pPr>
      <w:r w:rsidRPr="003D6AE9">
        <w:rPr>
          <w:rFonts w:ascii="Arial" w:eastAsia="Times New Roman" w:hAnsi="Arial" w:cs="Arial"/>
          <w:sz w:val="24"/>
          <w:szCs w:val="24"/>
          <w:lang w:eastAsia="pl-PL"/>
        </w:rPr>
        <w:t>Oferent może złożyć w konkursie tylko jedną ofertę (w przypadku złożenia większej liczby ofert, wszystkie zostaną odrzucone ze względów formalnych).</w:t>
      </w:r>
    </w:p>
    <w:p w14:paraId="5BAE578C" w14:textId="1E1B0631" w:rsidR="005B00F2" w:rsidRPr="003D6AE9" w:rsidRDefault="005B00F2" w:rsidP="003D6AE9">
      <w:pPr>
        <w:numPr>
          <w:ilvl w:val="0"/>
          <w:numId w:val="4"/>
        </w:numPr>
        <w:spacing w:after="0" w:line="240" w:lineRule="auto"/>
        <w:rPr>
          <w:rFonts w:ascii="Arial" w:eastAsia="Times New Roman" w:hAnsi="Arial" w:cs="Arial"/>
          <w:sz w:val="24"/>
          <w:szCs w:val="24"/>
          <w:lang w:eastAsia="ar-SA"/>
        </w:rPr>
      </w:pPr>
      <w:r w:rsidRPr="003D6AE9">
        <w:rPr>
          <w:rFonts w:ascii="Arial" w:eastAsia="Times New Roman" w:hAnsi="Arial" w:cs="Arial"/>
          <w:sz w:val="24"/>
          <w:szCs w:val="24"/>
          <w:lang w:eastAsia="pl-PL"/>
        </w:rPr>
        <w:t xml:space="preserve">Ofertę należy sporządzić na formularzu według wzoru stanowiącego załącznik do Rozporządzenia </w:t>
      </w:r>
      <w:r w:rsidR="00664953" w:rsidRPr="003D6AE9">
        <w:rPr>
          <w:rFonts w:ascii="Arial" w:eastAsia="Times New Roman" w:hAnsi="Arial" w:cs="Arial"/>
          <w:sz w:val="24"/>
          <w:szCs w:val="24"/>
          <w:lang w:eastAsia="pl-PL"/>
        </w:rPr>
        <w:t>Przewodniczącego Komitetu do Spraw Pożytku Publicznego z dnia 24 października 2018 r.</w:t>
      </w:r>
      <w:r w:rsidRPr="003D6AE9">
        <w:rPr>
          <w:rFonts w:ascii="Arial" w:eastAsia="Times New Roman" w:hAnsi="Arial" w:cs="Arial"/>
          <w:sz w:val="24"/>
          <w:szCs w:val="24"/>
          <w:lang w:eastAsia="pl-PL"/>
        </w:rPr>
        <w:t xml:space="preserve"> </w:t>
      </w:r>
      <w:r w:rsidRPr="003D6AE9">
        <w:rPr>
          <w:rFonts w:ascii="Arial" w:eastAsia="Times New Roman" w:hAnsi="Arial" w:cs="Arial"/>
          <w:sz w:val="24"/>
          <w:szCs w:val="24"/>
          <w:lang w:eastAsia="ar-SA"/>
        </w:rPr>
        <w:t>w sprawie wzorów ofert i ramowych wzorów umów</w:t>
      </w:r>
      <w:r w:rsidR="003D6AE9">
        <w:rPr>
          <w:rFonts w:ascii="Arial" w:eastAsia="Times New Roman" w:hAnsi="Arial" w:cs="Arial"/>
          <w:sz w:val="24"/>
          <w:szCs w:val="24"/>
          <w:lang w:eastAsia="ar-SA"/>
        </w:rPr>
        <w:t xml:space="preserve"> </w:t>
      </w:r>
      <w:r w:rsidRPr="003D6AE9">
        <w:rPr>
          <w:rFonts w:ascii="Arial" w:eastAsia="Times New Roman" w:hAnsi="Arial" w:cs="Arial"/>
          <w:sz w:val="24"/>
          <w:szCs w:val="24"/>
          <w:lang w:eastAsia="ar-SA"/>
        </w:rPr>
        <w:t>dotyczących realizacji zadań publicznych oraz wzorów sprawozdań z wykonania tych zadań (Dz. U. z 201</w:t>
      </w:r>
      <w:r w:rsidR="00664953" w:rsidRPr="003D6AE9">
        <w:rPr>
          <w:rFonts w:ascii="Arial" w:eastAsia="Times New Roman" w:hAnsi="Arial" w:cs="Arial"/>
          <w:sz w:val="24"/>
          <w:szCs w:val="24"/>
          <w:lang w:eastAsia="ar-SA"/>
        </w:rPr>
        <w:t>8 r., poz.2057</w:t>
      </w:r>
      <w:r w:rsidRPr="003D6AE9">
        <w:rPr>
          <w:rFonts w:ascii="Arial" w:eastAsia="Times New Roman" w:hAnsi="Arial" w:cs="Arial"/>
          <w:sz w:val="24"/>
          <w:szCs w:val="24"/>
          <w:lang w:eastAsia="ar-SA"/>
        </w:rPr>
        <w:t xml:space="preserve">) </w:t>
      </w:r>
      <w:r w:rsidRPr="003D6AE9">
        <w:rPr>
          <w:rFonts w:ascii="Arial" w:eastAsia="Times New Roman" w:hAnsi="Arial" w:cs="Arial"/>
          <w:sz w:val="24"/>
          <w:szCs w:val="24"/>
          <w:lang w:eastAsia="pl-PL"/>
        </w:rPr>
        <w:t>określając:</w:t>
      </w:r>
    </w:p>
    <w:p w14:paraId="4A6177CA" w14:textId="58B2904C" w:rsidR="005B00F2" w:rsidRPr="003D6AE9" w:rsidRDefault="005B00F2" w:rsidP="003D6AE9">
      <w:pPr>
        <w:pStyle w:val="Akapitzlist"/>
        <w:numPr>
          <w:ilvl w:val="0"/>
          <w:numId w:val="12"/>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szczegółowy zakres rzeczowy zadania publicznego proponowanego do realizacji;</w:t>
      </w:r>
    </w:p>
    <w:p w14:paraId="183D69BC" w14:textId="77777777" w:rsidR="005B00F2" w:rsidRPr="003D6AE9" w:rsidRDefault="005B00F2" w:rsidP="003D6AE9">
      <w:pPr>
        <w:numPr>
          <w:ilvl w:val="0"/>
          <w:numId w:val="12"/>
        </w:numPr>
        <w:spacing w:after="0" w:line="240" w:lineRule="auto"/>
        <w:ind w:left="794" w:hanging="340"/>
        <w:rPr>
          <w:rFonts w:ascii="Arial" w:eastAsia="Times New Roman" w:hAnsi="Arial" w:cs="Arial"/>
          <w:sz w:val="24"/>
          <w:szCs w:val="24"/>
          <w:lang w:eastAsia="pl-PL"/>
        </w:rPr>
      </w:pPr>
      <w:r w:rsidRPr="003D6AE9">
        <w:rPr>
          <w:rFonts w:ascii="Arial" w:eastAsia="Times New Roman" w:hAnsi="Arial" w:cs="Arial"/>
          <w:sz w:val="24"/>
          <w:szCs w:val="24"/>
          <w:lang w:eastAsia="pl-PL"/>
        </w:rPr>
        <w:t>termin i miejsce realizacji zadania publicznego;</w:t>
      </w:r>
    </w:p>
    <w:p w14:paraId="070E139D" w14:textId="006CD381" w:rsidR="005B00F2" w:rsidRPr="003D6AE9" w:rsidRDefault="005B00F2" w:rsidP="003D6AE9">
      <w:pPr>
        <w:numPr>
          <w:ilvl w:val="0"/>
          <w:numId w:val="12"/>
        </w:numPr>
        <w:spacing w:after="0" w:line="240" w:lineRule="auto"/>
        <w:ind w:left="709" w:hanging="255"/>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informację o wcześniejszej działalności organizacji pozarządowej lub podmiotów wymienionych w art. 3 ust. 3 ustawy z dnia </w:t>
      </w:r>
      <w:smartTag w:uri="urn:schemas-microsoft-com:office:smarttags" w:element="date">
        <w:smartTagPr>
          <w:attr w:name="ls" w:val="trans"/>
          <w:attr w:name="Month" w:val="4"/>
          <w:attr w:name="Day" w:val="24"/>
          <w:attr w:name="Year" w:val="2003"/>
        </w:smartTagPr>
        <w:r w:rsidRPr="003D6AE9">
          <w:rPr>
            <w:rFonts w:ascii="Arial" w:eastAsia="Times New Roman" w:hAnsi="Arial" w:cs="Arial"/>
            <w:sz w:val="24"/>
            <w:szCs w:val="24"/>
            <w:lang w:eastAsia="pl-PL"/>
          </w:rPr>
          <w:t>24 kwietnia 2003 r.</w:t>
        </w:r>
      </w:smartTag>
      <w:r w:rsidRPr="003D6AE9">
        <w:rPr>
          <w:rFonts w:ascii="Arial" w:eastAsia="Times New Roman" w:hAnsi="Arial" w:cs="Arial"/>
          <w:sz w:val="24"/>
          <w:szCs w:val="24"/>
          <w:lang w:eastAsia="pl-PL"/>
        </w:rPr>
        <w:t xml:space="preserve"> o działalności pożytku publicznego i o wolontariacie</w:t>
      </w:r>
      <w:r w:rsidR="00143D54" w:rsidRPr="003D6AE9">
        <w:rPr>
          <w:rFonts w:ascii="Arial" w:eastAsia="Times New Roman" w:hAnsi="Arial" w:cs="Arial"/>
          <w:sz w:val="24"/>
          <w:szCs w:val="24"/>
          <w:lang w:eastAsia="pl-PL"/>
        </w:rPr>
        <w:t xml:space="preserve"> (Dz. U. z 20</w:t>
      </w:r>
      <w:r w:rsidR="00BF641B" w:rsidRPr="003D6AE9">
        <w:rPr>
          <w:rFonts w:ascii="Arial" w:eastAsia="Times New Roman" w:hAnsi="Arial" w:cs="Arial"/>
          <w:sz w:val="24"/>
          <w:szCs w:val="24"/>
          <w:lang w:eastAsia="pl-PL"/>
        </w:rPr>
        <w:t>20</w:t>
      </w:r>
      <w:r w:rsidR="00143D54" w:rsidRPr="003D6AE9">
        <w:rPr>
          <w:rFonts w:ascii="Arial" w:eastAsia="Times New Roman" w:hAnsi="Arial" w:cs="Arial"/>
          <w:sz w:val="24"/>
          <w:szCs w:val="24"/>
          <w:lang w:eastAsia="pl-PL"/>
        </w:rPr>
        <w:t xml:space="preserve"> r. poz. </w:t>
      </w:r>
      <w:r w:rsidR="00BF641B" w:rsidRPr="003D6AE9">
        <w:rPr>
          <w:rFonts w:ascii="Arial" w:eastAsia="Times New Roman" w:hAnsi="Arial" w:cs="Arial"/>
          <w:sz w:val="24"/>
          <w:szCs w:val="24"/>
          <w:lang w:eastAsia="pl-PL"/>
        </w:rPr>
        <w:t>1057</w:t>
      </w:r>
      <w:r w:rsidR="00143D54" w:rsidRPr="003D6AE9">
        <w:rPr>
          <w:rFonts w:ascii="Arial" w:eastAsia="Times New Roman" w:hAnsi="Arial" w:cs="Arial"/>
          <w:sz w:val="24"/>
          <w:szCs w:val="24"/>
          <w:lang w:eastAsia="pl-PL"/>
        </w:rPr>
        <w:t>)</w:t>
      </w:r>
      <w:r w:rsidRPr="003D6AE9">
        <w:rPr>
          <w:rFonts w:ascii="Arial" w:eastAsia="Times New Roman" w:hAnsi="Arial" w:cs="Arial"/>
          <w:sz w:val="24"/>
          <w:szCs w:val="24"/>
          <w:lang w:eastAsia="pl-PL"/>
        </w:rPr>
        <w:t xml:space="preserve"> w zakresie, którego dotyczy zadanie publiczne;</w:t>
      </w:r>
    </w:p>
    <w:p w14:paraId="421317FF" w14:textId="77777777" w:rsidR="005B00F2" w:rsidRPr="003D6AE9" w:rsidRDefault="005B00F2" w:rsidP="003D6AE9">
      <w:pPr>
        <w:numPr>
          <w:ilvl w:val="0"/>
          <w:numId w:val="12"/>
        </w:numPr>
        <w:spacing w:after="0" w:line="240" w:lineRule="auto"/>
        <w:ind w:left="709" w:hanging="255"/>
        <w:rPr>
          <w:rFonts w:ascii="Arial" w:eastAsia="Times New Roman" w:hAnsi="Arial" w:cs="Arial"/>
          <w:sz w:val="24"/>
          <w:szCs w:val="24"/>
          <w:lang w:eastAsia="pl-PL"/>
        </w:rPr>
      </w:pPr>
      <w:r w:rsidRPr="003D6AE9">
        <w:rPr>
          <w:rFonts w:ascii="Arial" w:eastAsia="Times New Roman" w:hAnsi="Arial" w:cs="Arial"/>
          <w:sz w:val="24"/>
          <w:szCs w:val="24"/>
          <w:lang w:eastAsia="pl-PL"/>
        </w:rPr>
        <w:t>informację o posiadanych zasobach rzeczowych i kadrowych zapewniających wykonanie zadania publicznego oraz o planowanej wysokości środków finansowych na realizację danego zadania pochodzących z innych źródeł;</w:t>
      </w:r>
    </w:p>
    <w:p w14:paraId="718C60AF" w14:textId="77777777" w:rsidR="00143D54" w:rsidRPr="003D6AE9" w:rsidRDefault="005B00F2" w:rsidP="003D6AE9">
      <w:pPr>
        <w:numPr>
          <w:ilvl w:val="0"/>
          <w:numId w:val="12"/>
        </w:numPr>
        <w:spacing w:after="0" w:line="240" w:lineRule="auto"/>
        <w:ind w:left="794" w:hanging="340"/>
        <w:rPr>
          <w:rFonts w:ascii="Arial" w:eastAsia="Times New Roman" w:hAnsi="Arial" w:cs="Arial"/>
          <w:sz w:val="24"/>
          <w:szCs w:val="24"/>
          <w:lang w:eastAsia="pl-PL"/>
        </w:rPr>
      </w:pPr>
      <w:r w:rsidRPr="003D6AE9">
        <w:rPr>
          <w:rFonts w:ascii="Arial" w:eastAsia="Times New Roman" w:hAnsi="Arial" w:cs="Arial"/>
          <w:sz w:val="24"/>
          <w:szCs w:val="24"/>
          <w:lang w:eastAsia="pl-PL"/>
        </w:rPr>
        <w:t>deklarację o zamiarze odpłatnego lub nieodpłatnego wykonania zadania publicznego</w:t>
      </w:r>
      <w:r w:rsidR="00143D54" w:rsidRPr="003D6AE9">
        <w:rPr>
          <w:rFonts w:ascii="Arial" w:eastAsia="Times New Roman" w:hAnsi="Arial" w:cs="Arial"/>
          <w:sz w:val="24"/>
          <w:szCs w:val="24"/>
          <w:lang w:eastAsia="pl-PL"/>
        </w:rPr>
        <w:t>,</w:t>
      </w:r>
    </w:p>
    <w:p w14:paraId="32D8718F" w14:textId="4ACE9C25" w:rsidR="005B00F2" w:rsidRPr="008868AF" w:rsidRDefault="00143D54" w:rsidP="003D6AE9">
      <w:pPr>
        <w:numPr>
          <w:ilvl w:val="0"/>
          <w:numId w:val="12"/>
        </w:numPr>
        <w:spacing w:after="0" w:line="240" w:lineRule="auto"/>
        <w:ind w:left="794" w:hanging="340"/>
        <w:rPr>
          <w:rFonts w:ascii="Arial" w:eastAsia="Times New Roman" w:hAnsi="Arial" w:cs="Arial"/>
          <w:sz w:val="24"/>
          <w:szCs w:val="24"/>
          <w:lang w:eastAsia="pl-PL"/>
        </w:rPr>
      </w:pPr>
      <w:r w:rsidRPr="003D6AE9">
        <w:rPr>
          <w:rFonts w:ascii="Arial" w:eastAsia="Times New Roman" w:hAnsi="Arial" w:cs="Arial"/>
          <w:sz w:val="24"/>
          <w:szCs w:val="24"/>
          <w:lang w:eastAsia="pl-PL"/>
        </w:rPr>
        <w:t>kalkulacj</w:t>
      </w:r>
      <w:r w:rsidR="00932FFF" w:rsidRPr="003D6AE9">
        <w:rPr>
          <w:rFonts w:ascii="Arial" w:eastAsia="Times New Roman" w:hAnsi="Arial" w:cs="Arial"/>
          <w:sz w:val="24"/>
          <w:szCs w:val="24"/>
          <w:lang w:eastAsia="pl-PL"/>
        </w:rPr>
        <w:t>ę</w:t>
      </w:r>
      <w:r w:rsidRPr="003D6AE9">
        <w:rPr>
          <w:rFonts w:ascii="Arial" w:eastAsia="Times New Roman" w:hAnsi="Arial" w:cs="Arial"/>
          <w:sz w:val="24"/>
          <w:szCs w:val="24"/>
          <w:lang w:eastAsia="pl-PL"/>
        </w:rPr>
        <w:t xml:space="preserve"> przewidywanych kosztów</w:t>
      </w:r>
      <w:r w:rsidR="005B00F2" w:rsidRPr="003D6AE9">
        <w:rPr>
          <w:rFonts w:ascii="Arial" w:eastAsia="Times New Roman" w:hAnsi="Arial" w:cs="Arial"/>
          <w:sz w:val="24"/>
          <w:szCs w:val="24"/>
          <w:lang w:eastAsia="pl-PL"/>
        </w:rPr>
        <w:t>.</w:t>
      </w:r>
    </w:p>
    <w:p w14:paraId="34894787" w14:textId="77777777" w:rsidR="005B00F2" w:rsidRPr="003D6AE9" w:rsidRDefault="005B00F2" w:rsidP="003D6AE9">
      <w:pPr>
        <w:spacing w:after="0" w:line="240" w:lineRule="auto"/>
        <w:ind w:left="426"/>
        <w:rPr>
          <w:rFonts w:ascii="Arial" w:eastAsia="Times New Roman" w:hAnsi="Arial" w:cs="Arial"/>
          <w:i/>
          <w:sz w:val="24"/>
          <w:szCs w:val="24"/>
          <w:lang w:eastAsia="pl-PL"/>
        </w:rPr>
      </w:pPr>
      <w:r w:rsidRPr="003D6AE9">
        <w:rPr>
          <w:rFonts w:ascii="Arial" w:eastAsia="Times New Roman" w:hAnsi="Arial" w:cs="Arial"/>
          <w:i/>
          <w:sz w:val="24"/>
          <w:szCs w:val="24"/>
          <w:lang w:eastAsia="pl-PL"/>
        </w:rPr>
        <w:t>Uwaga:</w:t>
      </w:r>
    </w:p>
    <w:p w14:paraId="1189D1F3" w14:textId="77777777" w:rsidR="005B00F2" w:rsidRPr="003D6AE9" w:rsidRDefault="005B00F2" w:rsidP="003D6AE9">
      <w:pPr>
        <w:spacing w:after="0" w:line="240" w:lineRule="auto"/>
        <w:ind w:left="426"/>
        <w:rPr>
          <w:rFonts w:ascii="Arial" w:eastAsia="Times New Roman" w:hAnsi="Arial" w:cs="Arial"/>
          <w:i/>
          <w:sz w:val="24"/>
          <w:szCs w:val="24"/>
          <w:lang w:eastAsia="pl-PL"/>
        </w:rPr>
      </w:pPr>
      <w:r w:rsidRPr="003D6AE9">
        <w:rPr>
          <w:rFonts w:ascii="Arial" w:eastAsia="Times New Roman" w:hAnsi="Arial" w:cs="Arial"/>
          <w:i/>
          <w:sz w:val="24"/>
          <w:szCs w:val="24"/>
          <w:lang w:eastAsia="pl-PL"/>
        </w:rPr>
        <w:t>Wzór oferty jest dostępny także:</w:t>
      </w:r>
    </w:p>
    <w:p w14:paraId="6F480AD3" w14:textId="77777777" w:rsidR="005B00F2" w:rsidRPr="003D6AE9" w:rsidRDefault="005B00F2" w:rsidP="003D6AE9">
      <w:pPr>
        <w:numPr>
          <w:ilvl w:val="0"/>
          <w:numId w:val="7"/>
        </w:numPr>
        <w:tabs>
          <w:tab w:val="num" w:pos="852"/>
        </w:tabs>
        <w:spacing w:after="0" w:line="240" w:lineRule="auto"/>
        <w:ind w:left="852" w:hanging="426"/>
        <w:rPr>
          <w:rFonts w:ascii="Arial" w:eastAsia="Times New Roman" w:hAnsi="Arial" w:cs="Arial"/>
          <w:i/>
          <w:sz w:val="24"/>
          <w:szCs w:val="24"/>
          <w:lang w:eastAsia="pl-PL"/>
        </w:rPr>
      </w:pPr>
      <w:r w:rsidRPr="003D6AE9">
        <w:rPr>
          <w:rFonts w:ascii="Arial" w:eastAsia="Times New Roman" w:hAnsi="Arial" w:cs="Arial"/>
          <w:i/>
          <w:sz w:val="24"/>
          <w:szCs w:val="24"/>
          <w:lang w:eastAsia="pl-PL"/>
        </w:rPr>
        <w:t xml:space="preserve">na stronie internetowej Urzędu Miasta Włocławek </w:t>
      </w:r>
      <w:hyperlink r:id="rId7" w:history="1">
        <w:r w:rsidRPr="003D6AE9">
          <w:rPr>
            <w:rFonts w:ascii="Arial" w:eastAsia="Times New Roman" w:hAnsi="Arial" w:cs="Arial"/>
            <w:i/>
            <w:color w:val="000000"/>
            <w:sz w:val="24"/>
            <w:szCs w:val="24"/>
            <w:u w:val="single"/>
            <w:lang w:eastAsia="pl-PL"/>
          </w:rPr>
          <w:t>www.wloclawek.pl w</w:t>
        </w:r>
      </w:hyperlink>
      <w:r w:rsidRPr="003D6AE9">
        <w:rPr>
          <w:rFonts w:ascii="Arial" w:eastAsia="Times New Roman" w:hAnsi="Arial" w:cs="Arial"/>
          <w:i/>
          <w:sz w:val="24"/>
          <w:szCs w:val="24"/>
          <w:lang w:eastAsia="pl-PL"/>
        </w:rPr>
        <w:t xml:space="preserve"> zakładce „Organizacje pozarządowe –</w:t>
      </w:r>
      <w:r w:rsidR="00143D54" w:rsidRPr="003D6AE9">
        <w:rPr>
          <w:rFonts w:ascii="Arial" w:eastAsia="Times New Roman" w:hAnsi="Arial" w:cs="Arial"/>
          <w:i/>
          <w:sz w:val="24"/>
          <w:szCs w:val="24"/>
          <w:lang w:eastAsia="pl-PL"/>
        </w:rPr>
        <w:t>Otwarte konkursy ofert-</w:t>
      </w:r>
      <w:r w:rsidRPr="003D6AE9">
        <w:rPr>
          <w:rFonts w:ascii="Arial" w:eastAsia="Times New Roman" w:hAnsi="Arial" w:cs="Arial"/>
          <w:i/>
          <w:sz w:val="24"/>
          <w:szCs w:val="24"/>
          <w:lang w:eastAsia="pl-PL"/>
        </w:rPr>
        <w:t xml:space="preserve"> formularze, dokumenty konkursowe” </w:t>
      </w:r>
    </w:p>
    <w:p w14:paraId="1E9AE560" w14:textId="11AD37F7" w:rsidR="005B00F2" w:rsidRPr="008868AF" w:rsidRDefault="005B00F2" w:rsidP="008868AF">
      <w:pPr>
        <w:numPr>
          <w:ilvl w:val="0"/>
          <w:numId w:val="7"/>
        </w:numPr>
        <w:tabs>
          <w:tab w:val="left" w:pos="426"/>
          <w:tab w:val="num" w:pos="851"/>
        </w:tabs>
        <w:spacing w:after="0" w:line="240" w:lineRule="auto"/>
        <w:ind w:left="1940" w:hanging="1514"/>
        <w:rPr>
          <w:rFonts w:ascii="Arial" w:eastAsia="Times New Roman" w:hAnsi="Arial" w:cs="Arial"/>
          <w:i/>
          <w:sz w:val="24"/>
          <w:szCs w:val="24"/>
          <w:lang w:eastAsia="pl-PL"/>
        </w:rPr>
      </w:pPr>
      <w:r w:rsidRPr="003D6AE9">
        <w:rPr>
          <w:rFonts w:ascii="Arial" w:eastAsia="Times New Roman" w:hAnsi="Arial" w:cs="Arial"/>
          <w:i/>
          <w:sz w:val="24"/>
          <w:szCs w:val="24"/>
          <w:lang w:eastAsia="pl-PL"/>
        </w:rPr>
        <w:t>w siedzibie MOPR we Włocławku, ul. </w:t>
      </w:r>
      <w:r w:rsidR="006C25B7" w:rsidRPr="003D6AE9">
        <w:rPr>
          <w:rFonts w:ascii="Arial" w:eastAsia="Times New Roman" w:hAnsi="Arial" w:cs="Arial"/>
          <w:i/>
          <w:sz w:val="24"/>
          <w:szCs w:val="24"/>
          <w:lang w:eastAsia="pl-PL"/>
        </w:rPr>
        <w:t>Ogniowa 8/10</w:t>
      </w:r>
      <w:r w:rsidRPr="003D6AE9">
        <w:rPr>
          <w:rFonts w:ascii="Arial" w:eastAsia="Times New Roman" w:hAnsi="Arial" w:cs="Arial"/>
          <w:i/>
          <w:sz w:val="24"/>
          <w:szCs w:val="24"/>
          <w:lang w:eastAsia="pl-PL"/>
        </w:rPr>
        <w:t>.</w:t>
      </w:r>
    </w:p>
    <w:p w14:paraId="375E6972" w14:textId="77777777" w:rsidR="005B00F2" w:rsidRPr="003D6AE9" w:rsidRDefault="005B00F2" w:rsidP="003D6AE9">
      <w:pPr>
        <w:numPr>
          <w:ilvl w:val="0"/>
          <w:numId w:val="4"/>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Do oferty należy dołączyć:</w:t>
      </w:r>
    </w:p>
    <w:p w14:paraId="3BFFFE86" w14:textId="6C72B43C" w:rsidR="005B00F2" w:rsidRPr="003D6AE9" w:rsidRDefault="005B00F2" w:rsidP="003D6AE9">
      <w:pPr>
        <w:pStyle w:val="Akapitzlist"/>
        <w:numPr>
          <w:ilvl w:val="1"/>
          <w:numId w:val="4"/>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aktualny (zgodny ze stanem faktycznym) odpis </w:t>
      </w:r>
      <w:r w:rsidR="00530251" w:rsidRPr="003D6AE9">
        <w:rPr>
          <w:rFonts w:ascii="Arial" w:eastAsia="Times New Roman" w:hAnsi="Arial" w:cs="Arial"/>
          <w:sz w:val="24"/>
          <w:szCs w:val="24"/>
          <w:lang w:eastAsia="pl-PL"/>
        </w:rPr>
        <w:t xml:space="preserve">potwierdzający wpis do właściwej ewidencji </w:t>
      </w:r>
      <w:r w:rsidR="00DD2712" w:rsidRPr="003D6AE9">
        <w:rPr>
          <w:rFonts w:ascii="Arial" w:eastAsia="Times New Roman" w:hAnsi="Arial" w:cs="Arial"/>
          <w:sz w:val="24"/>
          <w:szCs w:val="24"/>
          <w:lang w:eastAsia="pl-PL"/>
        </w:rPr>
        <w:t xml:space="preserve">lub rejestru dotyczący statusu prawnego i prowadzonej przez </w:t>
      </w:r>
      <w:r w:rsidR="00143D54" w:rsidRPr="003D6AE9">
        <w:rPr>
          <w:rFonts w:ascii="Arial" w:eastAsia="Times New Roman" w:hAnsi="Arial" w:cs="Arial"/>
          <w:sz w:val="24"/>
          <w:szCs w:val="24"/>
          <w:lang w:eastAsia="pl-PL"/>
        </w:rPr>
        <w:t>oferenta</w:t>
      </w:r>
      <w:r w:rsidR="00DD2712" w:rsidRPr="003D6AE9">
        <w:rPr>
          <w:rFonts w:ascii="Arial" w:eastAsia="Times New Roman" w:hAnsi="Arial" w:cs="Arial"/>
          <w:sz w:val="24"/>
          <w:szCs w:val="24"/>
          <w:lang w:eastAsia="pl-PL"/>
        </w:rPr>
        <w:t xml:space="preserve"> działalności, wydruk z </w:t>
      </w:r>
      <w:proofErr w:type="spellStart"/>
      <w:r w:rsidR="00DD2712" w:rsidRPr="003D6AE9">
        <w:rPr>
          <w:rFonts w:ascii="Arial" w:eastAsia="Times New Roman" w:hAnsi="Arial" w:cs="Arial"/>
          <w:sz w:val="24"/>
          <w:szCs w:val="24"/>
          <w:lang w:eastAsia="pl-PL"/>
        </w:rPr>
        <w:t>internetu</w:t>
      </w:r>
      <w:proofErr w:type="spellEnd"/>
      <w:r w:rsidR="00DD2712" w:rsidRPr="003D6AE9">
        <w:rPr>
          <w:rFonts w:ascii="Arial" w:eastAsia="Times New Roman" w:hAnsi="Arial" w:cs="Arial"/>
          <w:sz w:val="24"/>
          <w:szCs w:val="24"/>
          <w:lang w:eastAsia="pl-PL"/>
        </w:rPr>
        <w:t xml:space="preserve"> aktualnego odpisu z Krajowego rejestru Sądowego nie musi być opatrzony żadnymi pieczęciami oraz podpisami, w przypadku oferentów wpisanych do ewidencji prowadzonej przez Prezydenta </w:t>
      </w:r>
      <w:r w:rsidR="00DD2712" w:rsidRPr="003D6AE9">
        <w:rPr>
          <w:rFonts w:ascii="Arial" w:eastAsia="Times New Roman" w:hAnsi="Arial" w:cs="Arial"/>
          <w:sz w:val="24"/>
          <w:szCs w:val="24"/>
          <w:lang w:eastAsia="pl-PL"/>
        </w:rPr>
        <w:lastRenderedPageBreak/>
        <w:t xml:space="preserve">Miasta Włocławek dopuszcza się złożenie oświadczenia oferenta zawierające: nazwę rejestru (np. ewidencja Prezydenta Miasta Włocławek), nr pozycji pod jaką podmiot został wpisany, imienny wykaz osób uprawnionych do reprezentowania organizacji zgodny z zapisem statutowym; wyciąg z właściwego </w:t>
      </w:r>
      <w:r w:rsidRPr="003D6AE9">
        <w:rPr>
          <w:rFonts w:ascii="Arial" w:eastAsia="Times New Roman" w:hAnsi="Arial" w:cs="Arial"/>
          <w:sz w:val="24"/>
          <w:szCs w:val="24"/>
          <w:lang w:eastAsia="pl-PL"/>
        </w:rPr>
        <w:t>rejestru lub ewidencji,</w:t>
      </w:r>
    </w:p>
    <w:p w14:paraId="66D438CA" w14:textId="77777777" w:rsidR="005B00F2" w:rsidRPr="003D6AE9" w:rsidRDefault="005B00F2" w:rsidP="003D6AE9">
      <w:pPr>
        <w:numPr>
          <w:ilvl w:val="1"/>
          <w:numId w:val="4"/>
        </w:numPr>
        <w:spacing w:after="0" w:line="240" w:lineRule="auto"/>
        <w:ind w:left="765" w:hanging="340"/>
        <w:rPr>
          <w:rFonts w:ascii="Arial" w:eastAsia="Times New Roman" w:hAnsi="Arial" w:cs="Arial"/>
          <w:sz w:val="24"/>
          <w:szCs w:val="24"/>
          <w:lang w:eastAsia="pl-PL"/>
        </w:rPr>
      </w:pPr>
      <w:r w:rsidRPr="003D6AE9">
        <w:rPr>
          <w:rFonts w:ascii="Arial" w:eastAsia="Times New Roman" w:hAnsi="Arial" w:cs="Arial"/>
          <w:sz w:val="24"/>
          <w:szCs w:val="24"/>
          <w:lang w:eastAsia="pl-PL"/>
        </w:rPr>
        <w:t>aktualny statut lub inny dokument zawierający zakres działalności podmiotu oraz wskazujący organy uprawnione do reprezentacji,</w:t>
      </w:r>
    </w:p>
    <w:p w14:paraId="76937C9D" w14:textId="69FABC26" w:rsidR="005B00F2" w:rsidRPr="003D6AE9" w:rsidRDefault="005B00F2" w:rsidP="003D6AE9">
      <w:pPr>
        <w:numPr>
          <w:ilvl w:val="1"/>
          <w:numId w:val="4"/>
        </w:numPr>
        <w:spacing w:after="0" w:line="240" w:lineRule="auto"/>
        <w:ind w:left="765" w:hanging="340"/>
        <w:rPr>
          <w:rFonts w:ascii="Arial" w:eastAsia="Times New Roman" w:hAnsi="Arial" w:cs="Arial"/>
          <w:sz w:val="24"/>
          <w:szCs w:val="24"/>
          <w:lang w:eastAsia="pl-PL"/>
        </w:rPr>
      </w:pPr>
      <w:r w:rsidRPr="003D6AE9">
        <w:rPr>
          <w:rFonts w:ascii="Arial" w:eastAsia="Times New Roman" w:hAnsi="Arial" w:cs="Arial"/>
          <w:sz w:val="24"/>
          <w:szCs w:val="24"/>
          <w:lang w:eastAsia="pl-PL"/>
        </w:rPr>
        <w:t>pełnomocnictwa do składania oświadczeń woli i zawierania umów, o ile nie wynikają z innych załączonych dokumentów,</w:t>
      </w:r>
    </w:p>
    <w:p w14:paraId="13208E12" w14:textId="77777777" w:rsidR="005B00F2" w:rsidRPr="003D6AE9" w:rsidRDefault="00A37A2E" w:rsidP="003D6AE9">
      <w:pPr>
        <w:numPr>
          <w:ilvl w:val="1"/>
          <w:numId w:val="4"/>
        </w:numPr>
        <w:spacing w:after="0" w:line="240" w:lineRule="auto"/>
        <w:ind w:left="765" w:hanging="340"/>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aktualny dokument potwierdzający posiadanie rachunku bankowego (kopię umowy rachunku bankowego lub zaświadczenie z banku o posiadaniu konta bankowego lub aktualny </w:t>
      </w:r>
      <w:r w:rsidR="00153D9D" w:rsidRPr="003D6AE9">
        <w:rPr>
          <w:rFonts w:ascii="Arial" w:eastAsia="Times New Roman" w:hAnsi="Arial" w:cs="Arial"/>
          <w:sz w:val="24"/>
          <w:szCs w:val="24"/>
          <w:lang w:eastAsia="pl-PL"/>
        </w:rPr>
        <w:t>wyciąg</w:t>
      </w:r>
      <w:r w:rsidRPr="003D6AE9">
        <w:rPr>
          <w:rFonts w:ascii="Arial" w:eastAsia="Times New Roman" w:hAnsi="Arial" w:cs="Arial"/>
          <w:sz w:val="24"/>
          <w:szCs w:val="24"/>
          <w:lang w:eastAsia="pl-PL"/>
        </w:rPr>
        <w:t xml:space="preserve"> z rachunku bankowego), w przypadku składania kopii umowy rachunku bankowego dodatkowo należy złożyć aktualny wyciąg z rachunku bankowego.</w:t>
      </w:r>
    </w:p>
    <w:p w14:paraId="62F705E7" w14:textId="77777777" w:rsidR="005B00F2" w:rsidRPr="003D6AE9" w:rsidRDefault="005B00F2" w:rsidP="003D6AE9">
      <w:pPr>
        <w:numPr>
          <w:ilvl w:val="1"/>
          <w:numId w:val="4"/>
        </w:numPr>
        <w:spacing w:after="0" w:line="240" w:lineRule="auto"/>
        <w:ind w:left="765" w:hanging="340"/>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skalkulowany koszt 1 godziny usługi wg wzoru stanowiącego </w:t>
      </w:r>
      <w:r w:rsidRPr="003D6AE9">
        <w:rPr>
          <w:rFonts w:ascii="Arial" w:eastAsia="Times New Roman" w:hAnsi="Arial" w:cs="Arial"/>
          <w:sz w:val="24"/>
          <w:szCs w:val="24"/>
          <w:u w:val="single"/>
          <w:lang w:eastAsia="pl-PL"/>
        </w:rPr>
        <w:t>załącznik nr 3</w:t>
      </w:r>
      <w:r w:rsidRPr="003D6AE9">
        <w:rPr>
          <w:rFonts w:ascii="Arial" w:eastAsia="Times New Roman" w:hAnsi="Arial" w:cs="Arial"/>
          <w:sz w:val="24"/>
          <w:szCs w:val="24"/>
          <w:lang w:eastAsia="pl-PL"/>
        </w:rPr>
        <w:t xml:space="preserve"> do niniejszego Zarządzenia,</w:t>
      </w:r>
    </w:p>
    <w:p w14:paraId="39AA660E" w14:textId="77777777" w:rsidR="005B00F2" w:rsidRPr="003D6AE9" w:rsidRDefault="005B00F2" w:rsidP="003D6AE9">
      <w:pPr>
        <w:numPr>
          <w:ilvl w:val="1"/>
          <w:numId w:val="4"/>
        </w:numPr>
        <w:spacing w:after="0" w:line="240" w:lineRule="auto"/>
        <w:ind w:left="765" w:hanging="340"/>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oświadczenie Oferenta zgodne ze wzorem stanowiącym </w:t>
      </w:r>
      <w:r w:rsidRPr="003D6AE9">
        <w:rPr>
          <w:rFonts w:ascii="Arial" w:eastAsia="Times New Roman" w:hAnsi="Arial" w:cs="Arial"/>
          <w:sz w:val="24"/>
          <w:szCs w:val="24"/>
          <w:u w:val="single"/>
          <w:lang w:eastAsia="pl-PL"/>
        </w:rPr>
        <w:t>załącznik nr 4</w:t>
      </w:r>
      <w:r w:rsidRPr="003D6AE9">
        <w:rPr>
          <w:rFonts w:ascii="Arial" w:eastAsia="Times New Roman" w:hAnsi="Arial" w:cs="Arial"/>
          <w:sz w:val="24"/>
          <w:szCs w:val="24"/>
          <w:lang w:eastAsia="pl-PL"/>
        </w:rPr>
        <w:t xml:space="preserve"> do niniejszego Zarządzenia,</w:t>
      </w:r>
    </w:p>
    <w:p w14:paraId="5919F995" w14:textId="77777777" w:rsidR="005B00F2" w:rsidRPr="003D6AE9" w:rsidRDefault="005B00F2" w:rsidP="003D6AE9">
      <w:pPr>
        <w:numPr>
          <w:ilvl w:val="1"/>
          <w:numId w:val="4"/>
        </w:numPr>
        <w:spacing w:after="0" w:line="240" w:lineRule="auto"/>
        <w:ind w:left="765" w:hanging="340"/>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wykaz osób, które będą uczestniczyły w realizacji zadania publicznego zgodny ze wzorem stanowiącym </w:t>
      </w:r>
      <w:r w:rsidRPr="003D6AE9">
        <w:rPr>
          <w:rFonts w:ascii="Arial" w:eastAsia="Times New Roman" w:hAnsi="Arial" w:cs="Arial"/>
          <w:sz w:val="24"/>
          <w:szCs w:val="24"/>
          <w:u w:val="single"/>
          <w:lang w:eastAsia="pl-PL"/>
        </w:rPr>
        <w:t>załącznik nr 5</w:t>
      </w:r>
      <w:r w:rsidRPr="003D6AE9">
        <w:rPr>
          <w:rFonts w:ascii="Arial" w:eastAsia="Times New Roman" w:hAnsi="Arial" w:cs="Arial"/>
          <w:sz w:val="24"/>
          <w:szCs w:val="24"/>
          <w:lang w:eastAsia="pl-PL"/>
        </w:rPr>
        <w:t xml:space="preserve"> do niniejszego Zarządzenia. </w:t>
      </w:r>
    </w:p>
    <w:p w14:paraId="5488A271" w14:textId="4D0D39F3" w:rsidR="005B00F2" w:rsidRPr="003D6AE9" w:rsidRDefault="005B00F2" w:rsidP="003D6AE9">
      <w:pPr>
        <w:numPr>
          <w:ilvl w:val="1"/>
          <w:numId w:val="4"/>
        </w:numPr>
        <w:spacing w:after="0" w:line="240" w:lineRule="auto"/>
        <w:ind w:left="765" w:hanging="340"/>
        <w:rPr>
          <w:rFonts w:ascii="Arial" w:eastAsia="Times New Roman" w:hAnsi="Arial" w:cs="Arial"/>
          <w:sz w:val="24"/>
          <w:szCs w:val="24"/>
          <w:lang w:eastAsia="pl-PL"/>
        </w:rPr>
      </w:pPr>
      <w:r w:rsidRPr="003D6AE9">
        <w:rPr>
          <w:rFonts w:ascii="Arial" w:eastAsia="Times New Roman" w:hAnsi="Arial" w:cs="Arial"/>
          <w:sz w:val="24"/>
          <w:szCs w:val="24"/>
          <w:lang w:eastAsia="pl-PL"/>
        </w:rPr>
        <w:t>oświadczenie Oferenta, że osoby świadczące specjalistyczne usługi opiekuńcze dla osób z zaburzeniami psychicznymi posiadają kwalifikacje zgodnie rozporządzeniem Ministra Polityki Społecznej z dnia 22 września 2005 r. w sprawie specjalistycznych usług opiekuńczych (Dz. U. z 2005 r. Nr 189, poz. 1598 z późn. zm.)</w:t>
      </w:r>
    </w:p>
    <w:p w14:paraId="18CCB6AC" w14:textId="77777777" w:rsidR="005B00F2" w:rsidRPr="003D6AE9" w:rsidRDefault="005B00F2" w:rsidP="003D6AE9">
      <w:pPr>
        <w:numPr>
          <w:ilvl w:val="1"/>
          <w:numId w:val="4"/>
        </w:numPr>
        <w:spacing w:after="0" w:line="240" w:lineRule="auto"/>
        <w:ind w:left="765" w:hanging="340"/>
        <w:rPr>
          <w:rFonts w:ascii="Arial" w:eastAsia="Times New Roman" w:hAnsi="Arial" w:cs="Arial"/>
          <w:sz w:val="24"/>
          <w:szCs w:val="24"/>
          <w:lang w:eastAsia="pl-PL"/>
        </w:rPr>
      </w:pPr>
      <w:r w:rsidRPr="003D6AE9">
        <w:rPr>
          <w:rFonts w:ascii="Arial" w:eastAsia="Times New Roman" w:hAnsi="Arial" w:cs="Arial"/>
          <w:sz w:val="24"/>
          <w:szCs w:val="24"/>
          <w:lang w:eastAsia="pl-PL"/>
        </w:rPr>
        <w:t>opis oferowanego standardu usług opiekuńczych w zakresie:</w:t>
      </w:r>
    </w:p>
    <w:p w14:paraId="0088B45D" w14:textId="77777777" w:rsidR="005B00F2" w:rsidRPr="003D6AE9" w:rsidRDefault="005B00F2" w:rsidP="003D6AE9">
      <w:pPr>
        <w:numPr>
          <w:ilvl w:val="0"/>
          <w:numId w:val="1"/>
        </w:numPr>
        <w:tabs>
          <w:tab w:val="num" w:pos="1134"/>
        </w:tabs>
        <w:spacing w:after="0" w:line="240" w:lineRule="auto"/>
        <w:ind w:left="1260" w:hanging="551"/>
        <w:rPr>
          <w:rFonts w:ascii="Arial" w:eastAsia="Times New Roman" w:hAnsi="Arial" w:cs="Arial"/>
          <w:sz w:val="24"/>
          <w:szCs w:val="24"/>
          <w:lang w:eastAsia="pl-PL"/>
        </w:rPr>
      </w:pPr>
      <w:r w:rsidRPr="003D6AE9">
        <w:rPr>
          <w:rFonts w:ascii="Arial" w:eastAsia="Times New Roman" w:hAnsi="Arial" w:cs="Arial"/>
          <w:sz w:val="24"/>
          <w:szCs w:val="24"/>
          <w:lang w:eastAsia="pl-PL"/>
        </w:rPr>
        <w:t>uczenia i rozwijania umiejętności niezbędnych do samodzielnego życia,</w:t>
      </w:r>
    </w:p>
    <w:p w14:paraId="177BF907" w14:textId="77777777" w:rsidR="005B00F2" w:rsidRPr="003D6AE9" w:rsidRDefault="005B00F2" w:rsidP="003D6AE9">
      <w:pPr>
        <w:numPr>
          <w:ilvl w:val="0"/>
          <w:numId w:val="1"/>
        </w:numPr>
        <w:tabs>
          <w:tab w:val="num" w:pos="1134"/>
        </w:tabs>
        <w:spacing w:after="0" w:line="240" w:lineRule="auto"/>
        <w:ind w:left="1260" w:hanging="551"/>
        <w:rPr>
          <w:rFonts w:ascii="Arial" w:eastAsia="Times New Roman" w:hAnsi="Arial" w:cs="Arial"/>
          <w:sz w:val="24"/>
          <w:szCs w:val="24"/>
          <w:lang w:eastAsia="pl-PL"/>
        </w:rPr>
      </w:pPr>
      <w:r w:rsidRPr="003D6AE9">
        <w:rPr>
          <w:rFonts w:ascii="Arial" w:eastAsia="Times New Roman" w:hAnsi="Arial" w:cs="Arial"/>
          <w:sz w:val="24"/>
          <w:szCs w:val="24"/>
          <w:lang w:eastAsia="pl-PL"/>
        </w:rPr>
        <w:t>pielęgnacji – jako wspierania procesu leczenia,</w:t>
      </w:r>
    </w:p>
    <w:p w14:paraId="0A0D3F97" w14:textId="77777777" w:rsidR="005B00F2" w:rsidRPr="003D6AE9" w:rsidRDefault="005B00F2" w:rsidP="003D6AE9">
      <w:pPr>
        <w:numPr>
          <w:ilvl w:val="0"/>
          <w:numId w:val="1"/>
        </w:numPr>
        <w:tabs>
          <w:tab w:val="num" w:pos="1134"/>
        </w:tabs>
        <w:spacing w:after="0" w:line="240" w:lineRule="auto"/>
        <w:ind w:left="1134" w:hanging="425"/>
        <w:rPr>
          <w:rFonts w:ascii="Arial" w:eastAsia="Times New Roman" w:hAnsi="Arial" w:cs="Arial"/>
          <w:sz w:val="24"/>
          <w:szCs w:val="24"/>
          <w:lang w:eastAsia="pl-PL"/>
        </w:rPr>
      </w:pPr>
      <w:r w:rsidRPr="003D6AE9">
        <w:rPr>
          <w:rFonts w:ascii="Arial" w:eastAsia="Times New Roman" w:hAnsi="Arial" w:cs="Arial"/>
          <w:sz w:val="24"/>
          <w:szCs w:val="24"/>
          <w:lang w:eastAsia="pl-PL"/>
        </w:rPr>
        <w:t>rehabilitacji fizycznej i usprawniania zaburzonych funkcji organizmu w zakresie nieobjętym przepisami ustawy z dnia 27 sierpnia 2004 r. o świadczeniach opieki zdrowotnej finansowanych ze środków publicznych (Dz. U. z 20</w:t>
      </w:r>
      <w:r w:rsidR="00BF641B" w:rsidRPr="003D6AE9">
        <w:rPr>
          <w:rFonts w:ascii="Arial" w:eastAsia="Times New Roman" w:hAnsi="Arial" w:cs="Arial"/>
          <w:sz w:val="24"/>
          <w:szCs w:val="24"/>
          <w:lang w:eastAsia="pl-PL"/>
        </w:rPr>
        <w:t>20</w:t>
      </w:r>
      <w:r w:rsidRPr="003D6AE9">
        <w:rPr>
          <w:rFonts w:ascii="Arial" w:eastAsia="Times New Roman" w:hAnsi="Arial" w:cs="Arial"/>
          <w:sz w:val="24"/>
          <w:szCs w:val="24"/>
          <w:lang w:eastAsia="pl-PL"/>
        </w:rPr>
        <w:t xml:space="preserve"> r. poz. </w:t>
      </w:r>
      <w:r w:rsidR="00143D54" w:rsidRPr="003D6AE9">
        <w:rPr>
          <w:rFonts w:ascii="Arial" w:eastAsia="Times New Roman" w:hAnsi="Arial" w:cs="Arial"/>
          <w:sz w:val="24"/>
          <w:szCs w:val="24"/>
          <w:lang w:eastAsia="pl-PL"/>
        </w:rPr>
        <w:t>1</w:t>
      </w:r>
      <w:r w:rsidR="00BF641B" w:rsidRPr="003D6AE9">
        <w:rPr>
          <w:rFonts w:ascii="Arial" w:eastAsia="Times New Roman" w:hAnsi="Arial" w:cs="Arial"/>
          <w:sz w:val="24"/>
          <w:szCs w:val="24"/>
          <w:lang w:eastAsia="pl-PL"/>
        </w:rPr>
        <w:t>398</w:t>
      </w:r>
      <w:r w:rsidRPr="003D6AE9">
        <w:rPr>
          <w:rFonts w:ascii="Arial" w:eastAsia="Times New Roman" w:hAnsi="Arial" w:cs="Arial"/>
          <w:sz w:val="24"/>
          <w:szCs w:val="24"/>
          <w:lang w:eastAsia="pl-PL"/>
        </w:rPr>
        <w:t>),</w:t>
      </w:r>
    </w:p>
    <w:p w14:paraId="394D2BC1" w14:textId="77777777" w:rsidR="005B00F2" w:rsidRPr="003D6AE9" w:rsidRDefault="005B00F2" w:rsidP="003D6AE9">
      <w:pPr>
        <w:numPr>
          <w:ilvl w:val="0"/>
          <w:numId w:val="1"/>
        </w:numPr>
        <w:tabs>
          <w:tab w:val="num" w:pos="1134"/>
        </w:tabs>
        <w:spacing w:after="0" w:line="240" w:lineRule="auto"/>
        <w:ind w:left="1260" w:hanging="551"/>
        <w:rPr>
          <w:rFonts w:ascii="Arial" w:eastAsia="Times New Roman" w:hAnsi="Arial" w:cs="Arial"/>
          <w:sz w:val="24"/>
          <w:szCs w:val="24"/>
          <w:lang w:eastAsia="pl-PL"/>
        </w:rPr>
      </w:pPr>
      <w:r w:rsidRPr="003D6AE9">
        <w:rPr>
          <w:rFonts w:ascii="Arial" w:eastAsia="Times New Roman" w:hAnsi="Arial" w:cs="Arial"/>
          <w:sz w:val="24"/>
          <w:szCs w:val="24"/>
          <w:lang w:eastAsia="pl-PL"/>
        </w:rPr>
        <w:t>pomocy mieszkaniowej,</w:t>
      </w:r>
    </w:p>
    <w:p w14:paraId="393AD778" w14:textId="7C842027" w:rsidR="005B00F2" w:rsidRPr="008868AF" w:rsidRDefault="005B00F2" w:rsidP="008868AF">
      <w:pPr>
        <w:numPr>
          <w:ilvl w:val="0"/>
          <w:numId w:val="1"/>
        </w:numPr>
        <w:tabs>
          <w:tab w:val="num" w:pos="1134"/>
        </w:tabs>
        <w:spacing w:after="0" w:line="240" w:lineRule="auto"/>
        <w:ind w:left="1134" w:hanging="425"/>
        <w:rPr>
          <w:rFonts w:ascii="Arial" w:eastAsia="Times New Roman" w:hAnsi="Arial" w:cs="Arial"/>
          <w:sz w:val="24"/>
          <w:szCs w:val="24"/>
          <w:lang w:eastAsia="pl-PL"/>
        </w:rPr>
      </w:pPr>
      <w:r w:rsidRPr="003D6AE9">
        <w:rPr>
          <w:rFonts w:ascii="Arial" w:eastAsia="Times New Roman" w:hAnsi="Arial" w:cs="Arial"/>
          <w:sz w:val="24"/>
          <w:szCs w:val="24"/>
          <w:lang w:eastAsia="pl-PL"/>
        </w:rPr>
        <w:t>zapewnienia dzieciom i młodzieży z zaburzeniami psychicznymi dostępu do zajęć rehabilitacyjnych i rewalidacyjno-wychowawczych, w wyjątkowych przypadkach, jeżeli nie mają możliwości uzyskania dostępu do zajęć, o których mowa w art. 7 ustawy z dnia 19 sierpnia 1994 r. o ochronie zdrowia psychicznego (</w:t>
      </w:r>
      <w:r w:rsidR="00BF641B" w:rsidRPr="003D6AE9">
        <w:rPr>
          <w:rFonts w:ascii="Arial" w:eastAsia="Times New Roman" w:hAnsi="Arial" w:cs="Arial"/>
          <w:sz w:val="24"/>
          <w:szCs w:val="24"/>
          <w:lang w:eastAsia="ar-SA"/>
        </w:rPr>
        <w:t>Dz. U. z 2020 r. poz. 685</w:t>
      </w:r>
      <w:r w:rsidRPr="003D6AE9">
        <w:rPr>
          <w:rFonts w:ascii="Arial" w:eastAsia="Times New Roman" w:hAnsi="Arial" w:cs="Arial"/>
          <w:sz w:val="24"/>
          <w:szCs w:val="24"/>
          <w:lang w:eastAsia="pl-PL"/>
        </w:rPr>
        <w:t xml:space="preserve">). </w:t>
      </w:r>
    </w:p>
    <w:p w14:paraId="2168E100" w14:textId="77777777" w:rsidR="005B00F2" w:rsidRPr="003D6AE9" w:rsidRDefault="005B00F2" w:rsidP="003D6AE9">
      <w:pPr>
        <w:spacing w:after="0" w:line="240" w:lineRule="auto"/>
        <w:ind w:left="426"/>
        <w:rPr>
          <w:rFonts w:ascii="Arial" w:eastAsia="Times New Roman" w:hAnsi="Arial" w:cs="Arial"/>
          <w:i/>
          <w:sz w:val="24"/>
          <w:szCs w:val="24"/>
          <w:lang w:eastAsia="pl-PL"/>
        </w:rPr>
      </w:pPr>
      <w:r w:rsidRPr="003D6AE9">
        <w:rPr>
          <w:rFonts w:ascii="Arial" w:eastAsia="Times New Roman" w:hAnsi="Arial" w:cs="Arial"/>
          <w:i/>
          <w:sz w:val="24"/>
          <w:szCs w:val="24"/>
          <w:lang w:eastAsia="pl-PL"/>
        </w:rPr>
        <w:t xml:space="preserve">uwaga: </w:t>
      </w:r>
    </w:p>
    <w:p w14:paraId="4F8C7EA3" w14:textId="77777777" w:rsidR="005B00F2" w:rsidRPr="003D6AE9" w:rsidRDefault="005B00F2" w:rsidP="003D6AE9">
      <w:pPr>
        <w:spacing w:after="0" w:line="240" w:lineRule="auto"/>
        <w:ind w:left="426"/>
        <w:rPr>
          <w:rFonts w:ascii="Arial" w:eastAsia="Times New Roman" w:hAnsi="Arial" w:cs="Arial"/>
          <w:sz w:val="24"/>
          <w:szCs w:val="24"/>
          <w:lang w:eastAsia="pl-PL"/>
        </w:rPr>
      </w:pPr>
      <w:r w:rsidRPr="003D6AE9">
        <w:rPr>
          <w:rFonts w:ascii="Arial" w:eastAsia="Times New Roman" w:hAnsi="Arial" w:cs="Arial"/>
          <w:i/>
          <w:sz w:val="24"/>
          <w:szCs w:val="24"/>
          <w:lang w:eastAsia="pl-PL"/>
        </w:rPr>
        <w:t>Załączniki składane w formie kserokopii należy potwierdzić za zgodność z oryginałem przez osoby uprawnione do reprezentowania danego podmiotu i składania oświadczeń woli w jego imieniu</w:t>
      </w:r>
      <w:r w:rsidRPr="003D6AE9">
        <w:rPr>
          <w:rFonts w:ascii="Arial" w:eastAsia="Times New Roman" w:hAnsi="Arial" w:cs="Arial"/>
          <w:sz w:val="24"/>
          <w:szCs w:val="24"/>
          <w:lang w:eastAsia="pl-PL"/>
        </w:rPr>
        <w:t>.</w:t>
      </w:r>
    </w:p>
    <w:p w14:paraId="11A1015B" w14:textId="3150ADA0" w:rsidR="005B00F2" w:rsidRDefault="005B00F2" w:rsidP="003D6AE9">
      <w:pPr>
        <w:tabs>
          <w:tab w:val="num" w:pos="720"/>
        </w:tabs>
        <w:spacing w:after="0" w:line="240" w:lineRule="auto"/>
        <w:rPr>
          <w:rFonts w:ascii="Arial" w:eastAsia="Times New Roman" w:hAnsi="Arial" w:cs="Arial"/>
          <w:b/>
          <w:sz w:val="24"/>
          <w:szCs w:val="24"/>
          <w:lang w:eastAsia="pl-PL"/>
        </w:rPr>
      </w:pPr>
    </w:p>
    <w:p w14:paraId="7F2193DC" w14:textId="73D2663C" w:rsidR="008868AF" w:rsidRDefault="008868AF" w:rsidP="008868AF">
      <w:pPr>
        <w:pStyle w:val="Akapitzlist"/>
        <w:numPr>
          <w:ilvl w:val="0"/>
          <w:numId w:val="62"/>
        </w:numPr>
        <w:tabs>
          <w:tab w:val="num" w:pos="720"/>
        </w:tabs>
        <w:spacing w:after="0" w:line="240" w:lineRule="auto"/>
        <w:rPr>
          <w:rFonts w:ascii="Arial" w:eastAsia="Times New Roman" w:hAnsi="Arial" w:cs="Arial"/>
          <w:b/>
          <w:sz w:val="24"/>
          <w:szCs w:val="24"/>
          <w:lang w:eastAsia="pl-PL"/>
        </w:rPr>
      </w:pPr>
      <w:r w:rsidRPr="008868AF">
        <w:rPr>
          <w:rFonts w:ascii="Arial" w:eastAsia="Times New Roman" w:hAnsi="Arial" w:cs="Arial"/>
          <w:b/>
          <w:sz w:val="24"/>
          <w:szCs w:val="24"/>
          <w:lang w:eastAsia="pl-PL"/>
        </w:rPr>
        <w:t>Termin składania ofert.</w:t>
      </w:r>
    </w:p>
    <w:p w14:paraId="69A9058E" w14:textId="77777777" w:rsidR="008868AF" w:rsidRPr="008868AF" w:rsidRDefault="008868AF" w:rsidP="008868AF">
      <w:pPr>
        <w:pStyle w:val="Akapitzlist"/>
        <w:tabs>
          <w:tab w:val="num" w:pos="720"/>
        </w:tabs>
        <w:spacing w:after="0" w:line="240" w:lineRule="auto"/>
        <w:ind w:left="720"/>
        <w:rPr>
          <w:rFonts w:ascii="Arial" w:eastAsia="Times New Roman" w:hAnsi="Arial" w:cs="Arial"/>
          <w:b/>
          <w:sz w:val="24"/>
          <w:szCs w:val="24"/>
          <w:lang w:eastAsia="pl-PL"/>
        </w:rPr>
      </w:pPr>
    </w:p>
    <w:p w14:paraId="68BDB7E1" w14:textId="648A69DC" w:rsidR="005B00F2" w:rsidRPr="003D6AE9" w:rsidRDefault="00C7440B" w:rsidP="003D6AE9">
      <w:pPr>
        <w:numPr>
          <w:ilvl w:val="0"/>
          <w:numId w:val="13"/>
        </w:numPr>
        <w:tabs>
          <w:tab w:val="num" w:pos="284"/>
        </w:tabs>
        <w:spacing w:after="0" w:line="240" w:lineRule="auto"/>
        <w:ind w:left="357" w:hanging="357"/>
        <w:rPr>
          <w:rFonts w:ascii="Arial" w:eastAsia="Times New Roman" w:hAnsi="Arial" w:cs="Arial"/>
          <w:sz w:val="24"/>
          <w:szCs w:val="24"/>
          <w:u w:val="single"/>
          <w:lang w:eastAsia="pl-PL"/>
        </w:rPr>
      </w:pPr>
      <w:r w:rsidRPr="003D6AE9">
        <w:rPr>
          <w:rFonts w:ascii="Arial" w:eastAsia="Times New Roman" w:hAnsi="Arial" w:cs="Arial"/>
          <w:sz w:val="24"/>
          <w:szCs w:val="24"/>
          <w:lang w:eastAsia="pl-PL"/>
        </w:rPr>
        <w:t xml:space="preserve">Oferty należy składać w </w:t>
      </w:r>
      <w:r w:rsidRPr="003D6AE9">
        <w:rPr>
          <w:rFonts w:ascii="Arial" w:eastAsia="Times New Roman" w:hAnsi="Arial" w:cs="Arial"/>
          <w:b/>
          <w:sz w:val="24"/>
          <w:szCs w:val="24"/>
          <w:lang w:eastAsia="pl-PL"/>
        </w:rPr>
        <w:t>Wydziale Polityki</w:t>
      </w:r>
      <w:r w:rsidR="00EF5247" w:rsidRPr="003D6AE9">
        <w:rPr>
          <w:rFonts w:ascii="Arial" w:eastAsia="Times New Roman" w:hAnsi="Arial" w:cs="Arial"/>
          <w:b/>
          <w:sz w:val="24"/>
          <w:szCs w:val="24"/>
          <w:lang w:eastAsia="pl-PL"/>
        </w:rPr>
        <w:t xml:space="preserve"> Społecznej i Zdrowia Publicznego Urzędu Miasta Włocławek</w:t>
      </w:r>
      <w:r w:rsidR="005336F0" w:rsidRPr="003D6AE9">
        <w:rPr>
          <w:rFonts w:ascii="Arial" w:eastAsia="Times New Roman" w:hAnsi="Arial" w:cs="Arial"/>
          <w:b/>
          <w:sz w:val="24"/>
          <w:szCs w:val="24"/>
          <w:lang w:eastAsia="pl-PL"/>
        </w:rPr>
        <w:t>,</w:t>
      </w:r>
      <w:r w:rsidR="00EF5247" w:rsidRPr="003D6AE9">
        <w:rPr>
          <w:rFonts w:ascii="Arial" w:eastAsia="Times New Roman" w:hAnsi="Arial" w:cs="Arial"/>
          <w:b/>
          <w:sz w:val="24"/>
          <w:szCs w:val="24"/>
          <w:lang w:eastAsia="pl-PL"/>
        </w:rPr>
        <w:t xml:space="preserve"> ul. Kościuszki 12, pok. 20 w poniedziałki, środy i czwartki w godz. 7.30-15.30, we wtorki 7.30-17.00, w piątki</w:t>
      </w:r>
      <w:r w:rsidR="00EF5247" w:rsidRPr="003D6AE9">
        <w:rPr>
          <w:rFonts w:ascii="Arial" w:eastAsia="Times New Roman" w:hAnsi="Arial" w:cs="Arial"/>
          <w:sz w:val="24"/>
          <w:szCs w:val="24"/>
          <w:lang w:eastAsia="pl-PL"/>
        </w:rPr>
        <w:t xml:space="preserve"> </w:t>
      </w:r>
      <w:r w:rsidR="00EF5247" w:rsidRPr="003D6AE9">
        <w:rPr>
          <w:rFonts w:ascii="Arial" w:eastAsia="Times New Roman" w:hAnsi="Arial" w:cs="Arial"/>
          <w:b/>
          <w:sz w:val="24"/>
          <w:szCs w:val="24"/>
          <w:lang w:eastAsia="pl-PL"/>
        </w:rPr>
        <w:t>w godz. 7.30-14.00</w:t>
      </w:r>
      <w:r w:rsidR="00EF5247" w:rsidRPr="003D6AE9">
        <w:rPr>
          <w:rFonts w:ascii="Arial" w:eastAsia="Times New Roman" w:hAnsi="Arial" w:cs="Arial"/>
          <w:sz w:val="24"/>
          <w:szCs w:val="24"/>
          <w:lang w:eastAsia="pl-PL"/>
        </w:rPr>
        <w:t xml:space="preserve"> lub nadesłać za pośrednictwem operatora pocztowego w rozumieniu ustawy z dnia 23 listopada 2012 r. Prawo pocztowe (Dz. U. z 20</w:t>
      </w:r>
      <w:r w:rsidR="00BF641B" w:rsidRPr="003D6AE9">
        <w:rPr>
          <w:rFonts w:ascii="Arial" w:eastAsia="Times New Roman" w:hAnsi="Arial" w:cs="Arial"/>
          <w:sz w:val="24"/>
          <w:szCs w:val="24"/>
          <w:lang w:eastAsia="pl-PL"/>
        </w:rPr>
        <w:t>20</w:t>
      </w:r>
      <w:r w:rsidR="00EF5247" w:rsidRPr="003D6AE9">
        <w:rPr>
          <w:rFonts w:ascii="Arial" w:eastAsia="Times New Roman" w:hAnsi="Arial" w:cs="Arial"/>
          <w:sz w:val="24"/>
          <w:szCs w:val="24"/>
          <w:lang w:eastAsia="pl-PL"/>
        </w:rPr>
        <w:t xml:space="preserve"> r., poz. </w:t>
      </w:r>
      <w:r w:rsidR="00EC4A9E" w:rsidRPr="003D6AE9">
        <w:rPr>
          <w:rFonts w:ascii="Arial" w:eastAsia="Times New Roman" w:hAnsi="Arial" w:cs="Arial"/>
          <w:sz w:val="24"/>
          <w:szCs w:val="24"/>
          <w:lang w:eastAsia="pl-PL"/>
        </w:rPr>
        <w:t>1041</w:t>
      </w:r>
      <w:r w:rsidR="00EF5247" w:rsidRPr="003D6AE9">
        <w:rPr>
          <w:rFonts w:ascii="Arial" w:eastAsia="Times New Roman" w:hAnsi="Arial" w:cs="Arial"/>
          <w:sz w:val="24"/>
          <w:szCs w:val="24"/>
          <w:lang w:eastAsia="pl-PL"/>
        </w:rPr>
        <w:t xml:space="preserve">), na ww. adres (decyduje data wpływu do Urzędu Miasta), w terminie do </w:t>
      </w:r>
      <w:r w:rsidR="00877DDB">
        <w:rPr>
          <w:rFonts w:ascii="Arial" w:eastAsia="Times New Roman" w:hAnsi="Arial" w:cs="Arial"/>
          <w:sz w:val="24"/>
          <w:szCs w:val="24"/>
          <w:lang w:eastAsia="pl-PL"/>
        </w:rPr>
        <w:t xml:space="preserve">11 czerwca 2021r. </w:t>
      </w:r>
    </w:p>
    <w:p w14:paraId="3C7DA619" w14:textId="05F5622B" w:rsidR="005B00F2" w:rsidRPr="008868AF" w:rsidRDefault="00EF5247" w:rsidP="008868AF">
      <w:pPr>
        <w:numPr>
          <w:ilvl w:val="0"/>
          <w:numId w:val="13"/>
        </w:numPr>
        <w:tabs>
          <w:tab w:val="num" w:pos="284"/>
        </w:tabs>
        <w:spacing w:after="0" w:line="240" w:lineRule="auto"/>
        <w:ind w:left="357" w:hanging="357"/>
        <w:rPr>
          <w:rFonts w:ascii="Arial" w:eastAsia="Times New Roman" w:hAnsi="Arial" w:cs="Arial"/>
          <w:sz w:val="24"/>
          <w:szCs w:val="24"/>
          <w:u w:val="single"/>
          <w:lang w:eastAsia="pl-PL"/>
        </w:rPr>
      </w:pPr>
      <w:r w:rsidRPr="003D6AE9">
        <w:rPr>
          <w:rFonts w:ascii="Arial" w:eastAsia="Times New Roman" w:hAnsi="Arial" w:cs="Arial"/>
          <w:sz w:val="24"/>
          <w:szCs w:val="24"/>
          <w:lang w:eastAsia="pl-PL"/>
        </w:rPr>
        <w:t>Ofertę należy złożyć w zamkniętej kopercie opisanej nazwą i adresem Oferenta, napisem „ Otwarty konkurs ofert 20</w:t>
      </w:r>
      <w:r w:rsidR="00EC4A9E" w:rsidRPr="003D6AE9">
        <w:rPr>
          <w:rFonts w:ascii="Arial" w:eastAsia="Times New Roman" w:hAnsi="Arial" w:cs="Arial"/>
          <w:sz w:val="24"/>
          <w:szCs w:val="24"/>
          <w:lang w:eastAsia="pl-PL"/>
        </w:rPr>
        <w:t>21</w:t>
      </w:r>
      <w:r w:rsidRPr="003D6AE9">
        <w:rPr>
          <w:rFonts w:ascii="Arial" w:eastAsia="Times New Roman" w:hAnsi="Arial" w:cs="Arial"/>
          <w:sz w:val="24"/>
          <w:szCs w:val="24"/>
          <w:lang w:eastAsia="pl-PL"/>
        </w:rPr>
        <w:t xml:space="preserve"> – organizowanie i świadczenie specjalistycznych </w:t>
      </w:r>
      <w:r w:rsidRPr="003D6AE9">
        <w:rPr>
          <w:rFonts w:ascii="Arial" w:eastAsia="Times New Roman" w:hAnsi="Arial" w:cs="Arial"/>
          <w:sz w:val="24"/>
          <w:szCs w:val="24"/>
          <w:lang w:eastAsia="pl-PL"/>
        </w:rPr>
        <w:lastRenderedPageBreak/>
        <w:t>usług opiekuńczych dla osób z zaburzeniami psychicznymi w miejscu ich zamieszkania we wszystkie dni tygodnia”.</w:t>
      </w:r>
    </w:p>
    <w:p w14:paraId="3B59F109" w14:textId="77777777" w:rsidR="005B00F2" w:rsidRPr="003D6AE9" w:rsidRDefault="005B00F2" w:rsidP="003D6AE9">
      <w:pPr>
        <w:numPr>
          <w:ilvl w:val="0"/>
          <w:numId w:val="13"/>
        </w:numPr>
        <w:tabs>
          <w:tab w:val="num" w:pos="284"/>
        </w:tabs>
        <w:spacing w:after="0" w:line="240" w:lineRule="auto"/>
        <w:ind w:left="357" w:hanging="357"/>
        <w:rPr>
          <w:rFonts w:ascii="Arial" w:eastAsia="Times New Roman" w:hAnsi="Arial" w:cs="Arial"/>
          <w:sz w:val="24"/>
          <w:szCs w:val="24"/>
          <w:lang w:eastAsia="pl-PL"/>
        </w:rPr>
      </w:pPr>
      <w:r w:rsidRPr="003D6AE9">
        <w:rPr>
          <w:rFonts w:ascii="Arial" w:eastAsia="Times New Roman" w:hAnsi="Arial" w:cs="Arial"/>
          <w:sz w:val="24"/>
          <w:szCs w:val="24"/>
          <w:lang w:eastAsia="pl-PL"/>
        </w:rPr>
        <w:t>Oferta, która wpłynie po terminie nie będzie objęta procedurą konkursową.</w:t>
      </w:r>
    </w:p>
    <w:p w14:paraId="32F45C2F" w14:textId="6D504C94" w:rsidR="005B00F2" w:rsidRDefault="005B00F2" w:rsidP="008868AF">
      <w:pPr>
        <w:spacing w:after="0" w:line="240" w:lineRule="auto"/>
        <w:rPr>
          <w:rFonts w:ascii="Arial" w:eastAsia="Times New Roman" w:hAnsi="Arial" w:cs="Arial"/>
          <w:sz w:val="24"/>
          <w:szCs w:val="24"/>
          <w:lang w:eastAsia="pl-PL"/>
        </w:rPr>
      </w:pPr>
    </w:p>
    <w:p w14:paraId="3C96CC71" w14:textId="31C3CE9C" w:rsidR="008868AF" w:rsidRDefault="008868AF" w:rsidP="008868AF">
      <w:pPr>
        <w:pStyle w:val="Akapitzlist"/>
        <w:numPr>
          <w:ilvl w:val="0"/>
          <w:numId w:val="62"/>
        </w:numPr>
        <w:spacing w:after="0" w:line="240" w:lineRule="auto"/>
        <w:rPr>
          <w:rFonts w:ascii="Arial" w:eastAsia="Times New Roman" w:hAnsi="Arial" w:cs="Arial"/>
          <w:b/>
          <w:bCs/>
          <w:sz w:val="24"/>
          <w:szCs w:val="24"/>
          <w:lang w:eastAsia="pl-PL"/>
        </w:rPr>
      </w:pPr>
      <w:r w:rsidRPr="008868AF">
        <w:rPr>
          <w:rFonts w:ascii="Arial" w:eastAsia="Times New Roman" w:hAnsi="Arial" w:cs="Arial"/>
          <w:b/>
          <w:bCs/>
          <w:sz w:val="24"/>
          <w:szCs w:val="24"/>
          <w:lang w:eastAsia="pl-PL"/>
        </w:rPr>
        <w:t>Tryb i kryteria stosowane przy wyborze ofert oraz termin dokonania wyboru ofert.</w:t>
      </w:r>
    </w:p>
    <w:p w14:paraId="3FD9F8FC" w14:textId="77777777" w:rsidR="008868AF" w:rsidRPr="008868AF" w:rsidRDefault="008868AF" w:rsidP="008868AF">
      <w:pPr>
        <w:pStyle w:val="Akapitzlist"/>
        <w:spacing w:after="0" w:line="240" w:lineRule="auto"/>
        <w:ind w:left="720"/>
        <w:rPr>
          <w:rFonts w:ascii="Arial" w:eastAsia="Times New Roman" w:hAnsi="Arial" w:cs="Arial"/>
          <w:b/>
          <w:bCs/>
          <w:sz w:val="24"/>
          <w:szCs w:val="24"/>
          <w:lang w:eastAsia="pl-PL"/>
        </w:rPr>
      </w:pPr>
    </w:p>
    <w:p w14:paraId="73C7AA24" w14:textId="1624648B" w:rsidR="005B00F2" w:rsidRPr="008868AF" w:rsidRDefault="005B00F2" w:rsidP="008868AF">
      <w:pPr>
        <w:numPr>
          <w:ilvl w:val="0"/>
          <w:numId w:val="5"/>
        </w:numPr>
        <w:tabs>
          <w:tab w:val="num" w:pos="142"/>
        </w:tabs>
        <w:spacing w:after="0" w:line="240" w:lineRule="auto"/>
        <w:ind w:left="147" w:hanging="357"/>
        <w:rPr>
          <w:rFonts w:ascii="Arial" w:eastAsia="Times New Roman" w:hAnsi="Arial" w:cs="Arial"/>
          <w:sz w:val="24"/>
          <w:szCs w:val="24"/>
          <w:lang w:eastAsia="pl-PL"/>
        </w:rPr>
      </w:pPr>
      <w:r w:rsidRPr="003D6AE9">
        <w:rPr>
          <w:rFonts w:ascii="Arial" w:eastAsia="Times New Roman" w:hAnsi="Arial" w:cs="Arial"/>
          <w:sz w:val="24"/>
          <w:szCs w:val="24"/>
          <w:lang w:eastAsia="pl-PL"/>
        </w:rPr>
        <w:t>Wstępnej oceny formalnej ofert oraz sprawdzenia pod względem merytorycznym dokonuje wyznaczony pracownik Wydziału Polityki Społecznej i Zdrowia Publicznego Urzędu Miasta Włocławek.</w:t>
      </w:r>
    </w:p>
    <w:p w14:paraId="65F27321" w14:textId="77777777" w:rsidR="009826C5" w:rsidRPr="003D6AE9" w:rsidRDefault="005B00F2" w:rsidP="003D6AE9">
      <w:pPr>
        <w:numPr>
          <w:ilvl w:val="0"/>
          <w:numId w:val="5"/>
        </w:numPr>
        <w:tabs>
          <w:tab w:val="num" w:pos="142"/>
          <w:tab w:val="left" w:pos="567"/>
        </w:tabs>
        <w:spacing w:after="0" w:line="240" w:lineRule="auto"/>
        <w:ind w:left="147" w:hanging="357"/>
        <w:contextualSpacing/>
        <w:rPr>
          <w:rFonts w:ascii="Arial" w:eastAsia="Calibri" w:hAnsi="Arial" w:cs="Arial"/>
          <w:sz w:val="24"/>
          <w:szCs w:val="24"/>
          <w:lang w:eastAsia="pl-PL"/>
        </w:rPr>
      </w:pPr>
      <w:r w:rsidRPr="003D6AE9">
        <w:rPr>
          <w:rFonts w:ascii="Arial" w:eastAsia="Calibri" w:hAnsi="Arial" w:cs="Arial"/>
          <w:sz w:val="24"/>
          <w:szCs w:val="24"/>
          <w:lang w:eastAsia="pl-PL"/>
        </w:rPr>
        <w:t>Ostatecznej oceny formalnej i merytorycznej dokonuje Komisja Konkursowa powołana przez Prezydenta Miasta Włocławek z uwzględnieniem następujących kryteriów:</w:t>
      </w:r>
    </w:p>
    <w:p w14:paraId="423AD451" w14:textId="77777777" w:rsidR="009826C5" w:rsidRPr="003D6AE9" w:rsidRDefault="005B00F2" w:rsidP="003D6AE9">
      <w:pPr>
        <w:pStyle w:val="Akapitzlist"/>
        <w:numPr>
          <w:ilvl w:val="0"/>
          <w:numId w:val="6"/>
        </w:numPr>
        <w:tabs>
          <w:tab w:val="left" w:pos="567"/>
        </w:tabs>
        <w:spacing w:after="0" w:line="240" w:lineRule="auto"/>
        <w:contextualSpacing/>
        <w:rPr>
          <w:rFonts w:ascii="Arial" w:hAnsi="Arial" w:cs="Arial"/>
          <w:sz w:val="24"/>
          <w:szCs w:val="24"/>
          <w:lang w:eastAsia="pl-PL"/>
        </w:rPr>
      </w:pPr>
      <w:r w:rsidRPr="003D6AE9">
        <w:rPr>
          <w:rFonts w:ascii="Arial" w:eastAsia="Times New Roman" w:hAnsi="Arial" w:cs="Arial"/>
          <w:sz w:val="24"/>
          <w:szCs w:val="24"/>
          <w:lang w:eastAsia="pl-PL"/>
        </w:rPr>
        <w:t>możliwość realizacji zadania publicznego przez organizację pozarządową lub podmioty wymienione w art. 3 ust. 3 ustawy o działalności pożytku publicznego i o wolontariacie</w:t>
      </w:r>
      <w:r w:rsidR="008976D1" w:rsidRPr="003D6AE9">
        <w:rPr>
          <w:rFonts w:ascii="Arial" w:eastAsia="Times New Roman" w:hAnsi="Arial" w:cs="Arial"/>
          <w:sz w:val="24"/>
          <w:szCs w:val="24"/>
          <w:lang w:eastAsia="pl-PL"/>
        </w:rPr>
        <w:t xml:space="preserve"> (Dz. U. z </w:t>
      </w:r>
      <w:r w:rsidR="0058610C" w:rsidRPr="003D6AE9">
        <w:rPr>
          <w:rFonts w:ascii="Arial" w:eastAsia="Times New Roman" w:hAnsi="Arial" w:cs="Arial"/>
          <w:sz w:val="24"/>
          <w:szCs w:val="24"/>
          <w:lang w:eastAsia="pl-PL"/>
        </w:rPr>
        <w:t>2020</w:t>
      </w:r>
      <w:r w:rsidR="008976D1" w:rsidRPr="003D6AE9">
        <w:rPr>
          <w:rFonts w:ascii="Arial" w:eastAsia="Times New Roman" w:hAnsi="Arial" w:cs="Arial"/>
          <w:sz w:val="24"/>
          <w:szCs w:val="24"/>
          <w:lang w:eastAsia="pl-PL"/>
        </w:rPr>
        <w:t xml:space="preserve"> r. poz. </w:t>
      </w:r>
      <w:r w:rsidR="0058610C" w:rsidRPr="003D6AE9">
        <w:rPr>
          <w:rFonts w:ascii="Arial" w:eastAsia="Times New Roman" w:hAnsi="Arial" w:cs="Arial"/>
          <w:sz w:val="24"/>
          <w:szCs w:val="24"/>
          <w:lang w:eastAsia="pl-PL"/>
        </w:rPr>
        <w:t>1057</w:t>
      </w:r>
      <w:r w:rsidR="008976D1" w:rsidRPr="003D6AE9">
        <w:rPr>
          <w:rFonts w:ascii="Arial" w:eastAsia="Times New Roman" w:hAnsi="Arial" w:cs="Arial"/>
          <w:sz w:val="24"/>
          <w:szCs w:val="24"/>
          <w:lang w:eastAsia="pl-PL"/>
        </w:rPr>
        <w:t>)</w:t>
      </w:r>
      <w:r w:rsidRPr="003D6AE9">
        <w:rPr>
          <w:rFonts w:ascii="Arial" w:eastAsia="Times New Roman" w:hAnsi="Arial" w:cs="Arial"/>
          <w:sz w:val="24"/>
          <w:szCs w:val="24"/>
          <w:lang w:eastAsia="pl-PL"/>
        </w:rPr>
        <w:t xml:space="preserve"> (zasoby materialne</w:t>
      </w:r>
      <w:r w:rsidR="008976D1" w:rsidRPr="003D6AE9">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 xml:space="preserve">i kadrowe, doświadczenie w realizacji zadań o zbliżonym charakterze) – </w:t>
      </w:r>
      <w:r w:rsidRPr="003D6AE9">
        <w:rPr>
          <w:rFonts w:ascii="Arial" w:eastAsia="Times New Roman" w:hAnsi="Arial" w:cs="Arial"/>
          <w:b/>
          <w:sz w:val="24"/>
          <w:szCs w:val="24"/>
          <w:lang w:eastAsia="pl-PL"/>
        </w:rPr>
        <w:t>do</w:t>
      </w:r>
      <w:r w:rsidRPr="003D6AE9">
        <w:rPr>
          <w:rFonts w:ascii="Arial" w:eastAsia="Times New Roman" w:hAnsi="Arial" w:cs="Arial"/>
          <w:sz w:val="24"/>
          <w:szCs w:val="24"/>
          <w:lang w:eastAsia="pl-PL"/>
        </w:rPr>
        <w:t xml:space="preserve"> </w:t>
      </w:r>
      <w:r w:rsidRPr="003D6AE9">
        <w:rPr>
          <w:rFonts w:ascii="Arial" w:eastAsia="Times New Roman" w:hAnsi="Arial" w:cs="Arial"/>
          <w:b/>
          <w:sz w:val="24"/>
          <w:szCs w:val="24"/>
          <w:lang w:eastAsia="pl-PL"/>
        </w:rPr>
        <w:t>10 pkt.</w:t>
      </w:r>
      <w:r w:rsidR="009826C5" w:rsidRPr="003D6AE9">
        <w:rPr>
          <w:rFonts w:ascii="Arial" w:eastAsia="Times New Roman" w:hAnsi="Arial" w:cs="Arial"/>
          <w:sz w:val="24"/>
          <w:szCs w:val="24"/>
          <w:lang w:eastAsia="pl-PL"/>
        </w:rPr>
        <w:t>;</w:t>
      </w:r>
    </w:p>
    <w:p w14:paraId="1B9A3B9F" w14:textId="166E9B19" w:rsidR="009826C5" w:rsidRPr="003D6AE9" w:rsidRDefault="005B00F2" w:rsidP="003D6AE9">
      <w:pPr>
        <w:pStyle w:val="Akapitzlist"/>
        <w:numPr>
          <w:ilvl w:val="0"/>
          <w:numId w:val="6"/>
        </w:numPr>
        <w:tabs>
          <w:tab w:val="left" w:pos="567"/>
        </w:tabs>
        <w:spacing w:after="0" w:line="240" w:lineRule="auto"/>
        <w:contextualSpacing/>
        <w:rPr>
          <w:rFonts w:ascii="Arial" w:hAnsi="Arial" w:cs="Arial"/>
          <w:sz w:val="24"/>
          <w:szCs w:val="24"/>
          <w:lang w:eastAsia="pl-PL"/>
        </w:rPr>
      </w:pPr>
      <w:r w:rsidRPr="003D6AE9">
        <w:rPr>
          <w:rFonts w:ascii="Arial" w:eastAsia="Times New Roman" w:hAnsi="Arial" w:cs="Arial"/>
          <w:sz w:val="24"/>
          <w:szCs w:val="24"/>
          <w:lang w:eastAsia="pl-PL"/>
        </w:rPr>
        <w:t xml:space="preserve">proponowana jakość wykonania zadania i kwalifikacje osób, przy udziale których organizacja pozarządowa lub podmioty określone w art. 3 ust. 3 ustawy o działalności pożytku publicznego i o wolontariacie będą realizować zadanie publiczne – </w:t>
      </w:r>
      <w:r w:rsidRPr="003D6AE9">
        <w:rPr>
          <w:rFonts w:ascii="Arial" w:eastAsia="Times New Roman" w:hAnsi="Arial" w:cs="Arial"/>
          <w:b/>
          <w:sz w:val="24"/>
          <w:szCs w:val="24"/>
          <w:lang w:eastAsia="pl-PL"/>
        </w:rPr>
        <w:t>do 10 pkt.</w:t>
      </w:r>
      <w:r w:rsidRPr="003D6AE9">
        <w:rPr>
          <w:rFonts w:ascii="Arial" w:eastAsia="Times New Roman" w:hAnsi="Arial" w:cs="Arial"/>
          <w:sz w:val="24"/>
          <w:szCs w:val="24"/>
          <w:lang w:eastAsia="pl-PL"/>
        </w:rPr>
        <w:t>;</w:t>
      </w:r>
    </w:p>
    <w:p w14:paraId="6EC0F674" w14:textId="77777777" w:rsidR="009826C5" w:rsidRPr="003D6AE9" w:rsidRDefault="005B00F2" w:rsidP="003D6AE9">
      <w:pPr>
        <w:pStyle w:val="Akapitzlist"/>
        <w:numPr>
          <w:ilvl w:val="0"/>
          <w:numId w:val="6"/>
        </w:numPr>
        <w:tabs>
          <w:tab w:val="left" w:pos="567"/>
        </w:tabs>
        <w:spacing w:after="0" w:line="240" w:lineRule="auto"/>
        <w:contextualSpacing/>
        <w:rPr>
          <w:rFonts w:ascii="Arial" w:hAnsi="Arial" w:cs="Arial"/>
          <w:sz w:val="24"/>
          <w:szCs w:val="24"/>
          <w:lang w:eastAsia="pl-PL"/>
        </w:rPr>
      </w:pPr>
      <w:r w:rsidRPr="003D6AE9">
        <w:rPr>
          <w:rFonts w:ascii="Arial" w:eastAsia="Times New Roman" w:hAnsi="Arial" w:cs="Arial"/>
          <w:sz w:val="24"/>
          <w:szCs w:val="24"/>
          <w:lang w:eastAsia="pl-PL"/>
        </w:rPr>
        <w:t xml:space="preserve">przedstawiona kalkulacja kosztów realizacji zadania publicznego (prawidłowość i przejrzystość budżetu, w tym adekwatność kosztów w odniesieniu do zakresu rzeczowego zadania, koszt jednostkowy usługi i jego składowe, w szczególności koszt wynagrodzenia osób bezpośrednio realizujących zadanie w środowisku) – </w:t>
      </w:r>
      <w:r w:rsidRPr="003D6AE9">
        <w:rPr>
          <w:rFonts w:ascii="Arial" w:eastAsia="Times New Roman" w:hAnsi="Arial" w:cs="Arial"/>
          <w:b/>
          <w:sz w:val="24"/>
          <w:szCs w:val="24"/>
          <w:lang w:eastAsia="pl-PL"/>
        </w:rPr>
        <w:t>do 20 pkt.</w:t>
      </w:r>
      <w:r w:rsidRPr="003D6AE9">
        <w:rPr>
          <w:rFonts w:ascii="Arial" w:eastAsia="Times New Roman" w:hAnsi="Arial" w:cs="Arial"/>
          <w:sz w:val="24"/>
          <w:szCs w:val="24"/>
          <w:lang w:eastAsia="pl-PL"/>
        </w:rPr>
        <w:t>;</w:t>
      </w:r>
    </w:p>
    <w:p w14:paraId="67D053FF" w14:textId="77777777" w:rsidR="009826C5" w:rsidRPr="003D6AE9" w:rsidRDefault="005B00F2" w:rsidP="003D6AE9">
      <w:pPr>
        <w:pStyle w:val="Akapitzlist"/>
        <w:numPr>
          <w:ilvl w:val="0"/>
          <w:numId w:val="6"/>
        </w:numPr>
        <w:tabs>
          <w:tab w:val="left" w:pos="567"/>
        </w:tabs>
        <w:spacing w:after="0" w:line="240" w:lineRule="auto"/>
        <w:contextualSpacing/>
        <w:rPr>
          <w:rFonts w:ascii="Arial" w:hAnsi="Arial" w:cs="Arial"/>
          <w:sz w:val="24"/>
          <w:szCs w:val="24"/>
          <w:lang w:eastAsia="pl-PL"/>
        </w:rPr>
      </w:pPr>
      <w:r w:rsidRPr="003D6AE9">
        <w:rPr>
          <w:rFonts w:ascii="Arial" w:eastAsia="Times New Roman" w:hAnsi="Arial" w:cs="Arial"/>
          <w:sz w:val="24"/>
          <w:szCs w:val="24"/>
          <w:lang w:eastAsia="pl-PL"/>
        </w:rPr>
        <w:t xml:space="preserve">planowany wkład rzeczowy i osobowy, w tym świadczenia wolontariuszy i praca społeczna członków – </w:t>
      </w:r>
      <w:r w:rsidRPr="003D6AE9">
        <w:rPr>
          <w:rFonts w:ascii="Arial" w:eastAsia="Times New Roman" w:hAnsi="Arial" w:cs="Arial"/>
          <w:b/>
          <w:sz w:val="24"/>
          <w:szCs w:val="24"/>
          <w:lang w:eastAsia="pl-PL"/>
        </w:rPr>
        <w:t>do 5 pkt.</w:t>
      </w:r>
      <w:r w:rsidRPr="003D6AE9">
        <w:rPr>
          <w:rFonts w:ascii="Arial" w:eastAsia="Times New Roman" w:hAnsi="Arial" w:cs="Arial"/>
          <w:sz w:val="24"/>
          <w:szCs w:val="24"/>
          <w:lang w:eastAsia="pl-PL"/>
        </w:rPr>
        <w:t>;</w:t>
      </w:r>
    </w:p>
    <w:p w14:paraId="3B2F72E5" w14:textId="3E334929" w:rsidR="005B00F2" w:rsidRPr="003D6AE9" w:rsidRDefault="005B00F2" w:rsidP="003D6AE9">
      <w:pPr>
        <w:pStyle w:val="Akapitzlist"/>
        <w:numPr>
          <w:ilvl w:val="0"/>
          <w:numId w:val="6"/>
        </w:numPr>
        <w:tabs>
          <w:tab w:val="left" w:pos="567"/>
        </w:tabs>
        <w:spacing w:after="0" w:line="240" w:lineRule="auto"/>
        <w:contextualSpacing/>
        <w:rPr>
          <w:rFonts w:ascii="Arial" w:hAnsi="Arial" w:cs="Arial"/>
          <w:sz w:val="24"/>
          <w:szCs w:val="24"/>
          <w:lang w:eastAsia="pl-PL"/>
        </w:rPr>
      </w:pPr>
      <w:r w:rsidRPr="003D6AE9">
        <w:rPr>
          <w:rFonts w:ascii="Arial" w:eastAsia="Times New Roman" w:hAnsi="Arial" w:cs="Arial"/>
          <w:sz w:val="24"/>
          <w:szCs w:val="24"/>
          <w:lang w:eastAsia="pl-PL"/>
        </w:rPr>
        <w:t xml:space="preserve">analiza i ocena realizacji zleconych zadań publicznych w przypadku organizacji pozarządowych lub podmiotów wymienionych w art. 3 ust. 3 ustawy o działalności pożytku publicznego i o wolontariacie, które w latach poprzednich realizowały zlecone zadania publiczne, w tym rzetelność i terminowość oraz sposób rozliczenia otrzymanych środków – </w:t>
      </w:r>
      <w:r w:rsidRPr="003D6AE9">
        <w:rPr>
          <w:rFonts w:ascii="Arial" w:eastAsia="Times New Roman" w:hAnsi="Arial" w:cs="Arial"/>
          <w:b/>
          <w:sz w:val="24"/>
          <w:szCs w:val="24"/>
          <w:lang w:eastAsia="pl-PL"/>
        </w:rPr>
        <w:t>do 5 pkt</w:t>
      </w:r>
      <w:r w:rsidRPr="003D6AE9">
        <w:rPr>
          <w:rFonts w:ascii="Arial" w:eastAsia="Times New Roman" w:hAnsi="Arial" w:cs="Arial"/>
          <w:sz w:val="24"/>
          <w:szCs w:val="24"/>
          <w:lang w:eastAsia="pl-PL"/>
        </w:rPr>
        <w:t>.</w:t>
      </w:r>
    </w:p>
    <w:p w14:paraId="099B3E78" w14:textId="0D31DB4D" w:rsidR="005B00F2" w:rsidRPr="008868AF" w:rsidRDefault="005B00F2" w:rsidP="003D6AE9">
      <w:pPr>
        <w:spacing w:after="0" w:line="240" w:lineRule="auto"/>
        <w:contextualSpacing/>
        <w:rPr>
          <w:rFonts w:ascii="Arial" w:eastAsia="Calibri" w:hAnsi="Arial" w:cs="Arial"/>
          <w:sz w:val="24"/>
          <w:szCs w:val="24"/>
          <w:u w:val="single"/>
          <w:lang w:eastAsia="pl-PL"/>
        </w:rPr>
      </w:pPr>
      <w:r w:rsidRPr="003D6AE9">
        <w:rPr>
          <w:rFonts w:ascii="Arial" w:eastAsia="Calibri" w:hAnsi="Arial" w:cs="Arial"/>
          <w:sz w:val="24"/>
          <w:szCs w:val="24"/>
          <w:u w:val="single"/>
          <w:lang w:eastAsia="pl-PL"/>
        </w:rPr>
        <w:t>Oferty nie spełniające kryteriów formalnych</w:t>
      </w:r>
      <w:r w:rsidR="008976D1" w:rsidRPr="003D6AE9">
        <w:rPr>
          <w:rFonts w:ascii="Arial" w:eastAsia="Calibri" w:hAnsi="Arial" w:cs="Arial"/>
          <w:sz w:val="24"/>
          <w:szCs w:val="24"/>
          <w:u w:val="single"/>
          <w:lang w:eastAsia="pl-PL"/>
        </w:rPr>
        <w:t xml:space="preserve"> zostaną odrzucone (otrzymują 0 pkt.).</w:t>
      </w:r>
      <w:r w:rsidR="001B5852" w:rsidRPr="003D6AE9">
        <w:rPr>
          <w:rFonts w:ascii="Arial" w:eastAsia="Calibri" w:hAnsi="Arial" w:cs="Arial"/>
          <w:sz w:val="24"/>
          <w:szCs w:val="24"/>
          <w:u w:val="single"/>
          <w:lang w:eastAsia="pl-PL"/>
        </w:rPr>
        <w:t xml:space="preserve"> Odrzucone z przyczyn merytorycznych zostaną również </w:t>
      </w:r>
      <w:r w:rsidRPr="003D6AE9">
        <w:rPr>
          <w:rFonts w:ascii="Arial" w:eastAsia="Calibri" w:hAnsi="Arial" w:cs="Arial"/>
          <w:sz w:val="24"/>
          <w:szCs w:val="24"/>
          <w:u w:val="single"/>
          <w:lang w:eastAsia="pl-PL"/>
        </w:rPr>
        <w:t>oferty, w których zakres zaproponowanego zadania lub cele statutowe oferenta nie są zgodne z zadaniem określonym w niniejszym ogłoszeniu</w:t>
      </w:r>
      <w:r w:rsidR="00EF5247" w:rsidRPr="003D6AE9">
        <w:rPr>
          <w:rFonts w:ascii="Arial" w:eastAsia="Calibri" w:hAnsi="Arial" w:cs="Arial"/>
          <w:sz w:val="24"/>
          <w:szCs w:val="24"/>
          <w:u w:val="single"/>
          <w:lang w:eastAsia="pl-PL"/>
        </w:rPr>
        <w:t xml:space="preserve"> (otrzymują 0 pkt.)</w:t>
      </w:r>
      <w:r w:rsidRPr="003D6AE9">
        <w:rPr>
          <w:rFonts w:ascii="Arial" w:eastAsia="Calibri" w:hAnsi="Arial" w:cs="Arial"/>
          <w:sz w:val="24"/>
          <w:szCs w:val="24"/>
          <w:u w:val="single"/>
          <w:lang w:eastAsia="pl-PL"/>
        </w:rPr>
        <w:t>.</w:t>
      </w:r>
    </w:p>
    <w:p w14:paraId="6D4E9FE8" w14:textId="590E122C" w:rsidR="005B00F2" w:rsidRPr="008868AF" w:rsidRDefault="005B00F2" w:rsidP="008868AF">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3D6AE9">
        <w:rPr>
          <w:rFonts w:ascii="Arial" w:eastAsia="Calibri" w:hAnsi="Arial" w:cs="Arial"/>
          <w:sz w:val="24"/>
          <w:szCs w:val="24"/>
          <w:lang w:eastAsia="pl-PL"/>
        </w:rPr>
        <w:t xml:space="preserve">Za ofertę zaopiniowaną pozytywnie uważa się każdą, która uzyska </w:t>
      </w:r>
      <w:r w:rsidRPr="003D6AE9">
        <w:rPr>
          <w:rFonts w:ascii="Arial" w:eastAsia="Calibri" w:hAnsi="Arial" w:cs="Arial"/>
          <w:b/>
          <w:sz w:val="24"/>
          <w:szCs w:val="24"/>
          <w:lang w:eastAsia="pl-PL"/>
        </w:rPr>
        <w:t>minimum 35 pkt</w:t>
      </w:r>
      <w:r w:rsidRPr="003D6AE9">
        <w:rPr>
          <w:rFonts w:ascii="Arial" w:eastAsia="Calibri" w:hAnsi="Arial" w:cs="Arial"/>
          <w:sz w:val="24"/>
          <w:szCs w:val="24"/>
          <w:lang w:eastAsia="pl-PL"/>
        </w:rPr>
        <w:t xml:space="preserve">. </w:t>
      </w:r>
    </w:p>
    <w:p w14:paraId="0F4B2D6B" w14:textId="7FC3FFB7" w:rsidR="005B00F2" w:rsidRPr="008868AF" w:rsidRDefault="005B00F2" w:rsidP="008868AF">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3D6AE9">
        <w:rPr>
          <w:rFonts w:ascii="Arial" w:eastAsia="Calibri" w:hAnsi="Arial" w:cs="Arial"/>
          <w:sz w:val="24"/>
          <w:szCs w:val="24"/>
          <w:lang w:eastAsia="pl-PL"/>
        </w:rPr>
        <w:t xml:space="preserve">Komisja Konkursowa dokona analizy złożonych ofert w oparciu o przepisy ustawy z dnia </w:t>
      </w:r>
      <w:r w:rsidRPr="003D6AE9">
        <w:rPr>
          <w:rFonts w:ascii="Arial" w:eastAsia="Calibri" w:hAnsi="Arial" w:cs="Arial"/>
          <w:sz w:val="24"/>
          <w:szCs w:val="24"/>
          <w:lang w:eastAsia="pl-PL"/>
        </w:rPr>
        <w:br/>
      </w:r>
      <w:smartTag w:uri="urn:schemas-microsoft-com:office:smarttags" w:element="date">
        <w:smartTagPr>
          <w:attr w:name="ls" w:val="trans"/>
          <w:attr w:name="Month" w:val="4"/>
          <w:attr w:name="Day" w:val="24"/>
          <w:attr w:name="Year" w:val="2003"/>
        </w:smartTagPr>
        <w:r w:rsidRPr="003D6AE9">
          <w:rPr>
            <w:rFonts w:ascii="Arial" w:eastAsia="Calibri" w:hAnsi="Arial" w:cs="Arial"/>
            <w:sz w:val="24"/>
            <w:szCs w:val="24"/>
            <w:lang w:eastAsia="pl-PL"/>
          </w:rPr>
          <w:t>24 kwietnia 2003 r.</w:t>
        </w:r>
      </w:smartTag>
      <w:r w:rsidRPr="003D6AE9">
        <w:rPr>
          <w:rFonts w:ascii="Arial" w:eastAsia="Calibri" w:hAnsi="Arial" w:cs="Arial"/>
          <w:sz w:val="24"/>
          <w:szCs w:val="24"/>
          <w:lang w:eastAsia="pl-PL"/>
        </w:rPr>
        <w:t xml:space="preserve"> o działalności pożytku publicznego i o wolontariacie (Dz. U. z 20</w:t>
      </w:r>
      <w:r w:rsidR="00EC4A9E" w:rsidRPr="003D6AE9">
        <w:rPr>
          <w:rFonts w:ascii="Arial" w:eastAsia="Calibri" w:hAnsi="Arial" w:cs="Arial"/>
          <w:sz w:val="24"/>
          <w:szCs w:val="24"/>
          <w:lang w:eastAsia="pl-PL"/>
        </w:rPr>
        <w:t>20</w:t>
      </w:r>
      <w:r w:rsidRPr="003D6AE9">
        <w:rPr>
          <w:rFonts w:ascii="Arial" w:eastAsia="Calibri" w:hAnsi="Arial" w:cs="Arial"/>
          <w:sz w:val="24"/>
          <w:szCs w:val="24"/>
          <w:lang w:eastAsia="pl-PL"/>
        </w:rPr>
        <w:t xml:space="preserve"> r. poz. </w:t>
      </w:r>
      <w:r w:rsidR="00EC4A9E" w:rsidRPr="003D6AE9">
        <w:rPr>
          <w:rFonts w:ascii="Arial" w:eastAsia="Calibri" w:hAnsi="Arial" w:cs="Arial"/>
          <w:sz w:val="24"/>
          <w:szCs w:val="24"/>
          <w:lang w:eastAsia="pl-PL"/>
        </w:rPr>
        <w:t>1057)</w:t>
      </w:r>
      <w:r w:rsidRPr="003D6AE9">
        <w:rPr>
          <w:rFonts w:ascii="Arial" w:eastAsia="Calibri" w:hAnsi="Arial" w:cs="Arial"/>
          <w:sz w:val="24"/>
          <w:szCs w:val="24"/>
          <w:lang w:eastAsia="pl-PL"/>
        </w:rPr>
        <w:t xml:space="preserve"> kierując się kryteriami podanymi w treści ogłoszenia, a następnie przedłoży Prezydentowi Miasta Włocławek propozycję wyboru oferty. </w:t>
      </w:r>
    </w:p>
    <w:p w14:paraId="4F0AB97C" w14:textId="081A43F3" w:rsidR="005B00F2" w:rsidRPr="008868AF" w:rsidRDefault="005B00F2" w:rsidP="008868AF">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3D6AE9">
        <w:rPr>
          <w:rFonts w:ascii="Arial" w:eastAsia="Calibri" w:hAnsi="Arial" w:cs="Arial"/>
          <w:sz w:val="24"/>
          <w:szCs w:val="24"/>
          <w:lang w:eastAsia="pl-PL"/>
        </w:rPr>
        <w:t xml:space="preserve">Rozstrzygnięcia konkursu ofert dokona Prezydent Miasta Włocławek w drodze zarządzenia, nie później niż w ciągu </w:t>
      </w:r>
      <w:r w:rsidR="00EF5247" w:rsidRPr="003D6AE9">
        <w:rPr>
          <w:rFonts w:ascii="Arial" w:eastAsia="Calibri" w:hAnsi="Arial" w:cs="Arial"/>
          <w:sz w:val="24"/>
          <w:szCs w:val="24"/>
          <w:lang w:eastAsia="pl-PL"/>
        </w:rPr>
        <w:t>30</w:t>
      </w:r>
      <w:r w:rsidRPr="003D6AE9">
        <w:rPr>
          <w:rFonts w:ascii="Arial" w:eastAsia="Calibri" w:hAnsi="Arial" w:cs="Arial"/>
          <w:sz w:val="24"/>
          <w:szCs w:val="24"/>
          <w:lang w:eastAsia="pl-PL"/>
        </w:rPr>
        <w:t xml:space="preserve"> dni od upływu terminu składania ofert. </w:t>
      </w:r>
    </w:p>
    <w:p w14:paraId="217DC6AC" w14:textId="6D2DD64C" w:rsidR="005B00F2" w:rsidRPr="008868AF" w:rsidRDefault="005B00F2" w:rsidP="003D6AE9">
      <w:pPr>
        <w:numPr>
          <w:ilvl w:val="0"/>
          <w:numId w:val="5"/>
        </w:numPr>
        <w:tabs>
          <w:tab w:val="num" w:pos="142"/>
        </w:tabs>
        <w:spacing w:after="0" w:line="240" w:lineRule="auto"/>
        <w:ind w:left="142" w:hanging="350"/>
        <w:rPr>
          <w:rFonts w:ascii="Arial" w:eastAsia="Times New Roman" w:hAnsi="Arial" w:cs="Arial"/>
          <w:sz w:val="24"/>
          <w:szCs w:val="24"/>
          <w:lang w:eastAsia="pl-PL"/>
        </w:rPr>
      </w:pPr>
      <w:r w:rsidRPr="003D6AE9">
        <w:rPr>
          <w:rFonts w:ascii="Arial" w:eastAsia="Times New Roman" w:hAnsi="Arial" w:cs="Arial"/>
          <w:sz w:val="24"/>
          <w:szCs w:val="24"/>
          <w:lang w:eastAsia="pl-PL"/>
        </w:rPr>
        <w:t>Do decyzji Prezydenta Miasta Włocławek w sprawie wyboru oferty i udzielenia dotacji nie stosuje się trybu odwoławczego</w:t>
      </w:r>
      <w:r w:rsidR="008868AF">
        <w:rPr>
          <w:rFonts w:ascii="Arial" w:eastAsia="Times New Roman" w:hAnsi="Arial" w:cs="Arial"/>
          <w:sz w:val="24"/>
          <w:szCs w:val="24"/>
          <w:lang w:eastAsia="pl-PL"/>
        </w:rPr>
        <w:t>.</w:t>
      </w:r>
    </w:p>
    <w:p w14:paraId="713B7FA3" w14:textId="77777777" w:rsidR="005B00F2" w:rsidRPr="003D6AE9" w:rsidRDefault="005B00F2" w:rsidP="003D6AE9">
      <w:pPr>
        <w:numPr>
          <w:ilvl w:val="0"/>
          <w:numId w:val="5"/>
        </w:numPr>
        <w:tabs>
          <w:tab w:val="num" w:pos="142"/>
        </w:tabs>
        <w:spacing w:after="0" w:line="240" w:lineRule="auto"/>
        <w:ind w:left="147" w:hanging="357"/>
        <w:contextualSpacing/>
        <w:rPr>
          <w:rFonts w:ascii="Arial" w:eastAsia="Calibri" w:hAnsi="Arial" w:cs="Arial"/>
          <w:sz w:val="24"/>
          <w:szCs w:val="24"/>
          <w:u w:val="single"/>
          <w:lang w:eastAsia="pl-PL"/>
        </w:rPr>
      </w:pPr>
      <w:r w:rsidRPr="003D6AE9">
        <w:rPr>
          <w:rFonts w:ascii="Arial" w:eastAsia="Calibri" w:hAnsi="Arial" w:cs="Arial"/>
          <w:sz w:val="24"/>
          <w:szCs w:val="24"/>
          <w:lang w:eastAsia="pl-PL"/>
        </w:rPr>
        <w:t>Informacje o rozstrzygnięciu zostaną podane do wiadomości publicznej niezwłocznie po wyborze oferty:</w:t>
      </w:r>
    </w:p>
    <w:p w14:paraId="129C712D" w14:textId="3BB5CA57" w:rsidR="005B00F2" w:rsidRPr="003D6AE9" w:rsidRDefault="005B00F2" w:rsidP="003D6AE9">
      <w:pPr>
        <w:pStyle w:val="Akapitzlist"/>
        <w:numPr>
          <w:ilvl w:val="0"/>
          <w:numId w:val="8"/>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 Biuletynie Informacji Publicznej Urzędu Miasta Włocławek – </w:t>
      </w:r>
      <w:hyperlink r:id="rId8" w:history="1">
        <w:r w:rsidRPr="003D6AE9">
          <w:rPr>
            <w:rFonts w:ascii="Arial" w:eastAsia="Times New Roman" w:hAnsi="Arial" w:cs="Arial"/>
            <w:color w:val="0000FF"/>
            <w:sz w:val="24"/>
            <w:szCs w:val="24"/>
            <w:u w:val="single"/>
            <w:lang w:eastAsia="pl-PL"/>
          </w:rPr>
          <w:t>www.bip.um.wlocl.pl</w:t>
        </w:r>
      </w:hyperlink>
      <w:r w:rsidRPr="003D6AE9">
        <w:rPr>
          <w:rFonts w:ascii="Arial" w:eastAsia="Times New Roman" w:hAnsi="Arial" w:cs="Arial"/>
          <w:sz w:val="24"/>
          <w:szCs w:val="24"/>
          <w:lang w:eastAsia="pl-PL"/>
        </w:rPr>
        <w:t xml:space="preserve"> (zakładka: otwarte konkursy ofert), i w Biuletynie Informacji Publicznej Miejskiego Ośrodka Pomocy Rodzinie we Włocławku – </w:t>
      </w:r>
      <w:hyperlink r:id="rId9" w:history="1">
        <w:r w:rsidRPr="003D6AE9">
          <w:rPr>
            <w:rFonts w:ascii="Arial" w:eastAsia="Times New Roman" w:hAnsi="Arial" w:cs="Arial"/>
            <w:color w:val="0000FF"/>
            <w:sz w:val="24"/>
            <w:szCs w:val="24"/>
            <w:u w:val="single"/>
            <w:lang w:eastAsia="pl-PL"/>
          </w:rPr>
          <w:t>www.bip.mopr.wloclawek.pl</w:t>
        </w:r>
      </w:hyperlink>
      <w:r w:rsidRPr="003D6AE9">
        <w:rPr>
          <w:rFonts w:ascii="Arial" w:eastAsia="Times New Roman" w:hAnsi="Arial" w:cs="Arial"/>
          <w:sz w:val="24"/>
          <w:szCs w:val="24"/>
          <w:lang w:eastAsia="pl-PL"/>
        </w:rPr>
        <w:t xml:space="preserve"> ,</w:t>
      </w:r>
    </w:p>
    <w:p w14:paraId="16AE80A0" w14:textId="77777777" w:rsidR="005B00F2" w:rsidRPr="003D6AE9" w:rsidRDefault="005B00F2" w:rsidP="003D6AE9">
      <w:pPr>
        <w:numPr>
          <w:ilvl w:val="0"/>
          <w:numId w:val="8"/>
        </w:numPr>
        <w:tabs>
          <w:tab w:val="num" w:pos="567"/>
        </w:tabs>
        <w:spacing w:after="0" w:line="240" w:lineRule="auto"/>
        <w:ind w:left="595" w:hanging="453"/>
        <w:rPr>
          <w:rFonts w:ascii="Arial" w:eastAsia="Times New Roman" w:hAnsi="Arial" w:cs="Arial"/>
          <w:sz w:val="24"/>
          <w:szCs w:val="24"/>
          <w:lang w:eastAsia="pl-PL"/>
        </w:rPr>
      </w:pPr>
      <w:r w:rsidRPr="003D6AE9">
        <w:rPr>
          <w:rFonts w:ascii="Arial" w:eastAsia="Times New Roman" w:hAnsi="Arial" w:cs="Arial"/>
          <w:sz w:val="24"/>
          <w:szCs w:val="24"/>
          <w:lang w:eastAsia="pl-PL"/>
        </w:rPr>
        <w:lastRenderedPageBreak/>
        <w:t xml:space="preserve">na stronie internetowej Urzędu Miasta Włocławek - </w:t>
      </w:r>
      <w:hyperlink r:id="rId10" w:history="1">
        <w:r w:rsidRPr="003D6AE9">
          <w:rPr>
            <w:rFonts w:ascii="Arial" w:eastAsia="Times New Roman" w:hAnsi="Arial" w:cs="Arial"/>
            <w:color w:val="0000FF"/>
            <w:sz w:val="24"/>
            <w:szCs w:val="24"/>
            <w:u w:val="single"/>
            <w:lang w:eastAsia="pl-PL"/>
          </w:rPr>
          <w:t>www.wloclawek.pl</w:t>
        </w:r>
      </w:hyperlink>
      <w:r w:rsidRPr="003D6AE9">
        <w:rPr>
          <w:rFonts w:ascii="Arial" w:eastAsia="Times New Roman" w:hAnsi="Arial" w:cs="Arial"/>
          <w:sz w:val="24"/>
          <w:szCs w:val="24"/>
          <w:lang w:eastAsia="pl-PL"/>
        </w:rPr>
        <w:t xml:space="preserve"> (zakładka: organizacje pozarządowe) oraz na stronie internetowej Miejskiego Ośrodka Pomocy Rodzinie we Włocławku – </w:t>
      </w:r>
      <w:hyperlink r:id="rId11" w:history="1">
        <w:r w:rsidRPr="003D6AE9">
          <w:rPr>
            <w:rFonts w:ascii="Arial" w:eastAsia="Times New Roman" w:hAnsi="Arial" w:cs="Arial"/>
            <w:color w:val="0000FF"/>
            <w:sz w:val="24"/>
            <w:szCs w:val="24"/>
            <w:u w:val="single"/>
            <w:lang w:eastAsia="pl-PL"/>
          </w:rPr>
          <w:t>www.mopr.wloclawek.pl</w:t>
        </w:r>
      </w:hyperlink>
      <w:r w:rsidRPr="003D6AE9">
        <w:rPr>
          <w:rFonts w:ascii="Arial" w:eastAsia="Times New Roman" w:hAnsi="Arial" w:cs="Arial"/>
          <w:sz w:val="24"/>
          <w:szCs w:val="24"/>
          <w:lang w:eastAsia="pl-PL"/>
        </w:rPr>
        <w:t xml:space="preserve"> </w:t>
      </w:r>
    </w:p>
    <w:p w14:paraId="3F893339" w14:textId="77777777" w:rsidR="00EF5247" w:rsidRPr="003D6AE9" w:rsidRDefault="005B00F2" w:rsidP="003D6AE9">
      <w:pPr>
        <w:numPr>
          <w:ilvl w:val="0"/>
          <w:numId w:val="8"/>
        </w:numPr>
        <w:tabs>
          <w:tab w:val="num" w:pos="567"/>
        </w:tabs>
        <w:spacing w:after="0" w:line="240" w:lineRule="auto"/>
        <w:ind w:left="595" w:hanging="453"/>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na tablicy ogłoszeń Urzędu Miasta Włocławek oraz na tablicy ogłoszeń Miejskiego Ośrodka Pomocy Rodzinie we Włocławku. </w:t>
      </w:r>
    </w:p>
    <w:p w14:paraId="0D7ED4EC" w14:textId="06FE1BDF" w:rsidR="00EF5247" w:rsidRPr="003D6AE9" w:rsidRDefault="00EF5247" w:rsidP="003D6AE9">
      <w:pPr>
        <w:pStyle w:val="Akapitzlist"/>
        <w:numPr>
          <w:ilvl w:val="0"/>
          <w:numId w:val="5"/>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Każdy, w terminie 30 dni od dnia ogłoszenia wyniku konkursu może żądać uzasadnienia wyboru lub odrzucenia oferty.</w:t>
      </w:r>
    </w:p>
    <w:p w14:paraId="14462B7F" w14:textId="62FF5DAF" w:rsidR="008868AF" w:rsidRDefault="008868AF" w:rsidP="00135AD5">
      <w:pPr>
        <w:spacing w:after="0" w:line="240" w:lineRule="auto"/>
        <w:rPr>
          <w:rFonts w:ascii="Arial" w:eastAsia="Times New Roman" w:hAnsi="Arial" w:cs="Arial"/>
          <w:sz w:val="24"/>
          <w:szCs w:val="24"/>
          <w:lang w:eastAsia="pl-PL"/>
        </w:rPr>
      </w:pPr>
    </w:p>
    <w:p w14:paraId="79B9FC68" w14:textId="570244A6" w:rsidR="008868AF" w:rsidRDefault="008868AF" w:rsidP="008868AF">
      <w:pPr>
        <w:pStyle w:val="Akapitzlist"/>
        <w:numPr>
          <w:ilvl w:val="0"/>
          <w:numId w:val="62"/>
        </w:numPr>
        <w:spacing w:after="0" w:line="240" w:lineRule="auto"/>
        <w:rPr>
          <w:rFonts w:ascii="Arial" w:eastAsia="Times New Roman" w:hAnsi="Arial" w:cs="Arial"/>
          <w:b/>
          <w:bCs/>
          <w:sz w:val="24"/>
          <w:szCs w:val="24"/>
          <w:lang w:eastAsia="pl-PL"/>
        </w:rPr>
      </w:pPr>
      <w:r w:rsidRPr="008868AF">
        <w:rPr>
          <w:rFonts w:ascii="Arial" w:eastAsia="Times New Roman" w:hAnsi="Arial" w:cs="Arial"/>
          <w:b/>
          <w:bCs/>
          <w:sz w:val="24"/>
          <w:szCs w:val="24"/>
          <w:lang w:eastAsia="pl-PL"/>
        </w:rPr>
        <w:t>Zawarcie umowy.</w:t>
      </w:r>
    </w:p>
    <w:p w14:paraId="0D106F0C" w14:textId="77777777" w:rsidR="00135AD5" w:rsidRPr="008868AF" w:rsidRDefault="00135AD5" w:rsidP="00135AD5">
      <w:pPr>
        <w:pStyle w:val="Akapitzlist"/>
        <w:spacing w:after="0" w:line="240" w:lineRule="auto"/>
        <w:ind w:left="720"/>
        <w:rPr>
          <w:rFonts w:ascii="Arial" w:eastAsia="Times New Roman" w:hAnsi="Arial" w:cs="Arial"/>
          <w:b/>
          <w:bCs/>
          <w:sz w:val="24"/>
          <w:szCs w:val="24"/>
          <w:lang w:eastAsia="pl-PL"/>
        </w:rPr>
      </w:pPr>
    </w:p>
    <w:p w14:paraId="458BB51D" w14:textId="461DDBB6" w:rsidR="005B00F2" w:rsidRPr="00135AD5" w:rsidRDefault="005B00F2" w:rsidP="00135AD5">
      <w:pPr>
        <w:numPr>
          <w:ilvl w:val="0"/>
          <w:numId w:val="33"/>
        </w:numPr>
        <w:tabs>
          <w:tab w:val="clear" w:pos="360"/>
          <w:tab w:val="num" w:pos="284"/>
        </w:tabs>
        <w:spacing w:after="0" w:line="240" w:lineRule="auto"/>
        <w:ind w:left="284" w:hanging="426"/>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Zawarcie umowy na realizację zadnia nastąpi na podstawie informacji/decyzji Wojewody Kujawsko-Pomorskiego przyznającej środki. </w:t>
      </w:r>
    </w:p>
    <w:p w14:paraId="1BAFF088" w14:textId="2C40CC93" w:rsidR="005B00F2" w:rsidRPr="003D6AE9" w:rsidRDefault="005B00F2" w:rsidP="003D6AE9">
      <w:pPr>
        <w:numPr>
          <w:ilvl w:val="0"/>
          <w:numId w:val="33"/>
        </w:numPr>
        <w:tabs>
          <w:tab w:val="clear" w:pos="360"/>
          <w:tab w:val="num" w:pos="284"/>
        </w:tabs>
        <w:spacing w:after="0" w:line="240" w:lineRule="auto"/>
        <w:ind w:left="284" w:hanging="426"/>
        <w:rPr>
          <w:rFonts w:ascii="Arial" w:eastAsia="Times New Roman" w:hAnsi="Arial" w:cs="Arial"/>
          <w:sz w:val="24"/>
          <w:szCs w:val="24"/>
          <w:lang w:eastAsia="pl-PL"/>
        </w:rPr>
      </w:pPr>
      <w:r w:rsidRPr="003D6AE9">
        <w:rPr>
          <w:rFonts w:ascii="Arial" w:eastAsia="Times New Roman" w:hAnsi="Arial" w:cs="Arial"/>
          <w:sz w:val="24"/>
          <w:szCs w:val="24"/>
          <w:lang w:eastAsia="pl-PL"/>
        </w:rPr>
        <w:t>Przed podpisaniem umowy, w przypadku przyznania dotacji w wysokości innej niż wnioskowana, w terminie 7 dni od dnia ogłoszenia rozstrzygnięcia konkursu, Oferent składa:</w:t>
      </w:r>
    </w:p>
    <w:p w14:paraId="47AB4076" w14:textId="77777777" w:rsidR="005B00F2" w:rsidRPr="003D6AE9" w:rsidRDefault="005B00F2" w:rsidP="003D6AE9">
      <w:pPr>
        <w:numPr>
          <w:ilvl w:val="1"/>
          <w:numId w:val="33"/>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pisemne oświadczenie o odstąpieniu od zawarcia umowy;</w:t>
      </w:r>
    </w:p>
    <w:p w14:paraId="0FD4CB68" w14:textId="77777777" w:rsidR="005B00F2" w:rsidRPr="003D6AE9" w:rsidRDefault="005B00F2" w:rsidP="003D6AE9">
      <w:pPr>
        <w:numPr>
          <w:ilvl w:val="1"/>
          <w:numId w:val="33"/>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„zaktualizowany kosztorys i harmonogram realizacji zadania” zwany dalej „korektą” wg wzoru stanowiącego </w:t>
      </w:r>
      <w:r w:rsidRPr="003D6AE9">
        <w:rPr>
          <w:rFonts w:ascii="Arial" w:eastAsia="Times New Roman" w:hAnsi="Arial" w:cs="Arial"/>
          <w:sz w:val="24"/>
          <w:szCs w:val="24"/>
          <w:u w:val="single"/>
          <w:lang w:eastAsia="pl-PL"/>
        </w:rPr>
        <w:t xml:space="preserve">załącznik nr </w:t>
      </w:r>
      <w:r w:rsidR="006C25B7" w:rsidRPr="003D6AE9">
        <w:rPr>
          <w:rFonts w:ascii="Arial" w:eastAsia="Times New Roman" w:hAnsi="Arial" w:cs="Arial"/>
          <w:sz w:val="24"/>
          <w:szCs w:val="24"/>
          <w:u w:val="single"/>
          <w:lang w:eastAsia="pl-PL"/>
        </w:rPr>
        <w:t>6</w:t>
      </w:r>
      <w:r w:rsidRPr="003D6AE9">
        <w:rPr>
          <w:rFonts w:ascii="Arial" w:eastAsia="Times New Roman" w:hAnsi="Arial" w:cs="Arial"/>
          <w:sz w:val="24"/>
          <w:szCs w:val="24"/>
          <w:lang w:eastAsia="pl-PL"/>
        </w:rPr>
        <w:t xml:space="preserve"> do niniejszego Zarządzenia, po uzgodnieniu rodzaju wydatków przeznaczonych do sfinansowania z dotacji.</w:t>
      </w:r>
    </w:p>
    <w:p w14:paraId="2605A80E" w14:textId="0282BC86" w:rsidR="005B00F2" w:rsidRPr="003D6AE9" w:rsidRDefault="005B00F2" w:rsidP="00135AD5">
      <w:pPr>
        <w:spacing w:after="0" w:line="240" w:lineRule="auto"/>
        <w:ind w:left="397"/>
        <w:rPr>
          <w:rFonts w:ascii="Arial" w:eastAsia="Times New Roman" w:hAnsi="Arial" w:cs="Arial"/>
          <w:sz w:val="24"/>
          <w:szCs w:val="24"/>
          <w:lang w:eastAsia="pl-PL"/>
        </w:rPr>
      </w:pPr>
      <w:r w:rsidRPr="003D6AE9">
        <w:rPr>
          <w:rFonts w:ascii="Arial" w:eastAsia="Times New Roman" w:hAnsi="Arial" w:cs="Arial"/>
          <w:sz w:val="24"/>
          <w:szCs w:val="24"/>
          <w:lang w:eastAsia="pl-PL"/>
        </w:rPr>
        <w:t>Oświadczenie/korekta winny być podpisane przez osoby uprawnione do składania oświadczeń woli w imieniu Oferenta i złożone w sekretariacie Wydziału Polityki Społecznej i Zdrowia Publicznego UM Włocławek, ul. Kościuszki 12, pok. 20 lub przesłane drogą pocztową (decyduje data stempla pocztowego). Brak przedłożenia korekty w wyznaczonym terminie rozumie się jako odstąpienie od realizacji zadania publicznego.</w:t>
      </w:r>
    </w:p>
    <w:p w14:paraId="420CD683" w14:textId="77777777" w:rsidR="005B00F2" w:rsidRPr="003D6AE9" w:rsidRDefault="005B00F2" w:rsidP="003D6AE9">
      <w:pPr>
        <w:numPr>
          <w:ilvl w:val="0"/>
          <w:numId w:val="33"/>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Harmonogram rzeczowo – finansowy zadania będzie korygowany w trakcie realizacji zadania, celem dostosowania do środków otrzymanych decyzją Wojewody Kujawsko-Pomorskiego.</w:t>
      </w:r>
    </w:p>
    <w:p w14:paraId="22CF5757" w14:textId="7C1622BA" w:rsidR="005B00F2" w:rsidRDefault="005B00F2" w:rsidP="003D6AE9">
      <w:pPr>
        <w:spacing w:after="0" w:line="240" w:lineRule="auto"/>
        <w:rPr>
          <w:rFonts w:ascii="Arial" w:eastAsia="Times New Roman" w:hAnsi="Arial" w:cs="Arial"/>
          <w:sz w:val="24"/>
          <w:szCs w:val="24"/>
          <w:lang w:eastAsia="pl-PL"/>
        </w:rPr>
      </w:pPr>
    </w:p>
    <w:p w14:paraId="783F441C" w14:textId="6C870744" w:rsidR="008868AF" w:rsidRDefault="008868AF" w:rsidP="008868AF">
      <w:pPr>
        <w:pStyle w:val="Akapitzlist"/>
        <w:numPr>
          <w:ilvl w:val="0"/>
          <w:numId w:val="62"/>
        </w:numPr>
        <w:spacing w:after="0" w:line="240" w:lineRule="auto"/>
        <w:rPr>
          <w:rFonts w:ascii="Arial" w:eastAsia="Times New Roman" w:hAnsi="Arial" w:cs="Arial"/>
          <w:b/>
          <w:bCs/>
          <w:sz w:val="24"/>
          <w:szCs w:val="24"/>
          <w:lang w:eastAsia="pl-PL"/>
        </w:rPr>
      </w:pPr>
      <w:r w:rsidRPr="008868AF">
        <w:rPr>
          <w:rFonts w:ascii="Arial" w:eastAsia="Times New Roman" w:hAnsi="Arial" w:cs="Arial"/>
          <w:b/>
          <w:bCs/>
          <w:sz w:val="24"/>
          <w:szCs w:val="24"/>
          <w:lang w:eastAsia="pl-PL"/>
        </w:rPr>
        <w:t>Informacja o zrealizowanych zadaniach publicznych w zakresie organizacji i świadczenia specjalistycznych usług opiekuńczych dla osób z zaburzeniami psychicznymi w miejscu zamieszkania w 2020 i 2021 r.</w:t>
      </w:r>
    </w:p>
    <w:p w14:paraId="132EAA74" w14:textId="77777777" w:rsidR="00135AD5" w:rsidRPr="008868AF" w:rsidRDefault="00135AD5" w:rsidP="00135AD5">
      <w:pPr>
        <w:pStyle w:val="Akapitzlist"/>
        <w:spacing w:after="0" w:line="240" w:lineRule="auto"/>
        <w:ind w:left="720"/>
        <w:rPr>
          <w:rFonts w:ascii="Arial" w:eastAsia="Times New Roman" w:hAnsi="Arial" w:cs="Arial"/>
          <w:b/>
          <w:bCs/>
          <w:sz w:val="24"/>
          <w:szCs w:val="24"/>
          <w:lang w:eastAsia="pl-PL"/>
        </w:rPr>
      </w:pPr>
    </w:p>
    <w:p w14:paraId="17AEA198" w14:textId="004DDA2B" w:rsidR="005B00F2" w:rsidRPr="003D6AE9" w:rsidRDefault="005B00F2" w:rsidP="00135AD5">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 latach 20</w:t>
      </w:r>
      <w:r w:rsidR="008D6523" w:rsidRPr="003D6AE9">
        <w:rPr>
          <w:rFonts w:ascii="Arial" w:eastAsia="Times New Roman" w:hAnsi="Arial" w:cs="Arial"/>
          <w:sz w:val="24"/>
          <w:szCs w:val="24"/>
          <w:lang w:eastAsia="pl-PL"/>
        </w:rPr>
        <w:t>20</w:t>
      </w:r>
      <w:r w:rsidRPr="003D6AE9">
        <w:rPr>
          <w:rFonts w:ascii="Arial" w:eastAsia="Times New Roman" w:hAnsi="Arial" w:cs="Arial"/>
          <w:sz w:val="24"/>
          <w:szCs w:val="24"/>
          <w:lang w:eastAsia="pl-PL"/>
        </w:rPr>
        <w:t>-20</w:t>
      </w:r>
      <w:r w:rsidR="008D6523" w:rsidRPr="003D6AE9">
        <w:rPr>
          <w:rFonts w:ascii="Arial" w:eastAsia="Times New Roman" w:hAnsi="Arial" w:cs="Arial"/>
          <w:sz w:val="24"/>
          <w:szCs w:val="24"/>
          <w:lang w:eastAsia="pl-PL"/>
        </w:rPr>
        <w:t>21</w:t>
      </w:r>
      <w:r w:rsidRPr="003D6AE9">
        <w:rPr>
          <w:rFonts w:ascii="Arial" w:eastAsia="Times New Roman" w:hAnsi="Arial" w:cs="Arial"/>
          <w:sz w:val="24"/>
          <w:szCs w:val="24"/>
          <w:lang w:eastAsia="pl-PL"/>
        </w:rPr>
        <w:t xml:space="preserve"> koszty realizacji zadania tego samego rodzaju wynosiły:</w:t>
      </w:r>
    </w:p>
    <w:tbl>
      <w:tblPr>
        <w:tblStyle w:val="Tabela-Siatka"/>
        <w:tblW w:w="9072" w:type="dxa"/>
        <w:tblLook w:val="04A0" w:firstRow="1" w:lastRow="0" w:firstColumn="1" w:lastColumn="0" w:noHBand="0" w:noVBand="1"/>
      </w:tblPr>
      <w:tblGrid>
        <w:gridCol w:w="550"/>
        <w:gridCol w:w="2381"/>
        <w:gridCol w:w="4174"/>
        <w:gridCol w:w="1967"/>
      </w:tblGrid>
      <w:tr w:rsidR="005B00F2" w:rsidRPr="003D6AE9" w14:paraId="005342AC" w14:textId="77777777" w:rsidTr="00596BAC">
        <w:trPr>
          <w:trHeight w:val="454"/>
        </w:trPr>
        <w:tc>
          <w:tcPr>
            <w:tcW w:w="426" w:type="dxa"/>
          </w:tcPr>
          <w:p w14:paraId="217A0EC6" w14:textId="77777777" w:rsidR="005B00F2" w:rsidRPr="003D6AE9" w:rsidRDefault="005B00F2" w:rsidP="003D6AE9">
            <w:pPr>
              <w:rPr>
                <w:rFonts w:ascii="Arial" w:hAnsi="Arial" w:cs="Arial"/>
                <w:sz w:val="24"/>
                <w:szCs w:val="24"/>
              </w:rPr>
            </w:pPr>
            <w:r w:rsidRPr="003D6AE9">
              <w:rPr>
                <w:rFonts w:ascii="Arial" w:hAnsi="Arial" w:cs="Arial"/>
                <w:sz w:val="24"/>
                <w:szCs w:val="24"/>
              </w:rPr>
              <w:t>Lp.</w:t>
            </w:r>
          </w:p>
        </w:tc>
        <w:tc>
          <w:tcPr>
            <w:tcW w:w="2409" w:type="dxa"/>
          </w:tcPr>
          <w:p w14:paraId="62959180" w14:textId="77777777" w:rsidR="005B00F2" w:rsidRPr="003D6AE9" w:rsidRDefault="005B00F2" w:rsidP="003D6AE9">
            <w:pPr>
              <w:rPr>
                <w:rFonts w:ascii="Arial" w:hAnsi="Arial" w:cs="Arial"/>
                <w:sz w:val="24"/>
                <w:szCs w:val="24"/>
              </w:rPr>
            </w:pPr>
            <w:r w:rsidRPr="003D6AE9">
              <w:rPr>
                <w:rFonts w:ascii="Arial" w:hAnsi="Arial" w:cs="Arial"/>
                <w:sz w:val="24"/>
                <w:szCs w:val="24"/>
              </w:rPr>
              <w:t>Rok</w:t>
            </w:r>
          </w:p>
        </w:tc>
        <w:tc>
          <w:tcPr>
            <w:tcW w:w="4253" w:type="dxa"/>
          </w:tcPr>
          <w:p w14:paraId="1EFBD7F5" w14:textId="77777777" w:rsidR="005B00F2" w:rsidRPr="003D6AE9" w:rsidRDefault="005B00F2" w:rsidP="003D6AE9">
            <w:pPr>
              <w:rPr>
                <w:rFonts w:ascii="Arial" w:hAnsi="Arial" w:cs="Arial"/>
                <w:sz w:val="24"/>
                <w:szCs w:val="24"/>
              </w:rPr>
            </w:pPr>
            <w:r w:rsidRPr="003D6AE9">
              <w:rPr>
                <w:rFonts w:ascii="Arial" w:hAnsi="Arial" w:cs="Arial"/>
                <w:sz w:val="24"/>
                <w:szCs w:val="24"/>
              </w:rPr>
              <w:t>Nazwa podmiotu</w:t>
            </w:r>
          </w:p>
        </w:tc>
        <w:tc>
          <w:tcPr>
            <w:tcW w:w="1984" w:type="dxa"/>
          </w:tcPr>
          <w:p w14:paraId="3E98A087" w14:textId="77777777" w:rsidR="005B00F2" w:rsidRPr="003D6AE9" w:rsidRDefault="005B00F2" w:rsidP="003D6AE9">
            <w:pPr>
              <w:rPr>
                <w:rFonts w:ascii="Arial" w:hAnsi="Arial" w:cs="Arial"/>
                <w:sz w:val="24"/>
                <w:szCs w:val="24"/>
              </w:rPr>
            </w:pPr>
            <w:r w:rsidRPr="003D6AE9">
              <w:rPr>
                <w:rFonts w:ascii="Arial" w:hAnsi="Arial" w:cs="Arial"/>
                <w:sz w:val="24"/>
                <w:szCs w:val="24"/>
              </w:rPr>
              <w:t>Wysokość środków</w:t>
            </w:r>
          </w:p>
        </w:tc>
      </w:tr>
      <w:tr w:rsidR="005B00F2" w:rsidRPr="003D6AE9" w14:paraId="3B948185" w14:textId="77777777" w:rsidTr="00596BAC">
        <w:trPr>
          <w:trHeight w:val="510"/>
        </w:trPr>
        <w:tc>
          <w:tcPr>
            <w:tcW w:w="426" w:type="dxa"/>
          </w:tcPr>
          <w:p w14:paraId="15317BFB" w14:textId="77777777" w:rsidR="005B00F2" w:rsidRPr="003D6AE9" w:rsidRDefault="005B00F2" w:rsidP="003D6AE9">
            <w:pPr>
              <w:rPr>
                <w:rFonts w:ascii="Arial" w:hAnsi="Arial" w:cs="Arial"/>
                <w:sz w:val="24"/>
                <w:szCs w:val="24"/>
              </w:rPr>
            </w:pPr>
            <w:r w:rsidRPr="003D6AE9">
              <w:rPr>
                <w:rFonts w:ascii="Arial" w:hAnsi="Arial" w:cs="Arial"/>
                <w:sz w:val="24"/>
                <w:szCs w:val="24"/>
              </w:rPr>
              <w:t>1.</w:t>
            </w:r>
          </w:p>
        </w:tc>
        <w:tc>
          <w:tcPr>
            <w:tcW w:w="2409" w:type="dxa"/>
          </w:tcPr>
          <w:p w14:paraId="266E0834" w14:textId="77777777" w:rsidR="005B00F2" w:rsidRPr="003D6AE9" w:rsidRDefault="005B00F2" w:rsidP="003D6AE9">
            <w:pPr>
              <w:rPr>
                <w:rFonts w:ascii="Arial" w:hAnsi="Arial" w:cs="Arial"/>
                <w:sz w:val="24"/>
                <w:szCs w:val="24"/>
              </w:rPr>
            </w:pPr>
            <w:r w:rsidRPr="003D6AE9">
              <w:rPr>
                <w:rFonts w:ascii="Arial" w:hAnsi="Arial" w:cs="Arial"/>
                <w:sz w:val="24"/>
                <w:szCs w:val="24"/>
              </w:rPr>
              <w:t>20</w:t>
            </w:r>
            <w:r w:rsidR="008D6523" w:rsidRPr="003D6AE9">
              <w:rPr>
                <w:rFonts w:ascii="Arial" w:hAnsi="Arial" w:cs="Arial"/>
                <w:sz w:val="24"/>
                <w:szCs w:val="24"/>
              </w:rPr>
              <w:t>20</w:t>
            </w:r>
          </w:p>
        </w:tc>
        <w:tc>
          <w:tcPr>
            <w:tcW w:w="4253" w:type="dxa"/>
          </w:tcPr>
          <w:p w14:paraId="663D87B0" w14:textId="77777777" w:rsidR="005B00F2" w:rsidRPr="003D6AE9" w:rsidRDefault="005B00F2" w:rsidP="003D6AE9">
            <w:pPr>
              <w:rPr>
                <w:rFonts w:ascii="Arial" w:hAnsi="Arial" w:cs="Arial"/>
                <w:sz w:val="24"/>
                <w:szCs w:val="24"/>
              </w:rPr>
            </w:pPr>
            <w:r w:rsidRPr="003D6AE9">
              <w:rPr>
                <w:rFonts w:ascii="Arial" w:hAnsi="Arial" w:cs="Arial"/>
                <w:sz w:val="24"/>
                <w:szCs w:val="24"/>
              </w:rPr>
              <w:t>Polski Komitet Pomocy Społecznej Zarząd Rejonowy</w:t>
            </w:r>
            <w:r w:rsidRPr="003D6AE9">
              <w:rPr>
                <w:rFonts w:ascii="Arial" w:hAnsi="Arial" w:cs="Arial"/>
                <w:sz w:val="24"/>
                <w:szCs w:val="24"/>
              </w:rPr>
              <w:br/>
              <w:t>ul. Zw. Zawodowych 18, 87-800 Włocławek</w:t>
            </w:r>
          </w:p>
        </w:tc>
        <w:tc>
          <w:tcPr>
            <w:tcW w:w="1984" w:type="dxa"/>
          </w:tcPr>
          <w:p w14:paraId="618B6452" w14:textId="77777777" w:rsidR="005B00F2" w:rsidRPr="003D6AE9" w:rsidRDefault="008D6523" w:rsidP="003D6AE9">
            <w:pPr>
              <w:rPr>
                <w:rFonts w:ascii="Arial" w:hAnsi="Arial" w:cs="Arial"/>
                <w:sz w:val="24"/>
                <w:szCs w:val="24"/>
                <w:highlight w:val="lightGray"/>
              </w:rPr>
            </w:pPr>
            <w:r w:rsidRPr="003D6AE9">
              <w:rPr>
                <w:rFonts w:ascii="Arial" w:hAnsi="Arial" w:cs="Arial"/>
                <w:sz w:val="24"/>
                <w:szCs w:val="24"/>
              </w:rPr>
              <w:t>2 449 260</w:t>
            </w:r>
            <w:r w:rsidR="002E3BFB" w:rsidRPr="003D6AE9">
              <w:rPr>
                <w:rFonts w:ascii="Arial" w:hAnsi="Arial" w:cs="Arial"/>
                <w:sz w:val="24"/>
                <w:szCs w:val="24"/>
              </w:rPr>
              <w:t>,50</w:t>
            </w:r>
            <w:r w:rsidR="005B00F2" w:rsidRPr="003D6AE9">
              <w:rPr>
                <w:rFonts w:ascii="Arial" w:hAnsi="Arial" w:cs="Arial"/>
                <w:sz w:val="24"/>
                <w:szCs w:val="24"/>
              </w:rPr>
              <w:t xml:space="preserve"> zł</w:t>
            </w:r>
          </w:p>
        </w:tc>
      </w:tr>
      <w:tr w:rsidR="005B00F2" w:rsidRPr="003D6AE9" w14:paraId="12D170B5" w14:textId="77777777" w:rsidTr="00596BAC">
        <w:trPr>
          <w:trHeight w:val="510"/>
        </w:trPr>
        <w:tc>
          <w:tcPr>
            <w:tcW w:w="426" w:type="dxa"/>
          </w:tcPr>
          <w:p w14:paraId="4B399C17" w14:textId="77777777" w:rsidR="005B00F2" w:rsidRPr="003D6AE9" w:rsidRDefault="005B00F2" w:rsidP="003D6AE9">
            <w:pPr>
              <w:rPr>
                <w:rFonts w:ascii="Arial" w:hAnsi="Arial" w:cs="Arial"/>
                <w:sz w:val="24"/>
                <w:szCs w:val="24"/>
              </w:rPr>
            </w:pPr>
            <w:r w:rsidRPr="003D6AE9">
              <w:rPr>
                <w:rFonts w:ascii="Arial" w:hAnsi="Arial" w:cs="Arial"/>
                <w:sz w:val="24"/>
                <w:szCs w:val="24"/>
              </w:rPr>
              <w:t>2.</w:t>
            </w:r>
          </w:p>
        </w:tc>
        <w:tc>
          <w:tcPr>
            <w:tcW w:w="2409" w:type="dxa"/>
          </w:tcPr>
          <w:p w14:paraId="7C25F0D9" w14:textId="4C159025" w:rsidR="005B00F2" w:rsidRPr="003D6AE9" w:rsidRDefault="005B00F2" w:rsidP="003D6AE9">
            <w:pPr>
              <w:rPr>
                <w:rFonts w:ascii="Arial" w:hAnsi="Arial" w:cs="Arial"/>
                <w:sz w:val="24"/>
                <w:szCs w:val="24"/>
              </w:rPr>
            </w:pPr>
            <w:r w:rsidRPr="003D6AE9">
              <w:rPr>
                <w:rFonts w:ascii="Arial" w:hAnsi="Arial" w:cs="Arial"/>
                <w:sz w:val="24"/>
                <w:szCs w:val="24"/>
              </w:rPr>
              <w:t>20</w:t>
            </w:r>
            <w:r w:rsidR="008D6523" w:rsidRPr="003D6AE9">
              <w:rPr>
                <w:rFonts w:ascii="Arial" w:hAnsi="Arial" w:cs="Arial"/>
                <w:sz w:val="24"/>
                <w:szCs w:val="24"/>
              </w:rPr>
              <w:t>21</w:t>
            </w:r>
            <w:r w:rsidR="00046D70">
              <w:rPr>
                <w:rFonts w:ascii="Arial" w:hAnsi="Arial" w:cs="Arial"/>
                <w:sz w:val="24"/>
                <w:szCs w:val="24"/>
              </w:rPr>
              <w:t xml:space="preserve"> </w:t>
            </w:r>
            <w:r w:rsidRPr="003D6AE9">
              <w:rPr>
                <w:rFonts w:ascii="Arial" w:hAnsi="Arial" w:cs="Arial"/>
                <w:sz w:val="24"/>
                <w:szCs w:val="24"/>
              </w:rPr>
              <w:t xml:space="preserve">(usługi realizowane do </w:t>
            </w:r>
            <w:r w:rsidR="002E3BFB" w:rsidRPr="003D6AE9">
              <w:rPr>
                <w:rFonts w:ascii="Arial" w:hAnsi="Arial" w:cs="Arial"/>
                <w:sz w:val="24"/>
                <w:szCs w:val="24"/>
              </w:rPr>
              <w:t>3</w:t>
            </w:r>
            <w:r w:rsidR="00C36E9B" w:rsidRPr="003D6AE9">
              <w:rPr>
                <w:rFonts w:ascii="Arial" w:hAnsi="Arial" w:cs="Arial"/>
                <w:sz w:val="24"/>
                <w:szCs w:val="24"/>
              </w:rPr>
              <w:t>1</w:t>
            </w:r>
            <w:r w:rsidR="002E3BFB" w:rsidRPr="003D6AE9">
              <w:rPr>
                <w:rFonts w:ascii="Arial" w:hAnsi="Arial" w:cs="Arial"/>
                <w:sz w:val="24"/>
                <w:szCs w:val="24"/>
              </w:rPr>
              <w:t xml:space="preserve"> </w:t>
            </w:r>
            <w:r w:rsidR="00C36E9B" w:rsidRPr="003D6AE9">
              <w:rPr>
                <w:rFonts w:ascii="Arial" w:hAnsi="Arial" w:cs="Arial"/>
                <w:sz w:val="24"/>
                <w:szCs w:val="24"/>
              </w:rPr>
              <w:t>III</w:t>
            </w:r>
            <w:r w:rsidRPr="003D6AE9">
              <w:rPr>
                <w:rFonts w:ascii="Arial" w:hAnsi="Arial" w:cs="Arial"/>
                <w:sz w:val="24"/>
                <w:szCs w:val="24"/>
              </w:rPr>
              <w:t>)</w:t>
            </w:r>
          </w:p>
        </w:tc>
        <w:tc>
          <w:tcPr>
            <w:tcW w:w="4253" w:type="dxa"/>
          </w:tcPr>
          <w:p w14:paraId="5695B482" w14:textId="77777777" w:rsidR="005B00F2" w:rsidRPr="003D6AE9" w:rsidRDefault="005B00F2" w:rsidP="003D6AE9">
            <w:pPr>
              <w:rPr>
                <w:rFonts w:ascii="Arial" w:hAnsi="Arial" w:cs="Arial"/>
                <w:sz w:val="24"/>
                <w:szCs w:val="24"/>
              </w:rPr>
            </w:pPr>
            <w:r w:rsidRPr="003D6AE9">
              <w:rPr>
                <w:rFonts w:ascii="Arial" w:hAnsi="Arial" w:cs="Arial"/>
                <w:sz w:val="24"/>
                <w:szCs w:val="24"/>
              </w:rPr>
              <w:t>Polski Komitet Pomocy Społecznej Zarząd Rejonowy</w:t>
            </w:r>
            <w:r w:rsidRPr="003D6AE9">
              <w:rPr>
                <w:rFonts w:ascii="Arial" w:hAnsi="Arial" w:cs="Arial"/>
                <w:sz w:val="24"/>
                <w:szCs w:val="24"/>
              </w:rPr>
              <w:br/>
              <w:t>ul. Zw. Zawodowych 18, 87-800 Włocławek</w:t>
            </w:r>
          </w:p>
        </w:tc>
        <w:tc>
          <w:tcPr>
            <w:tcW w:w="1984" w:type="dxa"/>
          </w:tcPr>
          <w:p w14:paraId="483ACCD9" w14:textId="63E353C5" w:rsidR="005B00F2" w:rsidRPr="003D6AE9" w:rsidRDefault="00081200" w:rsidP="003D6AE9">
            <w:pPr>
              <w:rPr>
                <w:rFonts w:ascii="Arial" w:hAnsi="Arial" w:cs="Arial"/>
                <w:sz w:val="24"/>
                <w:szCs w:val="24"/>
                <w:highlight w:val="lightGray"/>
              </w:rPr>
            </w:pPr>
            <w:r w:rsidRPr="003D6AE9">
              <w:rPr>
                <w:rFonts w:ascii="Arial" w:hAnsi="Arial" w:cs="Arial"/>
                <w:sz w:val="24"/>
                <w:szCs w:val="24"/>
              </w:rPr>
              <w:t>620 527,50</w:t>
            </w:r>
            <w:r w:rsidR="005B00F2" w:rsidRPr="003D6AE9">
              <w:rPr>
                <w:rFonts w:ascii="Arial" w:hAnsi="Arial" w:cs="Arial"/>
                <w:sz w:val="24"/>
                <w:szCs w:val="24"/>
              </w:rPr>
              <w:t xml:space="preserve"> zł</w:t>
            </w:r>
          </w:p>
        </w:tc>
      </w:tr>
    </w:tbl>
    <w:p w14:paraId="6CD57ABD" w14:textId="683AC96A" w:rsidR="005B00F2" w:rsidRDefault="005B00F2" w:rsidP="003D6AE9">
      <w:pPr>
        <w:spacing w:after="0" w:line="240" w:lineRule="auto"/>
        <w:rPr>
          <w:rFonts w:ascii="Arial" w:eastAsia="Times New Roman" w:hAnsi="Arial" w:cs="Arial"/>
          <w:sz w:val="24"/>
          <w:szCs w:val="24"/>
          <w:lang w:eastAsia="pl-PL"/>
        </w:rPr>
      </w:pPr>
    </w:p>
    <w:p w14:paraId="324DE204" w14:textId="45B755AC" w:rsidR="008868AF" w:rsidRDefault="008868AF" w:rsidP="008868AF">
      <w:pPr>
        <w:pStyle w:val="Akapitzlist"/>
        <w:numPr>
          <w:ilvl w:val="0"/>
          <w:numId w:val="62"/>
        </w:numPr>
        <w:spacing w:after="0" w:line="240" w:lineRule="auto"/>
        <w:rPr>
          <w:rFonts w:ascii="Arial" w:eastAsia="Times New Roman" w:hAnsi="Arial" w:cs="Arial"/>
          <w:b/>
          <w:bCs/>
          <w:sz w:val="24"/>
          <w:szCs w:val="24"/>
          <w:lang w:eastAsia="pl-PL"/>
        </w:rPr>
      </w:pPr>
      <w:r w:rsidRPr="008868AF">
        <w:rPr>
          <w:rFonts w:ascii="Arial" w:eastAsia="Times New Roman" w:hAnsi="Arial" w:cs="Arial"/>
          <w:b/>
          <w:bCs/>
          <w:sz w:val="24"/>
          <w:szCs w:val="24"/>
          <w:lang w:eastAsia="pl-PL"/>
        </w:rPr>
        <w:t>Postanowienia końcowe.</w:t>
      </w:r>
    </w:p>
    <w:p w14:paraId="255E8E37" w14:textId="77777777" w:rsidR="00135AD5" w:rsidRPr="008868AF" w:rsidRDefault="00135AD5" w:rsidP="00135AD5">
      <w:pPr>
        <w:pStyle w:val="Akapitzlist"/>
        <w:spacing w:after="0" w:line="240" w:lineRule="auto"/>
        <w:ind w:left="720"/>
        <w:rPr>
          <w:rFonts w:ascii="Arial" w:eastAsia="Times New Roman" w:hAnsi="Arial" w:cs="Arial"/>
          <w:b/>
          <w:bCs/>
          <w:sz w:val="24"/>
          <w:szCs w:val="24"/>
          <w:lang w:eastAsia="pl-PL"/>
        </w:rPr>
      </w:pPr>
    </w:p>
    <w:p w14:paraId="30701F95" w14:textId="6DE361F4" w:rsidR="005B00F2" w:rsidRPr="00135AD5" w:rsidRDefault="005B00F2" w:rsidP="00135AD5">
      <w:pPr>
        <w:numPr>
          <w:ilvl w:val="0"/>
          <w:numId w:val="9"/>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Prezydent Miasta Włocławek zastrzega sobie prawo odwołania konkursu bez podania przyczyny.</w:t>
      </w:r>
    </w:p>
    <w:p w14:paraId="5878614F" w14:textId="77777777" w:rsidR="005B00F2" w:rsidRPr="003D6AE9" w:rsidRDefault="005B00F2" w:rsidP="003D6AE9">
      <w:pPr>
        <w:numPr>
          <w:ilvl w:val="0"/>
          <w:numId w:val="9"/>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Otwarty konkurs ofert zostanie unieważniony jeżeli:</w:t>
      </w:r>
    </w:p>
    <w:p w14:paraId="472D53B9" w14:textId="77777777" w:rsidR="009826C5" w:rsidRPr="003D6AE9" w:rsidRDefault="005B00F2" w:rsidP="003D6AE9">
      <w:pPr>
        <w:pStyle w:val="Akapitzlist"/>
        <w:numPr>
          <w:ilvl w:val="0"/>
          <w:numId w:val="14"/>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nie zostanie złożona żadna oferta,</w:t>
      </w:r>
    </w:p>
    <w:p w14:paraId="5157E471" w14:textId="30F1B913" w:rsidR="005B00F2" w:rsidRPr="003D6AE9" w:rsidRDefault="005B00F2" w:rsidP="003D6AE9">
      <w:pPr>
        <w:pStyle w:val="Akapitzlist"/>
        <w:numPr>
          <w:ilvl w:val="0"/>
          <w:numId w:val="14"/>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żadna ze złożonych ofert nie spełni wymogów zawartych w ogłoszeniu. </w:t>
      </w:r>
    </w:p>
    <w:p w14:paraId="33E3B611" w14:textId="77777777" w:rsidR="005B00F2" w:rsidRPr="003D6AE9" w:rsidRDefault="005B00F2" w:rsidP="003D6AE9">
      <w:pPr>
        <w:spacing w:after="0" w:line="240" w:lineRule="auto"/>
        <w:ind w:left="1234"/>
        <w:rPr>
          <w:rFonts w:ascii="Arial" w:eastAsia="Times New Roman" w:hAnsi="Arial" w:cs="Arial"/>
          <w:sz w:val="24"/>
          <w:szCs w:val="24"/>
          <w:lang w:eastAsia="pl-PL"/>
        </w:rPr>
      </w:pPr>
    </w:p>
    <w:p w14:paraId="41CC7D0C" w14:textId="7ECE88AF" w:rsidR="005B00F2" w:rsidRPr="003D6AE9" w:rsidRDefault="005B00F2" w:rsidP="003D6AE9">
      <w:pPr>
        <w:numPr>
          <w:ilvl w:val="0"/>
          <w:numId w:val="9"/>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Szczegółowe warunki w zakresie: przyjęcia i weryfikacji ofert, trybu rozpatrzenia oferty</w:t>
      </w:r>
      <w:r w:rsidRPr="003D6AE9">
        <w:rPr>
          <w:rFonts w:ascii="Arial" w:eastAsia="Times New Roman" w:hAnsi="Arial" w:cs="Arial"/>
          <w:sz w:val="24"/>
          <w:szCs w:val="24"/>
          <w:lang w:eastAsia="pl-PL"/>
        </w:rPr>
        <w:br/>
        <w:t xml:space="preserve"> i zawarcia umowy, warunków ofertowych i zasad finansowania zadań, wizytacji i kontroli oraz sprawozdania z realizacji zadania publicznego zawarto w </w:t>
      </w:r>
      <w:r w:rsidRPr="003D6AE9">
        <w:rPr>
          <w:rFonts w:ascii="Arial" w:eastAsia="Times New Roman" w:hAnsi="Arial" w:cs="Arial"/>
          <w:i/>
          <w:sz w:val="24"/>
          <w:szCs w:val="24"/>
          <w:lang w:eastAsia="pl-PL"/>
        </w:rPr>
        <w:t>Zarządzeniu Nr 13/2016 Prezydenta Miasta Włocławek z dnia 14 stycznia 2016 r. w sprawie: zasady i tryb postępowania w zakresie zlecania zadań publicznych organizacjom</w:t>
      </w:r>
      <w:r w:rsidR="003D6AE9">
        <w:rPr>
          <w:rFonts w:ascii="Arial" w:eastAsia="Times New Roman" w:hAnsi="Arial" w:cs="Arial"/>
          <w:i/>
          <w:sz w:val="24"/>
          <w:szCs w:val="24"/>
          <w:lang w:eastAsia="pl-PL"/>
        </w:rPr>
        <w:t xml:space="preserve"> </w:t>
      </w:r>
      <w:r w:rsidRPr="003D6AE9">
        <w:rPr>
          <w:rFonts w:ascii="Arial" w:eastAsia="Times New Roman" w:hAnsi="Arial" w:cs="Arial"/>
          <w:i/>
          <w:sz w:val="24"/>
          <w:szCs w:val="24"/>
          <w:lang w:eastAsia="pl-PL"/>
        </w:rPr>
        <w:t xml:space="preserve">pozarządowym oraz podmioty wymienionym w art. 3 ust. 3 ustawy z dnia 24 kwietnia 2003 r. o działalności pożytku publicznego i wolontariacie zmienionym Zarządzeniem </w:t>
      </w:r>
      <w:r w:rsidRPr="003D6AE9">
        <w:rPr>
          <w:rFonts w:ascii="Arial" w:eastAsia="Times New Roman" w:hAnsi="Arial" w:cs="Arial"/>
          <w:i/>
          <w:sz w:val="24"/>
          <w:szCs w:val="24"/>
          <w:lang w:eastAsia="pl-PL"/>
        </w:rPr>
        <w:br/>
        <w:t xml:space="preserve">Nr 292/2016 Prezydenta Miasta Włocławek z dnia 17 października 2016 r. </w:t>
      </w:r>
    </w:p>
    <w:p w14:paraId="5CE60B27" w14:textId="77777777" w:rsidR="00881103" w:rsidRPr="003D6AE9" w:rsidRDefault="00881103" w:rsidP="003D6AE9">
      <w:pPr>
        <w:spacing w:after="0" w:line="240" w:lineRule="auto"/>
        <w:rPr>
          <w:rFonts w:ascii="Arial" w:eastAsia="Times New Roman" w:hAnsi="Arial" w:cs="Arial"/>
          <w:i/>
          <w:sz w:val="24"/>
          <w:szCs w:val="24"/>
          <w:lang w:eastAsia="pl-PL"/>
        </w:rPr>
      </w:pPr>
    </w:p>
    <w:p w14:paraId="0046B030" w14:textId="77777777" w:rsidR="00881103" w:rsidRPr="003D6AE9" w:rsidRDefault="00881103" w:rsidP="003D6AE9">
      <w:pPr>
        <w:spacing w:after="0" w:line="240" w:lineRule="auto"/>
        <w:rPr>
          <w:rFonts w:ascii="Arial" w:hAnsi="Arial" w:cs="Arial"/>
          <w:b/>
          <w:sz w:val="24"/>
          <w:szCs w:val="24"/>
        </w:rPr>
      </w:pPr>
      <w:r w:rsidRPr="003D6AE9">
        <w:rPr>
          <w:rFonts w:ascii="Arial" w:hAnsi="Arial" w:cs="Arial"/>
          <w:b/>
          <w:sz w:val="24"/>
          <w:szCs w:val="24"/>
        </w:rPr>
        <w:t xml:space="preserve">Obowiązek informacyjny </w:t>
      </w:r>
    </w:p>
    <w:p w14:paraId="32E1CCD2" w14:textId="545E95C9" w:rsidR="00881103" w:rsidRPr="003D6AE9" w:rsidRDefault="00881103" w:rsidP="003D6AE9">
      <w:pPr>
        <w:spacing w:after="0" w:line="240" w:lineRule="auto"/>
        <w:rPr>
          <w:rFonts w:ascii="Arial" w:hAnsi="Arial" w:cs="Arial"/>
          <w:sz w:val="24"/>
          <w:szCs w:val="24"/>
        </w:rPr>
      </w:pPr>
      <w:r w:rsidRPr="003D6AE9">
        <w:rPr>
          <w:rFonts w:ascii="Arial" w:hAnsi="Arial" w:cs="Arial"/>
          <w:sz w:val="24"/>
          <w:szCs w:val="24"/>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uprzejmie informuję, że:</w:t>
      </w:r>
    </w:p>
    <w:p w14:paraId="1B7B74A7" w14:textId="77777777" w:rsidR="00881103" w:rsidRPr="003D6AE9" w:rsidRDefault="00881103" w:rsidP="003D6AE9">
      <w:pPr>
        <w:widowControl w:val="0"/>
        <w:numPr>
          <w:ilvl w:val="0"/>
          <w:numId w:val="54"/>
        </w:numPr>
        <w:suppressAutoHyphens/>
        <w:spacing w:after="0" w:line="240" w:lineRule="auto"/>
        <w:rPr>
          <w:rFonts w:ascii="Arial" w:hAnsi="Arial" w:cs="Arial"/>
          <w:sz w:val="24"/>
          <w:szCs w:val="24"/>
        </w:rPr>
      </w:pPr>
      <w:r w:rsidRPr="003D6AE9">
        <w:rPr>
          <w:rFonts w:ascii="Arial" w:hAnsi="Arial" w:cs="Arial"/>
          <w:sz w:val="24"/>
          <w:szCs w:val="24"/>
        </w:rPr>
        <w:t>Administratorem danych osobowych zawartych w przedłożonej przez Państwa ofercie konkursowej jest Gmina Miasto Włocławek, reprezentowana przez Prezydenta Miasta Włocławek, z siedzibą we Włocławku przy ul. Zielony Rynek 11/13,</w:t>
      </w:r>
    </w:p>
    <w:p w14:paraId="6A36DCCB" w14:textId="77777777" w:rsidR="00881103" w:rsidRPr="003D6AE9" w:rsidRDefault="00881103" w:rsidP="003D6AE9">
      <w:pPr>
        <w:widowControl w:val="0"/>
        <w:numPr>
          <w:ilvl w:val="0"/>
          <w:numId w:val="54"/>
        </w:numPr>
        <w:suppressAutoHyphens/>
        <w:spacing w:after="0" w:line="240" w:lineRule="auto"/>
        <w:rPr>
          <w:rFonts w:ascii="Arial" w:hAnsi="Arial" w:cs="Arial"/>
          <w:sz w:val="24"/>
          <w:szCs w:val="24"/>
        </w:rPr>
      </w:pPr>
      <w:r w:rsidRPr="003D6AE9">
        <w:rPr>
          <w:rFonts w:ascii="Arial" w:hAnsi="Arial" w:cs="Arial"/>
          <w:sz w:val="24"/>
          <w:szCs w:val="24"/>
        </w:rPr>
        <w:t xml:space="preserve">Kontakt z Inspektorem Ochrony Danych w Urzędzie Miasta Włocławek możliwy jest pod numerem tel. /54/ 414-42-69 lub adresem e-mail: </w:t>
      </w:r>
      <w:hyperlink r:id="rId12" w:history="1">
        <w:r w:rsidRPr="003D6AE9">
          <w:rPr>
            <w:rFonts w:ascii="Arial" w:hAnsi="Arial" w:cs="Arial"/>
            <w:color w:val="0000FF"/>
            <w:sz w:val="24"/>
            <w:szCs w:val="24"/>
            <w:u w:val="single"/>
            <w:lang w:bidi="hi-IN"/>
          </w:rPr>
          <w:t>iod@um.wloclawek.pl</w:t>
        </w:r>
      </w:hyperlink>
    </w:p>
    <w:p w14:paraId="55C14571" w14:textId="1C0B2E7D" w:rsidR="00881103" w:rsidRPr="003D6AE9" w:rsidRDefault="00881103" w:rsidP="003D6AE9">
      <w:pPr>
        <w:widowControl w:val="0"/>
        <w:numPr>
          <w:ilvl w:val="0"/>
          <w:numId w:val="54"/>
        </w:numPr>
        <w:suppressAutoHyphens/>
        <w:spacing w:after="0" w:line="240" w:lineRule="auto"/>
        <w:rPr>
          <w:rFonts w:ascii="Arial" w:hAnsi="Arial" w:cs="Arial"/>
          <w:sz w:val="24"/>
          <w:szCs w:val="24"/>
        </w:rPr>
      </w:pPr>
      <w:r w:rsidRPr="003D6AE9">
        <w:rPr>
          <w:rFonts w:ascii="Arial" w:hAnsi="Arial" w:cs="Arial"/>
          <w:sz w:val="24"/>
          <w:szCs w:val="24"/>
        </w:rPr>
        <w:t>Dane osobowe zawarte w przedłożonej przez Państwa ofercie konkursowej przetwarzane będą w celu prawidłowego przeprowadzenia otwartego konkursu ofert na realizację zadania publicznego polegającego</w:t>
      </w:r>
      <w:r w:rsidRPr="003D6AE9">
        <w:rPr>
          <w:rFonts w:ascii="Arial" w:hAnsi="Arial" w:cs="Arial"/>
          <w:color w:val="FF0000"/>
          <w:sz w:val="24"/>
          <w:szCs w:val="24"/>
        </w:rPr>
        <w:t xml:space="preserve"> </w:t>
      </w:r>
      <w:r w:rsidRPr="003D6AE9">
        <w:rPr>
          <w:rFonts w:ascii="Arial" w:eastAsia="Times New Roman" w:hAnsi="Arial" w:cs="Arial"/>
          <w:sz w:val="24"/>
          <w:szCs w:val="24"/>
          <w:lang w:eastAsia="ar-SA"/>
        </w:rPr>
        <w:t>na organizowaniu i świadczeniu usług opiekuńczych dla osób potrzebujących w miejscu zamieszkania, na terenie miasta Włocławek,</w:t>
      </w:r>
      <w:r w:rsidRPr="003D6AE9">
        <w:rPr>
          <w:rFonts w:ascii="Arial" w:hAnsi="Arial" w:cs="Arial"/>
          <w:color w:val="FF0000"/>
          <w:sz w:val="24"/>
          <w:szCs w:val="24"/>
        </w:rPr>
        <w:t xml:space="preserve"> </w:t>
      </w:r>
      <w:r w:rsidRPr="003D6AE9">
        <w:rPr>
          <w:rFonts w:ascii="Arial" w:hAnsi="Arial" w:cs="Arial"/>
          <w:sz w:val="24"/>
          <w:szCs w:val="24"/>
        </w:rPr>
        <w:t>wypełnienie obowiązku prawnego ciążącego na administratorze - art. 6 ust 1 lit. c Rozporządzenia,</w:t>
      </w:r>
    </w:p>
    <w:p w14:paraId="7291D6E4" w14:textId="77777777" w:rsidR="00881103" w:rsidRPr="003D6AE9" w:rsidRDefault="00881103" w:rsidP="003D6AE9">
      <w:pPr>
        <w:widowControl w:val="0"/>
        <w:numPr>
          <w:ilvl w:val="0"/>
          <w:numId w:val="54"/>
        </w:numPr>
        <w:suppressAutoHyphens/>
        <w:spacing w:after="0" w:line="240" w:lineRule="auto"/>
        <w:rPr>
          <w:rFonts w:ascii="Arial" w:hAnsi="Arial" w:cs="Arial"/>
          <w:sz w:val="24"/>
          <w:szCs w:val="24"/>
        </w:rPr>
      </w:pPr>
      <w:r w:rsidRPr="003D6AE9">
        <w:rPr>
          <w:rFonts w:ascii="Arial" w:hAnsi="Arial" w:cs="Arial"/>
          <w:sz w:val="24"/>
          <w:szCs w:val="24"/>
        </w:rPr>
        <w:t>Dane osobowe zawarte w przedłożonej przez Państwa ofercie konkursowej będą przekazywane wyłącznie podmiotom uprawnionym do uzyskania danych osobowych na podstawie przepisów prawa,</w:t>
      </w:r>
    </w:p>
    <w:p w14:paraId="5FEDD6AC" w14:textId="77777777" w:rsidR="00881103" w:rsidRPr="003D6AE9" w:rsidRDefault="00881103" w:rsidP="003D6AE9">
      <w:pPr>
        <w:widowControl w:val="0"/>
        <w:numPr>
          <w:ilvl w:val="0"/>
          <w:numId w:val="54"/>
        </w:numPr>
        <w:suppressAutoHyphens/>
        <w:spacing w:after="0" w:line="240" w:lineRule="auto"/>
        <w:rPr>
          <w:rFonts w:ascii="Arial" w:hAnsi="Arial" w:cs="Arial"/>
          <w:sz w:val="24"/>
          <w:szCs w:val="24"/>
        </w:rPr>
      </w:pPr>
      <w:r w:rsidRPr="003D6AE9">
        <w:rPr>
          <w:rFonts w:ascii="Arial" w:hAnsi="Arial" w:cs="Arial"/>
          <w:sz w:val="24"/>
          <w:szCs w:val="24"/>
        </w:rPr>
        <w:t>Dane osobowe zawarte w przedłożonej przez Państwa ofercie konkursowej będą przetwarzane przez okres 10 lat,</w:t>
      </w:r>
    </w:p>
    <w:p w14:paraId="4251696A" w14:textId="77777777" w:rsidR="00881103" w:rsidRPr="003D6AE9" w:rsidRDefault="00881103" w:rsidP="003D6AE9">
      <w:pPr>
        <w:widowControl w:val="0"/>
        <w:numPr>
          <w:ilvl w:val="0"/>
          <w:numId w:val="54"/>
        </w:numPr>
        <w:suppressAutoHyphens/>
        <w:spacing w:after="0" w:line="240" w:lineRule="auto"/>
        <w:rPr>
          <w:rFonts w:ascii="Arial" w:hAnsi="Arial" w:cs="Arial"/>
          <w:sz w:val="24"/>
          <w:szCs w:val="24"/>
        </w:rPr>
      </w:pPr>
      <w:r w:rsidRPr="003D6AE9">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14:paraId="4845D4AF" w14:textId="77777777" w:rsidR="00881103" w:rsidRPr="003D6AE9" w:rsidRDefault="00881103" w:rsidP="003D6AE9">
      <w:pPr>
        <w:widowControl w:val="0"/>
        <w:numPr>
          <w:ilvl w:val="0"/>
          <w:numId w:val="54"/>
        </w:numPr>
        <w:suppressAutoHyphens/>
        <w:spacing w:after="0" w:line="240" w:lineRule="auto"/>
        <w:rPr>
          <w:rFonts w:ascii="Arial" w:hAnsi="Arial" w:cs="Arial"/>
          <w:sz w:val="24"/>
          <w:szCs w:val="24"/>
        </w:rPr>
      </w:pPr>
      <w:r w:rsidRPr="003D6AE9">
        <w:rPr>
          <w:rFonts w:ascii="Arial" w:hAnsi="Arial" w:cs="Arial"/>
          <w:sz w:val="24"/>
          <w:szCs w:val="24"/>
        </w:rPr>
        <w:t>Mają Państw prawo wniesienia skargi do Prezesa Urzędu Ochrony Danych Osobowych, gdy uzasadnione jest, że Dane osobowe zawarte w przedłożonej przez Państwa ofercie konkursowej przetwarzane przez administratora niezgodnie z ogólnym Rozporządzeniem o ochronie danych osobowych z dn. 27 kwietnia 2016 r.,</w:t>
      </w:r>
    </w:p>
    <w:p w14:paraId="39FD1ADC" w14:textId="740325EF" w:rsidR="00881103" w:rsidRPr="003D6AE9" w:rsidRDefault="00881103" w:rsidP="003D6AE9">
      <w:pPr>
        <w:widowControl w:val="0"/>
        <w:numPr>
          <w:ilvl w:val="0"/>
          <w:numId w:val="54"/>
        </w:numPr>
        <w:suppressAutoHyphens/>
        <w:spacing w:after="0" w:line="240" w:lineRule="auto"/>
        <w:rPr>
          <w:rFonts w:ascii="Arial" w:hAnsi="Arial" w:cs="Arial"/>
          <w:sz w:val="24"/>
          <w:szCs w:val="24"/>
        </w:rPr>
      </w:pPr>
      <w:r w:rsidRPr="003D6AE9">
        <w:rPr>
          <w:rFonts w:ascii="Arial" w:hAnsi="Arial" w:cs="Arial"/>
          <w:sz w:val="24"/>
          <w:szCs w:val="24"/>
        </w:rPr>
        <w:t>Dane osobowe zawarte w przedłożonej przez Państwa ofercie konkursowej przetwarzane mogą być w sposób zautomatyzowany i nie będą podlegały profilowaniu.</w:t>
      </w:r>
    </w:p>
    <w:p w14:paraId="3DFC493B" w14:textId="77777777" w:rsidR="00881103" w:rsidRPr="003D6AE9" w:rsidRDefault="00881103" w:rsidP="003D6AE9">
      <w:pPr>
        <w:spacing w:after="0" w:line="240" w:lineRule="auto"/>
        <w:rPr>
          <w:rFonts w:ascii="Arial" w:eastAsia="Times New Roman" w:hAnsi="Arial" w:cs="Arial"/>
          <w:sz w:val="24"/>
          <w:szCs w:val="24"/>
          <w:lang w:eastAsia="pl-PL"/>
        </w:rPr>
      </w:pPr>
    </w:p>
    <w:p w14:paraId="12923813" w14:textId="77777777" w:rsidR="00881103" w:rsidRPr="003D6AE9" w:rsidRDefault="00881103" w:rsidP="003D6AE9">
      <w:pPr>
        <w:spacing w:after="0" w:line="240" w:lineRule="auto"/>
        <w:ind w:left="1234"/>
        <w:rPr>
          <w:rFonts w:ascii="Arial" w:eastAsia="Times New Roman" w:hAnsi="Arial" w:cs="Arial"/>
          <w:sz w:val="24"/>
          <w:szCs w:val="24"/>
          <w:lang w:eastAsia="pl-PL"/>
        </w:rPr>
      </w:pPr>
    </w:p>
    <w:p w14:paraId="0E7DEA00" w14:textId="77777777" w:rsidR="00881103" w:rsidRPr="003D6AE9" w:rsidRDefault="00881103" w:rsidP="003D6AE9">
      <w:pPr>
        <w:spacing w:after="0" w:line="240" w:lineRule="auto"/>
        <w:rPr>
          <w:rFonts w:ascii="Arial" w:eastAsia="Times New Roman" w:hAnsi="Arial" w:cs="Arial"/>
          <w:sz w:val="24"/>
          <w:szCs w:val="24"/>
          <w:lang w:eastAsia="pl-PL"/>
        </w:rPr>
      </w:pPr>
    </w:p>
    <w:p w14:paraId="0F86C537" w14:textId="77777777" w:rsidR="005B00F2" w:rsidRPr="003D6AE9" w:rsidRDefault="005B00F2" w:rsidP="003D6AE9">
      <w:pPr>
        <w:spacing w:after="0" w:line="240" w:lineRule="auto"/>
        <w:ind w:left="1234"/>
        <w:rPr>
          <w:rFonts w:ascii="Arial" w:eastAsia="Times New Roman" w:hAnsi="Arial" w:cs="Arial"/>
          <w:sz w:val="24"/>
          <w:szCs w:val="24"/>
          <w:lang w:eastAsia="pl-PL"/>
        </w:rPr>
      </w:pPr>
    </w:p>
    <w:p w14:paraId="40487FD6" w14:textId="46C85CE2" w:rsidR="005B00F2" w:rsidRPr="003D6AE9" w:rsidRDefault="005B00F2" w:rsidP="00135AD5">
      <w:pPr>
        <w:spacing w:after="0" w:line="240" w:lineRule="auto"/>
        <w:ind w:left="5672"/>
        <w:rPr>
          <w:rFonts w:ascii="Arial" w:eastAsia="Times New Roman" w:hAnsi="Arial" w:cs="Arial"/>
          <w:sz w:val="24"/>
          <w:szCs w:val="24"/>
          <w:lang w:eastAsia="pl-PL"/>
        </w:rPr>
      </w:pPr>
      <w:r w:rsidRPr="003D6AE9">
        <w:rPr>
          <w:rFonts w:ascii="Arial" w:eastAsia="Times New Roman" w:hAnsi="Arial" w:cs="Arial"/>
          <w:sz w:val="24"/>
          <w:szCs w:val="24"/>
          <w:lang w:eastAsia="pl-PL"/>
        </w:rPr>
        <w:br w:type="page"/>
      </w:r>
      <w:r w:rsidRPr="003D6AE9">
        <w:rPr>
          <w:rFonts w:ascii="Arial" w:eastAsia="Times New Roman" w:hAnsi="Arial" w:cs="Arial"/>
          <w:sz w:val="24"/>
          <w:szCs w:val="24"/>
          <w:lang w:eastAsia="pl-PL"/>
        </w:rPr>
        <w:lastRenderedPageBreak/>
        <w:t>Załącznik nr 2 do Zarządzenia Nr</w:t>
      </w:r>
      <w:r w:rsidR="00046D70">
        <w:rPr>
          <w:rFonts w:ascii="Arial" w:eastAsia="Times New Roman" w:hAnsi="Arial" w:cs="Arial"/>
          <w:sz w:val="24"/>
          <w:szCs w:val="24"/>
          <w:lang w:eastAsia="pl-PL"/>
        </w:rPr>
        <w:t xml:space="preserve"> </w:t>
      </w:r>
      <w:r w:rsidR="0072213F">
        <w:rPr>
          <w:rFonts w:ascii="Arial" w:eastAsia="Times New Roman" w:hAnsi="Arial" w:cs="Arial"/>
          <w:sz w:val="24"/>
          <w:szCs w:val="24"/>
          <w:lang w:eastAsia="pl-PL"/>
        </w:rPr>
        <w:t>205/2021</w:t>
      </w:r>
    </w:p>
    <w:p w14:paraId="385CF8B4" w14:textId="77777777" w:rsidR="005B00F2" w:rsidRPr="003D6AE9" w:rsidRDefault="005B00F2" w:rsidP="00135AD5">
      <w:pPr>
        <w:spacing w:after="0" w:line="240" w:lineRule="auto"/>
        <w:ind w:left="5672"/>
        <w:rPr>
          <w:rFonts w:ascii="Arial" w:eastAsia="Times New Roman" w:hAnsi="Arial" w:cs="Arial"/>
          <w:sz w:val="24"/>
          <w:szCs w:val="24"/>
          <w:lang w:eastAsia="pl-PL"/>
        </w:rPr>
      </w:pPr>
      <w:r w:rsidRPr="003D6AE9">
        <w:rPr>
          <w:rFonts w:ascii="Arial" w:eastAsia="Times New Roman" w:hAnsi="Arial" w:cs="Arial"/>
          <w:sz w:val="24"/>
          <w:szCs w:val="24"/>
          <w:lang w:eastAsia="pl-PL"/>
        </w:rPr>
        <w:t>Prezydenta Miasta Włocławek</w:t>
      </w:r>
    </w:p>
    <w:p w14:paraId="61BDE190" w14:textId="4A875BE1" w:rsidR="005B00F2" w:rsidRPr="003D6AE9" w:rsidRDefault="005B00F2" w:rsidP="00135AD5">
      <w:pPr>
        <w:spacing w:after="0" w:line="240" w:lineRule="auto"/>
        <w:ind w:left="5672"/>
        <w:rPr>
          <w:rFonts w:ascii="Arial" w:eastAsia="Times New Roman" w:hAnsi="Arial" w:cs="Arial"/>
          <w:sz w:val="24"/>
          <w:szCs w:val="24"/>
          <w:lang w:eastAsia="pl-PL"/>
        </w:rPr>
      </w:pPr>
      <w:r w:rsidRPr="003D6AE9">
        <w:rPr>
          <w:rFonts w:ascii="Arial" w:eastAsia="Times New Roman" w:hAnsi="Arial" w:cs="Arial"/>
          <w:sz w:val="24"/>
          <w:szCs w:val="24"/>
          <w:lang w:eastAsia="pl-PL"/>
        </w:rPr>
        <w:t>z dnia</w:t>
      </w:r>
      <w:r w:rsidR="0072213F">
        <w:rPr>
          <w:rFonts w:ascii="Arial" w:eastAsia="Times New Roman" w:hAnsi="Arial" w:cs="Arial"/>
          <w:sz w:val="24"/>
          <w:szCs w:val="24"/>
          <w:lang w:eastAsia="pl-PL"/>
        </w:rPr>
        <w:t xml:space="preserve"> 21 maja 2021r. </w:t>
      </w:r>
    </w:p>
    <w:p w14:paraId="4C8338CA" w14:textId="77777777" w:rsidR="005B00F2" w:rsidRPr="003D6AE9" w:rsidRDefault="005B00F2" w:rsidP="003D6AE9">
      <w:pPr>
        <w:spacing w:after="0" w:line="240" w:lineRule="auto"/>
        <w:ind w:left="5664"/>
        <w:rPr>
          <w:rFonts w:ascii="Arial" w:eastAsia="Times New Roman" w:hAnsi="Arial" w:cs="Arial"/>
          <w:b/>
          <w:bCs/>
          <w:sz w:val="24"/>
          <w:szCs w:val="24"/>
          <w:lang w:eastAsia="pl-PL"/>
        </w:rPr>
      </w:pPr>
    </w:p>
    <w:p w14:paraId="6126714D" w14:textId="77777777" w:rsidR="005B00F2" w:rsidRPr="003D6AE9" w:rsidRDefault="005B00F2" w:rsidP="00135AD5">
      <w:pPr>
        <w:spacing w:after="0" w:line="276"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UMOWA O REALIZACJĘ ZADANIA PUBLICZNEGO</w:t>
      </w:r>
    </w:p>
    <w:p w14:paraId="1AD58199" w14:textId="77777777" w:rsidR="005B00F2" w:rsidRPr="003D6AE9" w:rsidRDefault="005B00F2" w:rsidP="00135AD5">
      <w:pPr>
        <w:spacing w:after="0" w:line="276"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NR ..................................</w:t>
      </w:r>
    </w:p>
    <w:p w14:paraId="0BD99045" w14:textId="77777777" w:rsidR="005B00F2" w:rsidRPr="003D6AE9" w:rsidRDefault="005B00F2" w:rsidP="003D6AE9">
      <w:pPr>
        <w:spacing w:after="0" w:line="240" w:lineRule="auto"/>
        <w:rPr>
          <w:rFonts w:ascii="Arial" w:eastAsia="Times New Roman" w:hAnsi="Arial" w:cs="Arial"/>
          <w:b/>
          <w:bCs/>
          <w:sz w:val="24"/>
          <w:szCs w:val="24"/>
          <w:lang w:eastAsia="pl-PL"/>
        </w:rPr>
      </w:pPr>
    </w:p>
    <w:p w14:paraId="348057B2" w14:textId="2FC686C1"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zawarta w dniu ................... we Włocławku, pomiędzy Gminą Miasto Włocławek z siedzibą </w:t>
      </w:r>
      <w:r w:rsidRPr="003D6AE9">
        <w:rPr>
          <w:rFonts w:ascii="Arial" w:eastAsia="Times New Roman" w:hAnsi="Arial" w:cs="Arial"/>
          <w:sz w:val="24"/>
          <w:szCs w:val="24"/>
          <w:lang w:eastAsia="pl-PL"/>
        </w:rPr>
        <w:br/>
        <w:t xml:space="preserve">we Włocławku, Zielony Rynek 11/13 zwanym dalej „Zleceniodawcą”, reprezentowanym przez </w:t>
      </w:r>
      <w:r w:rsidR="005F1A27" w:rsidRPr="003D6AE9">
        <w:rPr>
          <w:rFonts w:ascii="Arial" w:eastAsia="Times New Roman" w:hAnsi="Arial" w:cs="Arial"/>
          <w:sz w:val="24"/>
          <w:szCs w:val="24"/>
          <w:lang w:eastAsia="pl-PL"/>
        </w:rPr>
        <w:t xml:space="preserve">Pana Marka Wojtkowskiego - </w:t>
      </w:r>
      <w:r w:rsidRPr="003D6AE9">
        <w:rPr>
          <w:rFonts w:ascii="Arial" w:eastAsia="Times New Roman" w:hAnsi="Arial" w:cs="Arial"/>
          <w:sz w:val="24"/>
          <w:szCs w:val="24"/>
          <w:lang w:eastAsia="pl-PL"/>
        </w:rPr>
        <w:t>Prezydenta Miasta Włocławek z kontrasygnatą</w:t>
      </w:r>
      <w:r w:rsidR="005F1A27" w:rsidRPr="003D6AE9">
        <w:rPr>
          <w:rFonts w:ascii="Arial" w:eastAsia="Times New Roman" w:hAnsi="Arial" w:cs="Arial"/>
          <w:sz w:val="24"/>
          <w:szCs w:val="24"/>
          <w:lang w:eastAsia="pl-PL"/>
        </w:rPr>
        <w:t xml:space="preserve"> Pani Honoraty Baranowskiej - </w:t>
      </w:r>
      <w:r w:rsidRPr="003D6AE9">
        <w:rPr>
          <w:rFonts w:ascii="Arial" w:eastAsia="Times New Roman" w:hAnsi="Arial" w:cs="Arial"/>
          <w:sz w:val="24"/>
          <w:szCs w:val="24"/>
          <w:lang w:eastAsia="pl-PL"/>
        </w:rPr>
        <w:t>Skarbnika Miasta</w:t>
      </w:r>
      <w:r w:rsidR="00046D70">
        <w:rPr>
          <w:rFonts w:ascii="Arial" w:eastAsia="Times New Roman" w:hAnsi="Arial" w:cs="Arial"/>
          <w:sz w:val="24"/>
          <w:szCs w:val="24"/>
          <w:lang w:eastAsia="pl-PL"/>
        </w:rPr>
        <w:t xml:space="preserve">  </w:t>
      </w:r>
    </w:p>
    <w:p w14:paraId="3AB11D15" w14:textId="54AAE099"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a ..............................................................................</w:t>
      </w:r>
      <w:r w:rsidR="00046D70">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z siedzibą w</w:t>
      </w:r>
      <w:r w:rsidR="00046D70">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 wpisanym do Krajowego Rejestru Sądowego/innego rejestru/ewidencji, zwanym dalej „Zleceniobiorcą”,</w:t>
      </w:r>
      <w:r w:rsidR="00046D70">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reprezentowanym przez:</w:t>
      </w:r>
    </w:p>
    <w:p w14:paraId="37B58B2B" w14:textId="77777777"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/imię i nazwisko oraz nr PESEL/</w:t>
      </w:r>
    </w:p>
    <w:p w14:paraId="4AA8B09C" w14:textId="77777777" w:rsidR="005B00F2" w:rsidRPr="003D6AE9" w:rsidRDefault="005B00F2" w:rsidP="003D6AE9">
      <w:pPr>
        <w:spacing w:after="0" w:line="240" w:lineRule="auto"/>
        <w:rPr>
          <w:rFonts w:ascii="Arial" w:eastAsia="Times New Roman" w:hAnsi="Arial" w:cs="Arial"/>
          <w:sz w:val="24"/>
          <w:szCs w:val="24"/>
          <w:lang w:eastAsia="pl-PL"/>
        </w:rPr>
      </w:pPr>
    </w:p>
    <w:p w14:paraId="448C2F28" w14:textId="77777777" w:rsidR="005B00F2" w:rsidRPr="003D6AE9" w:rsidRDefault="005B00F2" w:rsidP="003D6AE9">
      <w:pPr>
        <w:spacing w:after="0" w:line="276"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t>
      </w:r>
    </w:p>
    <w:p w14:paraId="50F9ED3E" w14:textId="77777777" w:rsidR="005B00F2" w:rsidRPr="003D6AE9" w:rsidRDefault="005B00F2" w:rsidP="003D6AE9">
      <w:pPr>
        <w:spacing w:after="0" w:line="276"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zgodnie z wyciągiem z właściwego rejestru/ewidencji/pełnomocnictwem, załączonym do niniejszej umowy.</w:t>
      </w:r>
    </w:p>
    <w:p w14:paraId="1F0F49F4" w14:textId="77777777" w:rsidR="005B00F2" w:rsidRPr="003D6AE9" w:rsidRDefault="005B00F2" w:rsidP="00135AD5">
      <w:pPr>
        <w:spacing w:after="0" w:line="276"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1</w:t>
      </w:r>
    </w:p>
    <w:p w14:paraId="70B1E186" w14:textId="49D63360" w:rsidR="005B00F2" w:rsidRPr="003D6AE9" w:rsidRDefault="005B00F2" w:rsidP="00135AD5">
      <w:pPr>
        <w:spacing w:after="0" w:line="276"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Przedmiot umowy</w:t>
      </w:r>
    </w:p>
    <w:p w14:paraId="24D9F876" w14:textId="12201FE7" w:rsidR="005B00F2" w:rsidRPr="00135AD5" w:rsidRDefault="005B00F2" w:rsidP="00135AD5">
      <w:pPr>
        <w:numPr>
          <w:ilvl w:val="0"/>
          <w:numId w:val="19"/>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Zleceniodawca zleca Zleceniobiorcy, zgodnie z przepisami ustawy z dnia 24 kwietnia 2003 r. o działalności pożytku publicznego i o wolontariacie, zwanej dalej „ustawą”, realizację zadania publicznego</w:t>
      </w:r>
      <w:r w:rsidR="00881103" w:rsidRPr="003D6AE9">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 xml:space="preserve">z zakresu pomocy społecznej polegającego na </w:t>
      </w:r>
      <w:r w:rsidRPr="003D6AE9">
        <w:rPr>
          <w:rFonts w:ascii="Arial" w:eastAsia="Times New Roman" w:hAnsi="Arial" w:cs="Arial"/>
          <w:b/>
          <w:sz w:val="24"/>
          <w:szCs w:val="24"/>
          <w:lang w:eastAsia="ar-SA"/>
        </w:rPr>
        <w:t>organizowaniu i świadczeniu specjalistycznych usług opiekuńczych dla osób z zaburzeniami psychicznymi w miejscu ich zamieszkania, na terenie miasta Włocławek, we wszystkie dni tygodnia</w:t>
      </w:r>
      <w:r w:rsidRPr="003D6AE9">
        <w:rPr>
          <w:rFonts w:ascii="Arial" w:eastAsia="Times New Roman" w:hAnsi="Arial" w:cs="Arial"/>
          <w:b/>
          <w:sz w:val="24"/>
          <w:szCs w:val="24"/>
          <w:lang w:eastAsia="pl-PL"/>
        </w:rPr>
        <w:t>,</w:t>
      </w:r>
      <w:r w:rsidR="00046D70">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określonego szczegółowo w ofercie złożonej przez Zleceniobiorcę w dniu ........................, zwanego dalej „zadaniem publicznym”, a Zleceniobiorca</w:t>
      </w:r>
      <w:r w:rsidR="00046D70">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zobowiązuje się wykonać zadanie publiczne w zakresie określonym i na warunkach określonych w niniejszej umowie.</w:t>
      </w:r>
    </w:p>
    <w:p w14:paraId="5E2FCE01" w14:textId="13435546" w:rsidR="005B00F2" w:rsidRPr="00135AD5" w:rsidRDefault="005B00F2" w:rsidP="003D6AE9">
      <w:pPr>
        <w:numPr>
          <w:ilvl w:val="0"/>
          <w:numId w:val="19"/>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Zleceniodawca przyznaje Zleceniobiorcy środki finansowe o których mowa w § 5, w formie dotacji której celem jest realizacja zadania publicznego w sposób zgodny z postanowieniami tej umowy. </w:t>
      </w:r>
    </w:p>
    <w:p w14:paraId="519C8A53" w14:textId="11777A3A" w:rsidR="005B00F2" w:rsidRPr="00135AD5" w:rsidRDefault="005B00F2" w:rsidP="003D6AE9">
      <w:pPr>
        <w:numPr>
          <w:ilvl w:val="0"/>
          <w:numId w:val="19"/>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Niniejsza umowa jest umową o powierzenie realizacji zadania publicznego, w rozumieniu art.16 ust.1 ustawy. </w:t>
      </w:r>
    </w:p>
    <w:p w14:paraId="4F8FC61E" w14:textId="346B89C9" w:rsidR="005B00F2" w:rsidRPr="00135AD5" w:rsidRDefault="005B00F2" w:rsidP="003D6AE9">
      <w:pPr>
        <w:numPr>
          <w:ilvl w:val="0"/>
          <w:numId w:val="19"/>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Wykonanie umowy nastąpi z dniem zaakceptowania przez Zleceniodawcę sprawozdania końcowego, o którym mowa w § 10 ust. </w:t>
      </w:r>
      <w:r w:rsidR="005F1A27" w:rsidRPr="003D6AE9">
        <w:rPr>
          <w:rFonts w:ascii="Arial" w:eastAsia="Times New Roman" w:hAnsi="Arial" w:cs="Arial"/>
          <w:sz w:val="24"/>
          <w:szCs w:val="24"/>
          <w:lang w:eastAsia="pl-PL"/>
        </w:rPr>
        <w:t>4</w:t>
      </w:r>
      <w:r w:rsidRPr="003D6AE9">
        <w:rPr>
          <w:rFonts w:ascii="Arial" w:eastAsia="Times New Roman" w:hAnsi="Arial" w:cs="Arial"/>
          <w:sz w:val="24"/>
          <w:szCs w:val="24"/>
          <w:lang w:eastAsia="pl-PL"/>
        </w:rPr>
        <w:t xml:space="preserve"> umowy.</w:t>
      </w:r>
    </w:p>
    <w:p w14:paraId="5C3FFF31" w14:textId="7403E0CF" w:rsidR="005B00F2" w:rsidRPr="00135AD5" w:rsidRDefault="005B00F2" w:rsidP="003D6AE9">
      <w:pPr>
        <w:numPr>
          <w:ilvl w:val="0"/>
          <w:numId w:val="19"/>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Oferta oraz zaktualizowany kosztorys i harmonogram realizacji zadania, stanowią załączniki nr 1 i 2 do niniejszej umowy i są jej integralną częścią w ustalonym końcowym brzmieniu.</w:t>
      </w:r>
    </w:p>
    <w:p w14:paraId="1E2DD817" w14:textId="77777777" w:rsidR="005B00F2" w:rsidRPr="003D6AE9" w:rsidRDefault="005B00F2" w:rsidP="003D6AE9">
      <w:pPr>
        <w:numPr>
          <w:ilvl w:val="0"/>
          <w:numId w:val="19"/>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Osobą do kontaktów roboczych jest:.</w:t>
      </w:r>
    </w:p>
    <w:p w14:paraId="5FC7A34D" w14:textId="77777777" w:rsidR="005B00F2" w:rsidRPr="003D6AE9" w:rsidRDefault="005B00F2" w:rsidP="003D6AE9">
      <w:pPr>
        <w:numPr>
          <w:ilvl w:val="1"/>
          <w:numId w:val="5"/>
        </w:numPr>
        <w:spacing w:after="0" w:line="240" w:lineRule="auto"/>
        <w:ind w:hanging="370"/>
        <w:rPr>
          <w:rFonts w:ascii="Arial" w:eastAsia="Times New Roman" w:hAnsi="Arial" w:cs="Arial"/>
          <w:sz w:val="24"/>
          <w:szCs w:val="24"/>
          <w:lang w:eastAsia="pl-PL"/>
        </w:rPr>
      </w:pPr>
      <w:r w:rsidRPr="003D6AE9">
        <w:rPr>
          <w:rFonts w:ascii="Arial" w:eastAsia="Times New Roman" w:hAnsi="Arial" w:cs="Arial"/>
          <w:sz w:val="24"/>
          <w:szCs w:val="24"/>
          <w:lang w:eastAsia="pl-PL"/>
        </w:rPr>
        <w:t>ze strony Zleceniodawcy:...........................................................................</w:t>
      </w:r>
    </w:p>
    <w:p w14:paraId="08D09C9D" w14:textId="77777777" w:rsidR="005B00F2" w:rsidRPr="003D6AE9" w:rsidRDefault="005B00F2" w:rsidP="003D6AE9">
      <w:pPr>
        <w:spacing w:after="0" w:line="240" w:lineRule="auto"/>
        <w:ind w:left="796"/>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tel. .........................., adres poczty elektronicznej:...................................... </w:t>
      </w:r>
    </w:p>
    <w:p w14:paraId="4614EC21" w14:textId="77777777" w:rsidR="005B00F2" w:rsidRPr="003D6AE9" w:rsidRDefault="005B00F2" w:rsidP="003D6AE9">
      <w:pPr>
        <w:numPr>
          <w:ilvl w:val="1"/>
          <w:numId w:val="5"/>
        </w:numPr>
        <w:spacing w:after="0" w:line="240" w:lineRule="auto"/>
        <w:ind w:hanging="370"/>
        <w:rPr>
          <w:rFonts w:ascii="Arial" w:eastAsia="Times New Roman" w:hAnsi="Arial" w:cs="Arial"/>
          <w:sz w:val="24"/>
          <w:szCs w:val="24"/>
          <w:lang w:eastAsia="pl-PL"/>
        </w:rPr>
      </w:pPr>
      <w:r w:rsidRPr="003D6AE9">
        <w:rPr>
          <w:rFonts w:ascii="Arial" w:eastAsia="Times New Roman" w:hAnsi="Arial" w:cs="Arial"/>
          <w:sz w:val="24"/>
          <w:szCs w:val="24"/>
          <w:lang w:eastAsia="pl-PL"/>
        </w:rPr>
        <w:t>ze strony Zleceniobiorcy:............................................................................</w:t>
      </w:r>
    </w:p>
    <w:p w14:paraId="2BB39790" w14:textId="77777777" w:rsidR="005B00F2" w:rsidRPr="003D6AE9" w:rsidRDefault="005B00F2" w:rsidP="003D6AE9">
      <w:pPr>
        <w:spacing w:after="0" w:line="240" w:lineRule="auto"/>
        <w:ind w:left="796"/>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tel. .........................., adres poczty elektronicznej:...................................... </w:t>
      </w:r>
    </w:p>
    <w:p w14:paraId="23CA4688" w14:textId="77777777" w:rsidR="005B00F2" w:rsidRPr="003D6AE9" w:rsidRDefault="005B00F2" w:rsidP="003D6AE9">
      <w:pPr>
        <w:spacing w:after="0" w:line="240" w:lineRule="auto"/>
        <w:ind w:left="360"/>
        <w:rPr>
          <w:rFonts w:ascii="Arial" w:eastAsia="Times New Roman" w:hAnsi="Arial" w:cs="Arial"/>
          <w:sz w:val="24"/>
          <w:szCs w:val="24"/>
          <w:lang w:eastAsia="pl-PL"/>
        </w:rPr>
      </w:pPr>
    </w:p>
    <w:p w14:paraId="2200935E" w14:textId="77777777" w:rsidR="005B00F2" w:rsidRPr="003D6AE9" w:rsidRDefault="005B00F2" w:rsidP="003D6AE9">
      <w:pPr>
        <w:spacing w:after="0" w:line="240" w:lineRule="auto"/>
        <w:rPr>
          <w:rFonts w:ascii="Arial" w:eastAsia="Times New Roman" w:hAnsi="Arial" w:cs="Arial"/>
          <w:b/>
          <w:bCs/>
          <w:sz w:val="24"/>
          <w:szCs w:val="24"/>
          <w:lang w:eastAsia="pl-PL"/>
        </w:rPr>
      </w:pPr>
    </w:p>
    <w:p w14:paraId="0B224D53" w14:textId="77777777" w:rsidR="006C25B7" w:rsidRPr="003D6AE9" w:rsidRDefault="006C25B7" w:rsidP="003D6AE9">
      <w:pPr>
        <w:spacing w:after="0" w:line="240" w:lineRule="auto"/>
        <w:rPr>
          <w:rFonts w:ascii="Arial" w:eastAsia="Times New Roman" w:hAnsi="Arial" w:cs="Arial"/>
          <w:b/>
          <w:bCs/>
          <w:sz w:val="24"/>
          <w:szCs w:val="24"/>
          <w:lang w:eastAsia="pl-PL"/>
        </w:rPr>
      </w:pPr>
    </w:p>
    <w:p w14:paraId="3DFD2A44" w14:textId="77777777" w:rsidR="006C25B7" w:rsidRPr="003D6AE9" w:rsidRDefault="006C25B7" w:rsidP="003D6AE9">
      <w:pPr>
        <w:spacing w:after="0" w:line="240" w:lineRule="auto"/>
        <w:rPr>
          <w:rFonts w:ascii="Arial" w:eastAsia="Times New Roman" w:hAnsi="Arial" w:cs="Arial"/>
          <w:b/>
          <w:bCs/>
          <w:sz w:val="24"/>
          <w:szCs w:val="24"/>
          <w:lang w:eastAsia="pl-PL"/>
        </w:rPr>
      </w:pPr>
    </w:p>
    <w:p w14:paraId="344B46A0" w14:textId="77777777" w:rsidR="006C25B7" w:rsidRPr="003D6AE9" w:rsidRDefault="006C25B7" w:rsidP="003D6AE9">
      <w:pPr>
        <w:spacing w:after="0" w:line="240" w:lineRule="auto"/>
        <w:rPr>
          <w:rFonts w:ascii="Arial" w:eastAsia="Times New Roman" w:hAnsi="Arial" w:cs="Arial"/>
          <w:b/>
          <w:bCs/>
          <w:sz w:val="24"/>
          <w:szCs w:val="24"/>
          <w:lang w:eastAsia="pl-PL"/>
        </w:rPr>
      </w:pPr>
    </w:p>
    <w:p w14:paraId="46E12C62" w14:textId="77777777" w:rsidR="006C25B7" w:rsidRPr="003D6AE9" w:rsidRDefault="006C25B7" w:rsidP="003D6AE9">
      <w:pPr>
        <w:spacing w:after="0" w:line="240" w:lineRule="auto"/>
        <w:rPr>
          <w:rFonts w:ascii="Arial" w:eastAsia="Times New Roman" w:hAnsi="Arial" w:cs="Arial"/>
          <w:b/>
          <w:bCs/>
          <w:sz w:val="24"/>
          <w:szCs w:val="24"/>
          <w:lang w:eastAsia="pl-PL"/>
        </w:rPr>
      </w:pPr>
    </w:p>
    <w:p w14:paraId="477097A6" w14:textId="77777777" w:rsidR="00402E3A" w:rsidRPr="003D6AE9" w:rsidRDefault="00402E3A" w:rsidP="003D6AE9">
      <w:pPr>
        <w:spacing w:after="0" w:line="240" w:lineRule="auto"/>
        <w:rPr>
          <w:rFonts w:ascii="Arial" w:eastAsia="Times New Roman" w:hAnsi="Arial" w:cs="Arial"/>
          <w:b/>
          <w:bCs/>
          <w:sz w:val="24"/>
          <w:szCs w:val="24"/>
          <w:lang w:eastAsia="pl-PL"/>
        </w:rPr>
      </w:pPr>
    </w:p>
    <w:p w14:paraId="4576924C" w14:textId="77777777"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2</w:t>
      </w:r>
    </w:p>
    <w:p w14:paraId="0D334015" w14:textId="53D45AC3"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Sposób wykonania zadania publicznego</w:t>
      </w:r>
    </w:p>
    <w:p w14:paraId="022E25B2" w14:textId="77777777" w:rsidR="00881103" w:rsidRPr="003D6AE9" w:rsidRDefault="005B00F2" w:rsidP="003D6AE9">
      <w:pPr>
        <w:numPr>
          <w:ilvl w:val="0"/>
          <w:numId w:val="20"/>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Termin realizacji zadania publicznego ustala się</w:t>
      </w:r>
      <w:r w:rsidR="00881103" w:rsidRPr="003D6AE9">
        <w:rPr>
          <w:rFonts w:ascii="Arial" w:eastAsia="Times New Roman" w:hAnsi="Arial" w:cs="Arial"/>
          <w:sz w:val="24"/>
          <w:szCs w:val="24"/>
          <w:lang w:eastAsia="pl-PL"/>
        </w:rPr>
        <w:t>:</w:t>
      </w:r>
    </w:p>
    <w:p w14:paraId="34E9AFB5" w14:textId="146DCF5F" w:rsidR="005B00F2" w:rsidRPr="003D6AE9" w:rsidRDefault="005B00F2" w:rsidP="00135AD5">
      <w:pPr>
        <w:spacing w:after="0" w:line="240" w:lineRule="auto"/>
        <w:ind w:left="360"/>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 </w:t>
      </w:r>
      <w:r w:rsidRPr="003D6AE9">
        <w:rPr>
          <w:rFonts w:ascii="Arial" w:eastAsia="Times New Roman" w:hAnsi="Arial" w:cs="Arial"/>
          <w:b/>
          <w:sz w:val="24"/>
          <w:szCs w:val="24"/>
          <w:lang w:eastAsia="pl-PL"/>
        </w:rPr>
        <w:t>od</w:t>
      </w:r>
      <w:r w:rsidRPr="003D6AE9">
        <w:rPr>
          <w:rFonts w:ascii="Arial" w:eastAsia="Times New Roman" w:hAnsi="Arial" w:cs="Arial"/>
          <w:sz w:val="24"/>
          <w:szCs w:val="24"/>
          <w:lang w:eastAsia="pl-PL"/>
        </w:rPr>
        <w:t xml:space="preserve"> </w:t>
      </w:r>
      <w:r w:rsidRPr="003D6AE9">
        <w:rPr>
          <w:rFonts w:ascii="Arial" w:eastAsia="Times New Roman" w:hAnsi="Arial" w:cs="Arial"/>
          <w:b/>
          <w:sz w:val="24"/>
          <w:szCs w:val="24"/>
          <w:lang w:eastAsia="pl-PL"/>
        </w:rPr>
        <w:t xml:space="preserve">dnia 1 </w:t>
      </w:r>
      <w:r w:rsidR="00881103" w:rsidRPr="003D6AE9">
        <w:rPr>
          <w:rFonts w:ascii="Arial" w:eastAsia="Times New Roman" w:hAnsi="Arial" w:cs="Arial"/>
          <w:b/>
          <w:sz w:val="24"/>
          <w:szCs w:val="24"/>
          <w:lang w:eastAsia="pl-PL"/>
        </w:rPr>
        <w:t>lipca</w:t>
      </w:r>
      <w:r w:rsidRPr="003D6AE9">
        <w:rPr>
          <w:rFonts w:ascii="Arial" w:eastAsia="Times New Roman" w:hAnsi="Arial" w:cs="Arial"/>
          <w:sz w:val="24"/>
          <w:szCs w:val="24"/>
          <w:lang w:eastAsia="pl-PL"/>
        </w:rPr>
        <w:t xml:space="preserve"> </w:t>
      </w:r>
      <w:r w:rsidR="00881103" w:rsidRPr="003D6AE9">
        <w:rPr>
          <w:rFonts w:ascii="Arial" w:eastAsia="Times New Roman" w:hAnsi="Arial" w:cs="Arial"/>
          <w:b/>
          <w:sz w:val="24"/>
          <w:szCs w:val="24"/>
          <w:lang w:eastAsia="pl-PL"/>
        </w:rPr>
        <w:t>20</w:t>
      </w:r>
      <w:r w:rsidR="008D6523" w:rsidRPr="003D6AE9">
        <w:rPr>
          <w:rFonts w:ascii="Arial" w:eastAsia="Times New Roman" w:hAnsi="Arial" w:cs="Arial"/>
          <w:b/>
          <w:sz w:val="24"/>
          <w:szCs w:val="24"/>
          <w:lang w:eastAsia="pl-PL"/>
        </w:rPr>
        <w:t>21</w:t>
      </w:r>
      <w:r w:rsidRPr="003D6AE9">
        <w:rPr>
          <w:rFonts w:ascii="Arial" w:eastAsia="Times New Roman" w:hAnsi="Arial" w:cs="Arial"/>
          <w:b/>
          <w:sz w:val="24"/>
          <w:szCs w:val="24"/>
          <w:lang w:eastAsia="pl-PL"/>
        </w:rPr>
        <w:t xml:space="preserve"> r. do dnia 30 czerwca 20</w:t>
      </w:r>
      <w:r w:rsidR="00881103" w:rsidRPr="003D6AE9">
        <w:rPr>
          <w:rFonts w:ascii="Arial" w:eastAsia="Times New Roman" w:hAnsi="Arial" w:cs="Arial"/>
          <w:b/>
          <w:sz w:val="24"/>
          <w:szCs w:val="24"/>
          <w:lang w:eastAsia="pl-PL"/>
        </w:rPr>
        <w:t>2</w:t>
      </w:r>
      <w:r w:rsidR="008D6523" w:rsidRPr="003D6AE9">
        <w:rPr>
          <w:rFonts w:ascii="Arial" w:eastAsia="Times New Roman" w:hAnsi="Arial" w:cs="Arial"/>
          <w:b/>
          <w:sz w:val="24"/>
          <w:szCs w:val="24"/>
          <w:lang w:eastAsia="pl-PL"/>
        </w:rPr>
        <w:t>3</w:t>
      </w:r>
      <w:r w:rsidRPr="003D6AE9">
        <w:rPr>
          <w:rFonts w:ascii="Arial" w:eastAsia="Times New Roman" w:hAnsi="Arial" w:cs="Arial"/>
          <w:b/>
          <w:sz w:val="24"/>
          <w:szCs w:val="24"/>
          <w:lang w:eastAsia="pl-PL"/>
        </w:rPr>
        <w:t xml:space="preserve"> r.</w:t>
      </w:r>
      <w:r w:rsidR="00046D70">
        <w:rPr>
          <w:rFonts w:ascii="Arial" w:eastAsia="Times New Roman" w:hAnsi="Arial" w:cs="Arial"/>
          <w:sz w:val="24"/>
          <w:szCs w:val="24"/>
          <w:lang w:eastAsia="pl-PL"/>
        </w:rPr>
        <w:t xml:space="preserve"> </w:t>
      </w:r>
    </w:p>
    <w:p w14:paraId="04068A33" w14:textId="77777777" w:rsidR="00881103" w:rsidRPr="003D6AE9" w:rsidRDefault="005B00F2" w:rsidP="003D6AE9">
      <w:pPr>
        <w:numPr>
          <w:ilvl w:val="0"/>
          <w:numId w:val="20"/>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Termin poniesienia wydatków dla środków pochodzących z dotacji ustala się</w:t>
      </w:r>
      <w:r w:rsidR="00881103" w:rsidRPr="003D6AE9">
        <w:rPr>
          <w:rFonts w:ascii="Arial" w:eastAsia="Times New Roman" w:hAnsi="Arial" w:cs="Arial"/>
          <w:sz w:val="24"/>
          <w:szCs w:val="24"/>
          <w:lang w:eastAsia="pl-PL"/>
        </w:rPr>
        <w:t>:</w:t>
      </w:r>
    </w:p>
    <w:p w14:paraId="695FEBB7" w14:textId="7F15E5E0" w:rsidR="005B00F2" w:rsidRPr="00135AD5" w:rsidRDefault="005B00F2" w:rsidP="00135AD5">
      <w:pPr>
        <w:spacing w:after="0" w:line="240" w:lineRule="auto"/>
        <w:ind w:left="360"/>
        <w:rPr>
          <w:rFonts w:ascii="Arial" w:eastAsia="Times New Roman" w:hAnsi="Arial" w:cs="Arial"/>
          <w:b/>
          <w:sz w:val="24"/>
          <w:szCs w:val="24"/>
          <w:lang w:eastAsia="pl-PL"/>
        </w:rPr>
      </w:pPr>
      <w:r w:rsidRPr="003D6AE9">
        <w:rPr>
          <w:rFonts w:ascii="Arial" w:eastAsia="Times New Roman" w:hAnsi="Arial" w:cs="Arial"/>
          <w:b/>
          <w:sz w:val="24"/>
          <w:szCs w:val="24"/>
          <w:lang w:eastAsia="pl-PL"/>
        </w:rPr>
        <w:t xml:space="preserve">od dnia 1 </w:t>
      </w:r>
      <w:r w:rsidR="00881103" w:rsidRPr="003D6AE9">
        <w:rPr>
          <w:rFonts w:ascii="Arial" w:eastAsia="Times New Roman" w:hAnsi="Arial" w:cs="Arial"/>
          <w:b/>
          <w:sz w:val="24"/>
          <w:szCs w:val="24"/>
          <w:lang w:eastAsia="pl-PL"/>
        </w:rPr>
        <w:t>lipca 2</w:t>
      </w:r>
      <w:r w:rsidRPr="003D6AE9">
        <w:rPr>
          <w:rFonts w:ascii="Arial" w:eastAsia="Times New Roman" w:hAnsi="Arial" w:cs="Arial"/>
          <w:b/>
          <w:sz w:val="24"/>
          <w:szCs w:val="24"/>
          <w:lang w:eastAsia="pl-PL"/>
        </w:rPr>
        <w:t>0</w:t>
      </w:r>
      <w:r w:rsidR="008D6523" w:rsidRPr="003D6AE9">
        <w:rPr>
          <w:rFonts w:ascii="Arial" w:eastAsia="Times New Roman" w:hAnsi="Arial" w:cs="Arial"/>
          <w:b/>
          <w:sz w:val="24"/>
          <w:szCs w:val="24"/>
          <w:lang w:eastAsia="pl-PL"/>
        </w:rPr>
        <w:t>21</w:t>
      </w:r>
      <w:r w:rsidRPr="003D6AE9">
        <w:rPr>
          <w:rFonts w:ascii="Arial" w:eastAsia="Times New Roman" w:hAnsi="Arial" w:cs="Arial"/>
          <w:b/>
          <w:sz w:val="24"/>
          <w:szCs w:val="24"/>
          <w:lang w:eastAsia="pl-PL"/>
        </w:rPr>
        <w:t xml:space="preserve"> r. do </w:t>
      </w:r>
      <w:r w:rsidR="00881103" w:rsidRPr="003D6AE9">
        <w:rPr>
          <w:rFonts w:ascii="Arial" w:eastAsia="Times New Roman" w:hAnsi="Arial" w:cs="Arial"/>
          <w:b/>
          <w:sz w:val="24"/>
          <w:szCs w:val="24"/>
          <w:lang w:eastAsia="pl-PL"/>
        </w:rPr>
        <w:t xml:space="preserve">30 czerwca </w:t>
      </w:r>
      <w:r w:rsidRPr="003D6AE9">
        <w:rPr>
          <w:rFonts w:ascii="Arial" w:eastAsia="Times New Roman" w:hAnsi="Arial" w:cs="Arial"/>
          <w:b/>
          <w:sz w:val="24"/>
          <w:szCs w:val="24"/>
          <w:lang w:eastAsia="pl-PL"/>
        </w:rPr>
        <w:t>20</w:t>
      </w:r>
      <w:r w:rsidR="00881103" w:rsidRPr="003D6AE9">
        <w:rPr>
          <w:rFonts w:ascii="Arial" w:eastAsia="Times New Roman" w:hAnsi="Arial" w:cs="Arial"/>
          <w:b/>
          <w:sz w:val="24"/>
          <w:szCs w:val="24"/>
          <w:lang w:eastAsia="pl-PL"/>
        </w:rPr>
        <w:t>2</w:t>
      </w:r>
      <w:r w:rsidR="008D6523" w:rsidRPr="003D6AE9">
        <w:rPr>
          <w:rFonts w:ascii="Arial" w:eastAsia="Times New Roman" w:hAnsi="Arial" w:cs="Arial"/>
          <w:b/>
          <w:sz w:val="24"/>
          <w:szCs w:val="24"/>
          <w:lang w:eastAsia="pl-PL"/>
        </w:rPr>
        <w:t>3</w:t>
      </w:r>
      <w:r w:rsidRPr="003D6AE9">
        <w:rPr>
          <w:rFonts w:ascii="Arial" w:eastAsia="Times New Roman" w:hAnsi="Arial" w:cs="Arial"/>
          <w:b/>
          <w:sz w:val="24"/>
          <w:szCs w:val="24"/>
          <w:lang w:eastAsia="pl-PL"/>
        </w:rPr>
        <w:t xml:space="preserve"> r.</w:t>
      </w:r>
      <w:r w:rsidR="00046D70">
        <w:rPr>
          <w:rFonts w:ascii="Arial" w:eastAsia="Times New Roman" w:hAnsi="Arial" w:cs="Arial"/>
          <w:b/>
          <w:sz w:val="24"/>
          <w:szCs w:val="24"/>
          <w:lang w:eastAsia="pl-PL"/>
        </w:rPr>
        <w:t xml:space="preserve"> </w:t>
      </w:r>
    </w:p>
    <w:p w14:paraId="572352FC" w14:textId="2F181912" w:rsidR="005B00F2" w:rsidRPr="00135AD5" w:rsidRDefault="005B00F2" w:rsidP="00135AD5">
      <w:pPr>
        <w:numPr>
          <w:ilvl w:val="0"/>
          <w:numId w:val="20"/>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Zleceniobiorca zobowiązuje się wykonać zadanie publiczne, o którym mowa w </w:t>
      </w:r>
      <w:r w:rsidRPr="003D6AE9">
        <w:rPr>
          <w:rFonts w:ascii="Arial" w:eastAsia="Times New Roman" w:hAnsi="Arial" w:cs="Arial"/>
          <w:bCs/>
          <w:sz w:val="24"/>
          <w:szCs w:val="24"/>
          <w:lang w:eastAsia="pl-PL"/>
        </w:rPr>
        <w:t>§ 1 ust. 1 umowy zgodnie z warunkami określonymi w Rozporządzeniu Ministra Polityki Społecznej z dnia 22 września 2005 r. w sprawie specjalistycznych usług opiekuńczych (Dz. U. z 2005 r.</w:t>
      </w:r>
      <w:r w:rsidR="00046D70">
        <w:rPr>
          <w:rFonts w:ascii="Arial" w:eastAsia="Times New Roman" w:hAnsi="Arial" w:cs="Arial"/>
          <w:bCs/>
          <w:sz w:val="24"/>
          <w:szCs w:val="24"/>
          <w:lang w:eastAsia="pl-PL"/>
        </w:rPr>
        <w:t xml:space="preserve"> </w:t>
      </w:r>
      <w:r w:rsidRPr="003D6AE9">
        <w:rPr>
          <w:rFonts w:ascii="Arial" w:eastAsia="Times New Roman" w:hAnsi="Arial" w:cs="Arial"/>
          <w:bCs/>
          <w:sz w:val="24"/>
          <w:szCs w:val="24"/>
          <w:lang w:eastAsia="pl-PL"/>
        </w:rPr>
        <w:t xml:space="preserve">Nr 189, poz. 1598 z późn. zm.). oraz zgodnie z ofertą, z uwzględnieniem </w:t>
      </w:r>
      <w:r w:rsidRPr="003D6AE9">
        <w:rPr>
          <w:rFonts w:ascii="Arial" w:eastAsia="Times New Roman" w:hAnsi="Arial" w:cs="Arial"/>
          <w:sz w:val="24"/>
          <w:szCs w:val="24"/>
          <w:lang w:eastAsia="pl-PL"/>
        </w:rPr>
        <w:t xml:space="preserve">aktualizacji opisu poszczególnych działań/harmonogramu/kalkulacji przewidywanych kosztów, w terminie określonym w ust.1. </w:t>
      </w:r>
    </w:p>
    <w:p w14:paraId="2B123E26" w14:textId="64125777" w:rsidR="005B00F2" w:rsidRPr="00135AD5" w:rsidRDefault="005B00F2" w:rsidP="003D6AE9">
      <w:pPr>
        <w:numPr>
          <w:ilvl w:val="0"/>
          <w:numId w:val="20"/>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 xml:space="preserve">Zleceniobiorca zobowiązuje się do wykorzystania środków, o których mowa w </w:t>
      </w:r>
      <w:r w:rsidRPr="003D6AE9">
        <w:rPr>
          <w:rFonts w:ascii="Arial" w:eastAsia="Calibri" w:hAnsi="Arial" w:cs="Arial"/>
          <w:bCs/>
          <w:sz w:val="24"/>
          <w:szCs w:val="24"/>
          <w:lang w:eastAsia="pl-PL"/>
        </w:rPr>
        <w:t>§</w:t>
      </w:r>
      <w:r w:rsidRPr="003D6AE9">
        <w:rPr>
          <w:rFonts w:ascii="Arial" w:eastAsia="Calibri" w:hAnsi="Arial" w:cs="Arial"/>
          <w:sz w:val="24"/>
          <w:szCs w:val="24"/>
          <w:lang w:eastAsia="pl-PL"/>
        </w:rPr>
        <w:t xml:space="preserve"> </w:t>
      </w:r>
      <w:r w:rsidR="005F1A27" w:rsidRPr="003D6AE9">
        <w:rPr>
          <w:rFonts w:ascii="Arial" w:eastAsia="Calibri" w:hAnsi="Arial" w:cs="Arial"/>
          <w:sz w:val="24"/>
          <w:szCs w:val="24"/>
          <w:lang w:eastAsia="pl-PL"/>
        </w:rPr>
        <w:t>5</w:t>
      </w:r>
      <w:r w:rsidRPr="003D6AE9">
        <w:rPr>
          <w:rFonts w:ascii="Arial" w:eastAsia="Calibri" w:hAnsi="Arial" w:cs="Arial"/>
          <w:sz w:val="24"/>
          <w:szCs w:val="24"/>
          <w:lang w:eastAsia="pl-PL"/>
        </w:rPr>
        <w:t xml:space="preserve"> ust. 1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w:t>
      </w:r>
      <w:r w:rsidR="008976D1" w:rsidRPr="003D6AE9">
        <w:rPr>
          <w:rFonts w:ascii="Arial" w:eastAsia="Calibri" w:hAnsi="Arial" w:cs="Arial"/>
          <w:sz w:val="24"/>
          <w:szCs w:val="24"/>
          <w:lang w:eastAsia="pl-PL"/>
        </w:rPr>
        <w:t xml:space="preserve"> </w:t>
      </w:r>
      <w:r w:rsidRPr="003D6AE9">
        <w:rPr>
          <w:rFonts w:ascii="Arial" w:eastAsia="Calibri" w:hAnsi="Arial" w:cs="Arial"/>
          <w:sz w:val="24"/>
          <w:szCs w:val="24"/>
          <w:lang w:eastAsia="pl-PL"/>
        </w:rPr>
        <w:t>w umowie. Niewykorzystane przychody Zleceniobiorca zwraca Zleceniodawcy na zasadach określonych w § 11.</w:t>
      </w:r>
    </w:p>
    <w:p w14:paraId="3A04C1FD" w14:textId="265AA0E9" w:rsidR="005B00F2" w:rsidRPr="00135AD5" w:rsidRDefault="005B00F2" w:rsidP="00135AD5">
      <w:pPr>
        <w:numPr>
          <w:ilvl w:val="0"/>
          <w:numId w:val="20"/>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Wydatkowanie osiągniętych przychodów, w tym także odsetek bankowych od środków przekazanych przez Zleceniodawcę, z naruszeniem postanowień ust. 4 uznaje się za dotację pobraną w nadmiernej wysokości.</w:t>
      </w:r>
      <w:r w:rsidR="00046D70">
        <w:rPr>
          <w:rFonts w:ascii="Arial" w:eastAsia="Calibri" w:hAnsi="Arial" w:cs="Arial"/>
          <w:sz w:val="24"/>
          <w:szCs w:val="24"/>
          <w:lang w:eastAsia="pl-PL"/>
        </w:rPr>
        <w:t xml:space="preserve"> </w:t>
      </w:r>
    </w:p>
    <w:p w14:paraId="6392E7F1" w14:textId="77777777" w:rsidR="005B00F2" w:rsidRPr="003D6AE9" w:rsidRDefault="005B00F2" w:rsidP="003D6AE9">
      <w:pPr>
        <w:numPr>
          <w:ilvl w:val="0"/>
          <w:numId w:val="20"/>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 trakcie realizacji umowy harmonogram rzeczowo-finansowy będzie korygowany celem dostosowania do środków otrzymanych decyzją Wojewody Kujawsko-Pomorskiego.</w:t>
      </w:r>
    </w:p>
    <w:p w14:paraId="15D8EB02" w14:textId="77777777" w:rsidR="005B00F2" w:rsidRPr="003D6AE9" w:rsidRDefault="005B00F2" w:rsidP="003D6AE9">
      <w:pPr>
        <w:spacing w:after="0" w:line="240" w:lineRule="auto"/>
        <w:ind w:left="360"/>
        <w:contextualSpacing/>
        <w:rPr>
          <w:rFonts w:ascii="Arial" w:eastAsia="Calibri" w:hAnsi="Arial" w:cs="Arial"/>
          <w:sz w:val="24"/>
          <w:szCs w:val="24"/>
          <w:lang w:eastAsia="pl-PL"/>
        </w:rPr>
      </w:pPr>
    </w:p>
    <w:p w14:paraId="3DBC7921" w14:textId="77777777"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3</w:t>
      </w:r>
    </w:p>
    <w:p w14:paraId="027FB2D2" w14:textId="24D05E60" w:rsidR="005B00F2" w:rsidRPr="003D6AE9" w:rsidRDefault="005B00F2" w:rsidP="00135AD5">
      <w:pPr>
        <w:spacing w:after="0" w:line="240" w:lineRule="auto"/>
        <w:ind w:left="360"/>
        <w:contextualSpacing/>
        <w:jc w:val="center"/>
        <w:rPr>
          <w:rFonts w:ascii="Arial" w:eastAsia="Calibri" w:hAnsi="Arial" w:cs="Arial"/>
          <w:b/>
          <w:sz w:val="24"/>
          <w:szCs w:val="24"/>
          <w:lang w:eastAsia="pl-PL"/>
        </w:rPr>
      </w:pPr>
      <w:r w:rsidRPr="003D6AE9">
        <w:rPr>
          <w:rFonts w:ascii="Arial" w:eastAsia="Calibri" w:hAnsi="Arial" w:cs="Arial"/>
          <w:b/>
          <w:sz w:val="24"/>
          <w:szCs w:val="24"/>
          <w:lang w:eastAsia="pl-PL"/>
        </w:rPr>
        <w:t>Zakres zadania publicznego</w:t>
      </w:r>
    </w:p>
    <w:p w14:paraId="77FBCEDE" w14:textId="77777777" w:rsidR="005B00F2" w:rsidRPr="003D6AE9" w:rsidRDefault="005B00F2" w:rsidP="003D6AE9">
      <w:pPr>
        <w:spacing w:after="0" w:line="240" w:lineRule="auto"/>
        <w:ind w:left="360"/>
        <w:contextualSpacing/>
        <w:rPr>
          <w:rFonts w:ascii="Arial" w:eastAsia="Calibri" w:hAnsi="Arial" w:cs="Arial"/>
          <w:b/>
          <w:sz w:val="24"/>
          <w:szCs w:val="24"/>
          <w:lang w:eastAsia="pl-PL"/>
        </w:rPr>
      </w:pPr>
    </w:p>
    <w:p w14:paraId="123C1DC7" w14:textId="7255DA37" w:rsidR="005B00F2" w:rsidRPr="003D6AE9" w:rsidRDefault="005B00F2" w:rsidP="00135AD5">
      <w:pPr>
        <w:numPr>
          <w:ilvl w:val="0"/>
          <w:numId w:val="50"/>
        </w:numPr>
        <w:spacing w:after="0" w:line="276" w:lineRule="auto"/>
        <w:rPr>
          <w:rFonts w:ascii="Arial" w:eastAsia="Calibri" w:hAnsi="Arial" w:cs="Arial"/>
          <w:sz w:val="24"/>
          <w:szCs w:val="24"/>
        </w:rPr>
      </w:pPr>
      <w:r w:rsidRPr="003D6AE9">
        <w:rPr>
          <w:rFonts w:ascii="Arial" w:eastAsia="Calibri" w:hAnsi="Arial" w:cs="Arial"/>
          <w:sz w:val="24"/>
          <w:szCs w:val="24"/>
        </w:rPr>
        <w:t>Adresatami zadania są</w:t>
      </w:r>
      <w:r w:rsidR="00046D70">
        <w:rPr>
          <w:rFonts w:ascii="Arial" w:eastAsia="Calibri" w:hAnsi="Arial" w:cs="Arial"/>
          <w:sz w:val="24"/>
          <w:szCs w:val="24"/>
        </w:rPr>
        <w:t xml:space="preserve"> </w:t>
      </w:r>
      <w:r w:rsidRPr="003D6AE9">
        <w:rPr>
          <w:rFonts w:ascii="Arial" w:eastAsia="Calibri" w:hAnsi="Arial" w:cs="Arial"/>
          <w:sz w:val="24"/>
          <w:szCs w:val="24"/>
        </w:rPr>
        <w:t>osoby z zaburzeniami psychicznymi w rozumieniu ustawy z dnia 19 sierpnia 1994 r. o ochronie zdrowia psychicznego (</w:t>
      </w:r>
      <w:r w:rsidR="00EC4A9E" w:rsidRPr="003D6AE9">
        <w:rPr>
          <w:rFonts w:ascii="Arial" w:eastAsia="Times New Roman" w:hAnsi="Arial" w:cs="Arial"/>
          <w:sz w:val="24"/>
          <w:szCs w:val="24"/>
          <w:lang w:eastAsia="ar-SA"/>
        </w:rPr>
        <w:t>Dz. U. z 2020 r. poz. 685</w:t>
      </w:r>
      <w:r w:rsidRPr="003D6AE9">
        <w:rPr>
          <w:rFonts w:ascii="Arial" w:eastAsia="Calibri" w:hAnsi="Arial" w:cs="Arial"/>
          <w:sz w:val="24"/>
          <w:szCs w:val="24"/>
        </w:rPr>
        <w:t>) zam</w:t>
      </w:r>
      <w:r w:rsidR="00135AD5">
        <w:rPr>
          <w:rFonts w:ascii="Arial" w:eastAsia="Calibri" w:hAnsi="Arial" w:cs="Arial"/>
          <w:sz w:val="24"/>
          <w:szCs w:val="24"/>
        </w:rPr>
        <w:t>i</w:t>
      </w:r>
      <w:r w:rsidRPr="003D6AE9">
        <w:rPr>
          <w:rFonts w:ascii="Arial" w:eastAsia="Calibri" w:hAnsi="Arial" w:cs="Arial"/>
          <w:sz w:val="24"/>
          <w:szCs w:val="24"/>
        </w:rPr>
        <w:t>eszkałe na terenie miasta Włocławek.</w:t>
      </w:r>
    </w:p>
    <w:p w14:paraId="274F20E7" w14:textId="3B71F2D5" w:rsidR="005B00F2" w:rsidRPr="003D6AE9" w:rsidRDefault="005B00F2" w:rsidP="00135AD5">
      <w:pPr>
        <w:numPr>
          <w:ilvl w:val="0"/>
          <w:numId w:val="50"/>
        </w:numPr>
        <w:spacing w:after="0" w:line="276" w:lineRule="auto"/>
        <w:rPr>
          <w:rFonts w:ascii="Arial" w:eastAsia="Calibri" w:hAnsi="Arial" w:cs="Arial"/>
          <w:sz w:val="24"/>
          <w:szCs w:val="24"/>
        </w:rPr>
      </w:pPr>
      <w:r w:rsidRPr="003D6AE9">
        <w:rPr>
          <w:rFonts w:ascii="Arial" w:eastAsia="Calibri" w:hAnsi="Arial" w:cs="Arial"/>
          <w:sz w:val="24"/>
          <w:szCs w:val="24"/>
        </w:rPr>
        <w:t>Zakres czynności specjalistycznych usług opiekuńczych dla osób z zaburzeniami psychicznymi, zwanych dalej „usługami”, dostosowany do szczególnych potrzeb osób wymagających tej formy pomocy, wynikających z rodzaju schorzenia lub niepełnosprawności, został określony w Załączniku Nr 3 do umowy -</w:t>
      </w:r>
      <w:r w:rsidR="00046D70">
        <w:rPr>
          <w:rFonts w:ascii="Arial" w:eastAsia="Calibri" w:hAnsi="Arial" w:cs="Arial"/>
          <w:sz w:val="24"/>
          <w:szCs w:val="24"/>
        </w:rPr>
        <w:t xml:space="preserve"> </w:t>
      </w:r>
      <w:r w:rsidRPr="003D6AE9">
        <w:rPr>
          <w:rFonts w:ascii="Arial" w:eastAsia="Calibri" w:hAnsi="Arial" w:cs="Arial"/>
          <w:sz w:val="24"/>
          <w:szCs w:val="24"/>
        </w:rPr>
        <w:t>na podstawie Rozporządzenia Ministra Polityki Społecznej z dnia 22 września 2005 r. w sprawie specjalistycznych usług opiekuńczych (Dz. U.</w:t>
      </w:r>
      <w:r w:rsidR="00046D70">
        <w:rPr>
          <w:rFonts w:ascii="Arial" w:eastAsia="Calibri" w:hAnsi="Arial" w:cs="Arial"/>
          <w:sz w:val="24"/>
          <w:szCs w:val="24"/>
        </w:rPr>
        <w:t xml:space="preserve"> </w:t>
      </w:r>
      <w:r w:rsidRPr="003D6AE9">
        <w:rPr>
          <w:rFonts w:ascii="Arial" w:eastAsia="Calibri" w:hAnsi="Arial" w:cs="Arial"/>
          <w:sz w:val="24"/>
          <w:szCs w:val="24"/>
        </w:rPr>
        <w:t xml:space="preserve">2005 r. Nr 189 poz. 1598 z późn. </w:t>
      </w:r>
      <w:proofErr w:type="spellStart"/>
      <w:r w:rsidRPr="003D6AE9">
        <w:rPr>
          <w:rFonts w:ascii="Arial" w:eastAsia="Calibri" w:hAnsi="Arial" w:cs="Arial"/>
          <w:sz w:val="24"/>
          <w:szCs w:val="24"/>
        </w:rPr>
        <w:t>zm</w:t>
      </w:r>
      <w:proofErr w:type="spellEnd"/>
      <w:r w:rsidRPr="003D6AE9">
        <w:rPr>
          <w:rFonts w:ascii="Arial" w:eastAsia="Calibri" w:hAnsi="Arial" w:cs="Arial"/>
          <w:sz w:val="24"/>
          <w:szCs w:val="24"/>
        </w:rPr>
        <w:t>).</w:t>
      </w:r>
    </w:p>
    <w:p w14:paraId="21AE0DF2" w14:textId="77777777" w:rsidR="005B00F2" w:rsidRPr="003D6AE9" w:rsidRDefault="005B00F2" w:rsidP="00135AD5">
      <w:pPr>
        <w:numPr>
          <w:ilvl w:val="0"/>
          <w:numId w:val="50"/>
        </w:numPr>
        <w:spacing w:after="0" w:line="276" w:lineRule="auto"/>
        <w:rPr>
          <w:rFonts w:ascii="Arial" w:eastAsia="Calibri" w:hAnsi="Arial" w:cs="Arial"/>
          <w:sz w:val="24"/>
          <w:szCs w:val="24"/>
        </w:rPr>
      </w:pPr>
      <w:r w:rsidRPr="003D6AE9">
        <w:rPr>
          <w:rFonts w:ascii="Arial" w:eastAsia="Calibri" w:hAnsi="Arial" w:cs="Arial"/>
          <w:sz w:val="24"/>
          <w:szCs w:val="24"/>
        </w:rPr>
        <w:t>Podstawę do wykonania usługi stanowi decyzja administracyjna przyznająca świadczenie wydana przez Dyrektora Miejskiego Ośrodka Pomocy Rodzinie we Włocławku.</w:t>
      </w:r>
    </w:p>
    <w:p w14:paraId="2D59B017" w14:textId="25D5D87C" w:rsidR="005B00F2" w:rsidRPr="003D6AE9" w:rsidRDefault="005B00F2" w:rsidP="00135AD5">
      <w:pPr>
        <w:numPr>
          <w:ilvl w:val="0"/>
          <w:numId w:val="50"/>
        </w:numPr>
        <w:spacing w:after="0" w:line="276" w:lineRule="auto"/>
        <w:rPr>
          <w:rFonts w:ascii="Arial" w:eastAsia="Calibri" w:hAnsi="Arial" w:cs="Arial"/>
          <w:sz w:val="24"/>
          <w:szCs w:val="24"/>
        </w:rPr>
      </w:pPr>
      <w:r w:rsidRPr="003D6AE9">
        <w:rPr>
          <w:rFonts w:ascii="Arial" w:eastAsia="Calibri" w:hAnsi="Arial" w:cs="Arial"/>
          <w:sz w:val="24"/>
          <w:szCs w:val="24"/>
        </w:rPr>
        <w:t>Decyzja, o której mowa w ust. 3 określa w szczególności: osobę, której przyznano specjalistyczne usługi opiekuńcze, jej adres zamieszkania, rodzaj usług z wyszczególnieniem zaleceń lekarza psychiatry, miesięczny wymiar godzin, informację o odpłatności lub zwolnieniu z opłat, w tym miejsce i formę płatności oraz wykonawcę usług.</w:t>
      </w:r>
      <w:r w:rsidR="00C05C7B" w:rsidRPr="003D6AE9">
        <w:rPr>
          <w:rFonts w:ascii="Arial" w:eastAsia="Calibri" w:hAnsi="Arial" w:cs="Arial"/>
          <w:sz w:val="24"/>
          <w:szCs w:val="24"/>
        </w:rPr>
        <w:t xml:space="preserve"> </w:t>
      </w:r>
    </w:p>
    <w:p w14:paraId="64C53E84" w14:textId="648FE6D3" w:rsidR="005B00F2" w:rsidRPr="003D6AE9" w:rsidRDefault="005B00F2" w:rsidP="003D6AE9">
      <w:pPr>
        <w:numPr>
          <w:ilvl w:val="0"/>
          <w:numId w:val="50"/>
        </w:numPr>
        <w:spacing w:after="200" w:line="276" w:lineRule="auto"/>
        <w:rPr>
          <w:rFonts w:ascii="Arial" w:eastAsia="Calibri" w:hAnsi="Arial" w:cs="Arial"/>
          <w:sz w:val="24"/>
          <w:szCs w:val="24"/>
        </w:rPr>
      </w:pPr>
      <w:r w:rsidRPr="003D6AE9">
        <w:rPr>
          <w:rFonts w:ascii="Arial" w:eastAsia="Calibri" w:hAnsi="Arial" w:cs="Arial"/>
          <w:sz w:val="24"/>
          <w:szCs w:val="24"/>
        </w:rPr>
        <w:lastRenderedPageBreak/>
        <w:t>Liczba planowanych godzin do wykonania w ramach zadania na rok 20</w:t>
      </w:r>
      <w:r w:rsidR="008D6523" w:rsidRPr="003D6AE9">
        <w:rPr>
          <w:rFonts w:ascii="Arial" w:eastAsia="Calibri" w:hAnsi="Arial" w:cs="Arial"/>
          <w:sz w:val="24"/>
          <w:szCs w:val="24"/>
        </w:rPr>
        <w:t>21</w:t>
      </w:r>
      <w:r w:rsidRPr="003D6AE9">
        <w:rPr>
          <w:rFonts w:ascii="Arial" w:eastAsia="Calibri" w:hAnsi="Arial" w:cs="Arial"/>
          <w:sz w:val="24"/>
          <w:szCs w:val="24"/>
        </w:rPr>
        <w:t xml:space="preserve"> wynosi </w:t>
      </w:r>
      <w:r w:rsidR="00C319AB" w:rsidRPr="003D6AE9">
        <w:rPr>
          <w:rFonts w:ascii="Arial" w:eastAsia="Calibri" w:hAnsi="Arial" w:cs="Arial"/>
          <w:sz w:val="24"/>
          <w:szCs w:val="24"/>
        </w:rPr>
        <w:t>………..</w:t>
      </w:r>
      <w:r w:rsidR="00367177" w:rsidRPr="003D6AE9">
        <w:rPr>
          <w:rFonts w:ascii="Arial" w:eastAsia="Calibri" w:hAnsi="Arial" w:cs="Arial"/>
          <w:sz w:val="24"/>
          <w:szCs w:val="24"/>
        </w:rPr>
        <w:t>,</w:t>
      </w:r>
      <w:r w:rsidRPr="003D6AE9">
        <w:rPr>
          <w:rFonts w:ascii="Arial" w:eastAsia="Calibri" w:hAnsi="Arial" w:cs="Arial"/>
          <w:b/>
          <w:sz w:val="24"/>
          <w:szCs w:val="24"/>
        </w:rPr>
        <w:t xml:space="preserve"> </w:t>
      </w:r>
      <w:r w:rsidR="00B92D35" w:rsidRPr="003D6AE9">
        <w:rPr>
          <w:rFonts w:ascii="Arial" w:eastAsia="Calibri" w:hAnsi="Arial" w:cs="Arial"/>
          <w:sz w:val="24"/>
          <w:szCs w:val="24"/>
        </w:rPr>
        <w:t>na rok 202</w:t>
      </w:r>
      <w:r w:rsidR="008D6523" w:rsidRPr="003D6AE9">
        <w:rPr>
          <w:rFonts w:ascii="Arial" w:eastAsia="Calibri" w:hAnsi="Arial" w:cs="Arial"/>
          <w:sz w:val="24"/>
          <w:szCs w:val="24"/>
        </w:rPr>
        <w:t>2</w:t>
      </w:r>
      <w:r w:rsidR="00B92D35" w:rsidRPr="003D6AE9">
        <w:rPr>
          <w:rFonts w:ascii="Arial" w:eastAsia="Calibri" w:hAnsi="Arial" w:cs="Arial"/>
          <w:b/>
          <w:sz w:val="24"/>
          <w:szCs w:val="24"/>
        </w:rPr>
        <w:t xml:space="preserve"> </w:t>
      </w:r>
      <w:r w:rsidR="00B92D35" w:rsidRPr="003D6AE9">
        <w:rPr>
          <w:rFonts w:ascii="Arial" w:eastAsia="Calibri" w:hAnsi="Arial" w:cs="Arial"/>
          <w:sz w:val="24"/>
          <w:szCs w:val="24"/>
        </w:rPr>
        <w:t xml:space="preserve">wynosi </w:t>
      </w:r>
      <w:r w:rsidR="00C319AB" w:rsidRPr="003D6AE9">
        <w:rPr>
          <w:rFonts w:ascii="Arial" w:eastAsia="Calibri" w:hAnsi="Arial" w:cs="Arial"/>
          <w:sz w:val="24"/>
          <w:szCs w:val="24"/>
        </w:rPr>
        <w:t>………</w:t>
      </w:r>
      <w:r w:rsidR="00B92D35" w:rsidRPr="003D6AE9">
        <w:rPr>
          <w:rFonts w:ascii="Arial" w:eastAsia="Calibri" w:hAnsi="Arial" w:cs="Arial"/>
          <w:sz w:val="24"/>
          <w:szCs w:val="24"/>
        </w:rPr>
        <w:t xml:space="preserve"> oraz</w:t>
      </w:r>
      <w:r w:rsidRPr="003D6AE9">
        <w:rPr>
          <w:rFonts w:ascii="Arial" w:eastAsia="Calibri" w:hAnsi="Arial" w:cs="Arial"/>
          <w:sz w:val="24"/>
          <w:szCs w:val="24"/>
        </w:rPr>
        <w:t xml:space="preserve"> na rok 20</w:t>
      </w:r>
      <w:r w:rsidR="00B92D35" w:rsidRPr="003D6AE9">
        <w:rPr>
          <w:rFonts w:ascii="Arial" w:eastAsia="Calibri" w:hAnsi="Arial" w:cs="Arial"/>
          <w:sz w:val="24"/>
          <w:szCs w:val="24"/>
        </w:rPr>
        <w:t>2</w:t>
      </w:r>
      <w:r w:rsidR="008D6523" w:rsidRPr="003D6AE9">
        <w:rPr>
          <w:rFonts w:ascii="Arial" w:eastAsia="Calibri" w:hAnsi="Arial" w:cs="Arial"/>
          <w:sz w:val="24"/>
          <w:szCs w:val="24"/>
        </w:rPr>
        <w:t>3</w:t>
      </w:r>
      <w:r w:rsidRPr="003D6AE9">
        <w:rPr>
          <w:rFonts w:ascii="Arial" w:eastAsia="Calibri" w:hAnsi="Arial" w:cs="Arial"/>
          <w:sz w:val="24"/>
          <w:szCs w:val="24"/>
        </w:rPr>
        <w:t xml:space="preserve"> wynosi </w:t>
      </w:r>
      <w:r w:rsidR="00C319AB" w:rsidRPr="003D6AE9">
        <w:rPr>
          <w:rFonts w:ascii="Arial" w:eastAsia="Calibri" w:hAnsi="Arial" w:cs="Arial"/>
          <w:sz w:val="24"/>
          <w:szCs w:val="24"/>
        </w:rPr>
        <w:t>………….</w:t>
      </w:r>
      <w:r w:rsidRPr="003D6AE9">
        <w:rPr>
          <w:rFonts w:ascii="Arial" w:eastAsia="Calibri" w:hAnsi="Arial" w:cs="Arial"/>
          <w:sz w:val="24"/>
          <w:szCs w:val="24"/>
        </w:rPr>
        <w:t xml:space="preserve"> Usługi będą świadczone w wymiarze godzinowym określonym decyzjami administracyjnymi.</w:t>
      </w:r>
    </w:p>
    <w:p w14:paraId="4FF68CBE" w14:textId="5EF627CE" w:rsidR="005B00F2" w:rsidRPr="00135AD5" w:rsidRDefault="005B00F2" w:rsidP="00135AD5">
      <w:pPr>
        <w:numPr>
          <w:ilvl w:val="0"/>
          <w:numId w:val="50"/>
        </w:numPr>
        <w:spacing w:after="0" w:line="240" w:lineRule="auto"/>
        <w:rPr>
          <w:rFonts w:ascii="Arial" w:eastAsia="Calibri" w:hAnsi="Arial" w:cs="Arial"/>
          <w:sz w:val="24"/>
          <w:szCs w:val="24"/>
        </w:rPr>
      </w:pPr>
      <w:r w:rsidRPr="003D6AE9">
        <w:rPr>
          <w:rFonts w:ascii="Arial" w:eastAsia="Calibri" w:hAnsi="Arial" w:cs="Arial"/>
          <w:sz w:val="24"/>
          <w:szCs w:val="24"/>
        </w:rPr>
        <w:t>Liczba godzin określona w decyzji, jako czas świadczenia usług, oznacza czas realizacji zleconego zakresu usług, w tym również wykonanie na rzecz świadczeniobiorcy zleconych czynności poza jego miejscem zamieszkania. Do czasu świadczenia usług nie wlicza się czasu dojazdu lub dojścia do mieszkania świadczeniobiorcy.</w:t>
      </w:r>
    </w:p>
    <w:p w14:paraId="5D4CA5F5" w14:textId="3E6178B3" w:rsidR="005B00F2" w:rsidRPr="00135AD5" w:rsidRDefault="005B00F2" w:rsidP="00135AD5">
      <w:pPr>
        <w:numPr>
          <w:ilvl w:val="0"/>
          <w:numId w:val="50"/>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Rzeczywisty zakres świadczonych usług oraz ich częstotliwość muszą być zgodne z treścią decyzji, o której mowa w ust. 3.</w:t>
      </w:r>
    </w:p>
    <w:p w14:paraId="497BCDEB" w14:textId="03E9BB73" w:rsidR="005B00F2" w:rsidRPr="00135AD5" w:rsidRDefault="005B00F2" w:rsidP="00135AD5">
      <w:pPr>
        <w:numPr>
          <w:ilvl w:val="0"/>
          <w:numId w:val="50"/>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Zleceniobiorca zobowiązuje się do prowadzenia miesięcznej ewidencji zrealizowanych godzin usług indywidualnie dla każdej osoby objętej świadczeniami.</w:t>
      </w:r>
    </w:p>
    <w:p w14:paraId="2D977C20" w14:textId="77777777" w:rsidR="005B00F2" w:rsidRPr="003D6AE9" w:rsidRDefault="005B00F2" w:rsidP="003D6AE9">
      <w:pPr>
        <w:numPr>
          <w:ilvl w:val="0"/>
          <w:numId w:val="50"/>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Zleceniobiorca zobowiązany jest do udostępniania do wglądu Zleceniodawcy, na każde jego żądanie następujących dokumentów związanych z realizacją umowy:</w:t>
      </w:r>
    </w:p>
    <w:p w14:paraId="2781A39B" w14:textId="79A34258" w:rsidR="005B00F2" w:rsidRPr="003D6AE9" w:rsidRDefault="009826C5" w:rsidP="003D6AE9">
      <w:pPr>
        <w:spacing w:after="0" w:line="240" w:lineRule="auto"/>
        <w:ind w:left="360"/>
        <w:contextualSpacing/>
        <w:rPr>
          <w:rFonts w:ascii="Arial" w:eastAsia="Calibri" w:hAnsi="Arial" w:cs="Arial"/>
          <w:sz w:val="24"/>
          <w:szCs w:val="24"/>
          <w:lang w:eastAsia="pl-PL"/>
        </w:rPr>
      </w:pPr>
      <w:r w:rsidRPr="003D6AE9">
        <w:rPr>
          <w:rFonts w:ascii="Arial" w:eastAsia="Calibri" w:hAnsi="Arial" w:cs="Arial"/>
          <w:sz w:val="24"/>
          <w:szCs w:val="24"/>
          <w:lang w:eastAsia="pl-PL"/>
        </w:rPr>
        <w:t xml:space="preserve">a) </w:t>
      </w:r>
      <w:r w:rsidR="005B00F2" w:rsidRPr="003D6AE9">
        <w:rPr>
          <w:rFonts w:ascii="Arial" w:eastAsia="Calibri" w:hAnsi="Arial" w:cs="Arial"/>
          <w:sz w:val="24"/>
          <w:szCs w:val="24"/>
          <w:lang w:eastAsia="pl-PL"/>
        </w:rPr>
        <w:t>dokumentów potwierdzających kwalifikacje i doświadczenie osób świadczących usługi,</w:t>
      </w:r>
    </w:p>
    <w:p w14:paraId="24943889" w14:textId="38C8EBF7" w:rsidR="005B00F2" w:rsidRPr="003D6AE9" w:rsidRDefault="009826C5" w:rsidP="00135AD5">
      <w:pPr>
        <w:spacing w:after="0" w:line="240" w:lineRule="auto"/>
        <w:ind w:left="360"/>
        <w:contextualSpacing/>
        <w:rPr>
          <w:rFonts w:ascii="Arial" w:eastAsia="Calibri" w:hAnsi="Arial" w:cs="Arial"/>
          <w:sz w:val="24"/>
          <w:szCs w:val="24"/>
          <w:lang w:eastAsia="pl-PL"/>
        </w:rPr>
      </w:pPr>
      <w:r w:rsidRPr="003D6AE9">
        <w:rPr>
          <w:rFonts w:ascii="Arial" w:eastAsia="Calibri" w:hAnsi="Arial" w:cs="Arial"/>
          <w:sz w:val="24"/>
          <w:szCs w:val="24"/>
          <w:lang w:eastAsia="pl-PL"/>
        </w:rPr>
        <w:t>b)</w:t>
      </w:r>
      <w:r w:rsidR="005B00F2" w:rsidRPr="003D6AE9">
        <w:rPr>
          <w:rFonts w:ascii="Arial" w:eastAsia="Calibri" w:hAnsi="Arial" w:cs="Arial"/>
          <w:sz w:val="24"/>
          <w:szCs w:val="24"/>
          <w:lang w:eastAsia="pl-PL"/>
        </w:rPr>
        <w:t xml:space="preserve"> ewidencji, o której mowa w ust. 8.</w:t>
      </w:r>
    </w:p>
    <w:p w14:paraId="6549B569" w14:textId="77777777" w:rsidR="005B00F2" w:rsidRPr="003D6AE9" w:rsidRDefault="005B00F2" w:rsidP="003D6AE9">
      <w:pPr>
        <w:numPr>
          <w:ilvl w:val="0"/>
          <w:numId w:val="50"/>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Zleceniobiorca prowadzi punkt o</w:t>
      </w:r>
      <w:r w:rsidR="00B92D35" w:rsidRPr="003D6AE9">
        <w:rPr>
          <w:rFonts w:ascii="Arial" w:eastAsia="Calibri" w:hAnsi="Arial" w:cs="Arial"/>
          <w:sz w:val="24"/>
          <w:szCs w:val="24"/>
          <w:lang w:eastAsia="pl-PL"/>
        </w:rPr>
        <w:t>bsługi</w:t>
      </w:r>
      <w:r w:rsidRPr="003D6AE9">
        <w:rPr>
          <w:rFonts w:ascii="Arial" w:eastAsia="Calibri" w:hAnsi="Arial" w:cs="Arial"/>
          <w:sz w:val="24"/>
          <w:szCs w:val="24"/>
          <w:lang w:eastAsia="pl-PL"/>
        </w:rPr>
        <w:t xml:space="preserve"> dla świadczeniobiorców zlokalizowany we Włocławku…………….., czynny ……………………………, nr tel. ……………………………</w:t>
      </w:r>
    </w:p>
    <w:p w14:paraId="32BC4A7B" w14:textId="77777777" w:rsidR="005B00F2" w:rsidRPr="003D6AE9" w:rsidRDefault="005B00F2" w:rsidP="00135AD5">
      <w:pPr>
        <w:spacing w:after="0" w:line="240" w:lineRule="auto"/>
        <w:contextualSpacing/>
        <w:rPr>
          <w:rFonts w:ascii="Arial" w:eastAsia="Calibri" w:hAnsi="Arial" w:cs="Arial"/>
          <w:b/>
          <w:sz w:val="24"/>
          <w:szCs w:val="24"/>
          <w:lang w:eastAsia="pl-PL"/>
        </w:rPr>
      </w:pPr>
    </w:p>
    <w:p w14:paraId="7C82304A" w14:textId="77777777" w:rsidR="005B00F2" w:rsidRPr="003D6AE9" w:rsidRDefault="005B00F2" w:rsidP="00135AD5">
      <w:pPr>
        <w:spacing w:after="0" w:line="240" w:lineRule="auto"/>
        <w:ind w:left="360"/>
        <w:contextualSpacing/>
        <w:jc w:val="center"/>
        <w:rPr>
          <w:rFonts w:ascii="Arial" w:eastAsia="Calibri" w:hAnsi="Arial" w:cs="Arial"/>
          <w:b/>
          <w:sz w:val="24"/>
          <w:szCs w:val="24"/>
          <w:lang w:eastAsia="pl-PL"/>
        </w:rPr>
      </w:pPr>
      <w:r w:rsidRPr="003D6AE9">
        <w:rPr>
          <w:rFonts w:ascii="Arial" w:eastAsia="Calibri" w:hAnsi="Arial" w:cs="Arial"/>
          <w:b/>
          <w:sz w:val="24"/>
          <w:szCs w:val="24"/>
          <w:lang w:eastAsia="pl-PL"/>
        </w:rPr>
        <w:t>§ 4</w:t>
      </w:r>
    </w:p>
    <w:p w14:paraId="3494B7BE" w14:textId="2375BCE7" w:rsidR="005B00F2" w:rsidRPr="003D6AE9" w:rsidRDefault="005B00F2" w:rsidP="00135AD5">
      <w:pPr>
        <w:spacing w:after="0" w:line="240" w:lineRule="auto"/>
        <w:ind w:left="360"/>
        <w:contextualSpacing/>
        <w:jc w:val="center"/>
        <w:rPr>
          <w:rFonts w:ascii="Arial" w:eastAsia="Calibri" w:hAnsi="Arial" w:cs="Arial"/>
          <w:b/>
          <w:sz w:val="24"/>
          <w:szCs w:val="24"/>
          <w:lang w:eastAsia="pl-PL"/>
        </w:rPr>
      </w:pPr>
      <w:r w:rsidRPr="003D6AE9">
        <w:rPr>
          <w:rFonts w:ascii="Arial" w:eastAsia="Calibri" w:hAnsi="Arial" w:cs="Arial"/>
          <w:b/>
          <w:sz w:val="24"/>
          <w:szCs w:val="24"/>
          <w:lang w:eastAsia="pl-PL"/>
        </w:rPr>
        <w:t>Wymagania dotyczące osób uczestniczących w realizacji zadania</w:t>
      </w:r>
    </w:p>
    <w:p w14:paraId="361C2167" w14:textId="347F48B6" w:rsidR="005B00F2" w:rsidRPr="00135AD5" w:rsidRDefault="005B00F2" w:rsidP="00135AD5">
      <w:pPr>
        <w:numPr>
          <w:ilvl w:val="0"/>
          <w:numId w:val="25"/>
        </w:numPr>
        <w:spacing w:after="0" w:line="240" w:lineRule="auto"/>
        <w:rPr>
          <w:rFonts w:ascii="Arial" w:eastAsia="Calibri" w:hAnsi="Arial" w:cs="Arial"/>
          <w:sz w:val="24"/>
          <w:szCs w:val="24"/>
        </w:rPr>
      </w:pPr>
      <w:r w:rsidRPr="003D6AE9">
        <w:rPr>
          <w:rFonts w:ascii="Arial" w:eastAsia="Calibri" w:hAnsi="Arial" w:cs="Arial"/>
          <w:sz w:val="24"/>
          <w:szCs w:val="24"/>
        </w:rPr>
        <w:t>Usługi będą świadczone przez osoby ze specjalistycznym przygotowaniem zawodowym</w:t>
      </w:r>
      <w:r w:rsidR="003D6AE9">
        <w:rPr>
          <w:rFonts w:ascii="Arial" w:eastAsia="Calibri" w:hAnsi="Arial" w:cs="Arial"/>
          <w:sz w:val="24"/>
          <w:szCs w:val="24"/>
        </w:rPr>
        <w:t xml:space="preserve"> </w:t>
      </w:r>
      <w:r w:rsidRPr="003D6AE9">
        <w:rPr>
          <w:rFonts w:ascii="Arial" w:eastAsia="Calibri" w:hAnsi="Arial" w:cs="Arial"/>
          <w:sz w:val="24"/>
          <w:szCs w:val="24"/>
        </w:rPr>
        <w:t xml:space="preserve">i doświadczeniem, stosownie do przepisów Rozporządzenia Ministra Polityki Społecznej z dnia 22 września 2005 r. w sprawie specjalistycznych usług opiekuńczych (Dz. U. 2005 r. Nr 189, poz. 1598 z późn. zm.) oraz posiadające kwalifikacje i doświadczenie w zakresie wykazanym </w:t>
      </w:r>
      <w:r w:rsidRPr="003D6AE9">
        <w:rPr>
          <w:rFonts w:ascii="Arial" w:eastAsia="Calibri" w:hAnsi="Arial" w:cs="Arial"/>
          <w:sz w:val="24"/>
          <w:szCs w:val="24"/>
        </w:rPr>
        <w:br/>
        <w:t>w ofercie.</w:t>
      </w:r>
    </w:p>
    <w:p w14:paraId="703A2B0E" w14:textId="77777777" w:rsidR="005B00F2" w:rsidRPr="003D6AE9" w:rsidRDefault="005B00F2" w:rsidP="003D6AE9">
      <w:pPr>
        <w:numPr>
          <w:ilvl w:val="0"/>
          <w:numId w:val="25"/>
        </w:numPr>
        <w:spacing w:after="0" w:line="240" w:lineRule="auto"/>
        <w:rPr>
          <w:rFonts w:ascii="Arial" w:eastAsia="Calibri" w:hAnsi="Arial" w:cs="Arial"/>
          <w:sz w:val="24"/>
          <w:szCs w:val="24"/>
        </w:rPr>
      </w:pPr>
      <w:r w:rsidRPr="003D6AE9">
        <w:rPr>
          <w:rFonts w:ascii="Arial" w:eastAsia="Calibri" w:hAnsi="Arial" w:cs="Arial"/>
          <w:sz w:val="24"/>
          <w:szCs w:val="24"/>
        </w:rPr>
        <w:t xml:space="preserve">Podczas realizacji zadania obowiązują następujące zasady dotyczące osób świadczących usługi: </w:t>
      </w:r>
    </w:p>
    <w:p w14:paraId="0292B299" w14:textId="4C6E6F4F" w:rsidR="005B00F2" w:rsidRPr="003D6AE9" w:rsidRDefault="005B00F2" w:rsidP="003D6AE9">
      <w:pPr>
        <w:pStyle w:val="Akapitzlist"/>
        <w:numPr>
          <w:ilvl w:val="1"/>
          <w:numId w:val="25"/>
        </w:numPr>
        <w:spacing w:after="0" w:line="240" w:lineRule="auto"/>
        <w:rPr>
          <w:rFonts w:ascii="Arial" w:hAnsi="Arial" w:cs="Arial"/>
          <w:sz w:val="24"/>
          <w:szCs w:val="24"/>
        </w:rPr>
      </w:pPr>
      <w:r w:rsidRPr="003D6AE9">
        <w:rPr>
          <w:rFonts w:ascii="Arial" w:hAnsi="Arial" w:cs="Arial"/>
          <w:sz w:val="24"/>
          <w:szCs w:val="24"/>
        </w:rPr>
        <w:t>usługi muszą być świadczone przez osoby wymienione w wykazie osób, które będą uczestniczyły w realizacji zadania publicznego stanowiącym załącznik do oferty,</w:t>
      </w:r>
    </w:p>
    <w:p w14:paraId="50DA4A75" w14:textId="43B0FE25" w:rsidR="005B00F2" w:rsidRPr="003D6AE9" w:rsidRDefault="005B00F2" w:rsidP="003D6AE9">
      <w:pPr>
        <w:numPr>
          <w:ilvl w:val="1"/>
          <w:numId w:val="25"/>
        </w:numPr>
        <w:spacing w:after="0" w:line="240" w:lineRule="auto"/>
        <w:ind w:left="709" w:hanging="283"/>
        <w:rPr>
          <w:rFonts w:ascii="Arial" w:eastAsia="Calibri" w:hAnsi="Arial" w:cs="Arial"/>
          <w:sz w:val="24"/>
          <w:szCs w:val="24"/>
        </w:rPr>
      </w:pPr>
      <w:r w:rsidRPr="003D6AE9">
        <w:rPr>
          <w:rFonts w:ascii="Arial" w:eastAsia="Calibri" w:hAnsi="Arial" w:cs="Arial"/>
          <w:sz w:val="24"/>
          <w:szCs w:val="24"/>
        </w:rPr>
        <w:t>Zleceniobiorca może w trakcie realizacji umowy zastąpić osoby, o których mowa w pkt.1 innymi osobami pod warunkiem, że zmiana ta będzie miała miejsce tylko w szczególnych, uzasadnionych przypadkach takich jak: ustanie zatrudnienia, choroba, urlop, zdarzenie losowe, nienależyte wywiązywania się z powierzonych zdań,</w:t>
      </w:r>
    </w:p>
    <w:p w14:paraId="53A15687" w14:textId="2FCC2195" w:rsidR="005B00F2" w:rsidRPr="00135AD5" w:rsidRDefault="005B00F2" w:rsidP="00135AD5">
      <w:pPr>
        <w:numPr>
          <w:ilvl w:val="1"/>
          <w:numId w:val="25"/>
        </w:numPr>
        <w:spacing w:after="0" w:line="240" w:lineRule="auto"/>
        <w:ind w:left="709" w:hanging="283"/>
        <w:rPr>
          <w:rFonts w:ascii="Arial" w:eastAsia="Calibri" w:hAnsi="Arial" w:cs="Arial"/>
          <w:sz w:val="24"/>
          <w:szCs w:val="24"/>
        </w:rPr>
      </w:pPr>
      <w:r w:rsidRPr="003D6AE9">
        <w:rPr>
          <w:rFonts w:ascii="Arial" w:eastAsia="Calibri" w:hAnsi="Arial" w:cs="Arial"/>
          <w:sz w:val="24"/>
          <w:szCs w:val="24"/>
        </w:rPr>
        <w:t>osoby, którymi Zleceniobiorca zastąpi osoby, o których mowa pkt. 1 muszą posiadać kwalifikacje i doświadczenie określone w rozporządzeniu, o którym mowa w ust.1.</w:t>
      </w:r>
    </w:p>
    <w:p w14:paraId="6F816191" w14:textId="77777777" w:rsidR="005B00F2" w:rsidRPr="003D6AE9" w:rsidRDefault="005B00F2" w:rsidP="003D6AE9">
      <w:pPr>
        <w:numPr>
          <w:ilvl w:val="0"/>
          <w:numId w:val="25"/>
        </w:numPr>
        <w:spacing w:after="0" w:line="240" w:lineRule="auto"/>
        <w:rPr>
          <w:rFonts w:ascii="Arial" w:eastAsia="Calibri" w:hAnsi="Arial" w:cs="Arial"/>
          <w:sz w:val="24"/>
          <w:szCs w:val="24"/>
        </w:rPr>
      </w:pPr>
      <w:r w:rsidRPr="003D6AE9">
        <w:rPr>
          <w:rFonts w:ascii="Arial" w:eastAsia="Calibri" w:hAnsi="Arial" w:cs="Arial"/>
          <w:sz w:val="24"/>
          <w:szCs w:val="24"/>
        </w:rPr>
        <w:t>Osoby świadczące usługi zobowiązane są je wykonywać przy zachowaniu należytej staranności, wysokich standardów etycznych i moralnych oraz do przestrzegania następujących zasad:</w:t>
      </w:r>
    </w:p>
    <w:p w14:paraId="5188E06D" w14:textId="0E944FFD" w:rsidR="005B00F2" w:rsidRPr="003D6AE9" w:rsidRDefault="005B00F2" w:rsidP="003D6AE9">
      <w:pPr>
        <w:pStyle w:val="Akapitzlist"/>
        <w:numPr>
          <w:ilvl w:val="1"/>
          <w:numId w:val="25"/>
        </w:numPr>
        <w:spacing w:after="0" w:line="240" w:lineRule="auto"/>
        <w:rPr>
          <w:rFonts w:ascii="Arial" w:hAnsi="Arial" w:cs="Arial"/>
          <w:sz w:val="24"/>
          <w:szCs w:val="24"/>
        </w:rPr>
      </w:pPr>
      <w:r w:rsidRPr="003D6AE9">
        <w:rPr>
          <w:rFonts w:ascii="Arial" w:hAnsi="Arial" w:cs="Arial"/>
          <w:sz w:val="24"/>
          <w:szCs w:val="24"/>
        </w:rPr>
        <w:t>legitymowania się dokumentami ze zdjęciem, nazwiskiem oraz nazwą i telefonem Zleceniobiorcy,</w:t>
      </w:r>
    </w:p>
    <w:p w14:paraId="0B168D0B" w14:textId="7F5A1526" w:rsidR="005B00F2" w:rsidRPr="003D6AE9" w:rsidRDefault="005B00F2" w:rsidP="003D6AE9">
      <w:pPr>
        <w:numPr>
          <w:ilvl w:val="1"/>
          <w:numId w:val="25"/>
        </w:numPr>
        <w:spacing w:after="0" w:line="240" w:lineRule="auto"/>
        <w:ind w:left="709" w:hanging="283"/>
        <w:rPr>
          <w:rFonts w:ascii="Arial" w:eastAsia="Calibri" w:hAnsi="Arial" w:cs="Arial"/>
          <w:sz w:val="24"/>
          <w:szCs w:val="24"/>
        </w:rPr>
      </w:pPr>
      <w:r w:rsidRPr="003D6AE9">
        <w:rPr>
          <w:rFonts w:ascii="Arial" w:eastAsia="Calibri" w:hAnsi="Arial" w:cs="Arial"/>
          <w:sz w:val="24"/>
          <w:szCs w:val="24"/>
        </w:rPr>
        <w:t>zachowania tajemnicy służbowej w zakresie wszystkich informacji jakie uzyskają w trakcie pełnienia</w:t>
      </w:r>
      <w:r w:rsidR="00046D70">
        <w:rPr>
          <w:rFonts w:ascii="Arial" w:eastAsia="Calibri" w:hAnsi="Arial" w:cs="Arial"/>
          <w:sz w:val="24"/>
          <w:szCs w:val="24"/>
        </w:rPr>
        <w:t xml:space="preserve"> </w:t>
      </w:r>
      <w:r w:rsidRPr="003D6AE9">
        <w:rPr>
          <w:rFonts w:ascii="Arial" w:eastAsia="Calibri" w:hAnsi="Arial" w:cs="Arial"/>
          <w:sz w:val="24"/>
          <w:szCs w:val="24"/>
        </w:rPr>
        <w:t>obowiązków, a w szczególności nie ujawniania osobom trzecim danych personalnych</w:t>
      </w:r>
      <w:r w:rsidR="00046D70">
        <w:rPr>
          <w:rFonts w:ascii="Arial" w:eastAsia="Calibri" w:hAnsi="Arial" w:cs="Arial"/>
          <w:sz w:val="24"/>
          <w:szCs w:val="24"/>
        </w:rPr>
        <w:t xml:space="preserve"> </w:t>
      </w:r>
      <w:r w:rsidRPr="003D6AE9">
        <w:rPr>
          <w:rFonts w:ascii="Arial" w:eastAsia="Calibri" w:hAnsi="Arial" w:cs="Arial"/>
          <w:sz w:val="24"/>
          <w:szCs w:val="24"/>
        </w:rPr>
        <w:t>świadczeniobiorców, ich sytuacji osobistej, rodzinnej, zdrowotnej i ekonomicznej,</w:t>
      </w:r>
    </w:p>
    <w:p w14:paraId="7B2D917F" w14:textId="77777777" w:rsidR="005B00F2" w:rsidRPr="003D6AE9" w:rsidRDefault="005B00F2" w:rsidP="003D6AE9">
      <w:pPr>
        <w:numPr>
          <w:ilvl w:val="1"/>
          <w:numId w:val="25"/>
        </w:numPr>
        <w:spacing w:after="0" w:line="240" w:lineRule="auto"/>
        <w:ind w:left="709" w:hanging="283"/>
        <w:rPr>
          <w:rFonts w:ascii="Arial" w:eastAsia="Calibri" w:hAnsi="Arial" w:cs="Arial"/>
          <w:sz w:val="24"/>
          <w:szCs w:val="24"/>
        </w:rPr>
      </w:pPr>
      <w:r w:rsidRPr="003D6AE9">
        <w:rPr>
          <w:rFonts w:ascii="Arial" w:eastAsia="Calibri" w:hAnsi="Arial" w:cs="Arial"/>
          <w:sz w:val="24"/>
          <w:szCs w:val="24"/>
        </w:rPr>
        <w:lastRenderedPageBreak/>
        <w:t>nie wprowadzania do mieszkania świadczeniobiorcy osób nieupoważnionych,</w:t>
      </w:r>
    </w:p>
    <w:p w14:paraId="1E339F50" w14:textId="6017F5B6" w:rsidR="005B00F2" w:rsidRPr="003D6AE9" w:rsidRDefault="005B00F2" w:rsidP="003D6AE9">
      <w:pPr>
        <w:numPr>
          <w:ilvl w:val="1"/>
          <w:numId w:val="25"/>
        </w:numPr>
        <w:spacing w:after="0" w:line="240" w:lineRule="auto"/>
        <w:ind w:left="709" w:hanging="283"/>
        <w:rPr>
          <w:rFonts w:ascii="Arial" w:eastAsia="Calibri" w:hAnsi="Arial" w:cs="Arial"/>
          <w:sz w:val="24"/>
          <w:szCs w:val="24"/>
        </w:rPr>
      </w:pPr>
      <w:r w:rsidRPr="003D6AE9">
        <w:rPr>
          <w:rFonts w:ascii="Arial" w:eastAsia="Calibri" w:hAnsi="Arial" w:cs="Arial"/>
          <w:sz w:val="24"/>
          <w:szCs w:val="24"/>
        </w:rPr>
        <w:t>szanowania woli osoby w zakresie sposobu wykonywania konkretnych czynności, z zachowaniem ogólnie przyjętych norm społecznych oraz wykonywania wszelkich prac z poszanowaniem godności i uczuć tej osoby.</w:t>
      </w:r>
      <w:r w:rsidR="00046D70">
        <w:rPr>
          <w:rFonts w:ascii="Arial" w:eastAsia="Calibri" w:hAnsi="Arial" w:cs="Arial"/>
          <w:sz w:val="24"/>
          <w:szCs w:val="24"/>
        </w:rPr>
        <w:t xml:space="preserve"> </w:t>
      </w:r>
    </w:p>
    <w:p w14:paraId="3D738260" w14:textId="77777777" w:rsidR="005B00F2" w:rsidRPr="003D6AE9" w:rsidRDefault="005B00F2" w:rsidP="003D6AE9">
      <w:pPr>
        <w:spacing w:after="0" w:line="240" w:lineRule="auto"/>
        <w:ind w:left="709"/>
        <w:rPr>
          <w:rFonts w:ascii="Arial" w:eastAsia="Calibri" w:hAnsi="Arial" w:cs="Arial"/>
          <w:sz w:val="24"/>
          <w:szCs w:val="24"/>
        </w:rPr>
      </w:pPr>
    </w:p>
    <w:p w14:paraId="02330C95" w14:textId="5337E287" w:rsidR="005B00F2" w:rsidRPr="00135AD5" w:rsidRDefault="005B00F2" w:rsidP="00135AD5">
      <w:pPr>
        <w:numPr>
          <w:ilvl w:val="0"/>
          <w:numId w:val="25"/>
        </w:numPr>
        <w:spacing w:after="0" w:line="240" w:lineRule="auto"/>
        <w:rPr>
          <w:rFonts w:ascii="Arial" w:eastAsia="Calibri" w:hAnsi="Arial" w:cs="Arial"/>
          <w:sz w:val="24"/>
          <w:szCs w:val="24"/>
        </w:rPr>
      </w:pPr>
      <w:r w:rsidRPr="003D6AE9">
        <w:rPr>
          <w:rFonts w:ascii="Arial" w:eastAsia="Calibri" w:hAnsi="Arial" w:cs="Arial"/>
          <w:sz w:val="24"/>
          <w:szCs w:val="24"/>
        </w:rPr>
        <w:t>Usługi koordynować będzie osoba wskazana w wykazie osób, które będą uczestniczyły w realizacji zadania publicznego stanowiącym załącznik do oferty, posiadająca co najmniej średnie wykształcenie o kierunku społecznym lub medycznym lub wykształcenie wyższe oraz półroczne doświadczenie w bezpośrednim świadczeniu</w:t>
      </w:r>
      <w:r w:rsidR="003D6AE9">
        <w:rPr>
          <w:rFonts w:ascii="Arial" w:eastAsia="Calibri" w:hAnsi="Arial" w:cs="Arial"/>
          <w:sz w:val="24"/>
          <w:szCs w:val="24"/>
        </w:rPr>
        <w:t xml:space="preserve"> </w:t>
      </w:r>
      <w:r w:rsidRPr="003D6AE9">
        <w:rPr>
          <w:rFonts w:ascii="Arial" w:eastAsia="Calibri" w:hAnsi="Arial" w:cs="Arial"/>
          <w:sz w:val="24"/>
          <w:szCs w:val="24"/>
        </w:rPr>
        <w:t>usług opiekuńczych lub specjalistycznych usług opiekuńczych lub jako koordynator tych usług.</w:t>
      </w:r>
    </w:p>
    <w:p w14:paraId="05B8BB6E" w14:textId="072D19DF" w:rsidR="005B00F2" w:rsidRPr="00135AD5" w:rsidRDefault="005B00F2" w:rsidP="00135AD5">
      <w:pPr>
        <w:numPr>
          <w:ilvl w:val="0"/>
          <w:numId w:val="25"/>
        </w:numPr>
        <w:spacing w:after="0" w:line="240" w:lineRule="auto"/>
        <w:rPr>
          <w:rFonts w:ascii="Arial" w:eastAsia="Calibri" w:hAnsi="Arial" w:cs="Arial"/>
          <w:sz w:val="24"/>
          <w:szCs w:val="24"/>
        </w:rPr>
      </w:pPr>
      <w:r w:rsidRPr="003D6AE9">
        <w:rPr>
          <w:rFonts w:ascii="Arial" w:eastAsia="Calibri" w:hAnsi="Arial" w:cs="Arial"/>
          <w:sz w:val="24"/>
          <w:szCs w:val="24"/>
        </w:rPr>
        <w:t xml:space="preserve">Zleceniobiorca dopuszcza możliwość zmiany osoby koordynującej usługi pod warunkiem, że będzie ona posiadać kwalifikacje i doświadczenie nie mniejsze niż kwalifikacje i doświadczenie osoby, o której mowa w ust. 4. </w:t>
      </w:r>
    </w:p>
    <w:p w14:paraId="1AFB1A3E" w14:textId="3D6B2FB2" w:rsidR="005B00F2" w:rsidRPr="003D6AE9" w:rsidRDefault="005B00F2" w:rsidP="003D6AE9">
      <w:pPr>
        <w:numPr>
          <w:ilvl w:val="0"/>
          <w:numId w:val="25"/>
        </w:numPr>
        <w:spacing w:after="0" w:line="240" w:lineRule="auto"/>
        <w:rPr>
          <w:rFonts w:ascii="Arial" w:eastAsia="Calibri" w:hAnsi="Arial" w:cs="Arial"/>
          <w:sz w:val="24"/>
          <w:szCs w:val="24"/>
        </w:rPr>
      </w:pPr>
      <w:r w:rsidRPr="003D6AE9">
        <w:rPr>
          <w:rFonts w:ascii="Arial" w:eastAsia="Calibri" w:hAnsi="Arial" w:cs="Arial"/>
          <w:sz w:val="24"/>
          <w:szCs w:val="24"/>
        </w:rPr>
        <w:t>Zleceniobiorca zobowiązuje się do niezwłocznego przekazania do Miejskiego Ośrodka Pomocy Rodzinie danych nowo zatrudnionych osób, który będzie miał prawo do oceny kwalifikacji i przygotowania zawodowego tych osób.</w:t>
      </w:r>
    </w:p>
    <w:p w14:paraId="2E2A879A" w14:textId="77777777" w:rsidR="005B00F2" w:rsidRPr="003D6AE9" w:rsidRDefault="005B00F2" w:rsidP="003D6AE9">
      <w:pPr>
        <w:spacing w:after="0" w:line="240" w:lineRule="auto"/>
        <w:ind w:left="360"/>
        <w:rPr>
          <w:rFonts w:ascii="Arial" w:eastAsia="Times New Roman" w:hAnsi="Arial" w:cs="Arial"/>
          <w:b/>
          <w:sz w:val="24"/>
          <w:szCs w:val="24"/>
          <w:lang w:eastAsia="pl-PL"/>
        </w:rPr>
      </w:pPr>
    </w:p>
    <w:p w14:paraId="30A0F8EF" w14:textId="77777777" w:rsidR="005B00F2" w:rsidRPr="003D6AE9" w:rsidRDefault="005B00F2" w:rsidP="00135AD5">
      <w:pPr>
        <w:spacing w:after="0" w:line="240" w:lineRule="auto"/>
        <w:ind w:left="360"/>
        <w:jc w:val="center"/>
        <w:rPr>
          <w:rFonts w:ascii="Arial" w:eastAsia="Times New Roman" w:hAnsi="Arial" w:cs="Arial"/>
          <w:b/>
          <w:sz w:val="24"/>
          <w:szCs w:val="24"/>
          <w:lang w:eastAsia="pl-PL"/>
        </w:rPr>
      </w:pPr>
      <w:r w:rsidRPr="003D6AE9">
        <w:rPr>
          <w:rFonts w:ascii="Arial" w:eastAsia="Times New Roman" w:hAnsi="Arial" w:cs="Arial"/>
          <w:b/>
          <w:sz w:val="24"/>
          <w:szCs w:val="24"/>
          <w:lang w:eastAsia="pl-PL"/>
        </w:rPr>
        <w:t>§ 5</w:t>
      </w:r>
    </w:p>
    <w:p w14:paraId="43681B79" w14:textId="684646D1" w:rsidR="005B00F2" w:rsidRPr="003D6AE9" w:rsidRDefault="005B00F2" w:rsidP="00135AD5">
      <w:pPr>
        <w:spacing w:after="0" w:line="240" w:lineRule="auto"/>
        <w:ind w:left="360"/>
        <w:jc w:val="center"/>
        <w:rPr>
          <w:rFonts w:ascii="Arial" w:eastAsia="Times New Roman" w:hAnsi="Arial" w:cs="Arial"/>
          <w:b/>
          <w:sz w:val="24"/>
          <w:szCs w:val="24"/>
          <w:lang w:eastAsia="pl-PL"/>
        </w:rPr>
      </w:pPr>
      <w:r w:rsidRPr="003D6AE9">
        <w:rPr>
          <w:rFonts w:ascii="Arial" w:eastAsia="Times New Roman" w:hAnsi="Arial" w:cs="Arial"/>
          <w:b/>
          <w:sz w:val="24"/>
          <w:szCs w:val="24"/>
          <w:lang w:eastAsia="pl-PL"/>
        </w:rPr>
        <w:t>Finansowanie zadania publicznego</w:t>
      </w:r>
    </w:p>
    <w:p w14:paraId="0BF2BFEF" w14:textId="77777777" w:rsidR="00B92D35" w:rsidRPr="003D6AE9" w:rsidRDefault="005B00F2" w:rsidP="003D6AE9">
      <w:pPr>
        <w:numPr>
          <w:ilvl w:val="0"/>
          <w:numId w:val="36"/>
        </w:numPr>
        <w:spacing w:after="0" w:line="240" w:lineRule="auto"/>
        <w:ind w:left="426"/>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Zleceniodawca zobowiązuje się do przekazania na realizację zadania publicznego środków finansowych </w:t>
      </w:r>
      <w:r w:rsidR="00B92D35" w:rsidRPr="003D6AE9">
        <w:rPr>
          <w:rFonts w:ascii="Arial" w:eastAsia="Times New Roman" w:hAnsi="Arial" w:cs="Arial"/>
          <w:sz w:val="24"/>
          <w:szCs w:val="24"/>
          <w:lang w:eastAsia="pl-PL"/>
        </w:rPr>
        <w:t xml:space="preserve">wynosi …………………………………………… (słownie: …………………………… zł) na rachunek bankowy Zleceniobiorcy nr ………………………………………………………………………… </w:t>
      </w:r>
      <w:r w:rsidRPr="003D6AE9">
        <w:rPr>
          <w:rFonts w:ascii="Arial" w:eastAsia="Times New Roman" w:hAnsi="Arial" w:cs="Arial"/>
          <w:sz w:val="24"/>
          <w:szCs w:val="24"/>
          <w:lang w:eastAsia="pl-PL"/>
        </w:rPr>
        <w:t>w</w:t>
      </w:r>
      <w:r w:rsidR="00B92D35" w:rsidRPr="003D6AE9">
        <w:rPr>
          <w:rFonts w:ascii="Arial" w:eastAsia="Times New Roman" w:hAnsi="Arial" w:cs="Arial"/>
          <w:sz w:val="24"/>
          <w:szCs w:val="24"/>
          <w:lang w:eastAsia="pl-PL"/>
        </w:rPr>
        <w:t xml:space="preserve"> następujący sposób:</w:t>
      </w:r>
    </w:p>
    <w:p w14:paraId="7AB9F888" w14:textId="6B17B2B7" w:rsidR="00B92D35" w:rsidRPr="003D6AE9" w:rsidRDefault="00337EF4" w:rsidP="003D6AE9">
      <w:pPr>
        <w:pStyle w:val="Akapitzlist"/>
        <w:numPr>
          <w:ilvl w:val="1"/>
          <w:numId w:val="8"/>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środki</w:t>
      </w:r>
      <w:r w:rsidR="00B92D35" w:rsidRPr="003D6AE9">
        <w:rPr>
          <w:rFonts w:ascii="Arial" w:eastAsia="Times New Roman" w:hAnsi="Arial" w:cs="Arial"/>
          <w:sz w:val="24"/>
          <w:szCs w:val="24"/>
          <w:lang w:eastAsia="pl-PL"/>
        </w:rPr>
        <w:t xml:space="preserve"> finansow</w:t>
      </w:r>
      <w:r w:rsidRPr="003D6AE9">
        <w:rPr>
          <w:rFonts w:ascii="Arial" w:eastAsia="Times New Roman" w:hAnsi="Arial" w:cs="Arial"/>
          <w:sz w:val="24"/>
          <w:szCs w:val="24"/>
          <w:lang w:eastAsia="pl-PL"/>
        </w:rPr>
        <w:t>e</w:t>
      </w:r>
      <w:r w:rsidR="00B92D35" w:rsidRPr="003D6AE9">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w roku 20</w:t>
      </w:r>
      <w:r w:rsidR="008D6523" w:rsidRPr="003D6AE9">
        <w:rPr>
          <w:rFonts w:ascii="Arial" w:eastAsia="Times New Roman" w:hAnsi="Arial" w:cs="Arial"/>
          <w:sz w:val="24"/>
          <w:szCs w:val="24"/>
          <w:lang w:eastAsia="pl-PL"/>
        </w:rPr>
        <w:t>21</w:t>
      </w:r>
      <w:r w:rsidRPr="003D6AE9">
        <w:rPr>
          <w:rFonts w:ascii="Arial" w:eastAsia="Times New Roman" w:hAnsi="Arial" w:cs="Arial"/>
          <w:sz w:val="24"/>
          <w:szCs w:val="24"/>
          <w:lang w:eastAsia="pl-PL"/>
        </w:rPr>
        <w:t>, tj.</w:t>
      </w:r>
      <w:r w:rsidR="00B92D35" w:rsidRPr="003D6AE9">
        <w:rPr>
          <w:rFonts w:ascii="Arial" w:eastAsia="Times New Roman" w:hAnsi="Arial" w:cs="Arial"/>
          <w:sz w:val="24"/>
          <w:szCs w:val="24"/>
          <w:lang w:eastAsia="pl-PL"/>
        </w:rPr>
        <w:t xml:space="preserve"> od 1 lipca 20</w:t>
      </w:r>
      <w:r w:rsidR="008D6523" w:rsidRPr="003D6AE9">
        <w:rPr>
          <w:rFonts w:ascii="Arial" w:eastAsia="Times New Roman" w:hAnsi="Arial" w:cs="Arial"/>
          <w:sz w:val="24"/>
          <w:szCs w:val="24"/>
          <w:lang w:eastAsia="pl-PL"/>
        </w:rPr>
        <w:t>21</w:t>
      </w:r>
      <w:r w:rsidR="00B92D35" w:rsidRPr="003D6AE9">
        <w:rPr>
          <w:rFonts w:ascii="Arial" w:eastAsia="Times New Roman" w:hAnsi="Arial" w:cs="Arial"/>
          <w:sz w:val="24"/>
          <w:szCs w:val="24"/>
          <w:lang w:eastAsia="pl-PL"/>
        </w:rPr>
        <w:t xml:space="preserve"> r. do 31 grudnia 20</w:t>
      </w:r>
      <w:r w:rsidR="008D6523" w:rsidRPr="003D6AE9">
        <w:rPr>
          <w:rFonts w:ascii="Arial" w:eastAsia="Times New Roman" w:hAnsi="Arial" w:cs="Arial"/>
          <w:sz w:val="24"/>
          <w:szCs w:val="24"/>
          <w:lang w:eastAsia="pl-PL"/>
        </w:rPr>
        <w:t>21</w:t>
      </w:r>
      <w:r w:rsidR="00B92D35" w:rsidRPr="003D6AE9">
        <w:rPr>
          <w:rFonts w:ascii="Arial" w:eastAsia="Times New Roman" w:hAnsi="Arial" w:cs="Arial"/>
          <w:sz w:val="24"/>
          <w:szCs w:val="24"/>
          <w:lang w:eastAsia="pl-PL"/>
        </w:rPr>
        <w:t xml:space="preserve"> r.</w:t>
      </w:r>
      <w:r w:rsidR="005B00F2" w:rsidRPr="003D6AE9">
        <w:rPr>
          <w:rFonts w:ascii="Arial" w:eastAsia="Times New Roman" w:hAnsi="Arial" w:cs="Arial"/>
          <w:sz w:val="24"/>
          <w:szCs w:val="24"/>
          <w:lang w:eastAsia="pl-PL"/>
        </w:rPr>
        <w:t xml:space="preserve"> w</w:t>
      </w:r>
      <w:r w:rsidR="008976D1" w:rsidRPr="003D6AE9">
        <w:rPr>
          <w:rFonts w:ascii="Arial" w:eastAsia="Times New Roman" w:hAnsi="Arial" w:cs="Arial"/>
          <w:sz w:val="24"/>
          <w:szCs w:val="24"/>
          <w:lang w:eastAsia="pl-PL"/>
        </w:rPr>
        <w:t xml:space="preserve"> łącznej</w:t>
      </w:r>
      <w:r w:rsidR="005B00F2" w:rsidRPr="003D6AE9">
        <w:rPr>
          <w:rFonts w:ascii="Arial" w:eastAsia="Times New Roman" w:hAnsi="Arial" w:cs="Arial"/>
          <w:sz w:val="24"/>
          <w:szCs w:val="24"/>
          <w:lang w:eastAsia="pl-PL"/>
        </w:rPr>
        <w:t xml:space="preserve"> wysokości do……………</w:t>
      </w:r>
      <w:r w:rsidR="0008096A" w:rsidRPr="003D6AE9">
        <w:rPr>
          <w:rFonts w:ascii="Arial" w:eastAsia="Times New Roman" w:hAnsi="Arial" w:cs="Arial"/>
          <w:sz w:val="24"/>
          <w:szCs w:val="24"/>
          <w:lang w:eastAsia="pl-PL"/>
        </w:rPr>
        <w:t>…………</w:t>
      </w:r>
      <w:r w:rsidR="005B00F2" w:rsidRPr="003D6AE9">
        <w:rPr>
          <w:rFonts w:ascii="Arial" w:eastAsia="Times New Roman" w:hAnsi="Arial" w:cs="Arial"/>
          <w:sz w:val="24"/>
          <w:szCs w:val="24"/>
          <w:lang w:eastAsia="pl-PL"/>
        </w:rPr>
        <w:t xml:space="preserve"> (słownie:…………</w:t>
      </w:r>
      <w:r w:rsidR="0008096A" w:rsidRPr="003D6AE9">
        <w:rPr>
          <w:rFonts w:ascii="Arial" w:eastAsia="Times New Roman" w:hAnsi="Arial" w:cs="Arial"/>
          <w:sz w:val="24"/>
          <w:szCs w:val="24"/>
          <w:lang w:eastAsia="pl-PL"/>
        </w:rPr>
        <w:t>…………………………..</w:t>
      </w:r>
      <w:r w:rsidR="005B00F2" w:rsidRPr="003D6AE9">
        <w:rPr>
          <w:rFonts w:ascii="Arial" w:eastAsia="Times New Roman" w:hAnsi="Arial" w:cs="Arial"/>
          <w:sz w:val="24"/>
          <w:szCs w:val="24"/>
          <w:lang w:eastAsia="pl-PL"/>
        </w:rPr>
        <w:t>……</w:t>
      </w:r>
      <w:r w:rsidR="0008096A" w:rsidRPr="003D6AE9">
        <w:rPr>
          <w:rFonts w:ascii="Arial" w:eastAsia="Times New Roman" w:hAnsi="Arial" w:cs="Arial"/>
          <w:sz w:val="24"/>
          <w:szCs w:val="24"/>
          <w:lang w:eastAsia="pl-PL"/>
        </w:rPr>
        <w:t>……………..</w:t>
      </w:r>
      <w:r w:rsidR="005B00F2" w:rsidRPr="003D6AE9">
        <w:rPr>
          <w:rFonts w:ascii="Arial" w:eastAsia="Times New Roman" w:hAnsi="Arial" w:cs="Arial"/>
          <w:sz w:val="24"/>
          <w:szCs w:val="24"/>
          <w:lang w:eastAsia="pl-PL"/>
        </w:rPr>
        <w:t xml:space="preserve"> zł)</w:t>
      </w:r>
      <w:r w:rsidR="0008096A" w:rsidRPr="003D6AE9">
        <w:rPr>
          <w:rFonts w:ascii="Arial" w:eastAsia="Times New Roman" w:hAnsi="Arial" w:cs="Arial"/>
          <w:sz w:val="24"/>
          <w:szCs w:val="24"/>
          <w:lang w:eastAsia="pl-PL"/>
        </w:rPr>
        <w:t>,</w:t>
      </w:r>
      <w:r w:rsidR="005B00F2" w:rsidRPr="003D6AE9">
        <w:rPr>
          <w:rFonts w:ascii="Arial" w:eastAsia="Times New Roman" w:hAnsi="Arial" w:cs="Arial"/>
          <w:sz w:val="24"/>
          <w:szCs w:val="24"/>
          <w:lang w:eastAsia="pl-PL"/>
        </w:rPr>
        <w:t xml:space="preserve"> </w:t>
      </w:r>
    </w:p>
    <w:p w14:paraId="4B8068E6" w14:textId="072FFAD0" w:rsidR="00337EF4" w:rsidRPr="003D6AE9" w:rsidRDefault="00337EF4" w:rsidP="003D6AE9">
      <w:pPr>
        <w:pStyle w:val="Akapitzlist"/>
        <w:numPr>
          <w:ilvl w:val="1"/>
          <w:numId w:val="8"/>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ś</w:t>
      </w:r>
      <w:r w:rsidR="00B92D35" w:rsidRPr="003D6AE9">
        <w:rPr>
          <w:rFonts w:ascii="Arial" w:eastAsia="Times New Roman" w:hAnsi="Arial" w:cs="Arial"/>
          <w:sz w:val="24"/>
          <w:szCs w:val="24"/>
          <w:lang w:eastAsia="pl-PL"/>
        </w:rPr>
        <w:t>rodki finansowe</w:t>
      </w:r>
      <w:r w:rsidRPr="003D6AE9">
        <w:rPr>
          <w:rFonts w:ascii="Arial" w:eastAsia="Times New Roman" w:hAnsi="Arial" w:cs="Arial"/>
          <w:sz w:val="24"/>
          <w:szCs w:val="24"/>
          <w:lang w:eastAsia="pl-PL"/>
        </w:rPr>
        <w:t xml:space="preserve"> w roku 202</w:t>
      </w:r>
      <w:r w:rsidR="008D6523" w:rsidRPr="003D6AE9">
        <w:rPr>
          <w:rFonts w:ascii="Arial" w:eastAsia="Times New Roman" w:hAnsi="Arial" w:cs="Arial"/>
          <w:sz w:val="24"/>
          <w:szCs w:val="24"/>
          <w:lang w:eastAsia="pl-PL"/>
        </w:rPr>
        <w:t>2</w:t>
      </w:r>
      <w:r w:rsidRPr="003D6AE9">
        <w:rPr>
          <w:rFonts w:ascii="Arial" w:eastAsia="Times New Roman" w:hAnsi="Arial" w:cs="Arial"/>
          <w:sz w:val="24"/>
          <w:szCs w:val="24"/>
          <w:lang w:eastAsia="pl-PL"/>
        </w:rPr>
        <w:t>, tj. od 1 stycznia 202</w:t>
      </w:r>
      <w:r w:rsidR="008D6523" w:rsidRPr="003D6AE9">
        <w:rPr>
          <w:rFonts w:ascii="Arial" w:eastAsia="Times New Roman" w:hAnsi="Arial" w:cs="Arial"/>
          <w:sz w:val="24"/>
          <w:szCs w:val="24"/>
          <w:lang w:eastAsia="pl-PL"/>
        </w:rPr>
        <w:t>2</w:t>
      </w:r>
      <w:r w:rsidRPr="003D6AE9">
        <w:rPr>
          <w:rFonts w:ascii="Arial" w:eastAsia="Times New Roman" w:hAnsi="Arial" w:cs="Arial"/>
          <w:sz w:val="24"/>
          <w:szCs w:val="24"/>
          <w:lang w:eastAsia="pl-PL"/>
        </w:rPr>
        <w:t xml:space="preserve"> r. do 31 grudnia 202</w:t>
      </w:r>
      <w:r w:rsidR="008D6523" w:rsidRPr="003D6AE9">
        <w:rPr>
          <w:rFonts w:ascii="Arial" w:eastAsia="Times New Roman" w:hAnsi="Arial" w:cs="Arial"/>
          <w:sz w:val="24"/>
          <w:szCs w:val="24"/>
          <w:lang w:eastAsia="pl-PL"/>
        </w:rPr>
        <w:t>2</w:t>
      </w:r>
      <w:r w:rsidRPr="003D6AE9">
        <w:rPr>
          <w:rFonts w:ascii="Arial" w:eastAsia="Times New Roman" w:hAnsi="Arial" w:cs="Arial"/>
          <w:sz w:val="24"/>
          <w:szCs w:val="24"/>
          <w:lang w:eastAsia="pl-PL"/>
        </w:rPr>
        <w:t xml:space="preserve"> r.</w:t>
      </w:r>
      <w:r w:rsidR="005B00F2" w:rsidRPr="003D6AE9">
        <w:rPr>
          <w:rFonts w:ascii="Arial" w:eastAsia="Times New Roman" w:hAnsi="Arial" w:cs="Arial"/>
          <w:sz w:val="24"/>
          <w:szCs w:val="24"/>
          <w:lang w:eastAsia="pl-PL"/>
        </w:rPr>
        <w:t xml:space="preserve"> w</w:t>
      </w:r>
      <w:r w:rsidR="008976D1" w:rsidRPr="003D6AE9">
        <w:rPr>
          <w:rFonts w:ascii="Arial" w:eastAsia="Times New Roman" w:hAnsi="Arial" w:cs="Arial"/>
          <w:sz w:val="24"/>
          <w:szCs w:val="24"/>
          <w:lang w:eastAsia="pl-PL"/>
        </w:rPr>
        <w:t xml:space="preserve"> łącznej</w:t>
      </w:r>
      <w:r w:rsidR="005B00F2" w:rsidRPr="003D6AE9">
        <w:rPr>
          <w:rFonts w:ascii="Arial" w:eastAsia="Times New Roman" w:hAnsi="Arial" w:cs="Arial"/>
          <w:sz w:val="24"/>
          <w:szCs w:val="24"/>
          <w:lang w:eastAsia="pl-PL"/>
        </w:rPr>
        <w:t xml:space="preserve"> wysokości do………………</w:t>
      </w:r>
      <w:r w:rsidR="0008096A" w:rsidRPr="003D6AE9">
        <w:rPr>
          <w:rFonts w:ascii="Arial" w:eastAsia="Times New Roman" w:hAnsi="Arial" w:cs="Arial"/>
          <w:sz w:val="24"/>
          <w:szCs w:val="24"/>
          <w:lang w:eastAsia="pl-PL"/>
        </w:rPr>
        <w:t>………</w:t>
      </w:r>
      <w:r w:rsidR="005B00F2" w:rsidRPr="003D6AE9">
        <w:rPr>
          <w:rFonts w:ascii="Arial" w:eastAsia="Times New Roman" w:hAnsi="Arial" w:cs="Arial"/>
          <w:sz w:val="24"/>
          <w:szCs w:val="24"/>
          <w:lang w:eastAsia="pl-PL"/>
        </w:rPr>
        <w:t xml:space="preserve"> (słownie:…………</w:t>
      </w:r>
      <w:r w:rsidR="0008096A" w:rsidRPr="003D6AE9">
        <w:rPr>
          <w:rFonts w:ascii="Arial" w:eastAsia="Times New Roman" w:hAnsi="Arial" w:cs="Arial"/>
          <w:sz w:val="24"/>
          <w:szCs w:val="24"/>
          <w:lang w:eastAsia="pl-PL"/>
        </w:rPr>
        <w:t>…………………………………..</w:t>
      </w:r>
      <w:r w:rsidR="005B00F2" w:rsidRPr="003D6AE9">
        <w:rPr>
          <w:rFonts w:ascii="Arial" w:eastAsia="Times New Roman" w:hAnsi="Arial" w:cs="Arial"/>
          <w:sz w:val="24"/>
          <w:szCs w:val="24"/>
          <w:lang w:eastAsia="pl-PL"/>
        </w:rPr>
        <w:t>……………</w:t>
      </w:r>
      <w:r w:rsidRPr="003D6AE9">
        <w:rPr>
          <w:rFonts w:ascii="Arial" w:eastAsia="Times New Roman" w:hAnsi="Arial" w:cs="Arial"/>
          <w:sz w:val="24"/>
          <w:szCs w:val="24"/>
          <w:lang w:eastAsia="pl-PL"/>
        </w:rPr>
        <w:t xml:space="preserve"> </w:t>
      </w:r>
      <w:r w:rsidR="005B00F2" w:rsidRPr="003D6AE9">
        <w:rPr>
          <w:rFonts w:ascii="Arial" w:eastAsia="Times New Roman" w:hAnsi="Arial" w:cs="Arial"/>
          <w:sz w:val="24"/>
          <w:szCs w:val="24"/>
          <w:lang w:eastAsia="pl-PL"/>
        </w:rPr>
        <w:t xml:space="preserve">zł), </w:t>
      </w:r>
    </w:p>
    <w:p w14:paraId="2F89F6BE" w14:textId="0EAF8387" w:rsidR="005B00F2" w:rsidRPr="00135AD5" w:rsidRDefault="00337EF4" w:rsidP="00135AD5">
      <w:pPr>
        <w:pStyle w:val="Akapitzlist"/>
        <w:numPr>
          <w:ilvl w:val="1"/>
          <w:numId w:val="8"/>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środki finansowe w roku 202</w:t>
      </w:r>
      <w:r w:rsidR="008D6523" w:rsidRPr="003D6AE9">
        <w:rPr>
          <w:rFonts w:ascii="Arial" w:eastAsia="Times New Roman" w:hAnsi="Arial" w:cs="Arial"/>
          <w:sz w:val="24"/>
          <w:szCs w:val="24"/>
          <w:lang w:eastAsia="pl-PL"/>
        </w:rPr>
        <w:t>3</w:t>
      </w:r>
      <w:r w:rsidRPr="003D6AE9">
        <w:rPr>
          <w:rFonts w:ascii="Arial" w:eastAsia="Times New Roman" w:hAnsi="Arial" w:cs="Arial"/>
          <w:sz w:val="24"/>
          <w:szCs w:val="24"/>
          <w:lang w:eastAsia="pl-PL"/>
        </w:rPr>
        <w:t>, tj. od 1 stycznia 202</w:t>
      </w:r>
      <w:r w:rsidR="008D6523" w:rsidRPr="003D6AE9">
        <w:rPr>
          <w:rFonts w:ascii="Arial" w:eastAsia="Times New Roman" w:hAnsi="Arial" w:cs="Arial"/>
          <w:sz w:val="24"/>
          <w:szCs w:val="24"/>
          <w:lang w:eastAsia="pl-PL"/>
        </w:rPr>
        <w:t>3</w:t>
      </w:r>
      <w:r w:rsidRPr="003D6AE9">
        <w:rPr>
          <w:rFonts w:ascii="Arial" w:eastAsia="Times New Roman" w:hAnsi="Arial" w:cs="Arial"/>
          <w:sz w:val="24"/>
          <w:szCs w:val="24"/>
          <w:lang w:eastAsia="pl-PL"/>
        </w:rPr>
        <w:t xml:space="preserve"> r. do 30 czerwca 202</w:t>
      </w:r>
      <w:r w:rsidR="008D6523" w:rsidRPr="003D6AE9">
        <w:rPr>
          <w:rFonts w:ascii="Arial" w:eastAsia="Times New Roman" w:hAnsi="Arial" w:cs="Arial"/>
          <w:sz w:val="24"/>
          <w:szCs w:val="24"/>
          <w:lang w:eastAsia="pl-PL"/>
        </w:rPr>
        <w:t>3</w:t>
      </w:r>
      <w:r w:rsidRPr="003D6AE9">
        <w:rPr>
          <w:rFonts w:ascii="Arial" w:eastAsia="Times New Roman" w:hAnsi="Arial" w:cs="Arial"/>
          <w:sz w:val="24"/>
          <w:szCs w:val="24"/>
          <w:lang w:eastAsia="pl-PL"/>
        </w:rPr>
        <w:t xml:space="preserve"> r. w</w:t>
      </w:r>
      <w:r w:rsidR="008976D1" w:rsidRPr="003D6AE9">
        <w:rPr>
          <w:rFonts w:ascii="Arial" w:eastAsia="Times New Roman" w:hAnsi="Arial" w:cs="Arial"/>
          <w:sz w:val="24"/>
          <w:szCs w:val="24"/>
          <w:lang w:eastAsia="pl-PL"/>
        </w:rPr>
        <w:t xml:space="preserve"> łącznej</w:t>
      </w:r>
      <w:r w:rsidRPr="003D6AE9">
        <w:rPr>
          <w:rFonts w:ascii="Arial" w:eastAsia="Times New Roman" w:hAnsi="Arial" w:cs="Arial"/>
          <w:sz w:val="24"/>
          <w:szCs w:val="24"/>
          <w:lang w:eastAsia="pl-PL"/>
        </w:rPr>
        <w:t xml:space="preserve"> wysokości do……………………… (słownie:………</w:t>
      </w:r>
      <w:r w:rsidR="0008096A" w:rsidRPr="003D6AE9">
        <w:rPr>
          <w:rFonts w:ascii="Arial" w:eastAsia="Times New Roman" w:hAnsi="Arial" w:cs="Arial"/>
          <w:sz w:val="24"/>
          <w:szCs w:val="24"/>
          <w:lang w:eastAsia="pl-PL"/>
        </w:rPr>
        <w:t>………………………………………..</w:t>
      </w:r>
      <w:r w:rsidRPr="003D6AE9">
        <w:rPr>
          <w:rFonts w:ascii="Arial" w:eastAsia="Times New Roman" w:hAnsi="Arial" w:cs="Arial"/>
          <w:sz w:val="24"/>
          <w:szCs w:val="24"/>
          <w:lang w:eastAsia="pl-PL"/>
        </w:rPr>
        <w:t>………… zł)</w:t>
      </w:r>
      <w:r w:rsidR="0008096A" w:rsidRPr="003D6AE9">
        <w:rPr>
          <w:rFonts w:ascii="Arial" w:eastAsia="Times New Roman" w:hAnsi="Arial" w:cs="Arial"/>
          <w:sz w:val="24"/>
          <w:szCs w:val="24"/>
          <w:lang w:eastAsia="pl-PL"/>
        </w:rPr>
        <w:t>.</w:t>
      </w:r>
    </w:p>
    <w:p w14:paraId="4F8ED24A" w14:textId="6CCCE8AD" w:rsidR="005B00F2" w:rsidRPr="00135AD5" w:rsidRDefault="005B00F2" w:rsidP="003D6AE9">
      <w:pPr>
        <w:pStyle w:val="Akapitzlist"/>
        <w:numPr>
          <w:ilvl w:val="0"/>
          <w:numId w:val="36"/>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Zleceniodawca zobowiązuje się przekazywać dotację z dołu, w miesięcznych transzach, przy czym łączna wysokość transz przekazanych w danym roku budżetowym nie może przekroczyć wielkości środków finansowych zaplanowanych w budżecie miasta na ten cel.</w:t>
      </w:r>
    </w:p>
    <w:p w14:paraId="1859A95A" w14:textId="5D7A0126" w:rsidR="005B00F2" w:rsidRPr="00135AD5" w:rsidRDefault="005B00F2" w:rsidP="00135AD5">
      <w:pPr>
        <w:numPr>
          <w:ilvl w:val="0"/>
          <w:numId w:val="36"/>
        </w:numPr>
        <w:spacing w:after="0" w:line="240" w:lineRule="auto"/>
        <w:ind w:left="426"/>
        <w:rPr>
          <w:rFonts w:ascii="Arial" w:eastAsia="Times New Roman" w:hAnsi="Arial" w:cs="Arial"/>
          <w:sz w:val="24"/>
          <w:szCs w:val="24"/>
          <w:lang w:eastAsia="pl-PL"/>
        </w:rPr>
      </w:pPr>
      <w:r w:rsidRPr="003D6AE9">
        <w:rPr>
          <w:rFonts w:ascii="Arial" w:eastAsia="Times New Roman" w:hAnsi="Arial" w:cs="Arial"/>
          <w:sz w:val="24"/>
          <w:szCs w:val="24"/>
          <w:lang w:eastAsia="pl-PL"/>
        </w:rPr>
        <w:t>Wysokość transzy dotacji, o której mowa w ust. 2 ustalana jest jako iloczyn liczby zrealizowanych w poprzednim miesiącu godzin usług pomnożonej przez obowiązującą stawkę jednostkową.</w:t>
      </w:r>
    </w:p>
    <w:p w14:paraId="424B37D5" w14:textId="07C3498C" w:rsidR="005B00F2" w:rsidRPr="00135AD5" w:rsidRDefault="005B00F2" w:rsidP="00135AD5">
      <w:pPr>
        <w:numPr>
          <w:ilvl w:val="0"/>
          <w:numId w:val="36"/>
        </w:numPr>
        <w:spacing w:after="0" w:line="240" w:lineRule="auto"/>
        <w:ind w:left="426"/>
        <w:rPr>
          <w:rFonts w:ascii="Arial" w:eastAsia="Times New Roman" w:hAnsi="Arial" w:cs="Arial"/>
          <w:sz w:val="24"/>
          <w:szCs w:val="24"/>
          <w:lang w:eastAsia="pl-PL"/>
        </w:rPr>
      </w:pPr>
      <w:r w:rsidRPr="003D6AE9">
        <w:rPr>
          <w:rFonts w:ascii="Arial" w:eastAsia="Times New Roman" w:hAnsi="Arial" w:cs="Arial"/>
          <w:sz w:val="24"/>
          <w:szCs w:val="24"/>
          <w:lang w:eastAsia="pl-PL"/>
        </w:rPr>
        <w:t>Stawka jednostkowa za godzinę wykonywania usług wynosi ……</w:t>
      </w:r>
      <w:r w:rsidR="0008096A" w:rsidRPr="003D6AE9">
        <w:rPr>
          <w:rFonts w:ascii="Arial" w:eastAsia="Times New Roman" w:hAnsi="Arial" w:cs="Arial"/>
          <w:sz w:val="24"/>
          <w:szCs w:val="24"/>
          <w:lang w:eastAsia="pl-PL"/>
        </w:rPr>
        <w:t>…</w:t>
      </w:r>
      <w:r w:rsidRPr="003D6AE9">
        <w:rPr>
          <w:rFonts w:ascii="Arial" w:eastAsia="Times New Roman" w:hAnsi="Arial" w:cs="Arial"/>
          <w:sz w:val="24"/>
          <w:szCs w:val="24"/>
          <w:lang w:eastAsia="pl-PL"/>
        </w:rPr>
        <w:t xml:space="preserve"> zł (słownie: …</w:t>
      </w:r>
      <w:r w:rsidR="0008096A" w:rsidRPr="003D6AE9">
        <w:rPr>
          <w:rFonts w:ascii="Arial" w:eastAsia="Times New Roman" w:hAnsi="Arial" w:cs="Arial"/>
          <w:sz w:val="24"/>
          <w:szCs w:val="24"/>
          <w:lang w:eastAsia="pl-PL"/>
        </w:rPr>
        <w:t>…………………………</w:t>
      </w:r>
      <w:r w:rsidRPr="003D6AE9">
        <w:rPr>
          <w:rFonts w:ascii="Arial" w:eastAsia="Times New Roman" w:hAnsi="Arial" w:cs="Arial"/>
          <w:sz w:val="24"/>
          <w:szCs w:val="24"/>
          <w:lang w:eastAsia="pl-PL"/>
        </w:rPr>
        <w:t>).</w:t>
      </w:r>
    </w:p>
    <w:p w14:paraId="3BEFA526" w14:textId="20A928BD" w:rsidR="005B00F2" w:rsidRPr="00135AD5" w:rsidRDefault="005B00F2" w:rsidP="00135AD5">
      <w:pPr>
        <w:numPr>
          <w:ilvl w:val="0"/>
          <w:numId w:val="36"/>
        </w:numPr>
        <w:spacing w:after="0" w:line="240" w:lineRule="auto"/>
        <w:ind w:left="426"/>
        <w:contextualSpacing/>
        <w:rPr>
          <w:rFonts w:ascii="Arial" w:eastAsia="Calibri" w:hAnsi="Arial" w:cs="Arial"/>
          <w:sz w:val="24"/>
          <w:szCs w:val="24"/>
          <w:lang w:eastAsia="pl-PL"/>
        </w:rPr>
      </w:pPr>
      <w:r w:rsidRPr="003D6AE9">
        <w:rPr>
          <w:rFonts w:ascii="Arial" w:eastAsia="Calibri" w:hAnsi="Arial" w:cs="Arial"/>
          <w:sz w:val="24"/>
          <w:szCs w:val="24"/>
          <w:lang w:eastAsia="pl-PL"/>
        </w:rPr>
        <w:t>Zmiana stawki jednostkowej w czasie realizacji zadania może ulec zmianie, pod warunkiem, że nie będzie to miało wpływu na wysokość zaplanowanych środków w budżecie Miasta</w:t>
      </w:r>
      <w:r w:rsidR="008976D1" w:rsidRPr="003D6AE9">
        <w:rPr>
          <w:rFonts w:ascii="Arial" w:eastAsia="Calibri" w:hAnsi="Arial" w:cs="Arial"/>
          <w:sz w:val="24"/>
          <w:szCs w:val="24"/>
          <w:lang w:eastAsia="pl-PL"/>
        </w:rPr>
        <w:t xml:space="preserve"> Włocławek</w:t>
      </w:r>
      <w:r w:rsidRPr="003D6AE9">
        <w:rPr>
          <w:rFonts w:ascii="Arial" w:eastAsia="Calibri" w:hAnsi="Arial" w:cs="Arial"/>
          <w:sz w:val="24"/>
          <w:szCs w:val="24"/>
          <w:lang w:eastAsia="pl-PL"/>
        </w:rPr>
        <w:t>.</w:t>
      </w:r>
    </w:p>
    <w:p w14:paraId="45F114F8" w14:textId="6C14A910" w:rsidR="005B00F2" w:rsidRPr="00135AD5" w:rsidRDefault="005B00F2" w:rsidP="00135AD5">
      <w:pPr>
        <w:numPr>
          <w:ilvl w:val="0"/>
          <w:numId w:val="36"/>
        </w:numPr>
        <w:spacing w:after="0" w:line="240" w:lineRule="auto"/>
        <w:ind w:left="426"/>
        <w:contextualSpacing/>
        <w:rPr>
          <w:rFonts w:ascii="Arial" w:eastAsia="Calibri" w:hAnsi="Arial" w:cs="Arial"/>
          <w:sz w:val="24"/>
          <w:szCs w:val="24"/>
          <w:lang w:eastAsia="pl-PL"/>
        </w:rPr>
      </w:pPr>
      <w:r w:rsidRPr="003D6AE9">
        <w:rPr>
          <w:rFonts w:ascii="Arial" w:eastAsia="Calibri" w:hAnsi="Arial" w:cs="Arial"/>
          <w:sz w:val="24"/>
          <w:szCs w:val="24"/>
          <w:lang w:eastAsia="pl-PL"/>
        </w:rPr>
        <w:t>Rozliczenie udzielonej dotacji będzie następowało co miesiąc, w oparciu o zbiorcze zestawienie usług zrealizowanych w poprzednim miesiącu, które Zleceniobiorca składa, w terminie do 5-go dnia następnego miesiąca we właściwym wydziale Urzędu Miasta Włocławek za pośrednictwem Miejskiego Ośrodka Pomocy Rodzinie we Włocławku.</w:t>
      </w:r>
    </w:p>
    <w:p w14:paraId="4CBE5652" w14:textId="77777777" w:rsidR="005B00F2" w:rsidRPr="003D6AE9" w:rsidRDefault="005B00F2" w:rsidP="003D6AE9">
      <w:pPr>
        <w:numPr>
          <w:ilvl w:val="0"/>
          <w:numId w:val="36"/>
        </w:numPr>
        <w:spacing w:after="0" w:line="240" w:lineRule="auto"/>
        <w:ind w:left="426"/>
        <w:rPr>
          <w:rFonts w:ascii="Arial" w:eastAsia="Calibri" w:hAnsi="Arial" w:cs="Arial"/>
          <w:sz w:val="24"/>
          <w:szCs w:val="24"/>
        </w:rPr>
      </w:pPr>
      <w:r w:rsidRPr="003D6AE9">
        <w:rPr>
          <w:rFonts w:ascii="Arial" w:eastAsia="Calibri" w:hAnsi="Arial" w:cs="Arial"/>
          <w:sz w:val="24"/>
          <w:szCs w:val="24"/>
        </w:rPr>
        <w:lastRenderedPageBreak/>
        <w:t xml:space="preserve">Wraz z zestawieniem, o którym mowa w ust. </w:t>
      </w:r>
      <w:r w:rsidR="008976D1" w:rsidRPr="003D6AE9">
        <w:rPr>
          <w:rFonts w:ascii="Arial" w:eastAsia="Calibri" w:hAnsi="Arial" w:cs="Arial"/>
          <w:sz w:val="24"/>
          <w:szCs w:val="24"/>
        </w:rPr>
        <w:t>6</w:t>
      </w:r>
      <w:r w:rsidRPr="003D6AE9">
        <w:rPr>
          <w:rFonts w:ascii="Arial" w:eastAsia="Calibri" w:hAnsi="Arial" w:cs="Arial"/>
          <w:sz w:val="24"/>
          <w:szCs w:val="24"/>
        </w:rPr>
        <w:t xml:space="preserve"> Zleceniobiorca składa wykaz obejmujący: imienną listę świadczeniobiorców, liczbę godzin zrealizowanych usług u każdego świadczeniobiorcy i wysokość odpłatności wynikającą z decyzji Miejskiego Ośrodka Pomocy Rodzinie we Włocławku.</w:t>
      </w:r>
    </w:p>
    <w:p w14:paraId="3D0254AA" w14:textId="77777777" w:rsidR="005B00F2" w:rsidRPr="003D6AE9" w:rsidRDefault="005B00F2" w:rsidP="003D6AE9">
      <w:pPr>
        <w:spacing w:after="0" w:line="240" w:lineRule="auto"/>
        <w:ind w:left="426"/>
        <w:rPr>
          <w:rFonts w:ascii="Arial" w:eastAsia="Calibri" w:hAnsi="Arial" w:cs="Arial"/>
          <w:sz w:val="24"/>
          <w:szCs w:val="24"/>
        </w:rPr>
      </w:pPr>
    </w:p>
    <w:p w14:paraId="75508232" w14:textId="78E0A010" w:rsidR="005B00F2" w:rsidRPr="00135AD5" w:rsidRDefault="005B00F2" w:rsidP="00135AD5">
      <w:pPr>
        <w:numPr>
          <w:ilvl w:val="0"/>
          <w:numId w:val="36"/>
        </w:numPr>
        <w:spacing w:after="0" w:line="240" w:lineRule="auto"/>
        <w:ind w:left="426" w:hanging="426"/>
        <w:rPr>
          <w:rFonts w:ascii="Arial" w:eastAsia="Calibri" w:hAnsi="Arial" w:cs="Arial"/>
          <w:sz w:val="24"/>
          <w:szCs w:val="24"/>
        </w:rPr>
      </w:pPr>
      <w:r w:rsidRPr="003D6AE9">
        <w:rPr>
          <w:rFonts w:ascii="Arial" w:eastAsia="Calibri" w:hAnsi="Arial" w:cs="Arial"/>
          <w:sz w:val="24"/>
          <w:szCs w:val="24"/>
        </w:rPr>
        <w:t xml:space="preserve">Miesięczna transza dotacji będzie przekazywana w terminie 7 dni od daty przekazania zestawienia, o którym mowa w ust. 6. </w:t>
      </w:r>
    </w:p>
    <w:p w14:paraId="067C3F62" w14:textId="22BD64FB" w:rsidR="005B00F2" w:rsidRPr="00135AD5" w:rsidRDefault="005B00F2" w:rsidP="00135AD5">
      <w:pPr>
        <w:numPr>
          <w:ilvl w:val="0"/>
          <w:numId w:val="36"/>
        </w:numPr>
        <w:spacing w:after="0" w:line="240" w:lineRule="auto"/>
        <w:ind w:left="426" w:hanging="426"/>
        <w:rPr>
          <w:rFonts w:ascii="Arial" w:eastAsia="Calibri" w:hAnsi="Arial" w:cs="Arial"/>
          <w:sz w:val="24"/>
          <w:szCs w:val="24"/>
        </w:rPr>
      </w:pPr>
      <w:r w:rsidRPr="003D6AE9">
        <w:rPr>
          <w:rFonts w:ascii="Arial" w:eastAsia="Calibri" w:hAnsi="Arial" w:cs="Arial"/>
          <w:sz w:val="24"/>
          <w:szCs w:val="24"/>
        </w:rPr>
        <w:t>Za dzień przekazania dotacji uznaje się dzień obciążenia rachunku Zleceniodawcy.</w:t>
      </w:r>
    </w:p>
    <w:p w14:paraId="5646F023" w14:textId="5F8A1513" w:rsidR="005B00F2" w:rsidRPr="00135AD5" w:rsidRDefault="005B00F2" w:rsidP="003D6AE9">
      <w:pPr>
        <w:numPr>
          <w:ilvl w:val="0"/>
          <w:numId w:val="36"/>
        </w:numPr>
        <w:spacing w:after="0" w:line="240" w:lineRule="auto"/>
        <w:ind w:left="426" w:hanging="426"/>
        <w:rPr>
          <w:rFonts w:ascii="Arial" w:eastAsia="Calibri" w:hAnsi="Arial" w:cs="Arial"/>
          <w:sz w:val="24"/>
          <w:szCs w:val="24"/>
        </w:rPr>
      </w:pPr>
      <w:r w:rsidRPr="003D6AE9">
        <w:rPr>
          <w:rFonts w:ascii="Arial" w:eastAsia="Calibri" w:hAnsi="Arial" w:cs="Arial"/>
          <w:sz w:val="24"/>
          <w:szCs w:val="24"/>
        </w:rPr>
        <w:t>Zleceniobiorca oświadcza, że jest jedynym posiadaczem wskazanego w ust. 1 rachunku bankowego i zobowiązuje się do utrzymania rachunku wskazanego w ust. 1 nie krócej niż do dnia zaakceptowania przez Zleceniodawcę sprawozdania końcowego, o którym mowa w</w:t>
      </w:r>
      <w:r w:rsidRPr="003D6AE9">
        <w:rPr>
          <w:rFonts w:ascii="Arial" w:eastAsia="Calibri" w:hAnsi="Arial" w:cs="Arial"/>
          <w:color w:val="FF0000"/>
          <w:sz w:val="24"/>
          <w:szCs w:val="24"/>
        </w:rPr>
        <w:t xml:space="preserve"> </w:t>
      </w:r>
      <w:r w:rsidRPr="003D6AE9">
        <w:rPr>
          <w:rFonts w:ascii="Arial" w:eastAsia="Calibri" w:hAnsi="Arial" w:cs="Arial"/>
          <w:sz w:val="24"/>
          <w:szCs w:val="24"/>
        </w:rPr>
        <w:t xml:space="preserve">§ 10 ust. </w:t>
      </w:r>
      <w:r w:rsidR="00C05C7B" w:rsidRPr="003D6AE9">
        <w:rPr>
          <w:rFonts w:ascii="Arial" w:eastAsia="Calibri" w:hAnsi="Arial" w:cs="Arial"/>
          <w:sz w:val="24"/>
          <w:szCs w:val="24"/>
        </w:rPr>
        <w:t>4</w:t>
      </w:r>
      <w:r w:rsidRPr="003D6AE9">
        <w:rPr>
          <w:rFonts w:ascii="Arial" w:eastAsia="Calibri" w:hAnsi="Arial" w:cs="Arial"/>
          <w:sz w:val="24"/>
          <w:szCs w:val="24"/>
        </w:rPr>
        <w:t>.</w:t>
      </w:r>
      <w:r w:rsidRPr="003D6AE9">
        <w:rPr>
          <w:rFonts w:ascii="Arial" w:eastAsia="Calibri" w:hAnsi="Arial" w:cs="Arial"/>
          <w:color w:val="FF0000"/>
          <w:sz w:val="24"/>
          <w:szCs w:val="24"/>
        </w:rPr>
        <w:t xml:space="preserve"> </w:t>
      </w:r>
      <w:r w:rsidRPr="003D6AE9">
        <w:rPr>
          <w:rFonts w:ascii="Arial" w:eastAsia="Calibri" w:hAnsi="Arial" w:cs="Arial"/>
          <w:sz w:val="24"/>
          <w:szCs w:val="24"/>
        </w:rPr>
        <w:t>W przypadku braku możliwości utrzymania rachunku o którym mowa w ust. 1 Zleceniobiorca zobowiązuje się do niezwłocznego poinformowania Zleceniodawcy o nowym rachunku i jego numerze.</w:t>
      </w:r>
      <w:r w:rsidR="00046D70">
        <w:rPr>
          <w:rFonts w:ascii="Arial" w:eastAsia="Calibri" w:hAnsi="Arial" w:cs="Arial"/>
          <w:sz w:val="24"/>
          <w:szCs w:val="24"/>
        </w:rPr>
        <w:t xml:space="preserve"> </w:t>
      </w:r>
    </w:p>
    <w:p w14:paraId="4EBC8F06" w14:textId="557DD2F9" w:rsidR="005B00F2" w:rsidRPr="00135AD5" w:rsidRDefault="005B00F2" w:rsidP="00135AD5">
      <w:pPr>
        <w:spacing w:after="0" w:line="240" w:lineRule="auto"/>
        <w:rPr>
          <w:rFonts w:ascii="Arial" w:eastAsia="Calibri" w:hAnsi="Arial" w:cs="Arial"/>
          <w:i/>
          <w:sz w:val="24"/>
          <w:szCs w:val="24"/>
        </w:rPr>
      </w:pPr>
      <w:r w:rsidRPr="003D6AE9">
        <w:rPr>
          <w:rFonts w:ascii="Arial" w:eastAsia="Calibri" w:hAnsi="Arial" w:cs="Arial"/>
          <w:i/>
          <w:sz w:val="24"/>
          <w:szCs w:val="24"/>
        </w:rPr>
        <w:t>(zapisy wprowadzone do umowy w przypadku zadeklarowania w ofercie wkładu osobowego lub rzeczowego)</w:t>
      </w:r>
    </w:p>
    <w:p w14:paraId="32C7AD07" w14:textId="77777777" w:rsidR="00337EF4" w:rsidRPr="003D6AE9" w:rsidRDefault="005B00F2" w:rsidP="003D6AE9">
      <w:pPr>
        <w:numPr>
          <w:ilvl w:val="0"/>
          <w:numId w:val="36"/>
        </w:numPr>
        <w:spacing w:after="0" w:line="240" w:lineRule="auto"/>
        <w:ind w:left="426" w:hanging="426"/>
        <w:rPr>
          <w:rFonts w:ascii="Arial" w:eastAsia="Calibri" w:hAnsi="Arial" w:cs="Arial"/>
          <w:sz w:val="24"/>
          <w:szCs w:val="24"/>
        </w:rPr>
      </w:pPr>
      <w:r w:rsidRPr="003D6AE9">
        <w:rPr>
          <w:rFonts w:ascii="Arial" w:eastAsia="Calibri" w:hAnsi="Arial" w:cs="Arial"/>
          <w:sz w:val="24"/>
          <w:szCs w:val="24"/>
        </w:rPr>
        <w:t>Zleceniobiorca zobowiązuje się do przekazania na realizację zadania publicznego</w:t>
      </w:r>
      <w:r w:rsidR="00337EF4" w:rsidRPr="003D6AE9">
        <w:rPr>
          <w:rFonts w:ascii="Arial" w:eastAsia="Calibri" w:hAnsi="Arial" w:cs="Arial"/>
          <w:sz w:val="24"/>
          <w:szCs w:val="24"/>
        </w:rPr>
        <w:t>:</w:t>
      </w:r>
    </w:p>
    <w:p w14:paraId="3145A2D6" w14:textId="57138E25" w:rsidR="00A86195" w:rsidRPr="003D6AE9" w:rsidRDefault="005B00F2" w:rsidP="003D6AE9">
      <w:pPr>
        <w:pStyle w:val="Akapitzlist"/>
        <w:numPr>
          <w:ilvl w:val="1"/>
          <w:numId w:val="36"/>
        </w:numPr>
        <w:spacing w:after="0" w:line="240" w:lineRule="auto"/>
        <w:rPr>
          <w:rFonts w:ascii="Arial" w:hAnsi="Arial" w:cs="Arial"/>
          <w:sz w:val="24"/>
          <w:szCs w:val="24"/>
        </w:rPr>
      </w:pPr>
      <w:r w:rsidRPr="003D6AE9">
        <w:rPr>
          <w:rFonts w:ascii="Arial" w:hAnsi="Arial" w:cs="Arial"/>
          <w:sz w:val="24"/>
          <w:szCs w:val="24"/>
        </w:rPr>
        <w:t>wkładu osobowego</w:t>
      </w:r>
      <w:r w:rsidR="00337EF4" w:rsidRPr="003D6AE9">
        <w:rPr>
          <w:rFonts w:ascii="Arial" w:hAnsi="Arial" w:cs="Arial"/>
          <w:sz w:val="24"/>
          <w:szCs w:val="24"/>
        </w:rPr>
        <w:t xml:space="preserve"> o wartości: …………………… zł (słownie:………</w:t>
      </w:r>
      <w:r w:rsidR="0008096A" w:rsidRPr="003D6AE9">
        <w:rPr>
          <w:rFonts w:ascii="Arial" w:hAnsi="Arial" w:cs="Arial"/>
          <w:sz w:val="24"/>
          <w:szCs w:val="24"/>
        </w:rPr>
        <w:t>…………….</w:t>
      </w:r>
      <w:r w:rsidR="00337EF4" w:rsidRPr="003D6AE9">
        <w:rPr>
          <w:rFonts w:ascii="Arial" w:hAnsi="Arial" w:cs="Arial"/>
          <w:sz w:val="24"/>
          <w:szCs w:val="24"/>
        </w:rPr>
        <w:t>…</w:t>
      </w:r>
      <w:r w:rsidR="00E2409C" w:rsidRPr="003D6AE9">
        <w:rPr>
          <w:rFonts w:ascii="Arial" w:hAnsi="Arial" w:cs="Arial"/>
          <w:sz w:val="24"/>
          <w:szCs w:val="24"/>
        </w:rPr>
        <w:t>.</w:t>
      </w:r>
      <w:r w:rsidR="00337EF4" w:rsidRPr="003D6AE9">
        <w:rPr>
          <w:rFonts w:ascii="Arial" w:hAnsi="Arial" w:cs="Arial"/>
          <w:sz w:val="24"/>
          <w:szCs w:val="24"/>
        </w:rPr>
        <w:t>… zł)</w:t>
      </w:r>
      <w:r w:rsidRPr="003D6AE9">
        <w:rPr>
          <w:rFonts w:ascii="Arial" w:hAnsi="Arial" w:cs="Arial"/>
          <w:sz w:val="24"/>
          <w:szCs w:val="24"/>
        </w:rPr>
        <w:t xml:space="preserve"> </w:t>
      </w:r>
    </w:p>
    <w:p w14:paraId="37412B43" w14:textId="43F082D9" w:rsidR="005B00F2" w:rsidRPr="00135AD5" w:rsidRDefault="00A86195" w:rsidP="00135AD5">
      <w:pPr>
        <w:pStyle w:val="Akapitzlist"/>
        <w:numPr>
          <w:ilvl w:val="1"/>
          <w:numId w:val="36"/>
        </w:numPr>
        <w:spacing w:after="0" w:line="240" w:lineRule="auto"/>
        <w:rPr>
          <w:rFonts w:ascii="Arial" w:hAnsi="Arial" w:cs="Arial"/>
          <w:sz w:val="24"/>
          <w:szCs w:val="24"/>
        </w:rPr>
      </w:pPr>
      <w:r w:rsidRPr="003D6AE9">
        <w:rPr>
          <w:rFonts w:ascii="Arial" w:hAnsi="Arial" w:cs="Arial"/>
          <w:sz w:val="24"/>
          <w:szCs w:val="24"/>
        </w:rPr>
        <w:t xml:space="preserve">wkładu </w:t>
      </w:r>
      <w:r w:rsidR="005B00F2" w:rsidRPr="003D6AE9">
        <w:rPr>
          <w:rFonts w:ascii="Arial" w:hAnsi="Arial" w:cs="Arial"/>
          <w:sz w:val="24"/>
          <w:szCs w:val="24"/>
        </w:rPr>
        <w:t>rzeczowego o wartości …</w:t>
      </w:r>
      <w:r w:rsidRPr="003D6AE9">
        <w:rPr>
          <w:rFonts w:ascii="Arial" w:hAnsi="Arial" w:cs="Arial"/>
          <w:sz w:val="24"/>
          <w:szCs w:val="24"/>
        </w:rPr>
        <w:t>…………………</w:t>
      </w:r>
      <w:r w:rsidR="005B00F2" w:rsidRPr="003D6AE9">
        <w:rPr>
          <w:rFonts w:ascii="Arial" w:hAnsi="Arial" w:cs="Arial"/>
          <w:sz w:val="24"/>
          <w:szCs w:val="24"/>
        </w:rPr>
        <w:t>. zł (słownie:…..</w:t>
      </w:r>
      <w:r w:rsidRPr="003D6AE9">
        <w:rPr>
          <w:rFonts w:ascii="Arial" w:hAnsi="Arial" w:cs="Arial"/>
          <w:sz w:val="24"/>
          <w:szCs w:val="24"/>
        </w:rPr>
        <w:t>……</w:t>
      </w:r>
      <w:r w:rsidR="0008096A" w:rsidRPr="003D6AE9">
        <w:rPr>
          <w:rFonts w:ascii="Arial" w:hAnsi="Arial" w:cs="Arial"/>
          <w:sz w:val="24"/>
          <w:szCs w:val="24"/>
        </w:rPr>
        <w:t>………………</w:t>
      </w:r>
      <w:r w:rsidRPr="003D6AE9">
        <w:rPr>
          <w:rFonts w:ascii="Arial" w:hAnsi="Arial" w:cs="Arial"/>
          <w:sz w:val="24"/>
          <w:szCs w:val="24"/>
        </w:rPr>
        <w:t>… zł</w:t>
      </w:r>
      <w:r w:rsidR="005B00F2" w:rsidRPr="003D6AE9">
        <w:rPr>
          <w:rFonts w:ascii="Arial" w:hAnsi="Arial" w:cs="Arial"/>
          <w:sz w:val="24"/>
          <w:szCs w:val="24"/>
        </w:rPr>
        <w:t xml:space="preserve">) </w:t>
      </w:r>
    </w:p>
    <w:p w14:paraId="69E48760" w14:textId="2C55E45E" w:rsidR="005B00F2" w:rsidRPr="00135AD5" w:rsidRDefault="005B00F2" w:rsidP="00135AD5">
      <w:pPr>
        <w:numPr>
          <w:ilvl w:val="0"/>
          <w:numId w:val="36"/>
        </w:numPr>
        <w:spacing w:after="0" w:line="240" w:lineRule="auto"/>
        <w:ind w:left="426" w:hanging="426"/>
        <w:rPr>
          <w:rFonts w:ascii="Arial" w:eastAsia="Calibri" w:hAnsi="Arial" w:cs="Arial"/>
          <w:sz w:val="24"/>
          <w:szCs w:val="24"/>
        </w:rPr>
      </w:pPr>
      <w:r w:rsidRPr="003D6AE9">
        <w:rPr>
          <w:rFonts w:ascii="Arial" w:eastAsia="Calibri" w:hAnsi="Arial" w:cs="Arial"/>
          <w:sz w:val="24"/>
          <w:szCs w:val="24"/>
        </w:rPr>
        <w:t>Wartość wkładu osobowego oraz wkładu rzeczowego, o których mowa w ust. 1</w:t>
      </w:r>
      <w:r w:rsidR="008976D1" w:rsidRPr="003D6AE9">
        <w:rPr>
          <w:rFonts w:ascii="Arial" w:eastAsia="Calibri" w:hAnsi="Arial" w:cs="Arial"/>
          <w:sz w:val="24"/>
          <w:szCs w:val="24"/>
        </w:rPr>
        <w:t>1</w:t>
      </w:r>
      <w:r w:rsidRPr="003D6AE9">
        <w:rPr>
          <w:rFonts w:ascii="Arial" w:eastAsia="Calibri" w:hAnsi="Arial" w:cs="Arial"/>
          <w:sz w:val="24"/>
          <w:szCs w:val="24"/>
        </w:rPr>
        <w:t xml:space="preserve"> może się zmieniać o ile nie zmniejszy się udział tej wartości w stosunku do wydatkowanej kwoty dotacji.</w:t>
      </w:r>
    </w:p>
    <w:p w14:paraId="1763C2BF" w14:textId="3523F711" w:rsidR="005B00F2" w:rsidRDefault="005B00F2" w:rsidP="003D6AE9">
      <w:pPr>
        <w:numPr>
          <w:ilvl w:val="0"/>
          <w:numId w:val="36"/>
        </w:numPr>
        <w:spacing w:after="0" w:line="240" w:lineRule="auto"/>
        <w:ind w:left="426" w:hanging="426"/>
        <w:rPr>
          <w:rFonts w:ascii="Arial" w:eastAsia="Calibri" w:hAnsi="Arial" w:cs="Arial"/>
          <w:sz w:val="24"/>
          <w:szCs w:val="24"/>
        </w:rPr>
      </w:pPr>
      <w:r w:rsidRPr="003D6AE9">
        <w:rPr>
          <w:rFonts w:ascii="Arial" w:eastAsia="Calibri" w:hAnsi="Arial" w:cs="Arial"/>
          <w:sz w:val="24"/>
          <w:szCs w:val="24"/>
        </w:rPr>
        <w:t xml:space="preserve">Naruszenie postanowień, o których mowa w ust. </w:t>
      </w:r>
      <w:r w:rsidR="00C05C7B" w:rsidRPr="003D6AE9">
        <w:rPr>
          <w:rFonts w:ascii="Arial" w:eastAsia="Calibri" w:hAnsi="Arial" w:cs="Arial"/>
          <w:sz w:val="24"/>
          <w:szCs w:val="24"/>
        </w:rPr>
        <w:t>6,</w:t>
      </w:r>
      <w:r w:rsidRPr="003D6AE9">
        <w:rPr>
          <w:rFonts w:ascii="Arial" w:eastAsia="Calibri" w:hAnsi="Arial" w:cs="Arial"/>
          <w:sz w:val="24"/>
          <w:szCs w:val="24"/>
        </w:rPr>
        <w:t>1</w:t>
      </w:r>
      <w:r w:rsidR="00C05C7B" w:rsidRPr="003D6AE9">
        <w:rPr>
          <w:rFonts w:ascii="Arial" w:eastAsia="Calibri" w:hAnsi="Arial" w:cs="Arial"/>
          <w:sz w:val="24"/>
          <w:szCs w:val="24"/>
        </w:rPr>
        <w:t>1,</w:t>
      </w:r>
      <w:r w:rsidRPr="003D6AE9">
        <w:rPr>
          <w:rFonts w:ascii="Arial" w:eastAsia="Calibri" w:hAnsi="Arial" w:cs="Arial"/>
          <w:sz w:val="24"/>
          <w:szCs w:val="24"/>
        </w:rPr>
        <w:t>12, uważa się za pobranie dotacji w nadmiernej wysokości.</w:t>
      </w:r>
    </w:p>
    <w:p w14:paraId="3FCA1075" w14:textId="77777777" w:rsidR="00135AD5" w:rsidRPr="00135AD5" w:rsidRDefault="00135AD5" w:rsidP="00135AD5">
      <w:pPr>
        <w:spacing w:after="0" w:line="240" w:lineRule="auto"/>
        <w:ind w:left="426"/>
        <w:rPr>
          <w:rFonts w:ascii="Arial" w:eastAsia="Calibri" w:hAnsi="Arial" w:cs="Arial"/>
          <w:sz w:val="24"/>
          <w:szCs w:val="24"/>
        </w:rPr>
      </w:pPr>
    </w:p>
    <w:p w14:paraId="6932D028" w14:textId="77777777" w:rsidR="005B00F2" w:rsidRPr="003D6AE9" w:rsidRDefault="005B00F2" w:rsidP="00135AD5">
      <w:pPr>
        <w:spacing w:after="0" w:line="240" w:lineRule="auto"/>
        <w:contextualSpacing/>
        <w:jc w:val="center"/>
        <w:rPr>
          <w:rFonts w:ascii="Arial" w:eastAsia="Calibri" w:hAnsi="Arial" w:cs="Arial"/>
          <w:b/>
          <w:sz w:val="24"/>
          <w:szCs w:val="24"/>
          <w:lang w:eastAsia="pl-PL"/>
        </w:rPr>
      </w:pPr>
      <w:r w:rsidRPr="003D6AE9">
        <w:rPr>
          <w:rFonts w:ascii="Arial" w:eastAsia="Calibri" w:hAnsi="Arial" w:cs="Arial"/>
          <w:b/>
          <w:sz w:val="24"/>
          <w:szCs w:val="24"/>
          <w:lang w:eastAsia="pl-PL"/>
        </w:rPr>
        <w:t>§ 6</w:t>
      </w:r>
    </w:p>
    <w:p w14:paraId="0DF3C296" w14:textId="45E624B5" w:rsidR="005B00F2" w:rsidRPr="00135AD5" w:rsidRDefault="005B00F2" w:rsidP="00135AD5">
      <w:pPr>
        <w:spacing w:after="0" w:line="240" w:lineRule="auto"/>
        <w:contextualSpacing/>
        <w:jc w:val="center"/>
        <w:rPr>
          <w:rFonts w:ascii="Arial" w:eastAsia="Calibri" w:hAnsi="Arial" w:cs="Arial"/>
          <w:b/>
          <w:sz w:val="24"/>
          <w:szCs w:val="24"/>
          <w:lang w:eastAsia="pl-PL"/>
        </w:rPr>
      </w:pPr>
      <w:r w:rsidRPr="003D6AE9">
        <w:rPr>
          <w:rFonts w:ascii="Arial" w:eastAsia="Calibri" w:hAnsi="Arial" w:cs="Arial"/>
          <w:b/>
          <w:sz w:val="24"/>
          <w:szCs w:val="24"/>
          <w:lang w:eastAsia="pl-PL"/>
        </w:rPr>
        <w:t>Dokonywanie przesunięć w zakresie ponoszonych wydatków</w:t>
      </w:r>
    </w:p>
    <w:p w14:paraId="5B7CACD6" w14:textId="09828AC3" w:rsidR="00A86195" w:rsidRPr="003D6AE9" w:rsidRDefault="00A86195" w:rsidP="003D6AE9">
      <w:pPr>
        <w:numPr>
          <w:ilvl w:val="0"/>
          <w:numId w:val="40"/>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 xml:space="preserve">Dopuszcza się dokonywanie przesunięć pomiędzy poszczególnymi pozycjami kosztów określonymi w kalkulacji przewidywanych kosztów, w wielkościach i na zasadach określonych w ogłoszeniu konkursowym w Rozdziale V, pkt. </w:t>
      </w:r>
      <w:r w:rsidR="00C05C7B" w:rsidRPr="003D6AE9">
        <w:rPr>
          <w:rFonts w:ascii="Arial" w:eastAsia="Calibri" w:hAnsi="Arial" w:cs="Arial"/>
          <w:sz w:val="24"/>
          <w:szCs w:val="24"/>
          <w:lang w:eastAsia="pl-PL"/>
        </w:rPr>
        <w:t>5</w:t>
      </w:r>
      <w:r w:rsidRPr="003D6AE9">
        <w:rPr>
          <w:rFonts w:ascii="Arial" w:eastAsia="Calibri" w:hAnsi="Arial" w:cs="Arial"/>
          <w:sz w:val="24"/>
          <w:szCs w:val="24"/>
          <w:lang w:eastAsia="pl-PL"/>
        </w:rPr>
        <w:t>.</w:t>
      </w:r>
    </w:p>
    <w:p w14:paraId="58FF7E5C" w14:textId="64EF494A" w:rsidR="005B00F2" w:rsidRPr="003D6AE9" w:rsidRDefault="005B00F2" w:rsidP="003D6AE9">
      <w:pPr>
        <w:numPr>
          <w:ilvl w:val="0"/>
          <w:numId w:val="40"/>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Naruszenie postanowienia o którym mowa w ust. 1, uważa się za pobranie części dotacji w nadmiernej wysokości.</w:t>
      </w:r>
      <w:r w:rsidR="00046D70">
        <w:rPr>
          <w:rFonts w:ascii="Arial" w:eastAsia="Calibri" w:hAnsi="Arial" w:cs="Arial"/>
          <w:sz w:val="24"/>
          <w:szCs w:val="24"/>
          <w:lang w:eastAsia="pl-PL"/>
        </w:rPr>
        <w:t xml:space="preserve"> </w:t>
      </w:r>
    </w:p>
    <w:p w14:paraId="5C9F697C" w14:textId="77777777" w:rsidR="005B00F2" w:rsidRPr="003D6AE9" w:rsidRDefault="005B00F2" w:rsidP="003D6AE9">
      <w:pPr>
        <w:spacing w:after="0" w:line="240" w:lineRule="auto"/>
        <w:contextualSpacing/>
        <w:rPr>
          <w:rFonts w:ascii="Arial" w:eastAsia="Calibri" w:hAnsi="Arial" w:cs="Arial"/>
          <w:sz w:val="24"/>
          <w:szCs w:val="24"/>
          <w:lang w:eastAsia="pl-PL"/>
        </w:rPr>
      </w:pPr>
    </w:p>
    <w:p w14:paraId="6A9EA09F" w14:textId="77777777"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7</w:t>
      </w:r>
    </w:p>
    <w:p w14:paraId="1FA49285" w14:textId="291B032E"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Dokumentacja związana z realizacją zadania publicznego</w:t>
      </w:r>
    </w:p>
    <w:p w14:paraId="15FA64C1" w14:textId="063686A0" w:rsidR="005B00F2" w:rsidRPr="00135AD5" w:rsidRDefault="005B00F2" w:rsidP="00135AD5">
      <w:pPr>
        <w:numPr>
          <w:ilvl w:val="0"/>
          <w:numId w:val="26"/>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Zleceniobiorca jest zobowiązany do prowadzenia wyodrębnionej dokumentacji finansowo-księgowej i ewidencji księgowej zadania publicznego</w:t>
      </w:r>
      <w:r w:rsidR="003F139E" w:rsidRPr="003D6AE9">
        <w:rPr>
          <w:rFonts w:ascii="Arial" w:eastAsia="Calibri" w:hAnsi="Arial" w:cs="Arial"/>
          <w:sz w:val="24"/>
          <w:szCs w:val="24"/>
          <w:lang w:eastAsia="pl-PL"/>
        </w:rPr>
        <w:t xml:space="preserve"> oraz jej opisywania </w:t>
      </w:r>
      <w:r w:rsidRPr="003D6AE9">
        <w:rPr>
          <w:rFonts w:ascii="Arial" w:eastAsia="Calibri" w:hAnsi="Arial" w:cs="Arial"/>
          <w:sz w:val="24"/>
          <w:szCs w:val="24"/>
          <w:lang w:eastAsia="pl-PL"/>
        </w:rPr>
        <w:t>zgodnie z zasadami wynikającymi z ustawy z dnia 29 września 1994 r. o rachunkowości (Dz. U. z 20</w:t>
      </w:r>
      <w:r w:rsidR="00EC4A9E" w:rsidRPr="003D6AE9">
        <w:rPr>
          <w:rFonts w:ascii="Arial" w:eastAsia="Calibri" w:hAnsi="Arial" w:cs="Arial"/>
          <w:sz w:val="24"/>
          <w:szCs w:val="24"/>
          <w:lang w:eastAsia="pl-PL"/>
        </w:rPr>
        <w:t>21</w:t>
      </w:r>
      <w:r w:rsidRPr="003D6AE9">
        <w:rPr>
          <w:rFonts w:ascii="Arial" w:eastAsia="Calibri" w:hAnsi="Arial" w:cs="Arial"/>
          <w:sz w:val="24"/>
          <w:szCs w:val="24"/>
          <w:lang w:eastAsia="pl-PL"/>
        </w:rPr>
        <w:t xml:space="preserve"> r. poz. </w:t>
      </w:r>
      <w:r w:rsidR="00EC4A9E" w:rsidRPr="003D6AE9">
        <w:rPr>
          <w:rFonts w:ascii="Arial" w:eastAsia="Calibri" w:hAnsi="Arial" w:cs="Arial"/>
          <w:sz w:val="24"/>
          <w:szCs w:val="24"/>
          <w:lang w:eastAsia="pl-PL"/>
        </w:rPr>
        <w:t>217</w:t>
      </w:r>
      <w:r w:rsidRPr="003D6AE9">
        <w:rPr>
          <w:rFonts w:ascii="Arial" w:eastAsia="Calibri" w:hAnsi="Arial" w:cs="Arial"/>
          <w:sz w:val="24"/>
          <w:szCs w:val="24"/>
          <w:lang w:eastAsia="pl-PL"/>
        </w:rPr>
        <w:t>), w sposób umożliwiający identyfikację poszczególnych operacji księgowych.</w:t>
      </w:r>
    </w:p>
    <w:p w14:paraId="2D7E30F5" w14:textId="5AA0B905" w:rsidR="005B00F2" w:rsidRPr="00135AD5" w:rsidRDefault="005B00F2" w:rsidP="00135AD5">
      <w:pPr>
        <w:numPr>
          <w:ilvl w:val="0"/>
          <w:numId w:val="26"/>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Zleceniobiorca zobowiązuje się do przechowywania dokumentacji, w tym dokumentacji finansowo- księgowej, związanej z realizacją zadania publicznego przez 5 lat, licząc od początku roku następującego po roku, w którym Zleceniobiorca realizował zadanie publiczne.</w:t>
      </w:r>
    </w:p>
    <w:p w14:paraId="5D28E7D1" w14:textId="7DCF00D1" w:rsidR="005B00F2" w:rsidRPr="003D6AE9" w:rsidRDefault="005B00F2" w:rsidP="003D6AE9">
      <w:pPr>
        <w:numPr>
          <w:ilvl w:val="0"/>
          <w:numId w:val="26"/>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Niedochowanie zobowiązania o którym mowa w ust. 1-</w:t>
      </w:r>
      <w:r w:rsidR="003F139E" w:rsidRPr="003D6AE9">
        <w:rPr>
          <w:rFonts w:ascii="Arial" w:eastAsia="Calibri" w:hAnsi="Arial" w:cs="Arial"/>
          <w:sz w:val="24"/>
          <w:szCs w:val="24"/>
          <w:lang w:eastAsia="pl-PL"/>
        </w:rPr>
        <w:t>2</w:t>
      </w:r>
      <w:r w:rsidRPr="003D6AE9">
        <w:rPr>
          <w:rFonts w:ascii="Arial" w:eastAsia="Calibri" w:hAnsi="Arial" w:cs="Arial"/>
          <w:sz w:val="24"/>
          <w:szCs w:val="24"/>
          <w:lang w:eastAsia="pl-PL"/>
        </w:rPr>
        <w:t xml:space="preserve"> uznaje się, w zależności od zakresu jego naruszenia, za niezrealizowanie części albo całości zadania publicznego, chyba że z innych dowodów wynika, że część albo całość zadania została zrealizowana prawidłowo.</w:t>
      </w:r>
      <w:r w:rsidR="00046D70">
        <w:rPr>
          <w:rFonts w:ascii="Arial" w:eastAsia="Calibri" w:hAnsi="Arial" w:cs="Arial"/>
          <w:sz w:val="24"/>
          <w:szCs w:val="24"/>
          <w:lang w:eastAsia="pl-PL"/>
        </w:rPr>
        <w:t xml:space="preserve">  </w:t>
      </w:r>
    </w:p>
    <w:p w14:paraId="05521B57" w14:textId="77777777" w:rsidR="005B00F2" w:rsidRPr="003D6AE9" w:rsidRDefault="005B00F2" w:rsidP="003D6AE9">
      <w:pPr>
        <w:spacing w:after="0" w:line="240" w:lineRule="auto"/>
        <w:contextualSpacing/>
        <w:rPr>
          <w:rFonts w:ascii="Arial" w:eastAsia="Calibri" w:hAnsi="Arial" w:cs="Arial"/>
          <w:sz w:val="24"/>
          <w:szCs w:val="24"/>
          <w:lang w:eastAsia="pl-PL"/>
        </w:rPr>
      </w:pPr>
    </w:p>
    <w:p w14:paraId="39EF86FD" w14:textId="77777777"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8</w:t>
      </w:r>
    </w:p>
    <w:p w14:paraId="4F4BE9CC" w14:textId="4F082CDF"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lastRenderedPageBreak/>
        <w:t>Obowiązki i uprawnienia informacyjne</w:t>
      </w:r>
    </w:p>
    <w:p w14:paraId="10A8E9C1" w14:textId="3B810581" w:rsidR="005B00F2" w:rsidRPr="00135AD5" w:rsidRDefault="005B00F2" w:rsidP="00135AD5">
      <w:pPr>
        <w:numPr>
          <w:ilvl w:val="0"/>
          <w:numId w:val="41"/>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Zleceniobiorca zobowiązuje się do informowania, że zadanie publiczne jest finansowane ze środków otrzymanych od Zleceniodawcy. Informacja na ten temat powinna się znaleźć we wszystkich materiałach, publikacjach, informacjach dla mediów, ogłoszeniach oraz wystąpieniach publicznych dotyczących realizowanego zadania publicznego.</w:t>
      </w:r>
    </w:p>
    <w:p w14:paraId="476EBBCB" w14:textId="6503A8C1" w:rsidR="005B00F2" w:rsidRPr="00135AD5" w:rsidRDefault="005B00F2" w:rsidP="00135AD5">
      <w:pPr>
        <w:numPr>
          <w:ilvl w:val="0"/>
          <w:numId w:val="41"/>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 xml:space="preserve">Zleceniobiorca upoważnia Zleceniodawcę do rozpowszechniania w dowolnej formie, w prasie, radiu, telewizji, </w:t>
      </w:r>
      <w:r w:rsidR="00BD2DED" w:rsidRPr="003D6AE9">
        <w:rPr>
          <w:rFonts w:ascii="Arial" w:eastAsia="Calibri" w:hAnsi="Arial" w:cs="Arial"/>
          <w:sz w:val="24"/>
          <w:szCs w:val="24"/>
          <w:lang w:eastAsia="pl-PL"/>
        </w:rPr>
        <w:t>Internecie</w:t>
      </w:r>
      <w:r w:rsidRPr="003D6AE9">
        <w:rPr>
          <w:rFonts w:ascii="Arial" w:eastAsia="Calibri" w:hAnsi="Arial" w:cs="Arial"/>
          <w:sz w:val="24"/>
          <w:szCs w:val="24"/>
          <w:lang w:eastAsia="pl-PL"/>
        </w:rPr>
        <w:t xml:space="preserve"> oraz innych publikacjach, nazwy oraz adresu Zleceniobiorcy, przedmiotu i celu, na który przyznano środki, informacji o wysokości przyznanych środków oraz informacji o złożeniu lub niezłożeniu sprawozdania z wykonania zadania publicznego.</w:t>
      </w:r>
    </w:p>
    <w:p w14:paraId="7E27375B" w14:textId="77777777" w:rsidR="005B00F2" w:rsidRPr="003D6AE9" w:rsidRDefault="005B00F2" w:rsidP="003D6AE9">
      <w:pPr>
        <w:numPr>
          <w:ilvl w:val="0"/>
          <w:numId w:val="41"/>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Zleceniobiorca zobowiązany jest informować na bieżąco, jednak nie później niż w terminie 14 dni od daty zaistnienia zmian, w szczególności o:</w:t>
      </w:r>
    </w:p>
    <w:p w14:paraId="41838B61" w14:textId="46471DAD" w:rsidR="005B00F2" w:rsidRPr="003D6AE9" w:rsidRDefault="00E2409C" w:rsidP="003D6AE9">
      <w:pPr>
        <w:spacing w:after="0" w:line="240" w:lineRule="auto"/>
        <w:ind w:left="360"/>
        <w:contextualSpacing/>
        <w:rPr>
          <w:rFonts w:ascii="Arial" w:eastAsia="Calibri" w:hAnsi="Arial" w:cs="Arial"/>
          <w:sz w:val="24"/>
          <w:szCs w:val="24"/>
          <w:lang w:eastAsia="pl-PL"/>
        </w:rPr>
      </w:pPr>
      <w:r w:rsidRPr="003D6AE9">
        <w:rPr>
          <w:rFonts w:ascii="Arial" w:eastAsia="Calibri" w:hAnsi="Arial" w:cs="Arial"/>
          <w:sz w:val="24"/>
          <w:szCs w:val="24"/>
          <w:lang w:eastAsia="pl-PL"/>
        </w:rPr>
        <w:t xml:space="preserve">a) </w:t>
      </w:r>
      <w:r w:rsidR="005B00F2" w:rsidRPr="003D6AE9">
        <w:rPr>
          <w:rFonts w:ascii="Arial" w:eastAsia="Calibri" w:hAnsi="Arial" w:cs="Arial"/>
          <w:sz w:val="24"/>
          <w:szCs w:val="24"/>
          <w:lang w:eastAsia="pl-PL"/>
        </w:rPr>
        <w:t>zmianie adresu siedziby oraz adresów i numerów telefonów osób upoważnionych do reprezentacji;</w:t>
      </w:r>
    </w:p>
    <w:p w14:paraId="6E86E2AD" w14:textId="7280C721" w:rsidR="005B00F2" w:rsidRPr="003D6AE9" w:rsidRDefault="00E2409C" w:rsidP="003D6AE9">
      <w:pPr>
        <w:spacing w:after="0" w:line="240" w:lineRule="auto"/>
        <w:ind w:left="360"/>
        <w:contextualSpacing/>
        <w:rPr>
          <w:rFonts w:ascii="Arial" w:eastAsia="Calibri" w:hAnsi="Arial" w:cs="Arial"/>
          <w:sz w:val="24"/>
          <w:szCs w:val="24"/>
          <w:lang w:eastAsia="pl-PL"/>
        </w:rPr>
      </w:pPr>
      <w:r w:rsidRPr="003D6AE9">
        <w:rPr>
          <w:rFonts w:ascii="Arial" w:eastAsia="Calibri" w:hAnsi="Arial" w:cs="Arial"/>
          <w:sz w:val="24"/>
          <w:szCs w:val="24"/>
          <w:lang w:eastAsia="pl-PL"/>
        </w:rPr>
        <w:t xml:space="preserve">b) </w:t>
      </w:r>
      <w:r w:rsidR="005B00F2" w:rsidRPr="003D6AE9">
        <w:rPr>
          <w:rFonts w:ascii="Arial" w:eastAsia="Calibri" w:hAnsi="Arial" w:cs="Arial"/>
          <w:sz w:val="24"/>
          <w:szCs w:val="24"/>
          <w:lang w:eastAsia="pl-PL"/>
        </w:rPr>
        <w:t>ogłoszeniu likwidacji lub wszczęciu postępowania upadłościowego.</w:t>
      </w:r>
      <w:r w:rsidR="00046D70">
        <w:rPr>
          <w:rFonts w:ascii="Arial" w:eastAsia="Calibri" w:hAnsi="Arial" w:cs="Arial"/>
          <w:sz w:val="24"/>
          <w:szCs w:val="24"/>
          <w:lang w:eastAsia="pl-PL"/>
        </w:rPr>
        <w:t xml:space="preserve">  </w:t>
      </w:r>
      <w:r w:rsidR="005B00F2" w:rsidRPr="003D6AE9">
        <w:rPr>
          <w:rFonts w:ascii="Arial" w:eastAsia="Calibri" w:hAnsi="Arial" w:cs="Arial"/>
          <w:sz w:val="24"/>
          <w:szCs w:val="24"/>
          <w:lang w:eastAsia="pl-PL"/>
        </w:rPr>
        <w:t xml:space="preserve"> </w:t>
      </w:r>
    </w:p>
    <w:p w14:paraId="39350239" w14:textId="00F8365B" w:rsidR="0008096A" w:rsidRPr="003D6AE9" w:rsidRDefault="00046D70" w:rsidP="003D6AE9">
      <w:pPr>
        <w:spacing w:after="0" w:line="240" w:lineRule="auto"/>
        <w:ind w:left="360"/>
        <w:rPr>
          <w:rFonts w:ascii="Arial" w:eastAsia="Times New Roman" w:hAnsi="Arial" w:cs="Arial"/>
          <w:b/>
          <w:sz w:val="24"/>
          <w:szCs w:val="24"/>
          <w:lang w:eastAsia="pl-PL"/>
        </w:rPr>
      </w:pPr>
      <w:r>
        <w:rPr>
          <w:rFonts w:ascii="Arial" w:eastAsia="Times New Roman" w:hAnsi="Arial" w:cs="Arial"/>
          <w:sz w:val="24"/>
          <w:szCs w:val="24"/>
          <w:lang w:eastAsia="pl-PL"/>
        </w:rPr>
        <w:t xml:space="preserve">  </w:t>
      </w:r>
      <w:r w:rsidR="005B00F2" w:rsidRPr="003D6AE9">
        <w:rPr>
          <w:rFonts w:ascii="Arial" w:eastAsia="Times New Roman" w:hAnsi="Arial" w:cs="Arial"/>
          <w:sz w:val="24"/>
          <w:szCs w:val="24"/>
          <w:lang w:eastAsia="pl-PL"/>
        </w:rPr>
        <w:t xml:space="preserve"> </w:t>
      </w:r>
    </w:p>
    <w:p w14:paraId="45A4A92D" w14:textId="77777777" w:rsidR="005B00F2" w:rsidRPr="003D6AE9" w:rsidRDefault="005B00F2" w:rsidP="00135AD5">
      <w:pPr>
        <w:spacing w:after="0" w:line="240" w:lineRule="auto"/>
        <w:jc w:val="center"/>
        <w:rPr>
          <w:rFonts w:ascii="Arial" w:eastAsia="Times New Roman" w:hAnsi="Arial" w:cs="Arial"/>
          <w:sz w:val="24"/>
          <w:szCs w:val="24"/>
          <w:lang w:eastAsia="pl-PL"/>
        </w:rPr>
      </w:pPr>
      <w:r w:rsidRPr="003D6AE9">
        <w:rPr>
          <w:rFonts w:ascii="Arial" w:eastAsia="Times New Roman" w:hAnsi="Arial" w:cs="Arial"/>
          <w:b/>
          <w:sz w:val="24"/>
          <w:szCs w:val="24"/>
          <w:lang w:eastAsia="pl-PL"/>
        </w:rPr>
        <w:t>§ 9</w:t>
      </w:r>
    </w:p>
    <w:p w14:paraId="320ED23F" w14:textId="586DE687" w:rsidR="005B00F2" w:rsidRPr="003D6AE9" w:rsidRDefault="005B00F2" w:rsidP="00135AD5">
      <w:pPr>
        <w:spacing w:after="0" w:line="240" w:lineRule="auto"/>
        <w:jc w:val="center"/>
        <w:rPr>
          <w:rFonts w:ascii="Arial" w:eastAsia="Times New Roman" w:hAnsi="Arial" w:cs="Arial"/>
          <w:b/>
          <w:sz w:val="24"/>
          <w:szCs w:val="24"/>
          <w:lang w:eastAsia="pl-PL"/>
        </w:rPr>
      </w:pPr>
      <w:r w:rsidRPr="003D6AE9">
        <w:rPr>
          <w:rFonts w:ascii="Arial" w:eastAsia="Times New Roman" w:hAnsi="Arial" w:cs="Arial"/>
          <w:b/>
          <w:sz w:val="24"/>
          <w:szCs w:val="24"/>
          <w:lang w:eastAsia="pl-PL"/>
        </w:rPr>
        <w:t>Kontrola zadania publicznego</w:t>
      </w:r>
    </w:p>
    <w:p w14:paraId="2B105618" w14:textId="283C97BD" w:rsidR="005B00F2" w:rsidRPr="00135AD5" w:rsidRDefault="005B00F2" w:rsidP="00135AD5">
      <w:pPr>
        <w:numPr>
          <w:ilvl w:val="0"/>
          <w:numId w:val="2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Zleceniodawca sprawuje kontrolę prawidłowości wykonywania zadania publicznego przez Zleceniobiorcę, w tym wydatkowania przekazanej dotacji. Kontrola może być przeprowadzona w toku realizacji zadania publicznego oraz po jego zakończeniu do czasu ustania zobowiązania o którym mowa w § 7 ust. 2.</w:t>
      </w:r>
    </w:p>
    <w:p w14:paraId="2CC394B0" w14:textId="77777777" w:rsidR="005B00F2" w:rsidRPr="003D6AE9" w:rsidRDefault="005B00F2" w:rsidP="003D6AE9">
      <w:pPr>
        <w:numPr>
          <w:ilvl w:val="0"/>
          <w:numId w:val="2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 ramach kontroli, o której mowa w ust.1:</w:t>
      </w:r>
    </w:p>
    <w:p w14:paraId="662BDFBA" w14:textId="08113D23" w:rsidR="005B00F2" w:rsidRPr="003D6AE9" w:rsidRDefault="005B00F2" w:rsidP="003D6AE9">
      <w:pPr>
        <w:pStyle w:val="Akapitzlist"/>
        <w:numPr>
          <w:ilvl w:val="0"/>
          <w:numId w:val="30"/>
        </w:numPr>
        <w:spacing w:after="0" w:line="240" w:lineRule="auto"/>
        <w:rPr>
          <w:rFonts w:ascii="Arial" w:hAnsi="Arial" w:cs="Arial"/>
          <w:sz w:val="24"/>
          <w:szCs w:val="24"/>
        </w:rPr>
      </w:pPr>
      <w:r w:rsidRPr="003D6AE9">
        <w:rPr>
          <w:rFonts w:ascii="Arial" w:hAnsi="Arial" w:cs="Arial"/>
          <w:sz w:val="24"/>
          <w:szCs w:val="24"/>
        </w:rPr>
        <w:t>upoważnieni pracownicy Miejskiego Ośrodka Pomocy Rodzinie we Włocławku mogą kontrolować merytoryczną, bieżącą działalność prowadzoną przez Zleceniobiorcę;</w:t>
      </w:r>
    </w:p>
    <w:p w14:paraId="06E7DAF8" w14:textId="558D2A58" w:rsidR="005B00F2" w:rsidRPr="00135AD5" w:rsidRDefault="005B00F2" w:rsidP="00135AD5">
      <w:pPr>
        <w:numPr>
          <w:ilvl w:val="0"/>
          <w:numId w:val="30"/>
        </w:numPr>
        <w:spacing w:after="0" w:line="240" w:lineRule="auto"/>
        <w:ind w:left="709" w:hanging="283"/>
        <w:rPr>
          <w:rFonts w:ascii="Arial" w:eastAsia="Calibri" w:hAnsi="Arial" w:cs="Arial"/>
          <w:sz w:val="24"/>
          <w:szCs w:val="24"/>
        </w:rPr>
      </w:pPr>
      <w:r w:rsidRPr="003D6AE9">
        <w:rPr>
          <w:rFonts w:ascii="Arial" w:eastAsia="Calibri" w:hAnsi="Arial" w:cs="Arial"/>
          <w:sz w:val="24"/>
          <w:szCs w:val="24"/>
        </w:rPr>
        <w:t>upoważnieni pracownicy Urzędu Miasta Włocławek mogą kontrolować dokumentację finansową potwierdzającą wydatkowanie środków przekazanych Zleceniobiorcy na pokrycie kosztów realizacji zadania.</w:t>
      </w:r>
    </w:p>
    <w:p w14:paraId="1FC83433" w14:textId="75DC6D65" w:rsidR="005B00F2" w:rsidRPr="00135AD5" w:rsidRDefault="005B00F2" w:rsidP="00135AD5">
      <w:pPr>
        <w:numPr>
          <w:ilvl w:val="0"/>
          <w:numId w:val="2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Osoby upoważnione, o których mowa w ust. 2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jest zobowiązany dostarczyć lub udostępnić dokumenty i inne nośniki</w:t>
      </w:r>
      <w:r w:rsidR="00474BFF">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informacji oraz udzielić wyjaśnień i informacji w terminie określonym przez kontrolujących.</w:t>
      </w:r>
    </w:p>
    <w:p w14:paraId="053282BF" w14:textId="6B93AC40" w:rsidR="005B00F2" w:rsidRPr="00135AD5" w:rsidRDefault="005B00F2" w:rsidP="00135AD5">
      <w:pPr>
        <w:numPr>
          <w:ilvl w:val="0"/>
          <w:numId w:val="2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Prawo kontroli przysługuje osobom upoważnionym przez Zleceniodawcę zarówno w siedzibie Zleceniobiorcy, jak i w miejscu realizacji zadania publicznego.</w:t>
      </w:r>
    </w:p>
    <w:p w14:paraId="778051A5" w14:textId="2F0AB0C2" w:rsidR="005B00F2" w:rsidRPr="00135AD5" w:rsidRDefault="005B00F2" w:rsidP="00135AD5">
      <w:pPr>
        <w:numPr>
          <w:ilvl w:val="0"/>
          <w:numId w:val="2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Kontrola lub poszczególne jej czynności mogą być przeprowadzane również w siedzibie Zleceniodawcy.</w:t>
      </w:r>
    </w:p>
    <w:p w14:paraId="0E519AD1" w14:textId="4859544A" w:rsidR="005B00F2" w:rsidRPr="00135AD5" w:rsidRDefault="005B00F2" w:rsidP="00135AD5">
      <w:pPr>
        <w:numPr>
          <w:ilvl w:val="0"/>
          <w:numId w:val="2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O wynikach kontroli, o której mowa w ust. 1, Zleceniodawca poinformuje</w:t>
      </w:r>
      <w:r w:rsidR="00474BFF">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Zleceniobiorcę, a w przypadku stwierdzenia nieprawidłowości przekaże mu wnioski i zalecenia mające na celu ich usunięcie.</w:t>
      </w:r>
    </w:p>
    <w:p w14:paraId="63883403" w14:textId="2670FD63" w:rsidR="005B00F2" w:rsidRPr="00135AD5" w:rsidRDefault="005B00F2" w:rsidP="00135AD5">
      <w:pPr>
        <w:numPr>
          <w:ilvl w:val="0"/>
          <w:numId w:val="2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Zleceniobiorca jest zobowiązany w terminie nie dłuższym niż 14 dni od dnia otrzymania wniosków i zaleceń, o których mowa w ust. 6, do ich wykonania i powiadomienia o tym Zleceniodawcy.</w:t>
      </w:r>
      <w:r w:rsidR="00046D70">
        <w:rPr>
          <w:rFonts w:ascii="Arial" w:eastAsia="Times New Roman" w:hAnsi="Arial" w:cs="Arial"/>
          <w:sz w:val="24"/>
          <w:szCs w:val="24"/>
          <w:lang w:eastAsia="pl-PL"/>
        </w:rPr>
        <w:t xml:space="preserve"> </w:t>
      </w:r>
    </w:p>
    <w:p w14:paraId="6D9872F8" w14:textId="4EF509CF" w:rsidR="005B00F2" w:rsidRPr="00135AD5" w:rsidRDefault="005B00F2" w:rsidP="00135AD5">
      <w:pPr>
        <w:numPr>
          <w:ilvl w:val="0"/>
          <w:numId w:val="2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Zleceniodawca może w trakcie realizacji zadania przeprowadzić wizytację w miejscu realizacji zadania publicznego.</w:t>
      </w:r>
    </w:p>
    <w:p w14:paraId="129499F3" w14:textId="4C922D25" w:rsidR="005B00F2" w:rsidRPr="00135AD5" w:rsidRDefault="005B00F2" w:rsidP="003D6AE9">
      <w:pPr>
        <w:numPr>
          <w:ilvl w:val="0"/>
          <w:numId w:val="2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Celem wizytacji jest weryfikacja, w szczególności, prawidłowego sposobu realizacji zadania publicznego.</w:t>
      </w:r>
    </w:p>
    <w:p w14:paraId="69E2BBF8" w14:textId="77777777" w:rsidR="005B00F2" w:rsidRPr="003D6AE9" w:rsidRDefault="005B00F2" w:rsidP="003D6AE9">
      <w:pPr>
        <w:numPr>
          <w:ilvl w:val="0"/>
          <w:numId w:val="2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lastRenderedPageBreak/>
        <w:t>Wizytacja może być przeprowadzona bez wcześniejszego powiadomienia Zleceniobiorcy.</w:t>
      </w:r>
    </w:p>
    <w:p w14:paraId="3A51F7E1" w14:textId="77777777" w:rsidR="005B00F2" w:rsidRPr="003D6AE9" w:rsidRDefault="005B00F2" w:rsidP="00135AD5">
      <w:pPr>
        <w:spacing w:before="360"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10</w:t>
      </w:r>
    </w:p>
    <w:p w14:paraId="759F43F5" w14:textId="77777777"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Obowiązki sprawozdawcze Zleceniobiorcy</w:t>
      </w:r>
    </w:p>
    <w:p w14:paraId="79FF0A4F" w14:textId="77777777" w:rsidR="005B00F2" w:rsidRPr="003D6AE9" w:rsidRDefault="005B00F2" w:rsidP="003D6AE9">
      <w:pPr>
        <w:spacing w:after="0" w:line="240" w:lineRule="auto"/>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xml:space="preserve"> </w:t>
      </w:r>
    </w:p>
    <w:p w14:paraId="483B5FBA" w14:textId="133C4A09" w:rsidR="003F139E" w:rsidRPr="003D6AE9" w:rsidRDefault="003F139E" w:rsidP="003D6AE9">
      <w:pPr>
        <w:numPr>
          <w:ilvl w:val="0"/>
          <w:numId w:val="31"/>
        </w:numPr>
        <w:spacing w:after="0" w:line="240" w:lineRule="auto"/>
        <w:ind w:left="426" w:hanging="426"/>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Akceptacja sprawozdania i rozliczenie dotacji </w:t>
      </w:r>
      <w:r w:rsidR="008976D1" w:rsidRPr="003D6AE9">
        <w:rPr>
          <w:rFonts w:ascii="Arial" w:eastAsia="Times New Roman" w:hAnsi="Arial" w:cs="Arial"/>
          <w:sz w:val="24"/>
          <w:szCs w:val="24"/>
          <w:lang w:eastAsia="pl-PL"/>
        </w:rPr>
        <w:t>następuje po</w:t>
      </w:r>
      <w:r w:rsidRPr="003D6AE9">
        <w:rPr>
          <w:rFonts w:ascii="Arial" w:eastAsia="Times New Roman" w:hAnsi="Arial" w:cs="Arial"/>
          <w:sz w:val="24"/>
          <w:szCs w:val="24"/>
          <w:lang w:eastAsia="pl-PL"/>
        </w:rPr>
        <w:t xml:space="preserve"> weryfikacji przez Zleceniodawcę założonych w ofercie rezultatów i działań Zleceniobiorcy.</w:t>
      </w:r>
    </w:p>
    <w:p w14:paraId="28D4331F" w14:textId="77777777" w:rsidR="005B00F2" w:rsidRPr="003D6AE9" w:rsidRDefault="005B00F2" w:rsidP="003D6AE9">
      <w:pPr>
        <w:numPr>
          <w:ilvl w:val="0"/>
          <w:numId w:val="31"/>
        </w:numPr>
        <w:spacing w:after="0" w:line="240" w:lineRule="auto"/>
        <w:ind w:left="426" w:hanging="426"/>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Zleceniodawca może wezwać Zleceniobiorcę do złożenia sprawozdania częściowego z wykonywania zadania publicznego według wzoru stanowiącego załącznik nr 5 do rozporządzenia </w:t>
      </w:r>
      <w:r w:rsidR="003F139E" w:rsidRPr="003D6AE9">
        <w:rPr>
          <w:rFonts w:ascii="Arial" w:eastAsia="Times New Roman" w:hAnsi="Arial" w:cs="Arial"/>
          <w:sz w:val="24"/>
          <w:szCs w:val="24"/>
          <w:lang w:eastAsia="pl-PL"/>
        </w:rPr>
        <w:t>Przewodniczącego Komitetu do Spraw Pożytku Publicznego</w:t>
      </w:r>
      <w:r w:rsidRPr="003D6AE9">
        <w:rPr>
          <w:rFonts w:ascii="Arial" w:eastAsia="Times New Roman" w:hAnsi="Arial" w:cs="Arial"/>
          <w:sz w:val="24"/>
          <w:szCs w:val="24"/>
          <w:lang w:eastAsia="pl-PL"/>
        </w:rPr>
        <w:t xml:space="preserve"> z dnia </w:t>
      </w:r>
      <w:r w:rsidR="003F139E" w:rsidRPr="003D6AE9">
        <w:rPr>
          <w:rFonts w:ascii="Arial" w:eastAsia="Times New Roman" w:hAnsi="Arial" w:cs="Arial"/>
          <w:sz w:val="24"/>
          <w:szCs w:val="24"/>
          <w:lang w:eastAsia="pl-PL"/>
        </w:rPr>
        <w:t>24 października 2018</w:t>
      </w:r>
      <w:r w:rsidRPr="003D6AE9">
        <w:rPr>
          <w:rFonts w:ascii="Arial" w:eastAsia="Times New Roman" w:hAnsi="Arial" w:cs="Arial"/>
          <w:sz w:val="24"/>
          <w:szCs w:val="24"/>
          <w:lang w:eastAsia="pl-PL"/>
        </w:rPr>
        <w:t xml:space="preserve"> r. </w:t>
      </w:r>
      <w:r w:rsidRPr="003D6AE9">
        <w:rPr>
          <w:rFonts w:ascii="Arial" w:eastAsia="Times New Roman" w:hAnsi="Arial" w:cs="Arial"/>
          <w:sz w:val="24"/>
          <w:szCs w:val="24"/>
          <w:lang w:eastAsia="ar-SA"/>
        </w:rPr>
        <w:t>w sprawie wzorów ofert i ramowych wzorów umów dotyczących realizacji zadań publicznych oraz wzorów sprawozdań z wykonania tych zadań (Dz. U. z 201</w:t>
      </w:r>
      <w:r w:rsidR="003F139E" w:rsidRPr="003D6AE9">
        <w:rPr>
          <w:rFonts w:ascii="Arial" w:eastAsia="Times New Roman" w:hAnsi="Arial" w:cs="Arial"/>
          <w:sz w:val="24"/>
          <w:szCs w:val="24"/>
          <w:lang w:eastAsia="ar-SA"/>
        </w:rPr>
        <w:t>8</w:t>
      </w:r>
      <w:r w:rsidRPr="003D6AE9">
        <w:rPr>
          <w:rFonts w:ascii="Arial" w:eastAsia="Times New Roman" w:hAnsi="Arial" w:cs="Arial"/>
          <w:sz w:val="24"/>
          <w:szCs w:val="24"/>
          <w:lang w:eastAsia="ar-SA"/>
        </w:rPr>
        <w:t xml:space="preserve"> r., poz.</w:t>
      </w:r>
      <w:r w:rsidR="003F139E" w:rsidRPr="003D6AE9">
        <w:rPr>
          <w:rFonts w:ascii="Arial" w:eastAsia="Times New Roman" w:hAnsi="Arial" w:cs="Arial"/>
          <w:sz w:val="24"/>
          <w:szCs w:val="24"/>
          <w:lang w:eastAsia="ar-SA"/>
        </w:rPr>
        <w:t>2057</w:t>
      </w:r>
      <w:r w:rsidRPr="003D6AE9">
        <w:rPr>
          <w:rFonts w:ascii="Arial" w:eastAsia="Times New Roman" w:hAnsi="Arial" w:cs="Arial"/>
          <w:sz w:val="24"/>
          <w:szCs w:val="24"/>
          <w:lang w:eastAsia="ar-SA"/>
        </w:rPr>
        <w:t>). Zleceniobiorca jest zobowiązany do dostarczenia sprawozdania w terminie</w:t>
      </w:r>
      <w:r w:rsidRPr="003D6AE9">
        <w:rPr>
          <w:rFonts w:ascii="Arial" w:eastAsia="Times New Roman" w:hAnsi="Arial" w:cs="Arial"/>
          <w:sz w:val="24"/>
          <w:szCs w:val="24"/>
          <w:lang w:eastAsia="pl-PL"/>
        </w:rPr>
        <w:t xml:space="preserve"> 30 dni od dnia doręczenia wezwania.</w:t>
      </w:r>
    </w:p>
    <w:p w14:paraId="4A4D35DF" w14:textId="6164AF5C" w:rsidR="005B00F2" w:rsidRPr="00135AD5" w:rsidRDefault="003F139E" w:rsidP="00135AD5">
      <w:pPr>
        <w:numPr>
          <w:ilvl w:val="0"/>
          <w:numId w:val="31"/>
        </w:numPr>
        <w:spacing w:after="0" w:line="240" w:lineRule="auto"/>
        <w:ind w:left="426" w:hanging="426"/>
        <w:rPr>
          <w:rFonts w:ascii="Arial" w:eastAsia="Times New Roman" w:hAnsi="Arial" w:cs="Arial"/>
          <w:sz w:val="24"/>
          <w:szCs w:val="24"/>
          <w:lang w:eastAsia="pl-PL"/>
        </w:rPr>
      </w:pPr>
      <w:r w:rsidRPr="003D6AE9">
        <w:rPr>
          <w:rFonts w:ascii="Arial" w:eastAsia="Times New Roman" w:hAnsi="Arial" w:cs="Arial"/>
          <w:sz w:val="24"/>
          <w:szCs w:val="24"/>
          <w:lang w:eastAsia="pl-PL"/>
        </w:rPr>
        <w:t>Zleceniobiorca składa sprawozdanie częściowe z wykonania zadania publicznego sporządzone według wzoru, o którym mowa w ust. 2, w terminie 30 dni od dnia zakończenia roku budżetowego.</w:t>
      </w:r>
    </w:p>
    <w:p w14:paraId="3DA26D89" w14:textId="4A377132" w:rsidR="005B00F2" w:rsidRPr="00135AD5" w:rsidRDefault="005B00F2" w:rsidP="00135AD5">
      <w:pPr>
        <w:numPr>
          <w:ilvl w:val="0"/>
          <w:numId w:val="31"/>
        </w:numPr>
        <w:spacing w:after="0" w:line="240" w:lineRule="auto"/>
        <w:ind w:left="426" w:hanging="426"/>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Zleceniobiorca składa sprawozdanie końcowe z wykonania zadania publicznego sporządzone według wzoru, o którym mowa w ust. </w:t>
      </w:r>
      <w:r w:rsidR="003F139E" w:rsidRPr="003D6AE9">
        <w:rPr>
          <w:rFonts w:ascii="Arial" w:eastAsia="Times New Roman" w:hAnsi="Arial" w:cs="Arial"/>
          <w:sz w:val="24"/>
          <w:szCs w:val="24"/>
          <w:lang w:eastAsia="pl-PL"/>
        </w:rPr>
        <w:t>2</w:t>
      </w:r>
      <w:r w:rsidRPr="003D6AE9">
        <w:rPr>
          <w:rFonts w:ascii="Arial" w:eastAsia="Times New Roman" w:hAnsi="Arial" w:cs="Arial"/>
          <w:sz w:val="24"/>
          <w:szCs w:val="24"/>
          <w:lang w:eastAsia="pl-PL"/>
        </w:rPr>
        <w:t xml:space="preserve"> w terminie 30 dni od dnia zakończenia realizacji zadania.</w:t>
      </w:r>
    </w:p>
    <w:p w14:paraId="0D6E7B8E" w14:textId="6404C5C7" w:rsidR="005B00F2" w:rsidRPr="00135AD5" w:rsidRDefault="005B00F2" w:rsidP="00135AD5">
      <w:pPr>
        <w:numPr>
          <w:ilvl w:val="0"/>
          <w:numId w:val="31"/>
        </w:numPr>
        <w:spacing w:after="0" w:line="240" w:lineRule="auto"/>
        <w:ind w:left="426" w:hanging="426"/>
        <w:rPr>
          <w:rFonts w:ascii="Arial" w:eastAsia="Times New Roman" w:hAnsi="Arial" w:cs="Arial"/>
          <w:sz w:val="24"/>
          <w:szCs w:val="24"/>
          <w:lang w:eastAsia="pl-PL"/>
        </w:rPr>
      </w:pPr>
      <w:r w:rsidRPr="003D6AE9">
        <w:rPr>
          <w:rFonts w:ascii="Arial" w:eastAsia="Times New Roman" w:hAnsi="Arial" w:cs="Arial"/>
          <w:sz w:val="24"/>
          <w:szCs w:val="24"/>
          <w:lang w:eastAsia="pl-PL"/>
        </w:rPr>
        <w:t>Sprawozdania, o których mowa w ust.</w:t>
      </w:r>
      <w:r w:rsidR="003F139E" w:rsidRPr="003D6AE9">
        <w:rPr>
          <w:rFonts w:ascii="Arial" w:eastAsia="Times New Roman" w:hAnsi="Arial" w:cs="Arial"/>
          <w:sz w:val="24"/>
          <w:szCs w:val="24"/>
          <w:lang w:eastAsia="pl-PL"/>
        </w:rPr>
        <w:t>2-4</w:t>
      </w:r>
      <w:r w:rsidRPr="003D6AE9">
        <w:rPr>
          <w:rFonts w:ascii="Arial" w:eastAsia="Times New Roman" w:hAnsi="Arial" w:cs="Arial"/>
          <w:sz w:val="24"/>
          <w:szCs w:val="24"/>
          <w:lang w:eastAsia="pl-PL"/>
        </w:rPr>
        <w:t xml:space="preserve"> Zleceniobiorca składa w wersji papierowej.</w:t>
      </w:r>
    </w:p>
    <w:p w14:paraId="61654E6F" w14:textId="0C161112" w:rsidR="005B00F2" w:rsidRPr="00135AD5" w:rsidRDefault="005B00F2" w:rsidP="00135AD5">
      <w:pPr>
        <w:numPr>
          <w:ilvl w:val="0"/>
          <w:numId w:val="31"/>
        </w:numPr>
        <w:spacing w:after="0" w:line="240" w:lineRule="auto"/>
        <w:ind w:left="426" w:hanging="426"/>
        <w:rPr>
          <w:rFonts w:ascii="Arial" w:eastAsia="Times New Roman" w:hAnsi="Arial" w:cs="Arial"/>
          <w:sz w:val="24"/>
          <w:szCs w:val="24"/>
          <w:lang w:eastAsia="pl-PL"/>
        </w:rPr>
      </w:pPr>
      <w:r w:rsidRPr="003D6AE9">
        <w:rPr>
          <w:rFonts w:ascii="Arial" w:eastAsia="Times New Roman" w:hAnsi="Arial" w:cs="Arial"/>
          <w:sz w:val="24"/>
          <w:szCs w:val="24"/>
          <w:lang w:eastAsia="pl-PL"/>
        </w:rPr>
        <w:t>Sprawozdania, o których mowa w ust.</w:t>
      </w:r>
      <w:r w:rsidR="003F139E" w:rsidRPr="003D6AE9">
        <w:rPr>
          <w:rFonts w:ascii="Arial" w:eastAsia="Times New Roman" w:hAnsi="Arial" w:cs="Arial"/>
          <w:sz w:val="24"/>
          <w:szCs w:val="24"/>
          <w:lang w:eastAsia="pl-PL"/>
        </w:rPr>
        <w:t xml:space="preserve"> 2-4 </w:t>
      </w:r>
      <w:r w:rsidRPr="003D6AE9">
        <w:rPr>
          <w:rFonts w:ascii="Arial" w:eastAsia="Times New Roman" w:hAnsi="Arial" w:cs="Arial"/>
          <w:sz w:val="24"/>
          <w:szCs w:val="24"/>
          <w:lang w:eastAsia="pl-PL"/>
        </w:rPr>
        <w:t>Zleceniobiorca dostarcza za pośrednictwem Dyrektora Miejskiego Ośrodka Pomocy Rodzinie, który przekazuje je Zleceniodawcy wraz ze swoją opinią.</w:t>
      </w:r>
    </w:p>
    <w:p w14:paraId="4C904D10" w14:textId="2A19518E" w:rsidR="005B00F2" w:rsidRPr="00135AD5" w:rsidRDefault="005B00F2" w:rsidP="00135AD5">
      <w:pPr>
        <w:numPr>
          <w:ilvl w:val="0"/>
          <w:numId w:val="31"/>
        </w:numPr>
        <w:spacing w:after="0" w:line="240" w:lineRule="auto"/>
        <w:ind w:left="426" w:hanging="426"/>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Zleceniodawca ma prawo żądać, aby Zleceniobiorca, w wyznaczonym terminie, przedstawił dodatkowe informacje, wyjaśnienia oraz dowody do sprawozdań, o których mowa w ust. </w:t>
      </w:r>
      <w:r w:rsidR="003F139E" w:rsidRPr="003D6AE9">
        <w:rPr>
          <w:rFonts w:ascii="Arial" w:eastAsia="Times New Roman" w:hAnsi="Arial" w:cs="Arial"/>
          <w:sz w:val="24"/>
          <w:szCs w:val="24"/>
          <w:lang w:eastAsia="pl-PL"/>
        </w:rPr>
        <w:t>2-4</w:t>
      </w:r>
      <w:r w:rsidRPr="003D6AE9">
        <w:rPr>
          <w:rFonts w:ascii="Arial" w:eastAsia="Times New Roman" w:hAnsi="Arial" w:cs="Arial"/>
          <w:sz w:val="24"/>
          <w:szCs w:val="24"/>
          <w:lang w:eastAsia="pl-PL"/>
        </w:rPr>
        <w:t>. Żądanie to jest wiążące dla Zleceniobiorcy.</w:t>
      </w:r>
    </w:p>
    <w:p w14:paraId="4F14CEF9" w14:textId="7C161BF8" w:rsidR="005B00F2" w:rsidRPr="00135AD5" w:rsidRDefault="005B00F2" w:rsidP="00135AD5">
      <w:pPr>
        <w:numPr>
          <w:ilvl w:val="0"/>
          <w:numId w:val="31"/>
        </w:numPr>
        <w:spacing w:after="0" w:line="240" w:lineRule="auto"/>
        <w:ind w:left="426" w:hanging="426"/>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 przypadku niezłożenia sprawozdań, o których mowa w ust. </w:t>
      </w:r>
      <w:r w:rsidR="003F139E" w:rsidRPr="003D6AE9">
        <w:rPr>
          <w:rFonts w:ascii="Arial" w:eastAsia="Times New Roman" w:hAnsi="Arial" w:cs="Arial"/>
          <w:sz w:val="24"/>
          <w:szCs w:val="24"/>
          <w:lang w:eastAsia="pl-PL"/>
        </w:rPr>
        <w:t>2-4</w:t>
      </w:r>
      <w:r w:rsidRPr="003D6AE9">
        <w:rPr>
          <w:rFonts w:ascii="Arial" w:eastAsia="Times New Roman" w:hAnsi="Arial" w:cs="Arial"/>
          <w:sz w:val="24"/>
          <w:szCs w:val="24"/>
          <w:lang w:eastAsia="pl-PL"/>
        </w:rPr>
        <w:t>, w terminie Zleceniodawca wzywa pisemnie Zleceniobiorcę do ich złożenia w terminie 7 dni od dnia otrzymania wezwania.</w:t>
      </w:r>
    </w:p>
    <w:p w14:paraId="158BA32E" w14:textId="68E95AB2" w:rsidR="005B00F2" w:rsidRPr="00135AD5" w:rsidRDefault="005B00F2" w:rsidP="00135AD5">
      <w:pPr>
        <w:numPr>
          <w:ilvl w:val="0"/>
          <w:numId w:val="31"/>
        </w:numPr>
        <w:spacing w:after="0" w:line="240" w:lineRule="auto"/>
        <w:ind w:left="426" w:hanging="426"/>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Niezastosowanie się do </w:t>
      </w:r>
      <w:r w:rsidR="00C05C7B" w:rsidRPr="003D6AE9">
        <w:rPr>
          <w:rFonts w:ascii="Arial" w:eastAsia="Times New Roman" w:hAnsi="Arial" w:cs="Arial"/>
          <w:sz w:val="24"/>
          <w:szCs w:val="24"/>
          <w:lang w:eastAsia="pl-PL"/>
        </w:rPr>
        <w:t>wezwania, o którym mowa w ust. 8</w:t>
      </w:r>
      <w:r w:rsidRPr="003D6AE9">
        <w:rPr>
          <w:rFonts w:ascii="Arial" w:eastAsia="Times New Roman" w:hAnsi="Arial" w:cs="Arial"/>
          <w:sz w:val="24"/>
          <w:szCs w:val="24"/>
          <w:lang w:eastAsia="pl-PL"/>
        </w:rPr>
        <w:t xml:space="preserve"> skutkuje uznaniem dotacji za wykorzystaną niezgodnie z przeznaczeniem na zasadach, o których mowa w ustawie z dnia 27 sierpnia 2009 r. o finansach publicznych (Dz.U. z 20</w:t>
      </w:r>
      <w:r w:rsidR="00EC4A9E" w:rsidRPr="003D6AE9">
        <w:rPr>
          <w:rFonts w:ascii="Arial" w:eastAsia="Times New Roman" w:hAnsi="Arial" w:cs="Arial"/>
          <w:sz w:val="24"/>
          <w:szCs w:val="24"/>
          <w:lang w:eastAsia="pl-PL"/>
        </w:rPr>
        <w:t>21</w:t>
      </w:r>
      <w:r w:rsidRPr="003D6AE9">
        <w:rPr>
          <w:rFonts w:ascii="Arial" w:eastAsia="Times New Roman" w:hAnsi="Arial" w:cs="Arial"/>
          <w:sz w:val="24"/>
          <w:szCs w:val="24"/>
          <w:lang w:eastAsia="pl-PL"/>
        </w:rPr>
        <w:t xml:space="preserve"> r. poz. </w:t>
      </w:r>
      <w:r w:rsidR="00EC4A9E" w:rsidRPr="003D6AE9">
        <w:rPr>
          <w:rFonts w:ascii="Arial" w:eastAsia="Times New Roman" w:hAnsi="Arial" w:cs="Arial"/>
          <w:sz w:val="24"/>
          <w:szCs w:val="24"/>
          <w:lang w:eastAsia="pl-PL"/>
        </w:rPr>
        <w:t>305</w:t>
      </w:r>
      <w:r w:rsidRPr="003D6AE9">
        <w:rPr>
          <w:rFonts w:ascii="Arial" w:eastAsia="Times New Roman" w:hAnsi="Arial" w:cs="Arial"/>
          <w:sz w:val="24"/>
          <w:szCs w:val="24"/>
          <w:lang w:eastAsia="pl-PL"/>
        </w:rPr>
        <w:t>).</w:t>
      </w:r>
    </w:p>
    <w:p w14:paraId="78773936" w14:textId="6BAB7467" w:rsidR="005B00F2" w:rsidRPr="00135AD5" w:rsidRDefault="005B00F2" w:rsidP="00135AD5">
      <w:pPr>
        <w:numPr>
          <w:ilvl w:val="0"/>
          <w:numId w:val="31"/>
        </w:numPr>
        <w:spacing w:after="0" w:line="240" w:lineRule="auto"/>
        <w:ind w:left="426" w:hanging="426"/>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Niezastosowanie się do wezwania, o którym mowa w ust. </w:t>
      </w:r>
      <w:r w:rsidR="007468F1" w:rsidRPr="003D6AE9">
        <w:rPr>
          <w:rFonts w:ascii="Arial" w:eastAsia="Times New Roman" w:hAnsi="Arial" w:cs="Arial"/>
          <w:sz w:val="24"/>
          <w:szCs w:val="24"/>
          <w:lang w:eastAsia="pl-PL"/>
        </w:rPr>
        <w:t>2,</w:t>
      </w:r>
      <w:r w:rsidR="00966280" w:rsidRPr="003D6AE9">
        <w:rPr>
          <w:rFonts w:ascii="Arial" w:eastAsia="Times New Roman" w:hAnsi="Arial" w:cs="Arial"/>
          <w:sz w:val="24"/>
          <w:szCs w:val="24"/>
          <w:lang w:eastAsia="pl-PL"/>
        </w:rPr>
        <w:t xml:space="preserve"> </w:t>
      </w:r>
      <w:r w:rsidR="008976D1" w:rsidRPr="003D6AE9">
        <w:rPr>
          <w:rFonts w:ascii="Arial" w:eastAsia="Times New Roman" w:hAnsi="Arial" w:cs="Arial"/>
          <w:sz w:val="24"/>
          <w:szCs w:val="24"/>
          <w:lang w:eastAsia="pl-PL"/>
        </w:rPr>
        <w:t>7</w:t>
      </w:r>
      <w:r w:rsidR="007468F1" w:rsidRPr="003D6AE9">
        <w:rPr>
          <w:rFonts w:ascii="Arial" w:eastAsia="Times New Roman" w:hAnsi="Arial" w:cs="Arial"/>
          <w:sz w:val="24"/>
          <w:szCs w:val="24"/>
          <w:lang w:eastAsia="pl-PL"/>
        </w:rPr>
        <w:t xml:space="preserve"> l</w:t>
      </w:r>
      <w:r w:rsidRPr="003D6AE9">
        <w:rPr>
          <w:rFonts w:ascii="Arial" w:eastAsia="Times New Roman" w:hAnsi="Arial" w:cs="Arial"/>
          <w:sz w:val="24"/>
          <w:szCs w:val="24"/>
          <w:lang w:eastAsia="pl-PL"/>
        </w:rPr>
        <w:t xml:space="preserve">ub </w:t>
      </w:r>
      <w:r w:rsidR="008976D1" w:rsidRPr="003D6AE9">
        <w:rPr>
          <w:rFonts w:ascii="Arial" w:eastAsia="Times New Roman" w:hAnsi="Arial" w:cs="Arial"/>
          <w:sz w:val="24"/>
          <w:szCs w:val="24"/>
          <w:lang w:eastAsia="pl-PL"/>
        </w:rPr>
        <w:t>8</w:t>
      </w:r>
      <w:r w:rsidRPr="003D6AE9">
        <w:rPr>
          <w:rFonts w:ascii="Arial" w:eastAsia="Times New Roman" w:hAnsi="Arial" w:cs="Arial"/>
          <w:sz w:val="24"/>
          <w:szCs w:val="24"/>
          <w:lang w:eastAsia="pl-PL"/>
        </w:rPr>
        <w:t>, może być podstawą do natychmiastowego rozwiązania umowy przez Zleceniodawcę.</w:t>
      </w:r>
      <w:r w:rsidR="00046D70">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 xml:space="preserve"> </w:t>
      </w:r>
    </w:p>
    <w:p w14:paraId="10DABC30" w14:textId="5677550B" w:rsidR="005B00F2" w:rsidRPr="003D6AE9" w:rsidRDefault="005B00F2" w:rsidP="003D6AE9">
      <w:pPr>
        <w:numPr>
          <w:ilvl w:val="0"/>
          <w:numId w:val="31"/>
        </w:numPr>
        <w:spacing w:after="0" w:line="240" w:lineRule="auto"/>
        <w:ind w:left="426" w:hanging="426"/>
        <w:rPr>
          <w:rFonts w:ascii="Arial" w:eastAsia="Times New Roman" w:hAnsi="Arial" w:cs="Arial"/>
          <w:sz w:val="24"/>
          <w:szCs w:val="24"/>
          <w:lang w:eastAsia="pl-PL"/>
        </w:rPr>
      </w:pPr>
      <w:r w:rsidRPr="003D6AE9">
        <w:rPr>
          <w:rFonts w:ascii="Arial" w:eastAsia="Times New Roman" w:hAnsi="Arial" w:cs="Arial"/>
          <w:sz w:val="24"/>
          <w:szCs w:val="24"/>
          <w:lang w:eastAsia="pl-PL"/>
        </w:rPr>
        <w:t>Złożenie sprawozdania końcowego przez Zleceniobiorcę jest równoznaczne z udzieleniem Zleceniodawcy prawa do rozpowszechniania informacji w nich zawartych w sprawozdaniach, materiałach informacyjnych i promocyjnych oraz innych dokumentach urzędowych.</w:t>
      </w:r>
      <w:r w:rsidR="00046D70">
        <w:rPr>
          <w:rFonts w:ascii="Arial" w:eastAsia="Times New Roman" w:hAnsi="Arial" w:cs="Arial"/>
          <w:sz w:val="24"/>
          <w:szCs w:val="24"/>
          <w:lang w:eastAsia="pl-PL"/>
        </w:rPr>
        <w:t xml:space="preserve"> </w:t>
      </w:r>
    </w:p>
    <w:p w14:paraId="327242BF" w14:textId="77777777" w:rsidR="005B00F2" w:rsidRPr="003D6AE9" w:rsidRDefault="005B00F2" w:rsidP="003D6AE9">
      <w:pPr>
        <w:spacing w:after="0" w:line="240" w:lineRule="auto"/>
        <w:rPr>
          <w:rFonts w:ascii="Arial" w:eastAsia="Times New Roman" w:hAnsi="Arial" w:cs="Arial"/>
          <w:b/>
          <w:bCs/>
          <w:sz w:val="24"/>
          <w:szCs w:val="24"/>
          <w:lang w:eastAsia="pl-PL"/>
        </w:rPr>
      </w:pPr>
    </w:p>
    <w:p w14:paraId="647773E6" w14:textId="77777777"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11</w:t>
      </w:r>
    </w:p>
    <w:p w14:paraId="6D049D8E" w14:textId="62E673B3" w:rsidR="005B00F2" w:rsidRPr="00135AD5"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Zwrot środków finansowych</w:t>
      </w:r>
    </w:p>
    <w:p w14:paraId="2F9493DC" w14:textId="68F99F8D" w:rsidR="005B00F2" w:rsidRPr="00135AD5" w:rsidRDefault="005B00F2" w:rsidP="00135AD5">
      <w:pPr>
        <w:numPr>
          <w:ilvl w:val="0"/>
          <w:numId w:val="22"/>
        </w:numPr>
        <w:spacing w:after="0" w:line="240" w:lineRule="auto"/>
        <w:rPr>
          <w:rFonts w:ascii="Arial" w:eastAsia="Times New Roman" w:hAnsi="Arial" w:cs="Arial"/>
          <w:b/>
          <w:bCs/>
          <w:sz w:val="24"/>
          <w:szCs w:val="24"/>
          <w:lang w:eastAsia="pl-PL"/>
        </w:rPr>
      </w:pPr>
      <w:r w:rsidRPr="003D6AE9">
        <w:rPr>
          <w:rFonts w:ascii="Arial" w:eastAsia="Times New Roman" w:hAnsi="Arial" w:cs="Arial"/>
          <w:sz w:val="24"/>
          <w:szCs w:val="24"/>
          <w:lang w:eastAsia="pl-PL"/>
        </w:rPr>
        <w:t>Przekazane środki finansowe dotacji, o której mowa w § 5 ust. 1 oraz uzyskane w związku z realizacją zadania przychody, w tym odsetki bankowe od przekazanej dotacji, Zleceniobiorca zobowiązany jest wykorzystać</w:t>
      </w:r>
      <w:r w:rsidR="008976D1" w:rsidRPr="003D6AE9">
        <w:rPr>
          <w:rFonts w:ascii="Arial" w:eastAsia="Times New Roman" w:hAnsi="Arial" w:cs="Arial"/>
          <w:sz w:val="24"/>
          <w:szCs w:val="24"/>
          <w:lang w:eastAsia="pl-PL"/>
        </w:rPr>
        <w:t xml:space="preserve"> w terminie do dnia 14 lipca 202</w:t>
      </w:r>
      <w:r w:rsidR="0043092E" w:rsidRPr="003D6AE9">
        <w:rPr>
          <w:rFonts w:ascii="Arial" w:eastAsia="Times New Roman" w:hAnsi="Arial" w:cs="Arial"/>
          <w:sz w:val="24"/>
          <w:szCs w:val="24"/>
          <w:lang w:eastAsia="pl-PL"/>
        </w:rPr>
        <w:t>3</w:t>
      </w:r>
      <w:r w:rsidRPr="003D6AE9">
        <w:rPr>
          <w:rFonts w:ascii="Arial" w:eastAsia="Times New Roman" w:hAnsi="Arial" w:cs="Arial"/>
          <w:sz w:val="24"/>
          <w:szCs w:val="24"/>
          <w:lang w:eastAsia="pl-PL"/>
        </w:rPr>
        <w:t xml:space="preserve"> r.</w:t>
      </w:r>
    </w:p>
    <w:p w14:paraId="7ED89B78" w14:textId="0771F8C8" w:rsidR="007468F1" w:rsidRPr="00135AD5" w:rsidRDefault="005B00F2" w:rsidP="00135AD5">
      <w:pPr>
        <w:numPr>
          <w:ilvl w:val="0"/>
          <w:numId w:val="22"/>
        </w:numPr>
        <w:spacing w:after="0" w:line="240" w:lineRule="auto"/>
        <w:rPr>
          <w:rFonts w:ascii="Arial" w:eastAsia="Times New Roman" w:hAnsi="Arial" w:cs="Arial"/>
          <w:b/>
          <w:bCs/>
          <w:sz w:val="24"/>
          <w:szCs w:val="24"/>
          <w:lang w:eastAsia="pl-PL"/>
        </w:rPr>
      </w:pPr>
      <w:r w:rsidRPr="003D6AE9">
        <w:rPr>
          <w:rFonts w:ascii="Arial" w:eastAsia="Times New Roman" w:hAnsi="Arial" w:cs="Arial"/>
          <w:sz w:val="24"/>
          <w:szCs w:val="24"/>
          <w:lang w:eastAsia="pl-PL"/>
        </w:rPr>
        <w:t xml:space="preserve">Niewykorzystaną kwotę dotacji </w:t>
      </w:r>
      <w:r w:rsidR="007468F1" w:rsidRPr="003D6AE9">
        <w:rPr>
          <w:rFonts w:ascii="Arial" w:eastAsia="Times New Roman" w:hAnsi="Arial" w:cs="Arial"/>
          <w:sz w:val="24"/>
          <w:szCs w:val="24"/>
          <w:lang w:eastAsia="pl-PL"/>
        </w:rPr>
        <w:t xml:space="preserve">przyznaną na dany rok budżetowy </w:t>
      </w:r>
      <w:r w:rsidRPr="003D6AE9">
        <w:rPr>
          <w:rFonts w:ascii="Arial" w:eastAsia="Times New Roman" w:hAnsi="Arial" w:cs="Arial"/>
          <w:sz w:val="24"/>
          <w:szCs w:val="24"/>
          <w:lang w:eastAsia="pl-PL"/>
        </w:rPr>
        <w:t>Zleceniobiorca jest zobowiązany zwrócić</w:t>
      </w:r>
      <w:r w:rsidR="007468F1" w:rsidRPr="003D6AE9">
        <w:rPr>
          <w:rFonts w:ascii="Arial" w:eastAsia="Times New Roman" w:hAnsi="Arial" w:cs="Arial"/>
          <w:sz w:val="24"/>
          <w:szCs w:val="24"/>
          <w:lang w:eastAsia="pl-PL"/>
        </w:rPr>
        <w:t xml:space="preserve"> odpowiednio do dnia 31 stycznia następnego roku kalendarzowego lub w przypadku gdy termin wykorzystania dotacji jest krótszy niż rok budżetowy, w terminie 15 dni od dnia zakończenia realizacji zadania </w:t>
      </w:r>
      <w:r w:rsidR="00C05C7B" w:rsidRPr="003D6AE9">
        <w:rPr>
          <w:rFonts w:ascii="Arial" w:eastAsia="Times New Roman" w:hAnsi="Arial" w:cs="Arial"/>
          <w:sz w:val="24"/>
          <w:szCs w:val="24"/>
          <w:lang w:eastAsia="pl-PL"/>
        </w:rPr>
        <w:t>publicznego, o którym mowa w § 1</w:t>
      </w:r>
      <w:r w:rsidR="007468F1" w:rsidRPr="003D6AE9">
        <w:rPr>
          <w:rFonts w:ascii="Arial" w:eastAsia="Times New Roman" w:hAnsi="Arial" w:cs="Arial"/>
          <w:sz w:val="24"/>
          <w:szCs w:val="24"/>
          <w:lang w:eastAsia="pl-PL"/>
        </w:rPr>
        <w:t xml:space="preserve"> ust. 1</w:t>
      </w:r>
    </w:p>
    <w:p w14:paraId="23890672" w14:textId="05DE44B4" w:rsidR="005B00F2" w:rsidRPr="00135AD5" w:rsidRDefault="007468F1" w:rsidP="00135AD5">
      <w:pPr>
        <w:numPr>
          <w:ilvl w:val="0"/>
          <w:numId w:val="22"/>
        </w:numPr>
        <w:spacing w:after="0" w:line="240" w:lineRule="auto"/>
        <w:rPr>
          <w:rFonts w:ascii="Arial" w:eastAsia="Times New Roman" w:hAnsi="Arial" w:cs="Arial"/>
          <w:b/>
          <w:bCs/>
          <w:sz w:val="24"/>
          <w:szCs w:val="24"/>
          <w:lang w:eastAsia="pl-PL"/>
        </w:rPr>
      </w:pPr>
      <w:r w:rsidRPr="003D6AE9">
        <w:rPr>
          <w:rFonts w:ascii="Arial" w:eastAsia="Times New Roman" w:hAnsi="Arial" w:cs="Arial"/>
          <w:sz w:val="24"/>
          <w:szCs w:val="24"/>
          <w:lang w:eastAsia="pl-PL"/>
        </w:rPr>
        <w:lastRenderedPageBreak/>
        <w:t>Niewykorzystana kwota dotacji podlega zwrotowi na rachunek bankowy Zleceniodawcy o numerze</w:t>
      </w:r>
      <w:r w:rsidR="00135AD5">
        <w:rPr>
          <w:rFonts w:ascii="Arial" w:eastAsia="Times New Roman" w:hAnsi="Arial" w:cs="Arial"/>
          <w:b/>
          <w:bCs/>
          <w:sz w:val="24"/>
          <w:szCs w:val="24"/>
          <w:lang w:eastAsia="pl-PL"/>
        </w:rPr>
        <w:t xml:space="preserve"> </w:t>
      </w:r>
      <w:r w:rsidR="005B00F2" w:rsidRPr="00135AD5">
        <w:rPr>
          <w:rFonts w:ascii="Arial" w:eastAsia="Times New Roman" w:hAnsi="Arial" w:cs="Arial"/>
          <w:b/>
          <w:sz w:val="24"/>
          <w:szCs w:val="24"/>
          <w:lang w:eastAsia="pl-PL"/>
        </w:rPr>
        <w:t>30 1020 5170 0000 1102 0009 0092.</w:t>
      </w:r>
    </w:p>
    <w:p w14:paraId="5AC8FEAE" w14:textId="77777777" w:rsidR="005B00F2" w:rsidRPr="003D6AE9" w:rsidRDefault="005B00F2" w:rsidP="003D6AE9">
      <w:pPr>
        <w:numPr>
          <w:ilvl w:val="0"/>
          <w:numId w:val="22"/>
        </w:numPr>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Za dzień zwrotu uważa się dzień uznania rachunku bankowego Zleceniodawcy.</w:t>
      </w:r>
    </w:p>
    <w:p w14:paraId="6BDF4D0C" w14:textId="77777777" w:rsidR="005B00F2" w:rsidRPr="003D6AE9" w:rsidRDefault="005B00F2" w:rsidP="003D6AE9">
      <w:pPr>
        <w:spacing w:after="0" w:line="240" w:lineRule="auto"/>
        <w:ind w:left="360"/>
        <w:rPr>
          <w:rFonts w:ascii="Arial" w:eastAsia="Calibri" w:hAnsi="Arial" w:cs="Arial"/>
          <w:sz w:val="24"/>
          <w:szCs w:val="24"/>
        </w:rPr>
      </w:pPr>
    </w:p>
    <w:p w14:paraId="21E8C338" w14:textId="2B9FF00D" w:rsidR="005B00F2" w:rsidRPr="00135AD5" w:rsidRDefault="005B00F2" w:rsidP="00135AD5">
      <w:pPr>
        <w:numPr>
          <w:ilvl w:val="0"/>
          <w:numId w:val="22"/>
        </w:numPr>
        <w:spacing w:after="0" w:line="240" w:lineRule="auto"/>
        <w:rPr>
          <w:rFonts w:ascii="Arial" w:eastAsia="Calibri" w:hAnsi="Arial" w:cs="Arial"/>
          <w:sz w:val="24"/>
          <w:szCs w:val="24"/>
        </w:rPr>
      </w:pPr>
      <w:r w:rsidRPr="003D6AE9">
        <w:rPr>
          <w:rFonts w:ascii="Arial" w:eastAsia="Calibri" w:hAnsi="Arial" w:cs="Arial"/>
          <w:sz w:val="24"/>
          <w:szCs w:val="24"/>
        </w:rPr>
        <w:t xml:space="preserve">Odsetki od niewykorzystanej kwoty dotacji zwróconej po terminie, o którym mowa w ust. 1 podlegają zwrotowi w wysokości określonej jak dla zaległości podatkowych na rachunek bankowy Zleceniodawcy wskazany w ust. </w:t>
      </w:r>
      <w:r w:rsidR="007468F1" w:rsidRPr="003D6AE9">
        <w:rPr>
          <w:rFonts w:ascii="Arial" w:eastAsia="Calibri" w:hAnsi="Arial" w:cs="Arial"/>
          <w:sz w:val="24"/>
          <w:szCs w:val="24"/>
        </w:rPr>
        <w:t>3</w:t>
      </w:r>
      <w:r w:rsidRPr="003D6AE9">
        <w:rPr>
          <w:rFonts w:ascii="Arial" w:eastAsia="Calibri" w:hAnsi="Arial" w:cs="Arial"/>
          <w:sz w:val="24"/>
          <w:szCs w:val="24"/>
        </w:rPr>
        <w:t xml:space="preserve">. Odsetki nalicza się, począwszy od dnia następującego po dniu, w którym upłynął termin zwrotu niewykorzystanej kwoty dotacji. </w:t>
      </w:r>
    </w:p>
    <w:p w14:paraId="09846E1E" w14:textId="07FBFAC1" w:rsidR="005B00F2" w:rsidRPr="00135AD5" w:rsidRDefault="005B00F2" w:rsidP="00135AD5">
      <w:pPr>
        <w:numPr>
          <w:ilvl w:val="0"/>
          <w:numId w:val="22"/>
        </w:numPr>
        <w:spacing w:after="0" w:line="240" w:lineRule="auto"/>
        <w:rPr>
          <w:rFonts w:ascii="Arial" w:eastAsia="Calibri" w:hAnsi="Arial" w:cs="Arial"/>
          <w:sz w:val="24"/>
          <w:szCs w:val="24"/>
        </w:rPr>
      </w:pPr>
      <w:r w:rsidRPr="003D6AE9">
        <w:rPr>
          <w:rFonts w:ascii="Arial" w:eastAsia="Calibri" w:hAnsi="Arial" w:cs="Arial"/>
          <w:sz w:val="24"/>
          <w:szCs w:val="24"/>
        </w:rPr>
        <w:t>Niewykorzystane przychody i odsetki bankowe od przyznanej dotacji podlegają zwrotowi na zasadach określonych w ust. 2-</w:t>
      </w:r>
      <w:r w:rsidR="007468F1" w:rsidRPr="003D6AE9">
        <w:rPr>
          <w:rFonts w:ascii="Arial" w:eastAsia="Calibri" w:hAnsi="Arial" w:cs="Arial"/>
          <w:sz w:val="24"/>
          <w:szCs w:val="24"/>
        </w:rPr>
        <w:t>5</w:t>
      </w:r>
      <w:r w:rsidRPr="003D6AE9">
        <w:rPr>
          <w:rFonts w:ascii="Arial" w:eastAsia="Calibri" w:hAnsi="Arial" w:cs="Arial"/>
          <w:sz w:val="24"/>
          <w:szCs w:val="24"/>
        </w:rPr>
        <w:t>.</w:t>
      </w:r>
      <w:r w:rsidR="00046D70">
        <w:rPr>
          <w:rFonts w:ascii="Arial" w:eastAsia="Calibri" w:hAnsi="Arial" w:cs="Arial"/>
          <w:sz w:val="24"/>
          <w:szCs w:val="24"/>
        </w:rPr>
        <w:t xml:space="preserve">  </w:t>
      </w:r>
    </w:p>
    <w:p w14:paraId="38812EAB" w14:textId="77777777" w:rsidR="005B00F2" w:rsidRPr="003D6AE9" w:rsidRDefault="005B00F2" w:rsidP="003D6AE9">
      <w:pPr>
        <w:numPr>
          <w:ilvl w:val="0"/>
          <w:numId w:val="22"/>
        </w:numPr>
        <w:spacing w:after="0" w:line="240" w:lineRule="auto"/>
        <w:rPr>
          <w:rFonts w:ascii="Arial" w:eastAsia="Calibri" w:hAnsi="Arial" w:cs="Arial"/>
          <w:sz w:val="24"/>
          <w:szCs w:val="24"/>
        </w:rPr>
      </w:pPr>
      <w:r w:rsidRPr="003D6AE9">
        <w:rPr>
          <w:rFonts w:ascii="Arial" w:eastAsia="Calibri" w:hAnsi="Arial" w:cs="Arial"/>
          <w:sz w:val="24"/>
          <w:szCs w:val="24"/>
        </w:rPr>
        <w:t>Kwota dotacji:</w:t>
      </w:r>
    </w:p>
    <w:p w14:paraId="4EE831AF" w14:textId="77777777" w:rsidR="005B00F2" w:rsidRPr="003D6AE9" w:rsidRDefault="005B00F2" w:rsidP="003D6AE9">
      <w:pPr>
        <w:spacing w:after="0" w:line="240" w:lineRule="auto"/>
        <w:ind w:left="360"/>
        <w:rPr>
          <w:rFonts w:ascii="Arial" w:eastAsia="Calibri" w:hAnsi="Arial" w:cs="Arial"/>
          <w:sz w:val="24"/>
          <w:szCs w:val="24"/>
        </w:rPr>
      </w:pPr>
      <w:r w:rsidRPr="003D6AE9">
        <w:rPr>
          <w:rFonts w:ascii="Arial" w:eastAsia="Calibri" w:hAnsi="Arial" w:cs="Arial"/>
          <w:sz w:val="24"/>
          <w:szCs w:val="24"/>
        </w:rPr>
        <w:t>1) wykorzystana niezgodne z przeznaczeniem,</w:t>
      </w:r>
    </w:p>
    <w:p w14:paraId="3CC6DF11" w14:textId="77777777" w:rsidR="005B00F2" w:rsidRPr="003D6AE9" w:rsidRDefault="005B00F2" w:rsidP="003D6AE9">
      <w:pPr>
        <w:spacing w:after="0" w:line="240" w:lineRule="auto"/>
        <w:ind w:left="360"/>
        <w:rPr>
          <w:rFonts w:ascii="Arial" w:eastAsia="Calibri" w:hAnsi="Arial" w:cs="Arial"/>
          <w:sz w:val="24"/>
          <w:szCs w:val="24"/>
        </w:rPr>
      </w:pPr>
      <w:r w:rsidRPr="003D6AE9">
        <w:rPr>
          <w:rFonts w:ascii="Arial" w:eastAsia="Calibri" w:hAnsi="Arial" w:cs="Arial"/>
          <w:sz w:val="24"/>
          <w:szCs w:val="24"/>
        </w:rPr>
        <w:t>2) pobrana nienależnie lub w nadmiernej wysokości</w:t>
      </w:r>
    </w:p>
    <w:p w14:paraId="21CB9012" w14:textId="380DF6B0" w:rsidR="005B00F2" w:rsidRPr="00135AD5" w:rsidRDefault="005B00F2" w:rsidP="00135AD5">
      <w:pPr>
        <w:spacing w:after="0" w:line="240" w:lineRule="auto"/>
        <w:ind w:left="360"/>
        <w:rPr>
          <w:rFonts w:ascii="Arial" w:eastAsia="Calibri" w:hAnsi="Arial" w:cs="Arial"/>
          <w:sz w:val="24"/>
          <w:szCs w:val="24"/>
        </w:rPr>
      </w:pPr>
      <w:r w:rsidRPr="003D6AE9">
        <w:rPr>
          <w:rFonts w:ascii="Arial" w:eastAsia="Calibri" w:hAnsi="Arial" w:cs="Arial"/>
          <w:sz w:val="24"/>
          <w:szCs w:val="24"/>
        </w:rPr>
        <w:t>- podlega zwrotowi wraz z odsetkami w wysokości jak dla zaległości podatkowych, na zasadach określonych w przepisach o finansach publicznych.</w:t>
      </w:r>
    </w:p>
    <w:p w14:paraId="1962CA06" w14:textId="77777777" w:rsidR="005B00F2" w:rsidRPr="003D6AE9" w:rsidRDefault="005B00F2" w:rsidP="003D6AE9">
      <w:pPr>
        <w:numPr>
          <w:ilvl w:val="0"/>
          <w:numId w:val="22"/>
        </w:numPr>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W przypadku dokonywania na odpowiedni rachunek bankowy ewentualnego zwrotu środków niewykorzystanych częściowo, pobranych nienależnie lub w nadmiernej wysokości, w treści przelewu niezbędne jest umieszczenie informacji, jakiej umowy dotyczy zwrot, ze szczególnym wskazaniem wielkości środków i odsetek.</w:t>
      </w:r>
    </w:p>
    <w:p w14:paraId="18C92EBB" w14:textId="77777777" w:rsidR="00BD2DED" w:rsidRPr="003D6AE9" w:rsidRDefault="00BD2DED" w:rsidP="003D6AE9">
      <w:pPr>
        <w:spacing w:after="0" w:line="240" w:lineRule="auto"/>
        <w:rPr>
          <w:rFonts w:ascii="Arial" w:eastAsia="Times New Roman" w:hAnsi="Arial" w:cs="Arial"/>
          <w:b/>
          <w:bCs/>
          <w:sz w:val="24"/>
          <w:szCs w:val="24"/>
          <w:lang w:eastAsia="pl-PL"/>
        </w:rPr>
      </w:pPr>
    </w:p>
    <w:p w14:paraId="791277E0" w14:textId="77777777"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12</w:t>
      </w:r>
    </w:p>
    <w:p w14:paraId="5AFA4909" w14:textId="234FA32E"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Rozwiązanie umowy za porozumieniem stron</w:t>
      </w:r>
    </w:p>
    <w:p w14:paraId="3819FD02" w14:textId="54F83106" w:rsidR="005B00F2" w:rsidRPr="00135AD5" w:rsidRDefault="005B00F2" w:rsidP="00135AD5">
      <w:pPr>
        <w:numPr>
          <w:ilvl w:val="0"/>
          <w:numId w:val="23"/>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Umowa może być rozwiązana na mocy porozumienia Stron w przypadku wystąpienia okoliczności, za które Strony nie ponoszą odpowiedzialności, w tym w przypadku siły wyższej w rozumieniu ustawy z dnia 23 kwietnia 1964 r.- Kodeks cywilny (Dz.U. z 20</w:t>
      </w:r>
      <w:r w:rsidR="00EC4A9E" w:rsidRPr="003D6AE9">
        <w:rPr>
          <w:rFonts w:ascii="Arial" w:eastAsia="Times New Roman" w:hAnsi="Arial" w:cs="Arial"/>
          <w:sz w:val="24"/>
          <w:szCs w:val="24"/>
          <w:lang w:eastAsia="pl-PL"/>
        </w:rPr>
        <w:t>20</w:t>
      </w:r>
      <w:r w:rsidRPr="003D6AE9">
        <w:rPr>
          <w:rFonts w:ascii="Arial" w:eastAsia="Times New Roman" w:hAnsi="Arial" w:cs="Arial"/>
          <w:sz w:val="24"/>
          <w:szCs w:val="24"/>
          <w:lang w:eastAsia="pl-PL"/>
        </w:rPr>
        <w:t xml:space="preserve"> r. poz. </w:t>
      </w:r>
      <w:r w:rsidR="007468F1" w:rsidRPr="003D6AE9">
        <w:rPr>
          <w:rFonts w:ascii="Arial" w:eastAsia="Times New Roman" w:hAnsi="Arial" w:cs="Arial"/>
          <w:sz w:val="24"/>
          <w:szCs w:val="24"/>
          <w:lang w:eastAsia="pl-PL"/>
        </w:rPr>
        <w:t>1</w:t>
      </w:r>
      <w:r w:rsidR="00EC4A9E" w:rsidRPr="003D6AE9">
        <w:rPr>
          <w:rFonts w:ascii="Arial" w:eastAsia="Times New Roman" w:hAnsi="Arial" w:cs="Arial"/>
          <w:sz w:val="24"/>
          <w:szCs w:val="24"/>
          <w:lang w:eastAsia="pl-PL"/>
        </w:rPr>
        <w:t>740</w:t>
      </w:r>
      <w:r w:rsidRPr="003D6AE9">
        <w:rPr>
          <w:rFonts w:ascii="Arial" w:eastAsia="Times New Roman" w:hAnsi="Arial" w:cs="Arial"/>
          <w:sz w:val="24"/>
          <w:szCs w:val="24"/>
          <w:lang w:eastAsia="pl-PL"/>
        </w:rPr>
        <w:t xml:space="preserve">), które uniemożliwiają wykonywanie umowy. </w:t>
      </w:r>
    </w:p>
    <w:p w14:paraId="580C0DD7" w14:textId="507D8347" w:rsidR="005B00F2" w:rsidRDefault="005B00F2" w:rsidP="003D6AE9">
      <w:pPr>
        <w:numPr>
          <w:ilvl w:val="0"/>
          <w:numId w:val="23"/>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 przypadku rozwiązania umowy w trybie określonym w ust. 1 skutki finansowe i obowiązek zwrotu środków finansowych Strony określą w protokole.</w:t>
      </w:r>
    </w:p>
    <w:p w14:paraId="7A221B4C" w14:textId="77777777" w:rsidR="00135AD5" w:rsidRPr="003D6AE9" w:rsidRDefault="00135AD5" w:rsidP="00135AD5">
      <w:pPr>
        <w:spacing w:after="0" w:line="240" w:lineRule="auto"/>
        <w:ind w:left="360"/>
        <w:rPr>
          <w:rFonts w:ascii="Arial" w:eastAsia="Times New Roman" w:hAnsi="Arial" w:cs="Arial"/>
          <w:sz w:val="24"/>
          <w:szCs w:val="24"/>
          <w:lang w:eastAsia="pl-PL"/>
        </w:rPr>
      </w:pPr>
    </w:p>
    <w:p w14:paraId="4F3A9CC5" w14:textId="77777777"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13</w:t>
      </w:r>
    </w:p>
    <w:p w14:paraId="2052D766" w14:textId="097E3104"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Odstąpienie od umowy przez Zleceniobiorcę</w:t>
      </w:r>
    </w:p>
    <w:p w14:paraId="0ED2AA13" w14:textId="06F33DC3" w:rsidR="005B00F2" w:rsidRPr="00135AD5" w:rsidRDefault="005B00F2" w:rsidP="00135AD5">
      <w:pPr>
        <w:numPr>
          <w:ilvl w:val="0"/>
          <w:numId w:val="24"/>
        </w:numPr>
        <w:spacing w:after="0" w:line="240" w:lineRule="auto"/>
        <w:contextualSpacing/>
        <w:rPr>
          <w:rFonts w:ascii="Arial" w:eastAsia="Calibri" w:hAnsi="Arial" w:cs="Arial"/>
          <w:bCs/>
          <w:sz w:val="24"/>
          <w:szCs w:val="24"/>
          <w:lang w:eastAsia="pl-PL"/>
        </w:rPr>
      </w:pPr>
      <w:r w:rsidRPr="003D6AE9">
        <w:rPr>
          <w:rFonts w:ascii="Arial" w:eastAsia="Calibri" w:hAnsi="Arial" w:cs="Arial"/>
          <w:bCs/>
          <w:sz w:val="24"/>
          <w:szCs w:val="24"/>
          <w:lang w:eastAsia="pl-PL"/>
        </w:rPr>
        <w:t>W przypadku uprawdopodobnienia wystąpienia okoliczności uniemożliwiających wykonanie niniejszej umowy, Zleceniobiorca może odstąpić od umowy składając stosowne oświadczenie na piśmie nie później niż do dnia przekazania dotacji, z zastrzeżeniem ust. 2.</w:t>
      </w:r>
    </w:p>
    <w:p w14:paraId="42D34144" w14:textId="77777777" w:rsidR="005B00F2" w:rsidRPr="003D6AE9" w:rsidRDefault="005B00F2" w:rsidP="003D6AE9">
      <w:pPr>
        <w:numPr>
          <w:ilvl w:val="0"/>
          <w:numId w:val="24"/>
        </w:numPr>
        <w:spacing w:after="0" w:line="240" w:lineRule="auto"/>
        <w:contextualSpacing/>
        <w:rPr>
          <w:rFonts w:ascii="Arial" w:eastAsia="Calibri" w:hAnsi="Arial" w:cs="Arial"/>
          <w:bCs/>
          <w:sz w:val="24"/>
          <w:szCs w:val="24"/>
          <w:lang w:eastAsia="pl-PL"/>
        </w:rPr>
      </w:pPr>
      <w:r w:rsidRPr="003D6AE9">
        <w:rPr>
          <w:rFonts w:ascii="Arial" w:eastAsia="Calibri" w:hAnsi="Arial" w:cs="Arial"/>
          <w:bCs/>
          <w:sz w:val="24"/>
          <w:szCs w:val="24"/>
          <w:lang w:eastAsia="pl-PL"/>
        </w:rPr>
        <w:t xml:space="preserve">Zleceniobiorca może odstąpić od umowy, nie później jednak niż do dnia przekazania dotacji, jeżeli Zleceniodawca nie przekaże dotacji w terminie określonym w umowie. </w:t>
      </w:r>
    </w:p>
    <w:p w14:paraId="3D7BA78B" w14:textId="77777777" w:rsidR="005B00F2" w:rsidRPr="003D6AE9" w:rsidRDefault="005B00F2" w:rsidP="00135AD5">
      <w:pPr>
        <w:spacing w:after="0"/>
        <w:rPr>
          <w:rFonts w:ascii="Arial" w:hAnsi="Arial" w:cs="Arial"/>
          <w:b/>
          <w:sz w:val="24"/>
          <w:szCs w:val="24"/>
        </w:rPr>
      </w:pPr>
    </w:p>
    <w:p w14:paraId="4BD7512B" w14:textId="77777777" w:rsidR="005B00F2" w:rsidRPr="003D6AE9" w:rsidRDefault="005B00F2" w:rsidP="00135AD5">
      <w:pPr>
        <w:spacing w:after="0"/>
        <w:jc w:val="center"/>
        <w:rPr>
          <w:rFonts w:ascii="Arial" w:hAnsi="Arial" w:cs="Arial"/>
          <w:b/>
          <w:sz w:val="24"/>
          <w:szCs w:val="24"/>
        </w:rPr>
      </w:pPr>
      <w:r w:rsidRPr="003D6AE9">
        <w:rPr>
          <w:rFonts w:ascii="Arial" w:hAnsi="Arial" w:cs="Arial"/>
          <w:b/>
          <w:sz w:val="24"/>
          <w:szCs w:val="24"/>
        </w:rPr>
        <w:t>§ 14</w:t>
      </w:r>
    </w:p>
    <w:p w14:paraId="1E51B803" w14:textId="77777777" w:rsidR="005B00F2" w:rsidRPr="003D6AE9" w:rsidRDefault="005B00F2" w:rsidP="00135AD5">
      <w:pPr>
        <w:spacing w:after="0"/>
        <w:jc w:val="center"/>
        <w:rPr>
          <w:rFonts w:ascii="Arial" w:hAnsi="Arial" w:cs="Arial"/>
          <w:b/>
          <w:sz w:val="24"/>
          <w:szCs w:val="24"/>
        </w:rPr>
      </w:pPr>
      <w:r w:rsidRPr="003D6AE9">
        <w:rPr>
          <w:rFonts w:ascii="Arial" w:hAnsi="Arial" w:cs="Arial"/>
          <w:b/>
          <w:sz w:val="24"/>
          <w:szCs w:val="24"/>
        </w:rPr>
        <w:t>Klauzule waloryzacyjne:</w:t>
      </w:r>
    </w:p>
    <w:p w14:paraId="400D1951" w14:textId="781D6CD8" w:rsidR="005B00F2" w:rsidRPr="003D6AE9" w:rsidRDefault="005B00F2" w:rsidP="003D6AE9">
      <w:pPr>
        <w:numPr>
          <w:ilvl w:val="0"/>
          <w:numId w:val="51"/>
        </w:numPr>
        <w:spacing w:after="0" w:line="240" w:lineRule="auto"/>
        <w:contextualSpacing/>
        <w:rPr>
          <w:rFonts w:ascii="Arial" w:hAnsi="Arial" w:cs="Arial"/>
          <w:sz w:val="24"/>
          <w:szCs w:val="24"/>
        </w:rPr>
      </w:pPr>
      <w:r w:rsidRPr="003D6AE9">
        <w:rPr>
          <w:rFonts w:ascii="Arial" w:hAnsi="Arial" w:cs="Arial"/>
          <w:sz w:val="24"/>
          <w:szCs w:val="24"/>
        </w:rPr>
        <w:t xml:space="preserve">Zleceniodawca przewiduje możliwość zmiany wysokości stawki jednostkowej na podstawie art. </w:t>
      </w:r>
      <w:r w:rsidR="0058610C" w:rsidRPr="003D6AE9">
        <w:rPr>
          <w:rFonts w:ascii="Arial" w:hAnsi="Arial" w:cs="Arial"/>
          <w:sz w:val="24"/>
          <w:szCs w:val="24"/>
        </w:rPr>
        <w:t>436 ust. 4 pkt. b ustawy z dnia 11 września 2019 r. Prawo Zamówień Publicznych (Dz. U. 2019 poz. 2019)</w:t>
      </w:r>
      <w:r w:rsidR="00046D70">
        <w:rPr>
          <w:rFonts w:ascii="Arial" w:hAnsi="Arial" w:cs="Arial"/>
          <w:sz w:val="24"/>
          <w:szCs w:val="24"/>
        </w:rPr>
        <w:t xml:space="preserve"> </w:t>
      </w:r>
      <w:r w:rsidR="0058610C" w:rsidRPr="003D6AE9">
        <w:rPr>
          <w:rFonts w:ascii="Arial" w:hAnsi="Arial" w:cs="Arial"/>
          <w:sz w:val="24"/>
          <w:szCs w:val="24"/>
        </w:rPr>
        <w:t>o</w:t>
      </w:r>
      <w:r w:rsidRPr="003D6AE9">
        <w:rPr>
          <w:rFonts w:ascii="Arial" w:hAnsi="Arial" w:cs="Arial"/>
          <w:sz w:val="24"/>
          <w:szCs w:val="24"/>
        </w:rPr>
        <w:t>kreślonej w § 5 ust. 4 niniejszej umowy w następujących przypadkach:</w:t>
      </w:r>
    </w:p>
    <w:p w14:paraId="5191042D" w14:textId="34ED318B" w:rsidR="005B00F2" w:rsidRPr="003D6AE9" w:rsidRDefault="005B00F2" w:rsidP="003D6AE9">
      <w:pPr>
        <w:pStyle w:val="Akapitzlist"/>
        <w:numPr>
          <w:ilvl w:val="0"/>
          <w:numId w:val="52"/>
        </w:numPr>
        <w:spacing w:after="0" w:line="240" w:lineRule="auto"/>
        <w:contextualSpacing/>
        <w:rPr>
          <w:rFonts w:ascii="Arial" w:hAnsi="Arial" w:cs="Arial"/>
          <w:sz w:val="24"/>
          <w:szCs w:val="24"/>
        </w:rPr>
      </w:pPr>
      <w:r w:rsidRPr="003D6AE9">
        <w:rPr>
          <w:rFonts w:ascii="Arial" w:hAnsi="Arial" w:cs="Arial"/>
          <w:sz w:val="24"/>
          <w:szCs w:val="24"/>
        </w:rPr>
        <w:t>zmiany wysokości minimalnego wynagrodzenia za pracę ustalonego na podstawie art. 2 ust. 3-5 ustawy z dnia 10 października 2002 r. o minimalnym wynagrodzeniu za pracę (Dz. U. 20</w:t>
      </w:r>
      <w:r w:rsidR="00EC4A9E" w:rsidRPr="003D6AE9">
        <w:rPr>
          <w:rFonts w:ascii="Arial" w:hAnsi="Arial" w:cs="Arial"/>
          <w:sz w:val="24"/>
          <w:szCs w:val="24"/>
        </w:rPr>
        <w:t>20</w:t>
      </w:r>
      <w:r w:rsidRPr="003D6AE9">
        <w:rPr>
          <w:rFonts w:ascii="Arial" w:hAnsi="Arial" w:cs="Arial"/>
          <w:sz w:val="24"/>
          <w:szCs w:val="24"/>
        </w:rPr>
        <w:t xml:space="preserve"> poz. </w:t>
      </w:r>
      <w:r w:rsidR="003D5852" w:rsidRPr="003D6AE9">
        <w:rPr>
          <w:rFonts w:ascii="Arial" w:hAnsi="Arial" w:cs="Arial"/>
          <w:sz w:val="24"/>
          <w:szCs w:val="24"/>
        </w:rPr>
        <w:t>2</w:t>
      </w:r>
      <w:r w:rsidR="00EC4A9E" w:rsidRPr="003D6AE9">
        <w:rPr>
          <w:rFonts w:ascii="Arial" w:hAnsi="Arial" w:cs="Arial"/>
          <w:sz w:val="24"/>
          <w:szCs w:val="24"/>
        </w:rPr>
        <w:t>207</w:t>
      </w:r>
      <w:r w:rsidRPr="003D6AE9">
        <w:rPr>
          <w:rFonts w:ascii="Arial" w:hAnsi="Arial" w:cs="Arial"/>
          <w:sz w:val="24"/>
          <w:szCs w:val="24"/>
        </w:rPr>
        <w:t xml:space="preserve">), </w:t>
      </w:r>
    </w:p>
    <w:p w14:paraId="435A24B0" w14:textId="77777777" w:rsidR="005B00F2" w:rsidRPr="003D6AE9" w:rsidRDefault="005B00F2" w:rsidP="003D6AE9">
      <w:pPr>
        <w:numPr>
          <w:ilvl w:val="0"/>
          <w:numId w:val="52"/>
        </w:numPr>
        <w:spacing w:after="0" w:line="240" w:lineRule="auto"/>
        <w:contextualSpacing/>
        <w:rPr>
          <w:rFonts w:ascii="Arial" w:hAnsi="Arial" w:cs="Arial"/>
          <w:sz w:val="24"/>
          <w:szCs w:val="24"/>
        </w:rPr>
      </w:pPr>
      <w:r w:rsidRPr="003D6AE9">
        <w:rPr>
          <w:rFonts w:ascii="Arial" w:hAnsi="Arial" w:cs="Arial"/>
          <w:sz w:val="24"/>
          <w:szCs w:val="24"/>
        </w:rPr>
        <w:t>zmiany zasad podlegania ubezpieczeniom społecznym lub ubezpieczeniu zdrowotnemu lub zmiany stawki składki na ubezpieczenia społeczne lub zdrowotne,</w:t>
      </w:r>
    </w:p>
    <w:p w14:paraId="743E54D1" w14:textId="458BC678" w:rsidR="005B00F2" w:rsidRPr="003D6AE9" w:rsidRDefault="00046D70" w:rsidP="00135AD5">
      <w:pPr>
        <w:spacing w:after="0"/>
        <w:rPr>
          <w:rFonts w:ascii="Arial" w:hAnsi="Arial" w:cs="Arial"/>
          <w:sz w:val="24"/>
          <w:szCs w:val="24"/>
        </w:rPr>
      </w:pPr>
      <w:r>
        <w:rPr>
          <w:rFonts w:ascii="Arial" w:hAnsi="Arial" w:cs="Arial"/>
          <w:sz w:val="24"/>
          <w:szCs w:val="24"/>
        </w:rPr>
        <w:t xml:space="preserve">       </w:t>
      </w:r>
      <w:r w:rsidR="005B00F2" w:rsidRPr="003D6AE9">
        <w:rPr>
          <w:rFonts w:ascii="Arial" w:hAnsi="Arial" w:cs="Arial"/>
          <w:sz w:val="24"/>
          <w:szCs w:val="24"/>
        </w:rPr>
        <w:t>- jeżeli zmiany określone w pkt 1 i 2 będą miały wpływ na koszty realizacji zadania.</w:t>
      </w:r>
    </w:p>
    <w:p w14:paraId="1648D0D0" w14:textId="77777777" w:rsidR="005B00F2" w:rsidRPr="003D6AE9" w:rsidRDefault="005B00F2" w:rsidP="00135AD5">
      <w:pPr>
        <w:numPr>
          <w:ilvl w:val="0"/>
          <w:numId w:val="51"/>
        </w:numPr>
        <w:spacing w:after="0" w:line="240" w:lineRule="auto"/>
        <w:rPr>
          <w:rFonts w:ascii="Arial" w:hAnsi="Arial" w:cs="Arial"/>
          <w:sz w:val="24"/>
          <w:szCs w:val="24"/>
        </w:rPr>
      </w:pPr>
      <w:r w:rsidRPr="003D6AE9">
        <w:rPr>
          <w:rFonts w:ascii="Arial" w:hAnsi="Arial" w:cs="Arial"/>
          <w:sz w:val="24"/>
          <w:szCs w:val="24"/>
        </w:rPr>
        <w:lastRenderedPageBreak/>
        <w:t>W sytuacji wystąpienia okoliczności wskazanych w ust. 1 pkt 1 Zleceniobiorca jest uprawniony złożyć Zleceniodawcy pisemny wniosek o zmianę umowy w zakresie transzy dotacji wynikających ze zbiorczych zestawień usług, o których mowa § 5 ust. 7 sporządzonych po wejściu w życie przepisów zmieniających wysokość minimalnego wynagrodzenia o pracę.</w:t>
      </w:r>
    </w:p>
    <w:p w14:paraId="027F6AD9" w14:textId="56DF32C7" w:rsidR="005B00F2" w:rsidRPr="003D6AE9" w:rsidRDefault="005B00F2" w:rsidP="003D6AE9">
      <w:pPr>
        <w:numPr>
          <w:ilvl w:val="0"/>
          <w:numId w:val="51"/>
        </w:numPr>
        <w:spacing w:after="0" w:line="240" w:lineRule="auto"/>
        <w:contextualSpacing/>
        <w:rPr>
          <w:rFonts w:ascii="Arial" w:hAnsi="Arial" w:cs="Arial"/>
          <w:sz w:val="24"/>
          <w:szCs w:val="24"/>
        </w:rPr>
      </w:pPr>
      <w:r w:rsidRPr="003D6AE9">
        <w:rPr>
          <w:rFonts w:ascii="Arial" w:hAnsi="Arial" w:cs="Arial"/>
          <w:sz w:val="24"/>
          <w:szCs w:val="24"/>
        </w:rPr>
        <w:t xml:space="preserve">Wniosek, o którym mowa w ust. 2 powinien zawierać wyczerpujące uzasadnienie faktyczne i wskazanie podstaw prawnych oraz dokładne wyliczenie wysokości stawki jednostkowej po zmianie umowy, w szczególności Zleceniobiorca zobowiązuje się wykazać związek pomiędzy wnioskowaną kwotą podwyższenia stawki jednostkowej, a wpływem zmiany minimalnego wynagrodzenia za pracę na kalkulację stawki jednostkowej. Wniosek powinien obejmować jedynie dodatkowe koszty realizacji zadania, które Zleceniobiorca obowiązkowo ponosi w związku </w:t>
      </w:r>
      <w:r w:rsidRPr="003D6AE9">
        <w:rPr>
          <w:rFonts w:ascii="Arial" w:hAnsi="Arial" w:cs="Arial"/>
          <w:sz w:val="24"/>
          <w:szCs w:val="24"/>
        </w:rPr>
        <w:br/>
        <w:t xml:space="preserve">z podwyższeniem wysokości płacy minimalnej. Zleceniobiorca oświadcza, że nie będzie akceptował kosztów wynikających z podwyższenia wynagrodzeń pracownikom, które nie są konieczne w celu ich dostosowania do wysokości minimalnego wynagrodzenia za pracę. Zleceniobiorca zobowiązuje się wykazać również we wniosku, o którym mowa w ust. 2 związek pomiędzy zmianą wnioskowanej kwoty dotacji a podwyższeniem stawki jednostkowej, o których mowa w § 1 ust. 2 niniejszej umowy. </w:t>
      </w:r>
    </w:p>
    <w:p w14:paraId="4BEBF3DA" w14:textId="77777777" w:rsidR="005B00F2" w:rsidRPr="003D6AE9" w:rsidRDefault="005B00F2" w:rsidP="003D6AE9">
      <w:pPr>
        <w:numPr>
          <w:ilvl w:val="0"/>
          <w:numId w:val="51"/>
        </w:numPr>
        <w:spacing w:after="0" w:line="240" w:lineRule="auto"/>
        <w:contextualSpacing/>
        <w:rPr>
          <w:rFonts w:ascii="Arial" w:hAnsi="Arial" w:cs="Arial"/>
          <w:sz w:val="24"/>
          <w:szCs w:val="24"/>
        </w:rPr>
      </w:pPr>
      <w:r w:rsidRPr="003D6AE9">
        <w:rPr>
          <w:rFonts w:ascii="Arial" w:hAnsi="Arial" w:cs="Arial"/>
          <w:sz w:val="24"/>
          <w:szCs w:val="24"/>
        </w:rPr>
        <w:t>W sytuacji wystąpienia okoliczności wskazanych w ust. 1 pkt 2 Zleceniobiorca jest uprawniony złożyć Zleceniodawcy pisemny wniosek o zmianę umowy w zakresie transzy dotacji wynikających ze zbiorczych zestawień us</w:t>
      </w:r>
      <w:r w:rsidR="003D5852" w:rsidRPr="003D6AE9">
        <w:rPr>
          <w:rFonts w:ascii="Arial" w:hAnsi="Arial" w:cs="Arial"/>
          <w:sz w:val="24"/>
          <w:szCs w:val="24"/>
        </w:rPr>
        <w:t xml:space="preserve">ług, o których mowa w § 5 ust. </w:t>
      </w:r>
      <w:r w:rsidR="00EE166B" w:rsidRPr="003D6AE9">
        <w:rPr>
          <w:rFonts w:ascii="Arial" w:hAnsi="Arial" w:cs="Arial"/>
          <w:sz w:val="24"/>
          <w:szCs w:val="24"/>
        </w:rPr>
        <w:t>6 i 7</w:t>
      </w:r>
      <w:r w:rsidRPr="003D6AE9">
        <w:rPr>
          <w:rFonts w:ascii="Arial" w:hAnsi="Arial" w:cs="Arial"/>
          <w:sz w:val="24"/>
          <w:szCs w:val="24"/>
        </w:rPr>
        <w:t xml:space="preserve"> sporządzonych po zmianie zasad podlegania ubezpieczeniom społecznym lub ubezpieczeniu zdrowotnemu lub wysokości składki na ubezpieczenia społeczne i zdrowotne.</w:t>
      </w:r>
    </w:p>
    <w:p w14:paraId="568E577E" w14:textId="344A0910" w:rsidR="005B00F2" w:rsidRPr="003D6AE9" w:rsidRDefault="005B00F2" w:rsidP="003D6AE9">
      <w:pPr>
        <w:numPr>
          <w:ilvl w:val="0"/>
          <w:numId w:val="51"/>
        </w:numPr>
        <w:spacing w:after="0" w:line="240" w:lineRule="auto"/>
        <w:contextualSpacing/>
        <w:rPr>
          <w:rFonts w:ascii="Arial" w:hAnsi="Arial" w:cs="Arial"/>
          <w:sz w:val="24"/>
          <w:szCs w:val="24"/>
        </w:rPr>
      </w:pPr>
      <w:r w:rsidRPr="003D6AE9">
        <w:rPr>
          <w:rFonts w:ascii="Arial" w:hAnsi="Arial" w:cs="Arial"/>
          <w:sz w:val="24"/>
          <w:szCs w:val="24"/>
        </w:rPr>
        <w:t>Obowiązek wykazania wpływu zmian, o których mowa w ust. 1, na zmianę wysokości stawki jednostkowej, o której mowa w § 5 ust. 4 należy do Zleceniobiorcy pod rygorem odmowy dokonania zmiany umowy</w:t>
      </w:r>
      <w:r w:rsidR="00046D70">
        <w:rPr>
          <w:rFonts w:ascii="Arial" w:hAnsi="Arial" w:cs="Arial"/>
          <w:sz w:val="24"/>
          <w:szCs w:val="24"/>
        </w:rPr>
        <w:t xml:space="preserve"> </w:t>
      </w:r>
      <w:r w:rsidRPr="003D6AE9">
        <w:rPr>
          <w:rFonts w:ascii="Arial" w:hAnsi="Arial" w:cs="Arial"/>
          <w:sz w:val="24"/>
          <w:szCs w:val="24"/>
        </w:rPr>
        <w:t>przez Zleceniodawcę.</w:t>
      </w:r>
      <w:r w:rsidR="00046D70">
        <w:rPr>
          <w:rFonts w:ascii="Arial" w:hAnsi="Arial" w:cs="Arial"/>
          <w:sz w:val="24"/>
          <w:szCs w:val="24"/>
        </w:rPr>
        <w:t xml:space="preserve">  </w:t>
      </w:r>
      <w:r w:rsidRPr="003D6AE9">
        <w:rPr>
          <w:rFonts w:ascii="Arial" w:hAnsi="Arial" w:cs="Arial"/>
          <w:sz w:val="24"/>
          <w:szCs w:val="24"/>
        </w:rPr>
        <w:t xml:space="preserve"> </w:t>
      </w:r>
    </w:p>
    <w:p w14:paraId="2DBF72F0" w14:textId="77777777" w:rsidR="005B00F2" w:rsidRPr="003D6AE9" w:rsidRDefault="005B00F2" w:rsidP="003D6AE9">
      <w:pPr>
        <w:spacing w:after="0" w:line="240" w:lineRule="auto"/>
        <w:rPr>
          <w:rFonts w:ascii="Arial" w:eastAsia="Times New Roman" w:hAnsi="Arial" w:cs="Arial"/>
          <w:b/>
          <w:bCs/>
          <w:sz w:val="24"/>
          <w:szCs w:val="24"/>
          <w:lang w:eastAsia="pl-PL"/>
        </w:rPr>
      </w:pPr>
    </w:p>
    <w:p w14:paraId="081CD1D1" w14:textId="77777777"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15</w:t>
      </w:r>
    </w:p>
    <w:p w14:paraId="1901315B" w14:textId="38DE1F76" w:rsidR="005B00F2" w:rsidRPr="00135AD5"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Rozwiązanie umowy przez Zleceniodawcę</w:t>
      </w:r>
    </w:p>
    <w:p w14:paraId="5DCF3AFC" w14:textId="77777777" w:rsidR="005B00F2" w:rsidRPr="003D6AE9" w:rsidRDefault="005B00F2" w:rsidP="003D6AE9">
      <w:pPr>
        <w:numPr>
          <w:ilvl w:val="0"/>
          <w:numId w:val="27"/>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Umowa może być rozwiązana przez Zleceniodawcę ze skutkiem natychmiastowym w przypadku:</w:t>
      </w:r>
    </w:p>
    <w:p w14:paraId="7216C7F6" w14:textId="4AA62DC6" w:rsidR="005B00F2" w:rsidRPr="003D6AE9" w:rsidRDefault="005B00F2" w:rsidP="003D6AE9">
      <w:pPr>
        <w:pStyle w:val="Akapitzlist"/>
        <w:numPr>
          <w:ilvl w:val="0"/>
          <w:numId w:val="28"/>
        </w:numPr>
        <w:spacing w:after="0" w:line="240" w:lineRule="auto"/>
        <w:contextualSpacing/>
        <w:rPr>
          <w:rFonts w:ascii="Arial" w:hAnsi="Arial" w:cs="Arial"/>
          <w:sz w:val="24"/>
          <w:szCs w:val="24"/>
          <w:lang w:eastAsia="pl-PL"/>
        </w:rPr>
      </w:pPr>
      <w:r w:rsidRPr="003D6AE9">
        <w:rPr>
          <w:rFonts w:ascii="Arial" w:hAnsi="Arial" w:cs="Arial"/>
          <w:sz w:val="24"/>
          <w:szCs w:val="24"/>
          <w:lang w:eastAsia="pl-PL"/>
        </w:rPr>
        <w:t>wykorzystywania udzielonej dotacji niezgodnie z przeznaczeniem lub pobrania w nadmiernej wysokości lub nienależnie tj. bez podstawy prawnej;</w:t>
      </w:r>
    </w:p>
    <w:p w14:paraId="6F021037" w14:textId="77777777" w:rsidR="005B00F2" w:rsidRPr="003D6AE9" w:rsidRDefault="005B00F2" w:rsidP="003D6AE9">
      <w:pPr>
        <w:numPr>
          <w:ilvl w:val="0"/>
          <w:numId w:val="28"/>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nieterminowego oraz nienależytego wykonywania umowy, w szczególności zmniejszenia zakresu rzeczowego realizowanego zadania publicznego;</w:t>
      </w:r>
    </w:p>
    <w:p w14:paraId="3D3504E4" w14:textId="4BABD994" w:rsidR="005B00F2" w:rsidRPr="003D6AE9" w:rsidRDefault="005B00F2" w:rsidP="003D6AE9">
      <w:pPr>
        <w:numPr>
          <w:ilvl w:val="0"/>
          <w:numId w:val="28"/>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 xml:space="preserve">przekazania przez Zleceniobiorcę części lub całości dotacji osobie trzeciej, w sposób niezgodny z niniejszą umową; </w:t>
      </w:r>
    </w:p>
    <w:p w14:paraId="360982DC" w14:textId="1AC6E214" w:rsidR="005B00F2" w:rsidRPr="003D6AE9" w:rsidRDefault="005B00F2" w:rsidP="003D6AE9">
      <w:pPr>
        <w:numPr>
          <w:ilvl w:val="0"/>
          <w:numId w:val="28"/>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nieprzedłożenia przez Zleceniobiorcę sprawozdania z wykonania zadania publicznego w terminie określonym i na zasadach określonych w niniejszej umowie;</w:t>
      </w:r>
    </w:p>
    <w:p w14:paraId="25EDF835" w14:textId="5ADBCE8A" w:rsidR="005B00F2" w:rsidRPr="003D6AE9" w:rsidRDefault="005B00F2" w:rsidP="003D6AE9">
      <w:pPr>
        <w:numPr>
          <w:ilvl w:val="0"/>
          <w:numId w:val="28"/>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odmowy poddania się przez Zleceniobiorcę kontroli albo niedoprowadzenia przez Zleceniobiorcę w terminie określonym do usunięcia stwierdzonych nieprawidłowości;</w:t>
      </w:r>
    </w:p>
    <w:p w14:paraId="041DCA85" w14:textId="56941205" w:rsidR="005B00F2" w:rsidRPr="00135AD5" w:rsidRDefault="005B00F2" w:rsidP="00135AD5">
      <w:pPr>
        <w:numPr>
          <w:ilvl w:val="0"/>
          <w:numId w:val="28"/>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 xml:space="preserve">stwierdzenia, że oferta na realizację zadania publicznego była nieważna lub została złożona przez osoby do tego nieuprawnione. </w:t>
      </w:r>
    </w:p>
    <w:p w14:paraId="3E4BCA97" w14:textId="16980E78" w:rsidR="005B00F2" w:rsidRPr="00135AD5" w:rsidRDefault="005B00F2" w:rsidP="00135AD5">
      <w:pPr>
        <w:numPr>
          <w:ilvl w:val="0"/>
          <w:numId w:val="27"/>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7CA7D5F3" w14:textId="3D8F6398" w:rsidR="005B00F2" w:rsidRPr="003D6AE9" w:rsidRDefault="005B00F2" w:rsidP="003D6AE9">
      <w:pPr>
        <w:numPr>
          <w:ilvl w:val="0"/>
          <w:numId w:val="27"/>
        </w:numPr>
        <w:spacing w:after="0" w:line="240" w:lineRule="auto"/>
        <w:contextualSpacing/>
        <w:rPr>
          <w:rFonts w:ascii="Arial" w:eastAsia="Calibri" w:hAnsi="Arial" w:cs="Arial"/>
          <w:sz w:val="24"/>
          <w:szCs w:val="24"/>
          <w:lang w:eastAsia="pl-PL"/>
        </w:rPr>
      </w:pPr>
      <w:r w:rsidRPr="003D6AE9">
        <w:rPr>
          <w:rFonts w:ascii="Arial" w:eastAsia="Calibri" w:hAnsi="Arial" w:cs="Arial"/>
          <w:sz w:val="24"/>
          <w:szCs w:val="24"/>
          <w:lang w:eastAsia="pl-PL"/>
        </w:rPr>
        <w:lastRenderedPageBreak/>
        <w:t>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w:t>
      </w:r>
    </w:p>
    <w:p w14:paraId="4DC7B5FA" w14:textId="77777777" w:rsidR="005B00F2" w:rsidRPr="003D6AE9" w:rsidRDefault="005B00F2" w:rsidP="003D6AE9">
      <w:pPr>
        <w:spacing w:after="0" w:line="240" w:lineRule="auto"/>
        <w:rPr>
          <w:rFonts w:ascii="Arial" w:eastAsia="Times New Roman" w:hAnsi="Arial" w:cs="Arial"/>
          <w:b/>
          <w:bCs/>
          <w:sz w:val="24"/>
          <w:szCs w:val="24"/>
          <w:lang w:eastAsia="pl-PL"/>
        </w:rPr>
      </w:pPr>
    </w:p>
    <w:p w14:paraId="7FC168D3" w14:textId="626FD7A6"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16</w:t>
      </w:r>
    </w:p>
    <w:p w14:paraId="39DF62CF" w14:textId="4C2E302D" w:rsidR="005B00F2" w:rsidRPr="003D6AE9" w:rsidRDefault="005B00F2" w:rsidP="003D6AE9">
      <w:pPr>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 xml:space="preserve">Umowa ulega rozwiązaniu przed upływem terminu realizacji zadania określonego w § 2 ust. 1 w przypadku wydatkowania kwoty dotacji celowej, o której mowa w § 5 ust. 1 umowy w całości, lub w takiej części, że pozostałe niewydatkowane środki nie wystarczają na kolejną, pełną miesięczną transzę dotacji, o której mowa w § 5 ust. 3. </w:t>
      </w:r>
    </w:p>
    <w:p w14:paraId="49DE83D4" w14:textId="77777777" w:rsidR="005B00F2" w:rsidRPr="003D6AE9" w:rsidRDefault="005B00F2" w:rsidP="003D6AE9">
      <w:pPr>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Pozostałą część dotacji zwraca Zleceniobiorca z uwzględnieniem § 11 niniejszej umowy.</w:t>
      </w:r>
    </w:p>
    <w:p w14:paraId="787433AE" w14:textId="77777777" w:rsidR="005B00F2" w:rsidRPr="003D6AE9" w:rsidRDefault="005B00F2" w:rsidP="003D6AE9">
      <w:pPr>
        <w:spacing w:after="0" w:line="240" w:lineRule="auto"/>
        <w:rPr>
          <w:rFonts w:ascii="Arial" w:eastAsia="Times New Roman" w:hAnsi="Arial" w:cs="Arial"/>
          <w:b/>
          <w:bCs/>
          <w:sz w:val="24"/>
          <w:szCs w:val="24"/>
          <w:lang w:eastAsia="pl-PL"/>
        </w:rPr>
      </w:pPr>
    </w:p>
    <w:p w14:paraId="1CEF87FC" w14:textId="77777777"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17</w:t>
      </w:r>
    </w:p>
    <w:p w14:paraId="42642ADE" w14:textId="77B0F523"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Forma pisemna oświadczeń</w:t>
      </w:r>
    </w:p>
    <w:p w14:paraId="17CD67AF" w14:textId="77777777" w:rsidR="005B00F2" w:rsidRPr="003D6AE9" w:rsidRDefault="005B00F2" w:rsidP="003D6AE9">
      <w:pPr>
        <w:numPr>
          <w:ilvl w:val="1"/>
          <w:numId w:val="28"/>
        </w:numPr>
        <w:spacing w:after="0" w:line="240" w:lineRule="auto"/>
        <w:ind w:left="426" w:hanging="426"/>
        <w:rPr>
          <w:rFonts w:ascii="Arial" w:eastAsia="Times New Roman" w:hAnsi="Arial" w:cs="Arial"/>
          <w:bCs/>
          <w:sz w:val="24"/>
          <w:szCs w:val="24"/>
          <w:lang w:eastAsia="pl-PL"/>
        </w:rPr>
      </w:pPr>
      <w:r w:rsidRPr="003D6AE9">
        <w:rPr>
          <w:rFonts w:ascii="Arial" w:eastAsia="Times New Roman" w:hAnsi="Arial" w:cs="Arial"/>
          <w:sz w:val="24"/>
          <w:szCs w:val="24"/>
          <w:lang w:eastAsia="pl-PL"/>
        </w:rPr>
        <w:t>Wszelkie</w:t>
      </w:r>
      <w:r w:rsidRPr="003D6AE9">
        <w:rPr>
          <w:rFonts w:ascii="Arial" w:eastAsia="Times New Roman" w:hAnsi="Arial" w:cs="Arial"/>
          <w:bCs/>
          <w:sz w:val="24"/>
          <w:szCs w:val="24"/>
          <w:lang w:eastAsia="pl-PL"/>
        </w:rPr>
        <w:t xml:space="preserve"> zmiany, uzupełnienia i oświadczenia składane w związku z niniejszą umową wymagają zachowania formy pisemnej pod rygorem </w:t>
      </w:r>
      <w:r w:rsidR="003D5852" w:rsidRPr="003D6AE9">
        <w:rPr>
          <w:rFonts w:ascii="Arial" w:eastAsia="Times New Roman" w:hAnsi="Arial" w:cs="Arial"/>
          <w:bCs/>
          <w:sz w:val="24"/>
          <w:szCs w:val="24"/>
          <w:lang w:eastAsia="pl-PL"/>
        </w:rPr>
        <w:t>nieważności mogą być dokonywane w zakresie niewpływającym na zmianę kryteriów wyboru oferty Zleceniobiorcy.</w:t>
      </w:r>
    </w:p>
    <w:p w14:paraId="3E0F60AB" w14:textId="1E012CAC" w:rsidR="005B00F2" w:rsidRPr="003D6AE9" w:rsidRDefault="005B00F2" w:rsidP="003D6AE9">
      <w:pPr>
        <w:numPr>
          <w:ilvl w:val="1"/>
          <w:numId w:val="28"/>
        </w:numPr>
        <w:spacing w:after="0" w:line="240" w:lineRule="auto"/>
        <w:ind w:left="426" w:hanging="426"/>
        <w:rPr>
          <w:rFonts w:ascii="Arial" w:eastAsia="Times New Roman" w:hAnsi="Arial" w:cs="Arial"/>
          <w:bCs/>
          <w:sz w:val="24"/>
          <w:szCs w:val="24"/>
          <w:lang w:eastAsia="pl-PL"/>
        </w:rPr>
      </w:pPr>
      <w:r w:rsidRPr="003D6AE9">
        <w:rPr>
          <w:rFonts w:ascii="Arial" w:eastAsia="Times New Roman" w:hAnsi="Arial" w:cs="Arial"/>
          <w:bCs/>
          <w:sz w:val="24"/>
          <w:szCs w:val="24"/>
          <w:lang w:eastAsia="pl-PL"/>
        </w:rPr>
        <w:t>Wszelkie wątpliwości związane z realizacją niniejszej umowy wyjaśnione będą wyjaśniane w formie pisemnej lub za pomocą środków komunikacji elektronicznej.</w:t>
      </w:r>
      <w:r w:rsidR="00046D70">
        <w:rPr>
          <w:rFonts w:ascii="Arial" w:eastAsia="Times New Roman" w:hAnsi="Arial" w:cs="Arial"/>
          <w:bCs/>
          <w:sz w:val="24"/>
          <w:szCs w:val="24"/>
          <w:lang w:eastAsia="pl-PL"/>
        </w:rPr>
        <w:t xml:space="preserve"> </w:t>
      </w:r>
    </w:p>
    <w:p w14:paraId="3343232C" w14:textId="77777777" w:rsidR="00402E3A" w:rsidRPr="003D6AE9" w:rsidRDefault="00402E3A" w:rsidP="003D6AE9">
      <w:pPr>
        <w:spacing w:after="0" w:line="240" w:lineRule="auto"/>
        <w:rPr>
          <w:rFonts w:ascii="Arial" w:eastAsia="Times New Roman" w:hAnsi="Arial" w:cs="Arial"/>
          <w:b/>
          <w:bCs/>
          <w:sz w:val="24"/>
          <w:szCs w:val="24"/>
          <w:lang w:eastAsia="pl-PL"/>
        </w:rPr>
      </w:pPr>
    </w:p>
    <w:p w14:paraId="31A92BBF" w14:textId="77777777"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18</w:t>
      </w:r>
    </w:p>
    <w:p w14:paraId="17F08348" w14:textId="5AB926E4"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Zakaz zbywania rzeczy zakupionych za środki pochodzące z dotacji</w:t>
      </w:r>
    </w:p>
    <w:p w14:paraId="093C575B" w14:textId="3843C583" w:rsidR="005B00F2" w:rsidRPr="00135AD5" w:rsidRDefault="005B00F2" w:rsidP="00135AD5">
      <w:pPr>
        <w:numPr>
          <w:ilvl w:val="0"/>
          <w:numId w:val="47"/>
        </w:numPr>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Zleceniobiorca zobowiązuje się do niezbywania związanych z realizacją zadania rzeczy zakupionych na swoją rzecz za środki pochodzące z dotacji przez okres 5 lat od dnia dokonania ich zakupu.</w:t>
      </w:r>
    </w:p>
    <w:p w14:paraId="6AEFE5B2" w14:textId="15EE4EA9" w:rsidR="005B00F2" w:rsidRPr="003D6AE9" w:rsidRDefault="005B00F2" w:rsidP="003D6AE9">
      <w:pPr>
        <w:numPr>
          <w:ilvl w:val="0"/>
          <w:numId w:val="47"/>
        </w:numPr>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Z ważnych przyczyn Zleceniodawca może wyrazić zgodę na zbycie rzeczy przed upływem terminu, o którym mowa w ust. 1 pod warunkiem, że Zleceniobiorca zobowiąże się przeznaczyć środki pozyskane ze zbycia rzeczy na realizację celów statutowych.</w:t>
      </w:r>
    </w:p>
    <w:p w14:paraId="104BC661" w14:textId="77777777" w:rsidR="005B00F2" w:rsidRPr="003D6AE9" w:rsidRDefault="005B00F2" w:rsidP="003D6AE9">
      <w:pPr>
        <w:spacing w:after="0" w:line="240" w:lineRule="auto"/>
        <w:rPr>
          <w:rFonts w:ascii="Arial" w:eastAsia="Times New Roman" w:hAnsi="Arial" w:cs="Arial"/>
          <w:bCs/>
          <w:sz w:val="24"/>
          <w:szCs w:val="24"/>
          <w:lang w:eastAsia="pl-PL"/>
        </w:rPr>
      </w:pPr>
    </w:p>
    <w:p w14:paraId="779B6963" w14:textId="77777777"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19</w:t>
      </w:r>
    </w:p>
    <w:p w14:paraId="12F72CF0" w14:textId="1AFD1486"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Odpowiedzialność wobec osób trzecich</w:t>
      </w:r>
    </w:p>
    <w:p w14:paraId="2F83BFEA" w14:textId="724C6A81" w:rsidR="00771956" w:rsidRPr="003D6AE9" w:rsidRDefault="00771956" w:rsidP="003D6AE9">
      <w:pPr>
        <w:numPr>
          <w:ilvl w:val="0"/>
          <w:numId w:val="37"/>
        </w:numPr>
        <w:spacing w:after="0" w:line="240" w:lineRule="auto"/>
        <w:ind w:left="426"/>
        <w:rPr>
          <w:rFonts w:ascii="Arial" w:eastAsia="Times New Roman" w:hAnsi="Arial" w:cs="Arial"/>
          <w:bCs/>
          <w:sz w:val="24"/>
          <w:szCs w:val="24"/>
          <w:lang w:eastAsia="pl-PL"/>
        </w:rPr>
      </w:pPr>
      <w:r w:rsidRPr="003D6AE9">
        <w:rPr>
          <w:rFonts w:ascii="Arial" w:eastAsia="Times New Roman" w:hAnsi="Arial" w:cs="Arial"/>
          <w:bCs/>
          <w:sz w:val="24"/>
          <w:szCs w:val="24"/>
          <w:lang w:eastAsia="pl-PL"/>
        </w:rPr>
        <w:t>Zleceniobiorca ponosi wyłączną odpowiedzialność wobec osób trzecich za szkody powstałe w związku z realizacją zadania publicznego.</w:t>
      </w:r>
    </w:p>
    <w:p w14:paraId="6C664DD8" w14:textId="789ED125" w:rsidR="005B00F2" w:rsidRPr="003D6AE9" w:rsidRDefault="00771956" w:rsidP="003D6AE9">
      <w:pPr>
        <w:numPr>
          <w:ilvl w:val="0"/>
          <w:numId w:val="37"/>
        </w:numPr>
        <w:spacing w:after="0" w:line="240" w:lineRule="auto"/>
        <w:ind w:left="426"/>
        <w:rPr>
          <w:rFonts w:ascii="Arial" w:eastAsia="Times New Roman" w:hAnsi="Arial" w:cs="Arial"/>
          <w:bCs/>
          <w:sz w:val="24"/>
          <w:szCs w:val="24"/>
          <w:lang w:eastAsia="pl-PL"/>
        </w:rPr>
      </w:pPr>
      <w:r w:rsidRPr="003D6AE9">
        <w:rPr>
          <w:rFonts w:ascii="Arial" w:eastAsia="Times New Roman" w:hAnsi="Arial" w:cs="Arial"/>
          <w:bCs/>
          <w:sz w:val="24"/>
          <w:szCs w:val="24"/>
          <w:lang w:eastAsia="pl-PL"/>
        </w:rPr>
        <w:t xml:space="preserve">W zakresie związanym z realizacją zadania publicznego, w tym gromadzeniem, przetwarzaniem i przekazywaniem danych osobowych, a także wprowadzeniem ich do systemów informatycznych, Zleceniobiorca </w:t>
      </w:r>
      <w:r w:rsidR="001E12A4" w:rsidRPr="003D6AE9">
        <w:rPr>
          <w:rFonts w:ascii="Arial" w:eastAsia="Times New Roman" w:hAnsi="Arial" w:cs="Arial"/>
          <w:bCs/>
          <w:sz w:val="24"/>
          <w:szCs w:val="24"/>
          <w:lang w:eastAsia="pl-PL"/>
        </w:rPr>
        <w:t>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04.04.2016, str. 1).</w:t>
      </w:r>
      <w:r w:rsidR="005B00F2" w:rsidRPr="003D6AE9">
        <w:rPr>
          <w:rFonts w:ascii="Arial" w:eastAsia="Times New Roman" w:hAnsi="Arial" w:cs="Arial"/>
          <w:bCs/>
          <w:sz w:val="24"/>
          <w:szCs w:val="24"/>
          <w:lang w:eastAsia="pl-PL"/>
        </w:rPr>
        <w:t xml:space="preserve"> </w:t>
      </w:r>
    </w:p>
    <w:p w14:paraId="2BC54F81" w14:textId="7362F82B" w:rsidR="005B00F2" w:rsidRPr="003D6AE9" w:rsidRDefault="00046D70" w:rsidP="003D6AE9">
      <w:pPr>
        <w:spacing w:after="0" w:line="240" w:lineRule="auto"/>
        <w:ind w:left="1080"/>
        <w:rPr>
          <w:rFonts w:ascii="Arial" w:eastAsia="Times New Roman" w:hAnsi="Arial" w:cs="Arial"/>
          <w:b/>
          <w:bCs/>
          <w:sz w:val="24"/>
          <w:szCs w:val="24"/>
          <w:lang w:eastAsia="pl-PL"/>
        </w:rPr>
      </w:pPr>
      <w:r>
        <w:rPr>
          <w:rFonts w:ascii="Arial" w:eastAsia="Times New Roman" w:hAnsi="Arial" w:cs="Arial"/>
          <w:sz w:val="24"/>
          <w:szCs w:val="24"/>
          <w:lang w:eastAsia="pl-PL"/>
        </w:rPr>
        <w:t xml:space="preserve"> </w:t>
      </w:r>
    </w:p>
    <w:p w14:paraId="4B87E167" w14:textId="77777777"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2</w:t>
      </w:r>
      <w:r w:rsidR="003D5852" w:rsidRPr="003D6AE9">
        <w:rPr>
          <w:rFonts w:ascii="Arial" w:eastAsia="Times New Roman" w:hAnsi="Arial" w:cs="Arial"/>
          <w:b/>
          <w:bCs/>
          <w:sz w:val="24"/>
          <w:szCs w:val="24"/>
          <w:lang w:eastAsia="pl-PL"/>
        </w:rPr>
        <w:t>0</w:t>
      </w:r>
    </w:p>
    <w:p w14:paraId="2558FFA4" w14:textId="7A091BAA"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Postanowienia końcowe</w:t>
      </w:r>
    </w:p>
    <w:p w14:paraId="6254034E" w14:textId="7FCA6310" w:rsidR="005B00F2" w:rsidRPr="003D6AE9" w:rsidRDefault="005B00F2" w:rsidP="003D6AE9">
      <w:pPr>
        <w:numPr>
          <w:ilvl w:val="0"/>
          <w:numId w:val="44"/>
        </w:numPr>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W odniesieniu do niniejszej umowy zastosowanie mają przepisy prawa powszechnie obowiązującego, w szczególności przepisy ustawy z dnia 27 sierpnia 2009 r. o finansach publicznych</w:t>
      </w:r>
      <w:r w:rsidR="001E12A4" w:rsidRPr="003D6AE9">
        <w:rPr>
          <w:rFonts w:ascii="Arial" w:eastAsia="Times New Roman" w:hAnsi="Arial" w:cs="Arial"/>
          <w:bCs/>
          <w:sz w:val="24"/>
          <w:szCs w:val="24"/>
          <w:lang w:eastAsia="pl-PL"/>
        </w:rPr>
        <w:t xml:space="preserve"> (Dz. U. </w:t>
      </w:r>
      <w:r w:rsidR="00EC4A9E" w:rsidRPr="003D6AE9">
        <w:rPr>
          <w:rFonts w:ascii="Arial" w:eastAsia="Times New Roman" w:hAnsi="Arial" w:cs="Arial"/>
          <w:bCs/>
          <w:sz w:val="24"/>
          <w:szCs w:val="24"/>
          <w:lang w:eastAsia="pl-PL"/>
        </w:rPr>
        <w:t>2021</w:t>
      </w:r>
      <w:r w:rsidR="001E12A4" w:rsidRPr="003D6AE9">
        <w:rPr>
          <w:rFonts w:ascii="Arial" w:eastAsia="Times New Roman" w:hAnsi="Arial" w:cs="Arial"/>
          <w:bCs/>
          <w:sz w:val="24"/>
          <w:szCs w:val="24"/>
          <w:lang w:eastAsia="pl-PL"/>
        </w:rPr>
        <w:t xml:space="preserve"> poz. </w:t>
      </w:r>
      <w:r w:rsidR="00EC4A9E" w:rsidRPr="003D6AE9">
        <w:rPr>
          <w:rFonts w:ascii="Arial" w:eastAsia="Times New Roman" w:hAnsi="Arial" w:cs="Arial"/>
          <w:bCs/>
          <w:sz w:val="24"/>
          <w:szCs w:val="24"/>
          <w:lang w:eastAsia="pl-PL"/>
        </w:rPr>
        <w:t>305</w:t>
      </w:r>
      <w:r w:rsidR="001E12A4" w:rsidRPr="003D6AE9">
        <w:rPr>
          <w:rFonts w:ascii="Arial" w:eastAsia="Times New Roman" w:hAnsi="Arial" w:cs="Arial"/>
          <w:bCs/>
          <w:sz w:val="24"/>
          <w:szCs w:val="24"/>
          <w:lang w:eastAsia="pl-PL"/>
        </w:rPr>
        <w:t>)</w:t>
      </w:r>
      <w:r w:rsidRPr="003D6AE9">
        <w:rPr>
          <w:rFonts w:ascii="Arial" w:eastAsia="Times New Roman" w:hAnsi="Arial" w:cs="Arial"/>
          <w:bCs/>
          <w:sz w:val="24"/>
          <w:szCs w:val="24"/>
          <w:lang w:eastAsia="pl-PL"/>
        </w:rPr>
        <w:t>, ustawy z dnia 29 września 1994 r. o rachunkowości</w:t>
      </w:r>
      <w:r w:rsidR="001E12A4" w:rsidRPr="003D6AE9">
        <w:rPr>
          <w:rFonts w:ascii="Arial" w:eastAsia="Times New Roman" w:hAnsi="Arial" w:cs="Arial"/>
          <w:bCs/>
          <w:sz w:val="24"/>
          <w:szCs w:val="24"/>
          <w:lang w:eastAsia="pl-PL"/>
        </w:rPr>
        <w:t xml:space="preserve"> (Dz. U. 20</w:t>
      </w:r>
      <w:r w:rsidR="00EC4A9E" w:rsidRPr="003D6AE9">
        <w:rPr>
          <w:rFonts w:ascii="Arial" w:eastAsia="Times New Roman" w:hAnsi="Arial" w:cs="Arial"/>
          <w:bCs/>
          <w:sz w:val="24"/>
          <w:szCs w:val="24"/>
          <w:lang w:eastAsia="pl-PL"/>
        </w:rPr>
        <w:t>21</w:t>
      </w:r>
      <w:r w:rsidR="001E12A4" w:rsidRPr="003D6AE9">
        <w:rPr>
          <w:rFonts w:ascii="Arial" w:eastAsia="Times New Roman" w:hAnsi="Arial" w:cs="Arial"/>
          <w:bCs/>
          <w:sz w:val="24"/>
          <w:szCs w:val="24"/>
          <w:lang w:eastAsia="pl-PL"/>
        </w:rPr>
        <w:t xml:space="preserve"> poz. </w:t>
      </w:r>
      <w:r w:rsidR="00EC4A9E" w:rsidRPr="003D6AE9">
        <w:rPr>
          <w:rFonts w:ascii="Arial" w:eastAsia="Times New Roman" w:hAnsi="Arial" w:cs="Arial"/>
          <w:bCs/>
          <w:sz w:val="24"/>
          <w:szCs w:val="24"/>
          <w:lang w:eastAsia="pl-PL"/>
        </w:rPr>
        <w:t>217</w:t>
      </w:r>
      <w:r w:rsidR="001E12A4" w:rsidRPr="003D6AE9">
        <w:rPr>
          <w:rFonts w:ascii="Arial" w:eastAsia="Times New Roman" w:hAnsi="Arial" w:cs="Arial"/>
          <w:bCs/>
          <w:sz w:val="24"/>
          <w:szCs w:val="24"/>
          <w:lang w:eastAsia="pl-PL"/>
        </w:rPr>
        <w:t>)</w:t>
      </w:r>
      <w:r w:rsidRPr="003D6AE9">
        <w:rPr>
          <w:rFonts w:ascii="Arial" w:eastAsia="Times New Roman" w:hAnsi="Arial" w:cs="Arial"/>
          <w:bCs/>
          <w:sz w:val="24"/>
          <w:szCs w:val="24"/>
          <w:lang w:eastAsia="pl-PL"/>
        </w:rPr>
        <w:t xml:space="preserve">, ustawy z dnia </w:t>
      </w:r>
      <w:r w:rsidR="0058610C" w:rsidRPr="003D6AE9">
        <w:rPr>
          <w:rFonts w:ascii="Arial" w:eastAsia="Times New Roman" w:hAnsi="Arial" w:cs="Arial"/>
          <w:bCs/>
          <w:sz w:val="24"/>
          <w:szCs w:val="24"/>
          <w:lang w:eastAsia="pl-PL"/>
        </w:rPr>
        <w:t>11</w:t>
      </w:r>
      <w:r w:rsidRPr="003D6AE9">
        <w:rPr>
          <w:rFonts w:ascii="Arial" w:eastAsia="Times New Roman" w:hAnsi="Arial" w:cs="Arial"/>
          <w:bCs/>
          <w:sz w:val="24"/>
          <w:szCs w:val="24"/>
          <w:lang w:eastAsia="pl-PL"/>
        </w:rPr>
        <w:t xml:space="preserve"> </w:t>
      </w:r>
      <w:r w:rsidR="0058610C" w:rsidRPr="003D6AE9">
        <w:rPr>
          <w:rFonts w:ascii="Arial" w:eastAsia="Times New Roman" w:hAnsi="Arial" w:cs="Arial"/>
          <w:bCs/>
          <w:sz w:val="24"/>
          <w:szCs w:val="24"/>
          <w:lang w:eastAsia="pl-PL"/>
        </w:rPr>
        <w:t>września</w:t>
      </w:r>
      <w:r w:rsidRPr="003D6AE9">
        <w:rPr>
          <w:rFonts w:ascii="Arial" w:eastAsia="Times New Roman" w:hAnsi="Arial" w:cs="Arial"/>
          <w:bCs/>
          <w:sz w:val="24"/>
          <w:szCs w:val="24"/>
          <w:lang w:eastAsia="pl-PL"/>
        </w:rPr>
        <w:t xml:space="preserve"> 20</w:t>
      </w:r>
      <w:r w:rsidR="0058610C" w:rsidRPr="003D6AE9">
        <w:rPr>
          <w:rFonts w:ascii="Arial" w:eastAsia="Times New Roman" w:hAnsi="Arial" w:cs="Arial"/>
          <w:bCs/>
          <w:sz w:val="24"/>
          <w:szCs w:val="24"/>
          <w:lang w:eastAsia="pl-PL"/>
        </w:rPr>
        <w:t>19</w:t>
      </w:r>
      <w:r w:rsidRPr="003D6AE9">
        <w:rPr>
          <w:rFonts w:ascii="Arial" w:eastAsia="Times New Roman" w:hAnsi="Arial" w:cs="Arial"/>
          <w:bCs/>
          <w:sz w:val="24"/>
          <w:szCs w:val="24"/>
          <w:lang w:eastAsia="pl-PL"/>
        </w:rPr>
        <w:t xml:space="preserve"> r.- Prawo zamówień publicznych</w:t>
      </w:r>
      <w:r w:rsidR="001E12A4" w:rsidRPr="003D6AE9">
        <w:rPr>
          <w:rFonts w:ascii="Arial" w:eastAsia="Times New Roman" w:hAnsi="Arial" w:cs="Arial"/>
          <w:bCs/>
          <w:sz w:val="24"/>
          <w:szCs w:val="24"/>
          <w:lang w:eastAsia="pl-PL"/>
        </w:rPr>
        <w:t xml:space="preserve"> (Dz. U. 20</w:t>
      </w:r>
      <w:r w:rsidR="00EC4A9E" w:rsidRPr="003D6AE9">
        <w:rPr>
          <w:rFonts w:ascii="Arial" w:eastAsia="Times New Roman" w:hAnsi="Arial" w:cs="Arial"/>
          <w:bCs/>
          <w:sz w:val="24"/>
          <w:szCs w:val="24"/>
          <w:lang w:eastAsia="pl-PL"/>
        </w:rPr>
        <w:t>19</w:t>
      </w:r>
      <w:r w:rsidR="001E12A4" w:rsidRPr="003D6AE9">
        <w:rPr>
          <w:rFonts w:ascii="Arial" w:eastAsia="Times New Roman" w:hAnsi="Arial" w:cs="Arial"/>
          <w:bCs/>
          <w:sz w:val="24"/>
          <w:szCs w:val="24"/>
          <w:lang w:eastAsia="pl-PL"/>
        </w:rPr>
        <w:t xml:space="preserve"> poz. </w:t>
      </w:r>
      <w:r w:rsidR="00EC4A9E" w:rsidRPr="003D6AE9">
        <w:rPr>
          <w:rFonts w:ascii="Arial" w:eastAsia="Times New Roman" w:hAnsi="Arial" w:cs="Arial"/>
          <w:bCs/>
          <w:sz w:val="24"/>
          <w:szCs w:val="24"/>
          <w:lang w:eastAsia="pl-PL"/>
        </w:rPr>
        <w:t>2019</w:t>
      </w:r>
      <w:r w:rsidR="001E12A4" w:rsidRPr="003D6AE9">
        <w:rPr>
          <w:rFonts w:ascii="Arial" w:eastAsia="Times New Roman" w:hAnsi="Arial" w:cs="Arial"/>
          <w:bCs/>
          <w:sz w:val="24"/>
          <w:szCs w:val="24"/>
          <w:lang w:eastAsia="pl-PL"/>
        </w:rPr>
        <w:t>)</w:t>
      </w:r>
      <w:r w:rsidRPr="003D6AE9">
        <w:rPr>
          <w:rFonts w:ascii="Arial" w:eastAsia="Times New Roman" w:hAnsi="Arial" w:cs="Arial"/>
          <w:bCs/>
          <w:sz w:val="24"/>
          <w:szCs w:val="24"/>
          <w:lang w:eastAsia="pl-PL"/>
        </w:rPr>
        <w:t xml:space="preserve"> oraz ustawy z dnia 17 grudnia 2004 r. </w:t>
      </w:r>
      <w:r w:rsidR="00EC4A9E" w:rsidRPr="003D6AE9">
        <w:rPr>
          <w:rFonts w:ascii="Arial" w:eastAsia="Times New Roman" w:hAnsi="Arial" w:cs="Arial"/>
          <w:bCs/>
          <w:sz w:val="24"/>
          <w:szCs w:val="24"/>
          <w:lang w:eastAsia="pl-PL"/>
        </w:rPr>
        <w:br/>
      </w:r>
      <w:r w:rsidRPr="003D6AE9">
        <w:rPr>
          <w:rFonts w:ascii="Arial" w:eastAsia="Times New Roman" w:hAnsi="Arial" w:cs="Arial"/>
          <w:bCs/>
          <w:sz w:val="24"/>
          <w:szCs w:val="24"/>
          <w:lang w:eastAsia="pl-PL"/>
        </w:rPr>
        <w:lastRenderedPageBreak/>
        <w:t>o odpowiedzialności za naruszenie dyscypliny finansów publicznych</w:t>
      </w:r>
      <w:r w:rsidR="001E12A4" w:rsidRPr="003D6AE9">
        <w:rPr>
          <w:rFonts w:ascii="Arial" w:eastAsia="Times New Roman" w:hAnsi="Arial" w:cs="Arial"/>
          <w:bCs/>
          <w:sz w:val="24"/>
          <w:szCs w:val="24"/>
          <w:lang w:eastAsia="pl-PL"/>
        </w:rPr>
        <w:t xml:space="preserve"> (Dz. U. 20</w:t>
      </w:r>
      <w:r w:rsidR="00A16556" w:rsidRPr="003D6AE9">
        <w:rPr>
          <w:rFonts w:ascii="Arial" w:eastAsia="Times New Roman" w:hAnsi="Arial" w:cs="Arial"/>
          <w:bCs/>
          <w:sz w:val="24"/>
          <w:szCs w:val="24"/>
          <w:lang w:eastAsia="pl-PL"/>
        </w:rPr>
        <w:t>21</w:t>
      </w:r>
      <w:r w:rsidR="001E12A4" w:rsidRPr="003D6AE9">
        <w:rPr>
          <w:rFonts w:ascii="Arial" w:eastAsia="Times New Roman" w:hAnsi="Arial" w:cs="Arial"/>
          <w:bCs/>
          <w:sz w:val="24"/>
          <w:szCs w:val="24"/>
          <w:lang w:eastAsia="pl-PL"/>
        </w:rPr>
        <w:t xml:space="preserve"> poz. </w:t>
      </w:r>
      <w:r w:rsidR="00A16556" w:rsidRPr="003D6AE9">
        <w:rPr>
          <w:rFonts w:ascii="Arial" w:eastAsia="Times New Roman" w:hAnsi="Arial" w:cs="Arial"/>
          <w:bCs/>
          <w:sz w:val="24"/>
          <w:szCs w:val="24"/>
          <w:lang w:eastAsia="pl-PL"/>
        </w:rPr>
        <w:t>289</w:t>
      </w:r>
      <w:r w:rsidR="001E12A4" w:rsidRPr="003D6AE9">
        <w:rPr>
          <w:rFonts w:ascii="Arial" w:eastAsia="Times New Roman" w:hAnsi="Arial" w:cs="Arial"/>
          <w:bCs/>
          <w:sz w:val="24"/>
          <w:szCs w:val="24"/>
          <w:lang w:eastAsia="pl-PL"/>
        </w:rPr>
        <w:t>)</w:t>
      </w:r>
      <w:r w:rsidRPr="003D6AE9">
        <w:rPr>
          <w:rFonts w:ascii="Arial" w:eastAsia="Times New Roman" w:hAnsi="Arial" w:cs="Arial"/>
          <w:bCs/>
          <w:sz w:val="24"/>
          <w:szCs w:val="24"/>
          <w:lang w:eastAsia="pl-PL"/>
        </w:rPr>
        <w:t>.</w:t>
      </w:r>
    </w:p>
    <w:p w14:paraId="4C0FA12D" w14:textId="03681114" w:rsidR="005B00F2" w:rsidRPr="003D6AE9" w:rsidRDefault="005B00F2" w:rsidP="003D6AE9">
      <w:pPr>
        <w:numPr>
          <w:ilvl w:val="0"/>
          <w:numId w:val="44"/>
        </w:numPr>
        <w:spacing w:after="0" w:line="240" w:lineRule="auto"/>
        <w:rPr>
          <w:rFonts w:ascii="Arial" w:eastAsia="Times New Roman" w:hAnsi="Arial" w:cs="Arial"/>
          <w:bCs/>
          <w:sz w:val="24"/>
          <w:szCs w:val="24"/>
          <w:lang w:eastAsia="pl-PL"/>
        </w:rPr>
      </w:pPr>
      <w:r w:rsidRPr="003D6AE9">
        <w:rPr>
          <w:rFonts w:ascii="Arial" w:eastAsia="Times New Roman" w:hAnsi="Arial" w:cs="Arial"/>
          <w:bCs/>
          <w:sz w:val="24"/>
          <w:szCs w:val="24"/>
          <w:lang w:eastAsia="pl-PL"/>
        </w:rPr>
        <w:t>W zakresie nieuregulowanym umową stosuje się odpowiednio przepisy z ustawy z dnia 23 kwietnia 1964 r. – Kodeks cywilny</w:t>
      </w:r>
      <w:r w:rsidR="008976D1" w:rsidRPr="003D6AE9">
        <w:rPr>
          <w:rFonts w:ascii="Arial" w:eastAsia="Times New Roman" w:hAnsi="Arial" w:cs="Arial"/>
          <w:bCs/>
          <w:sz w:val="24"/>
          <w:szCs w:val="24"/>
          <w:lang w:eastAsia="pl-PL"/>
        </w:rPr>
        <w:t xml:space="preserve"> ( Dz. U. z</w:t>
      </w:r>
      <w:r w:rsidR="00046D70">
        <w:rPr>
          <w:rFonts w:ascii="Arial" w:eastAsia="Times New Roman" w:hAnsi="Arial" w:cs="Arial"/>
          <w:bCs/>
          <w:sz w:val="24"/>
          <w:szCs w:val="24"/>
          <w:lang w:eastAsia="pl-PL"/>
        </w:rPr>
        <w:t xml:space="preserve"> </w:t>
      </w:r>
      <w:r w:rsidR="008976D1" w:rsidRPr="003D6AE9">
        <w:rPr>
          <w:rFonts w:ascii="Arial" w:eastAsia="Times New Roman" w:hAnsi="Arial" w:cs="Arial"/>
          <w:bCs/>
          <w:sz w:val="24"/>
          <w:szCs w:val="24"/>
          <w:lang w:eastAsia="pl-PL"/>
        </w:rPr>
        <w:t>20</w:t>
      </w:r>
      <w:r w:rsidR="00A16556" w:rsidRPr="003D6AE9">
        <w:rPr>
          <w:rFonts w:ascii="Arial" w:eastAsia="Times New Roman" w:hAnsi="Arial" w:cs="Arial"/>
          <w:bCs/>
          <w:sz w:val="24"/>
          <w:szCs w:val="24"/>
          <w:lang w:eastAsia="pl-PL"/>
        </w:rPr>
        <w:t>20</w:t>
      </w:r>
      <w:r w:rsidR="008976D1" w:rsidRPr="003D6AE9">
        <w:rPr>
          <w:rFonts w:ascii="Arial" w:eastAsia="Times New Roman" w:hAnsi="Arial" w:cs="Arial"/>
          <w:bCs/>
          <w:sz w:val="24"/>
          <w:szCs w:val="24"/>
          <w:lang w:eastAsia="pl-PL"/>
        </w:rPr>
        <w:t xml:space="preserve"> r. poz. 1</w:t>
      </w:r>
      <w:r w:rsidR="00A16556" w:rsidRPr="003D6AE9">
        <w:rPr>
          <w:rFonts w:ascii="Arial" w:eastAsia="Times New Roman" w:hAnsi="Arial" w:cs="Arial"/>
          <w:bCs/>
          <w:sz w:val="24"/>
          <w:szCs w:val="24"/>
          <w:lang w:eastAsia="pl-PL"/>
        </w:rPr>
        <w:t>740</w:t>
      </w:r>
      <w:r w:rsidR="008976D1" w:rsidRPr="003D6AE9">
        <w:rPr>
          <w:rFonts w:ascii="Arial" w:eastAsia="Times New Roman" w:hAnsi="Arial" w:cs="Arial"/>
          <w:bCs/>
          <w:sz w:val="24"/>
          <w:szCs w:val="24"/>
          <w:lang w:eastAsia="pl-PL"/>
        </w:rPr>
        <w:t>).</w:t>
      </w:r>
    </w:p>
    <w:p w14:paraId="0EA70D06" w14:textId="77777777" w:rsidR="005B00F2" w:rsidRPr="003D6AE9" w:rsidRDefault="005B00F2" w:rsidP="003D6AE9">
      <w:pPr>
        <w:spacing w:after="0" w:line="240" w:lineRule="auto"/>
        <w:rPr>
          <w:rFonts w:ascii="Arial" w:eastAsia="Times New Roman" w:hAnsi="Arial" w:cs="Arial"/>
          <w:b/>
          <w:bCs/>
          <w:sz w:val="24"/>
          <w:szCs w:val="24"/>
          <w:lang w:eastAsia="pl-PL"/>
        </w:rPr>
      </w:pPr>
    </w:p>
    <w:p w14:paraId="7C7D897A" w14:textId="4A77316F"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2</w:t>
      </w:r>
      <w:r w:rsidR="003D5852" w:rsidRPr="003D6AE9">
        <w:rPr>
          <w:rFonts w:ascii="Arial" w:eastAsia="Times New Roman" w:hAnsi="Arial" w:cs="Arial"/>
          <w:b/>
          <w:bCs/>
          <w:sz w:val="24"/>
          <w:szCs w:val="24"/>
          <w:lang w:eastAsia="pl-PL"/>
        </w:rPr>
        <w:t>1</w:t>
      </w:r>
    </w:p>
    <w:p w14:paraId="770FFF6F" w14:textId="77777777"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3BC737BE" w14:textId="77777777" w:rsidR="005B00F2" w:rsidRPr="003D6AE9" w:rsidRDefault="005B00F2" w:rsidP="003D6AE9">
      <w:pPr>
        <w:spacing w:after="0" w:line="240" w:lineRule="auto"/>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xml:space="preserve"> </w:t>
      </w:r>
    </w:p>
    <w:p w14:paraId="23BE92DC" w14:textId="59B03FB9" w:rsidR="005B00F2" w:rsidRPr="003D6AE9" w:rsidRDefault="005B00F2" w:rsidP="00135AD5">
      <w:pPr>
        <w:spacing w:after="0" w:line="240" w:lineRule="auto"/>
        <w:jc w:val="center"/>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 2</w:t>
      </w:r>
      <w:r w:rsidR="003D5852" w:rsidRPr="003D6AE9">
        <w:rPr>
          <w:rFonts w:ascii="Arial" w:eastAsia="Times New Roman" w:hAnsi="Arial" w:cs="Arial"/>
          <w:b/>
          <w:bCs/>
          <w:sz w:val="24"/>
          <w:szCs w:val="24"/>
          <w:lang w:eastAsia="pl-PL"/>
        </w:rPr>
        <w:t>2</w:t>
      </w:r>
    </w:p>
    <w:p w14:paraId="6114D3D1" w14:textId="124748F0" w:rsidR="005B00F2"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Umowa niniejsza została sporządzona w trzech jednobrzmiących egzemplarzach, dwóch dla Zleceniodawcy i jednym dla Zleceniobiorcy. </w:t>
      </w:r>
    </w:p>
    <w:p w14:paraId="770EE738" w14:textId="77777777" w:rsidR="005B00F2" w:rsidRPr="003D6AE9" w:rsidRDefault="005B00F2" w:rsidP="003D6AE9">
      <w:pPr>
        <w:spacing w:after="0" w:line="240" w:lineRule="auto"/>
        <w:rPr>
          <w:rFonts w:ascii="Arial" w:eastAsia="Times New Roman" w:hAnsi="Arial" w:cs="Arial"/>
          <w:sz w:val="24"/>
          <w:szCs w:val="24"/>
          <w:lang w:eastAsia="pl-PL"/>
        </w:rPr>
      </w:pPr>
    </w:p>
    <w:p w14:paraId="11C93792" w14:textId="77777777" w:rsidR="005B00F2" w:rsidRPr="003D6AE9" w:rsidRDefault="005B00F2" w:rsidP="003D6AE9">
      <w:pPr>
        <w:tabs>
          <w:tab w:val="left" w:pos="1080"/>
          <w:tab w:val="left" w:pos="6480"/>
        </w:tabs>
        <w:spacing w:before="600" w:after="0" w:line="240" w:lineRule="auto"/>
        <w:rPr>
          <w:rFonts w:ascii="Arial" w:eastAsia="Times New Roman" w:hAnsi="Arial" w:cs="Arial"/>
          <w:b/>
          <w:bCs/>
          <w:sz w:val="24"/>
          <w:szCs w:val="24"/>
          <w:lang w:eastAsia="pl-PL"/>
        </w:rPr>
      </w:pPr>
      <w:r w:rsidRPr="003D6AE9">
        <w:rPr>
          <w:rFonts w:ascii="Arial" w:eastAsia="Times New Roman" w:hAnsi="Arial" w:cs="Arial"/>
          <w:b/>
          <w:bCs/>
          <w:sz w:val="24"/>
          <w:szCs w:val="24"/>
          <w:lang w:eastAsia="pl-PL"/>
        </w:rPr>
        <w:tab/>
        <w:t>Zleceniobiorca:</w:t>
      </w:r>
      <w:r w:rsidRPr="003D6AE9">
        <w:rPr>
          <w:rFonts w:ascii="Arial" w:eastAsia="Times New Roman" w:hAnsi="Arial" w:cs="Arial"/>
          <w:b/>
          <w:bCs/>
          <w:sz w:val="24"/>
          <w:szCs w:val="24"/>
          <w:lang w:eastAsia="pl-PL"/>
        </w:rPr>
        <w:tab/>
        <w:t>Zleceniodawca:</w:t>
      </w:r>
    </w:p>
    <w:p w14:paraId="6F65A8FD" w14:textId="77777777" w:rsidR="005B00F2" w:rsidRPr="003D6AE9" w:rsidRDefault="005B00F2" w:rsidP="003D6AE9">
      <w:pPr>
        <w:spacing w:after="0" w:line="240" w:lineRule="auto"/>
        <w:ind w:left="5664"/>
        <w:rPr>
          <w:rFonts w:ascii="Arial" w:eastAsia="Times New Roman" w:hAnsi="Arial" w:cs="Arial"/>
          <w:sz w:val="24"/>
          <w:szCs w:val="24"/>
          <w:lang w:eastAsia="pl-PL"/>
        </w:rPr>
      </w:pPr>
    </w:p>
    <w:p w14:paraId="2A10E0A8" w14:textId="77777777" w:rsidR="005B00F2" w:rsidRPr="003D6AE9" w:rsidRDefault="005B00F2" w:rsidP="003D6AE9">
      <w:pPr>
        <w:spacing w:after="0" w:line="240" w:lineRule="auto"/>
        <w:ind w:left="5664"/>
        <w:rPr>
          <w:rFonts w:ascii="Arial" w:eastAsia="Times New Roman" w:hAnsi="Arial" w:cs="Arial"/>
          <w:sz w:val="24"/>
          <w:szCs w:val="24"/>
          <w:lang w:eastAsia="pl-PL"/>
        </w:rPr>
      </w:pPr>
    </w:p>
    <w:p w14:paraId="6487527D" w14:textId="77777777" w:rsidR="005B00F2" w:rsidRPr="003D6AE9" w:rsidRDefault="005B00F2" w:rsidP="003D6AE9">
      <w:pPr>
        <w:spacing w:after="0" w:line="240" w:lineRule="auto"/>
        <w:ind w:left="5664"/>
        <w:rPr>
          <w:rFonts w:ascii="Arial" w:eastAsia="Times New Roman" w:hAnsi="Arial" w:cs="Arial"/>
          <w:sz w:val="24"/>
          <w:szCs w:val="24"/>
          <w:lang w:eastAsia="pl-PL"/>
        </w:rPr>
      </w:pPr>
    </w:p>
    <w:p w14:paraId="36746DDC" w14:textId="77777777" w:rsidR="005B00F2" w:rsidRPr="003D6AE9" w:rsidRDefault="005B00F2" w:rsidP="003D6AE9">
      <w:pPr>
        <w:spacing w:after="0" w:line="240" w:lineRule="auto"/>
        <w:ind w:left="5664"/>
        <w:rPr>
          <w:rFonts w:ascii="Arial" w:eastAsia="Times New Roman" w:hAnsi="Arial" w:cs="Arial"/>
          <w:sz w:val="24"/>
          <w:szCs w:val="24"/>
          <w:lang w:eastAsia="pl-PL"/>
        </w:rPr>
      </w:pPr>
    </w:p>
    <w:p w14:paraId="2BA772B4" w14:textId="77777777" w:rsidR="005B00F2" w:rsidRPr="003D6AE9" w:rsidRDefault="005B00F2" w:rsidP="003D6AE9">
      <w:pPr>
        <w:spacing w:after="0" w:line="240" w:lineRule="auto"/>
        <w:rPr>
          <w:rFonts w:ascii="Arial" w:eastAsia="Times New Roman" w:hAnsi="Arial" w:cs="Arial"/>
          <w:sz w:val="24"/>
          <w:szCs w:val="24"/>
          <w:lang w:eastAsia="pl-PL"/>
        </w:rPr>
      </w:pPr>
    </w:p>
    <w:p w14:paraId="51E83ECD" w14:textId="77777777" w:rsidR="00402E3A" w:rsidRPr="003D6AE9" w:rsidRDefault="005B00F2" w:rsidP="003D6AE9">
      <w:p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 </w:t>
      </w:r>
      <w:r w:rsidR="008976D1" w:rsidRPr="003D6AE9">
        <w:rPr>
          <w:rFonts w:ascii="Arial" w:eastAsia="Times New Roman" w:hAnsi="Arial" w:cs="Arial"/>
          <w:sz w:val="24"/>
          <w:szCs w:val="24"/>
          <w:lang w:eastAsia="pl-PL"/>
        </w:rPr>
        <w:tab/>
      </w:r>
      <w:r w:rsidR="008976D1" w:rsidRPr="003D6AE9">
        <w:rPr>
          <w:rFonts w:ascii="Arial" w:eastAsia="Times New Roman" w:hAnsi="Arial" w:cs="Arial"/>
          <w:sz w:val="24"/>
          <w:szCs w:val="24"/>
          <w:lang w:eastAsia="pl-PL"/>
        </w:rPr>
        <w:tab/>
      </w:r>
      <w:r w:rsidR="008976D1" w:rsidRPr="003D6AE9">
        <w:rPr>
          <w:rFonts w:ascii="Arial" w:eastAsia="Times New Roman" w:hAnsi="Arial" w:cs="Arial"/>
          <w:sz w:val="24"/>
          <w:szCs w:val="24"/>
          <w:lang w:eastAsia="pl-PL"/>
        </w:rPr>
        <w:tab/>
      </w:r>
      <w:r w:rsidR="008976D1" w:rsidRPr="003D6AE9">
        <w:rPr>
          <w:rFonts w:ascii="Arial" w:eastAsia="Times New Roman" w:hAnsi="Arial" w:cs="Arial"/>
          <w:sz w:val="24"/>
          <w:szCs w:val="24"/>
          <w:lang w:eastAsia="pl-PL"/>
        </w:rPr>
        <w:tab/>
      </w:r>
      <w:r w:rsidR="008976D1" w:rsidRPr="003D6AE9">
        <w:rPr>
          <w:rFonts w:ascii="Arial" w:eastAsia="Times New Roman" w:hAnsi="Arial" w:cs="Arial"/>
          <w:sz w:val="24"/>
          <w:szCs w:val="24"/>
          <w:lang w:eastAsia="pl-PL"/>
        </w:rPr>
        <w:tab/>
      </w:r>
      <w:r w:rsidR="008976D1" w:rsidRPr="003D6AE9">
        <w:rPr>
          <w:rFonts w:ascii="Arial" w:eastAsia="Times New Roman" w:hAnsi="Arial" w:cs="Arial"/>
          <w:sz w:val="24"/>
          <w:szCs w:val="24"/>
          <w:lang w:eastAsia="pl-PL"/>
        </w:rPr>
        <w:tab/>
      </w:r>
      <w:r w:rsidR="008976D1" w:rsidRPr="003D6AE9">
        <w:rPr>
          <w:rFonts w:ascii="Arial" w:eastAsia="Times New Roman" w:hAnsi="Arial" w:cs="Arial"/>
          <w:sz w:val="24"/>
          <w:szCs w:val="24"/>
          <w:lang w:eastAsia="pl-PL"/>
        </w:rPr>
        <w:tab/>
      </w:r>
      <w:r w:rsidR="008976D1" w:rsidRPr="003D6AE9">
        <w:rPr>
          <w:rFonts w:ascii="Arial" w:eastAsia="Times New Roman" w:hAnsi="Arial" w:cs="Arial"/>
          <w:sz w:val="24"/>
          <w:szCs w:val="24"/>
          <w:lang w:eastAsia="pl-PL"/>
        </w:rPr>
        <w:tab/>
      </w:r>
      <w:r w:rsidR="008976D1" w:rsidRPr="003D6AE9">
        <w:rPr>
          <w:rFonts w:ascii="Arial" w:eastAsia="Times New Roman" w:hAnsi="Arial" w:cs="Arial"/>
          <w:sz w:val="24"/>
          <w:szCs w:val="24"/>
          <w:lang w:eastAsia="pl-PL"/>
        </w:rPr>
        <w:tab/>
      </w:r>
      <w:r w:rsidR="008976D1" w:rsidRPr="003D6AE9">
        <w:rPr>
          <w:rFonts w:ascii="Arial" w:eastAsia="Times New Roman" w:hAnsi="Arial" w:cs="Arial"/>
          <w:sz w:val="24"/>
          <w:szCs w:val="24"/>
          <w:lang w:eastAsia="pl-PL"/>
        </w:rPr>
        <w:tab/>
      </w:r>
    </w:p>
    <w:p w14:paraId="55BE2F63" w14:textId="77777777" w:rsidR="00402E3A" w:rsidRPr="003D6AE9" w:rsidRDefault="00402E3A" w:rsidP="003D6AE9">
      <w:pPr>
        <w:spacing w:after="0" w:line="240" w:lineRule="auto"/>
        <w:rPr>
          <w:rFonts w:ascii="Arial" w:eastAsia="Times New Roman" w:hAnsi="Arial" w:cs="Arial"/>
          <w:sz w:val="24"/>
          <w:szCs w:val="24"/>
          <w:lang w:eastAsia="pl-PL"/>
        </w:rPr>
      </w:pPr>
    </w:p>
    <w:p w14:paraId="40E84629" w14:textId="77777777" w:rsidR="0008096A" w:rsidRPr="003D6AE9" w:rsidRDefault="0008096A" w:rsidP="003D6AE9">
      <w:pPr>
        <w:spacing w:after="0" w:line="240" w:lineRule="auto"/>
        <w:rPr>
          <w:rFonts w:ascii="Arial" w:eastAsia="Times New Roman" w:hAnsi="Arial" w:cs="Arial"/>
          <w:sz w:val="24"/>
          <w:szCs w:val="24"/>
          <w:lang w:eastAsia="pl-PL"/>
        </w:rPr>
      </w:pPr>
    </w:p>
    <w:p w14:paraId="29D87175" w14:textId="77777777" w:rsidR="0008096A" w:rsidRPr="003D6AE9" w:rsidRDefault="0008096A" w:rsidP="003D6AE9">
      <w:pPr>
        <w:spacing w:after="0" w:line="240" w:lineRule="auto"/>
        <w:rPr>
          <w:rFonts w:ascii="Arial" w:eastAsia="Times New Roman" w:hAnsi="Arial" w:cs="Arial"/>
          <w:sz w:val="24"/>
          <w:szCs w:val="24"/>
          <w:lang w:eastAsia="pl-PL"/>
        </w:rPr>
      </w:pPr>
    </w:p>
    <w:p w14:paraId="6F8551D2" w14:textId="77777777" w:rsidR="0008096A" w:rsidRPr="003D6AE9" w:rsidRDefault="0008096A" w:rsidP="003D6AE9">
      <w:pPr>
        <w:spacing w:after="0" w:line="240" w:lineRule="auto"/>
        <w:rPr>
          <w:rFonts w:ascii="Arial" w:eastAsia="Times New Roman" w:hAnsi="Arial" w:cs="Arial"/>
          <w:sz w:val="24"/>
          <w:szCs w:val="24"/>
          <w:lang w:eastAsia="pl-PL"/>
        </w:rPr>
      </w:pPr>
    </w:p>
    <w:p w14:paraId="68A0C798" w14:textId="77777777" w:rsidR="0008096A" w:rsidRPr="003D6AE9" w:rsidRDefault="0008096A" w:rsidP="003D6AE9">
      <w:pPr>
        <w:spacing w:after="0" w:line="240" w:lineRule="auto"/>
        <w:rPr>
          <w:rFonts w:ascii="Arial" w:eastAsia="Times New Roman" w:hAnsi="Arial" w:cs="Arial"/>
          <w:sz w:val="24"/>
          <w:szCs w:val="24"/>
          <w:lang w:eastAsia="pl-PL"/>
        </w:rPr>
      </w:pPr>
    </w:p>
    <w:p w14:paraId="7B15F80B" w14:textId="77777777" w:rsidR="0008096A" w:rsidRPr="003D6AE9" w:rsidRDefault="0008096A" w:rsidP="003D6AE9">
      <w:pPr>
        <w:spacing w:after="0" w:line="240" w:lineRule="auto"/>
        <w:rPr>
          <w:rFonts w:ascii="Arial" w:eastAsia="Times New Roman" w:hAnsi="Arial" w:cs="Arial"/>
          <w:sz w:val="24"/>
          <w:szCs w:val="24"/>
          <w:lang w:eastAsia="pl-PL"/>
        </w:rPr>
      </w:pPr>
    </w:p>
    <w:p w14:paraId="14D9B86F" w14:textId="77777777" w:rsidR="0008096A" w:rsidRPr="003D6AE9" w:rsidRDefault="0008096A" w:rsidP="003D6AE9">
      <w:pPr>
        <w:spacing w:after="0" w:line="240" w:lineRule="auto"/>
        <w:rPr>
          <w:rFonts w:ascii="Arial" w:eastAsia="Times New Roman" w:hAnsi="Arial" w:cs="Arial"/>
          <w:sz w:val="24"/>
          <w:szCs w:val="24"/>
          <w:lang w:eastAsia="pl-PL"/>
        </w:rPr>
      </w:pPr>
    </w:p>
    <w:p w14:paraId="7F85264E" w14:textId="77777777" w:rsidR="0008096A" w:rsidRPr="003D6AE9" w:rsidRDefault="0008096A" w:rsidP="003D6AE9">
      <w:pPr>
        <w:spacing w:after="0" w:line="240" w:lineRule="auto"/>
        <w:rPr>
          <w:rFonts w:ascii="Arial" w:eastAsia="Times New Roman" w:hAnsi="Arial" w:cs="Arial"/>
          <w:sz w:val="24"/>
          <w:szCs w:val="24"/>
          <w:lang w:eastAsia="pl-PL"/>
        </w:rPr>
      </w:pPr>
    </w:p>
    <w:p w14:paraId="321B7014" w14:textId="77777777" w:rsidR="0008096A" w:rsidRPr="003D6AE9" w:rsidRDefault="0008096A" w:rsidP="003D6AE9">
      <w:pPr>
        <w:spacing w:after="0" w:line="240" w:lineRule="auto"/>
        <w:rPr>
          <w:rFonts w:ascii="Arial" w:eastAsia="Times New Roman" w:hAnsi="Arial" w:cs="Arial"/>
          <w:sz w:val="24"/>
          <w:szCs w:val="24"/>
          <w:lang w:eastAsia="pl-PL"/>
        </w:rPr>
      </w:pPr>
    </w:p>
    <w:p w14:paraId="61A77EEA" w14:textId="77777777" w:rsidR="0008096A" w:rsidRPr="003D6AE9" w:rsidRDefault="0008096A" w:rsidP="003D6AE9">
      <w:pPr>
        <w:spacing w:after="0" w:line="240" w:lineRule="auto"/>
        <w:rPr>
          <w:rFonts w:ascii="Arial" w:eastAsia="Times New Roman" w:hAnsi="Arial" w:cs="Arial"/>
          <w:sz w:val="24"/>
          <w:szCs w:val="24"/>
          <w:lang w:eastAsia="pl-PL"/>
        </w:rPr>
      </w:pPr>
    </w:p>
    <w:p w14:paraId="71BCB411" w14:textId="77777777" w:rsidR="0008096A" w:rsidRPr="003D6AE9" w:rsidRDefault="0008096A" w:rsidP="003D6AE9">
      <w:pPr>
        <w:spacing w:after="0" w:line="240" w:lineRule="auto"/>
        <w:rPr>
          <w:rFonts w:ascii="Arial" w:eastAsia="Times New Roman" w:hAnsi="Arial" w:cs="Arial"/>
          <w:sz w:val="24"/>
          <w:szCs w:val="24"/>
          <w:lang w:eastAsia="pl-PL"/>
        </w:rPr>
      </w:pPr>
    </w:p>
    <w:p w14:paraId="6F54E0F1" w14:textId="77777777" w:rsidR="0008096A" w:rsidRPr="003D6AE9" w:rsidRDefault="0008096A" w:rsidP="003D6AE9">
      <w:pPr>
        <w:spacing w:after="0" w:line="240" w:lineRule="auto"/>
        <w:rPr>
          <w:rFonts w:ascii="Arial" w:eastAsia="Times New Roman" w:hAnsi="Arial" w:cs="Arial"/>
          <w:sz w:val="24"/>
          <w:szCs w:val="24"/>
          <w:lang w:eastAsia="pl-PL"/>
        </w:rPr>
      </w:pPr>
    </w:p>
    <w:p w14:paraId="264665A1" w14:textId="77777777" w:rsidR="0008096A" w:rsidRPr="003D6AE9" w:rsidRDefault="0008096A" w:rsidP="003D6AE9">
      <w:pPr>
        <w:spacing w:after="0" w:line="240" w:lineRule="auto"/>
        <w:rPr>
          <w:rFonts w:ascii="Arial" w:eastAsia="Times New Roman" w:hAnsi="Arial" w:cs="Arial"/>
          <w:sz w:val="24"/>
          <w:szCs w:val="24"/>
          <w:lang w:eastAsia="pl-PL"/>
        </w:rPr>
      </w:pPr>
    </w:p>
    <w:p w14:paraId="75B59080" w14:textId="77777777" w:rsidR="0008096A" w:rsidRPr="003D6AE9" w:rsidRDefault="0008096A" w:rsidP="003D6AE9">
      <w:pPr>
        <w:spacing w:after="0" w:line="240" w:lineRule="auto"/>
        <w:rPr>
          <w:rFonts w:ascii="Arial" w:eastAsia="Times New Roman" w:hAnsi="Arial" w:cs="Arial"/>
          <w:sz w:val="24"/>
          <w:szCs w:val="24"/>
          <w:lang w:eastAsia="pl-PL"/>
        </w:rPr>
      </w:pPr>
    </w:p>
    <w:p w14:paraId="5175757C" w14:textId="77777777" w:rsidR="0008096A" w:rsidRPr="003D6AE9" w:rsidRDefault="0008096A" w:rsidP="003D6AE9">
      <w:pPr>
        <w:spacing w:after="0" w:line="240" w:lineRule="auto"/>
        <w:rPr>
          <w:rFonts w:ascii="Arial" w:eastAsia="Times New Roman" w:hAnsi="Arial" w:cs="Arial"/>
          <w:sz w:val="24"/>
          <w:szCs w:val="24"/>
          <w:lang w:eastAsia="pl-PL"/>
        </w:rPr>
      </w:pPr>
    </w:p>
    <w:p w14:paraId="4E5DB852" w14:textId="77777777" w:rsidR="00E2409C" w:rsidRPr="003D6AE9" w:rsidRDefault="00E2409C" w:rsidP="003D6AE9">
      <w:pPr>
        <w:spacing w:after="0" w:line="240" w:lineRule="auto"/>
        <w:rPr>
          <w:rFonts w:ascii="Arial" w:eastAsia="Times New Roman" w:hAnsi="Arial" w:cs="Arial"/>
          <w:sz w:val="24"/>
          <w:szCs w:val="24"/>
          <w:lang w:eastAsia="pl-PL"/>
        </w:rPr>
      </w:pPr>
    </w:p>
    <w:p w14:paraId="7C74F448" w14:textId="77777777" w:rsidR="00E2409C" w:rsidRPr="003D6AE9" w:rsidRDefault="00E2409C" w:rsidP="003D6AE9">
      <w:pPr>
        <w:spacing w:after="0" w:line="240" w:lineRule="auto"/>
        <w:rPr>
          <w:rFonts w:ascii="Arial" w:eastAsia="Times New Roman" w:hAnsi="Arial" w:cs="Arial"/>
          <w:sz w:val="24"/>
          <w:szCs w:val="24"/>
          <w:lang w:eastAsia="pl-PL"/>
        </w:rPr>
      </w:pPr>
    </w:p>
    <w:p w14:paraId="2DCC6DD6" w14:textId="77777777" w:rsidR="00E2409C" w:rsidRPr="003D6AE9" w:rsidRDefault="00E2409C" w:rsidP="003D6AE9">
      <w:pPr>
        <w:spacing w:after="0" w:line="240" w:lineRule="auto"/>
        <w:rPr>
          <w:rFonts w:ascii="Arial" w:eastAsia="Times New Roman" w:hAnsi="Arial" w:cs="Arial"/>
          <w:sz w:val="24"/>
          <w:szCs w:val="24"/>
          <w:lang w:eastAsia="pl-PL"/>
        </w:rPr>
      </w:pPr>
    </w:p>
    <w:p w14:paraId="169E7200" w14:textId="77777777" w:rsidR="00E2409C" w:rsidRPr="003D6AE9" w:rsidRDefault="00E2409C" w:rsidP="003D6AE9">
      <w:pPr>
        <w:spacing w:after="0" w:line="240" w:lineRule="auto"/>
        <w:rPr>
          <w:rFonts w:ascii="Arial" w:eastAsia="Times New Roman" w:hAnsi="Arial" w:cs="Arial"/>
          <w:sz w:val="24"/>
          <w:szCs w:val="24"/>
          <w:lang w:eastAsia="pl-PL"/>
        </w:rPr>
      </w:pPr>
    </w:p>
    <w:p w14:paraId="578839DF" w14:textId="77777777" w:rsidR="00E2409C" w:rsidRPr="003D6AE9" w:rsidRDefault="00E2409C" w:rsidP="003D6AE9">
      <w:pPr>
        <w:spacing w:after="0" w:line="240" w:lineRule="auto"/>
        <w:rPr>
          <w:rFonts w:ascii="Arial" w:eastAsia="Times New Roman" w:hAnsi="Arial" w:cs="Arial"/>
          <w:sz w:val="24"/>
          <w:szCs w:val="24"/>
          <w:lang w:eastAsia="pl-PL"/>
        </w:rPr>
      </w:pPr>
    </w:p>
    <w:p w14:paraId="2FBB883A" w14:textId="77777777" w:rsidR="00E2409C" w:rsidRPr="003D6AE9" w:rsidRDefault="00E2409C" w:rsidP="003D6AE9">
      <w:pPr>
        <w:spacing w:after="0" w:line="240" w:lineRule="auto"/>
        <w:rPr>
          <w:rFonts w:ascii="Arial" w:eastAsia="Times New Roman" w:hAnsi="Arial" w:cs="Arial"/>
          <w:sz w:val="24"/>
          <w:szCs w:val="24"/>
          <w:lang w:eastAsia="pl-PL"/>
        </w:rPr>
      </w:pPr>
    </w:p>
    <w:p w14:paraId="625BC5A6" w14:textId="77777777" w:rsidR="000C5BF7" w:rsidRPr="003D6AE9" w:rsidRDefault="000C5BF7" w:rsidP="003D6AE9">
      <w:pPr>
        <w:spacing w:after="0" w:line="240" w:lineRule="auto"/>
        <w:rPr>
          <w:rFonts w:ascii="Arial" w:eastAsia="Times New Roman" w:hAnsi="Arial" w:cs="Arial"/>
          <w:sz w:val="24"/>
          <w:szCs w:val="24"/>
          <w:lang w:eastAsia="pl-PL"/>
        </w:rPr>
      </w:pPr>
    </w:p>
    <w:p w14:paraId="75BA5003" w14:textId="77777777" w:rsidR="000C5BF7" w:rsidRPr="003D6AE9" w:rsidRDefault="000C5BF7" w:rsidP="003D6AE9">
      <w:pPr>
        <w:spacing w:after="0" w:line="240" w:lineRule="auto"/>
        <w:rPr>
          <w:rFonts w:ascii="Arial" w:eastAsia="Times New Roman" w:hAnsi="Arial" w:cs="Arial"/>
          <w:sz w:val="24"/>
          <w:szCs w:val="24"/>
          <w:lang w:eastAsia="pl-PL"/>
        </w:rPr>
      </w:pPr>
    </w:p>
    <w:p w14:paraId="079C73B6" w14:textId="77777777" w:rsidR="000C5BF7" w:rsidRPr="003D6AE9" w:rsidRDefault="000C5BF7" w:rsidP="003D6AE9">
      <w:pPr>
        <w:spacing w:after="0" w:line="240" w:lineRule="auto"/>
        <w:rPr>
          <w:rFonts w:ascii="Arial" w:eastAsia="Times New Roman" w:hAnsi="Arial" w:cs="Arial"/>
          <w:sz w:val="24"/>
          <w:szCs w:val="24"/>
          <w:lang w:eastAsia="pl-PL"/>
        </w:rPr>
      </w:pPr>
    </w:p>
    <w:p w14:paraId="180FC0E5" w14:textId="53C5D6DC" w:rsidR="000C5BF7" w:rsidRDefault="000C5BF7" w:rsidP="003D6AE9">
      <w:pPr>
        <w:spacing w:after="0" w:line="240" w:lineRule="auto"/>
        <w:rPr>
          <w:rFonts w:ascii="Arial" w:eastAsia="Times New Roman" w:hAnsi="Arial" w:cs="Arial"/>
          <w:sz w:val="24"/>
          <w:szCs w:val="24"/>
          <w:lang w:eastAsia="pl-PL"/>
        </w:rPr>
      </w:pPr>
    </w:p>
    <w:p w14:paraId="67D08E2F" w14:textId="46EBA03A" w:rsidR="00474BFF" w:rsidRDefault="00474BFF" w:rsidP="003D6AE9">
      <w:pPr>
        <w:spacing w:after="0" w:line="240" w:lineRule="auto"/>
        <w:rPr>
          <w:rFonts w:ascii="Arial" w:eastAsia="Times New Roman" w:hAnsi="Arial" w:cs="Arial"/>
          <w:sz w:val="24"/>
          <w:szCs w:val="24"/>
          <w:lang w:eastAsia="pl-PL"/>
        </w:rPr>
      </w:pPr>
    </w:p>
    <w:p w14:paraId="586EB446" w14:textId="2A06CE27" w:rsidR="00474BFF" w:rsidRDefault="00474BFF" w:rsidP="003D6AE9">
      <w:pPr>
        <w:spacing w:after="0" w:line="240" w:lineRule="auto"/>
        <w:rPr>
          <w:rFonts w:ascii="Arial" w:eastAsia="Times New Roman" w:hAnsi="Arial" w:cs="Arial"/>
          <w:sz w:val="24"/>
          <w:szCs w:val="24"/>
          <w:lang w:eastAsia="pl-PL"/>
        </w:rPr>
      </w:pPr>
    </w:p>
    <w:p w14:paraId="621F7725" w14:textId="6C2AC37F" w:rsidR="00474BFF" w:rsidRDefault="00474BFF" w:rsidP="003D6AE9">
      <w:pPr>
        <w:spacing w:after="0" w:line="240" w:lineRule="auto"/>
        <w:rPr>
          <w:rFonts w:ascii="Arial" w:eastAsia="Times New Roman" w:hAnsi="Arial" w:cs="Arial"/>
          <w:sz w:val="24"/>
          <w:szCs w:val="24"/>
          <w:lang w:eastAsia="pl-PL"/>
        </w:rPr>
      </w:pPr>
    </w:p>
    <w:p w14:paraId="3F9ABF0C" w14:textId="2E9FF605" w:rsidR="00474BFF" w:rsidRDefault="00474BFF" w:rsidP="003D6AE9">
      <w:pPr>
        <w:spacing w:after="0" w:line="240" w:lineRule="auto"/>
        <w:rPr>
          <w:rFonts w:ascii="Arial" w:eastAsia="Times New Roman" w:hAnsi="Arial" w:cs="Arial"/>
          <w:sz w:val="24"/>
          <w:szCs w:val="24"/>
          <w:lang w:eastAsia="pl-PL"/>
        </w:rPr>
      </w:pPr>
    </w:p>
    <w:p w14:paraId="49ADDC4E" w14:textId="2DE988E9" w:rsidR="00474BFF" w:rsidRDefault="00474BFF" w:rsidP="003D6AE9">
      <w:pPr>
        <w:spacing w:after="0" w:line="240" w:lineRule="auto"/>
        <w:rPr>
          <w:rFonts w:ascii="Arial" w:eastAsia="Times New Roman" w:hAnsi="Arial" w:cs="Arial"/>
          <w:sz w:val="24"/>
          <w:szCs w:val="24"/>
          <w:lang w:eastAsia="pl-PL"/>
        </w:rPr>
      </w:pPr>
    </w:p>
    <w:p w14:paraId="73360DAF" w14:textId="7BB7F7DE" w:rsidR="00474BFF" w:rsidRDefault="00474BFF" w:rsidP="003D6AE9">
      <w:pPr>
        <w:spacing w:after="0" w:line="240" w:lineRule="auto"/>
        <w:rPr>
          <w:rFonts w:ascii="Arial" w:eastAsia="Times New Roman" w:hAnsi="Arial" w:cs="Arial"/>
          <w:sz w:val="24"/>
          <w:szCs w:val="24"/>
          <w:lang w:eastAsia="pl-PL"/>
        </w:rPr>
      </w:pPr>
    </w:p>
    <w:p w14:paraId="5BAD053F" w14:textId="17AF16A2" w:rsidR="00474BFF" w:rsidRDefault="00474BFF" w:rsidP="003D6AE9">
      <w:pPr>
        <w:spacing w:after="0" w:line="240" w:lineRule="auto"/>
        <w:rPr>
          <w:rFonts w:ascii="Arial" w:eastAsia="Times New Roman" w:hAnsi="Arial" w:cs="Arial"/>
          <w:sz w:val="24"/>
          <w:szCs w:val="24"/>
          <w:lang w:eastAsia="pl-PL"/>
        </w:rPr>
      </w:pPr>
    </w:p>
    <w:p w14:paraId="3304090A" w14:textId="3CDB8359" w:rsidR="00474BFF" w:rsidRDefault="00474BFF" w:rsidP="003D6AE9">
      <w:pPr>
        <w:spacing w:after="0" w:line="240" w:lineRule="auto"/>
        <w:rPr>
          <w:rFonts w:ascii="Arial" w:eastAsia="Times New Roman" w:hAnsi="Arial" w:cs="Arial"/>
          <w:sz w:val="24"/>
          <w:szCs w:val="24"/>
          <w:lang w:eastAsia="pl-PL"/>
        </w:rPr>
      </w:pPr>
    </w:p>
    <w:p w14:paraId="4C4AC872" w14:textId="6BF89275" w:rsidR="00474BFF" w:rsidRDefault="00474BFF" w:rsidP="003D6AE9">
      <w:pPr>
        <w:spacing w:after="0" w:line="240" w:lineRule="auto"/>
        <w:rPr>
          <w:rFonts w:ascii="Arial" w:eastAsia="Times New Roman" w:hAnsi="Arial" w:cs="Arial"/>
          <w:sz w:val="24"/>
          <w:szCs w:val="24"/>
          <w:lang w:eastAsia="pl-PL"/>
        </w:rPr>
      </w:pPr>
    </w:p>
    <w:p w14:paraId="3A177290" w14:textId="77777777" w:rsidR="00474BFF" w:rsidRPr="003D6AE9" w:rsidRDefault="00474BFF" w:rsidP="003D6AE9">
      <w:pPr>
        <w:spacing w:after="0" w:line="240" w:lineRule="auto"/>
        <w:rPr>
          <w:rFonts w:ascii="Arial" w:eastAsia="Times New Roman" w:hAnsi="Arial" w:cs="Arial"/>
          <w:sz w:val="24"/>
          <w:szCs w:val="24"/>
          <w:lang w:eastAsia="pl-PL"/>
        </w:rPr>
      </w:pPr>
    </w:p>
    <w:p w14:paraId="2F67D860" w14:textId="77777777" w:rsidR="000C5BF7" w:rsidRPr="003D6AE9" w:rsidRDefault="000C5BF7" w:rsidP="003D6AE9">
      <w:pPr>
        <w:spacing w:after="0" w:line="240" w:lineRule="auto"/>
        <w:rPr>
          <w:rFonts w:ascii="Arial" w:eastAsia="Times New Roman" w:hAnsi="Arial" w:cs="Arial"/>
          <w:sz w:val="24"/>
          <w:szCs w:val="24"/>
          <w:lang w:eastAsia="pl-PL"/>
        </w:rPr>
      </w:pPr>
    </w:p>
    <w:p w14:paraId="222900F9" w14:textId="77777777" w:rsidR="0008096A" w:rsidRPr="003D6AE9" w:rsidRDefault="0008096A" w:rsidP="003D6AE9">
      <w:pPr>
        <w:spacing w:after="0" w:line="240" w:lineRule="auto"/>
        <w:rPr>
          <w:rFonts w:ascii="Arial" w:eastAsia="Times New Roman" w:hAnsi="Arial" w:cs="Arial"/>
          <w:sz w:val="24"/>
          <w:szCs w:val="24"/>
          <w:lang w:eastAsia="pl-PL"/>
        </w:rPr>
      </w:pPr>
    </w:p>
    <w:p w14:paraId="7C2CDEE6" w14:textId="77777777" w:rsidR="00402E3A" w:rsidRPr="003D6AE9" w:rsidRDefault="00402E3A" w:rsidP="003D6AE9">
      <w:pPr>
        <w:spacing w:after="0" w:line="240" w:lineRule="auto"/>
        <w:rPr>
          <w:rFonts w:ascii="Arial" w:eastAsia="Times New Roman" w:hAnsi="Arial" w:cs="Arial"/>
          <w:sz w:val="24"/>
          <w:szCs w:val="24"/>
          <w:lang w:eastAsia="pl-PL"/>
        </w:rPr>
      </w:pPr>
    </w:p>
    <w:p w14:paraId="60701A02" w14:textId="77777777" w:rsidR="00402E3A" w:rsidRPr="003D6AE9" w:rsidRDefault="00402E3A" w:rsidP="003D6AE9">
      <w:pPr>
        <w:spacing w:after="0" w:line="240" w:lineRule="auto"/>
        <w:rPr>
          <w:rFonts w:ascii="Arial" w:eastAsia="Times New Roman" w:hAnsi="Arial" w:cs="Arial"/>
          <w:sz w:val="24"/>
          <w:szCs w:val="24"/>
          <w:lang w:eastAsia="pl-PL"/>
        </w:rPr>
      </w:pPr>
    </w:p>
    <w:p w14:paraId="47D45588" w14:textId="08EFE2A1" w:rsidR="005B00F2" w:rsidRPr="003D6AE9" w:rsidRDefault="005B00F2" w:rsidP="00135AD5">
      <w:pPr>
        <w:spacing w:after="0" w:line="240" w:lineRule="auto"/>
        <w:ind w:left="6372"/>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Załącznik nr </w:t>
      </w:r>
      <w:r w:rsidR="001E12A4" w:rsidRPr="003D6AE9">
        <w:rPr>
          <w:rFonts w:ascii="Arial" w:eastAsia="Times New Roman" w:hAnsi="Arial" w:cs="Arial"/>
          <w:sz w:val="24"/>
          <w:szCs w:val="24"/>
          <w:lang w:eastAsia="pl-PL"/>
        </w:rPr>
        <w:t>1</w:t>
      </w:r>
      <w:r w:rsidRPr="003D6AE9">
        <w:rPr>
          <w:rFonts w:ascii="Arial" w:eastAsia="Times New Roman" w:hAnsi="Arial" w:cs="Arial"/>
          <w:sz w:val="24"/>
          <w:szCs w:val="24"/>
          <w:lang w:eastAsia="pl-PL"/>
        </w:rPr>
        <w:t xml:space="preserve"> do umowy</w:t>
      </w:r>
      <w:r w:rsidR="00135AD5">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nr ……………………</w:t>
      </w:r>
    </w:p>
    <w:p w14:paraId="37E22024" w14:textId="77777777" w:rsidR="005B00F2" w:rsidRPr="003D6AE9" w:rsidRDefault="005B00F2" w:rsidP="003D6AE9">
      <w:pPr>
        <w:spacing w:after="0" w:line="240" w:lineRule="auto"/>
        <w:rPr>
          <w:rFonts w:ascii="Arial" w:eastAsia="Times New Roman" w:hAnsi="Arial" w:cs="Arial"/>
          <w:sz w:val="24"/>
          <w:szCs w:val="24"/>
          <w:lang w:eastAsia="pl-PL"/>
        </w:rPr>
      </w:pPr>
    </w:p>
    <w:p w14:paraId="5985BFA7" w14:textId="3092D30F" w:rsidR="005B00F2" w:rsidRPr="003D6AE9" w:rsidRDefault="005B00F2" w:rsidP="00135AD5">
      <w:pPr>
        <w:spacing w:after="0" w:line="240" w:lineRule="auto"/>
        <w:jc w:val="center"/>
        <w:rPr>
          <w:rFonts w:ascii="Arial" w:eastAsia="Times New Roman" w:hAnsi="Arial" w:cs="Arial"/>
          <w:b/>
          <w:sz w:val="24"/>
          <w:szCs w:val="24"/>
          <w:lang w:eastAsia="pl-PL"/>
        </w:rPr>
      </w:pPr>
      <w:r w:rsidRPr="003D6AE9">
        <w:rPr>
          <w:rFonts w:ascii="Arial" w:eastAsia="Times New Roman" w:hAnsi="Arial" w:cs="Arial"/>
          <w:b/>
          <w:sz w:val="24"/>
          <w:szCs w:val="24"/>
          <w:lang w:eastAsia="pl-PL"/>
        </w:rPr>
        <w:t>Zakres czynności specjalistycznych usług opiekuńczych dla osób z zaburzeniami psychicznymi określony zgodnie z rozporządzeniem Ministra Polityki Społecznej z dnia 22 września 2005 r. w sprawie specjalistycznych usług opiekuńczych (Dz. U.</w:t>
      </w:r>
      <w:r w:rsidR="0058610C" w:rsidRPr="003D6AE9">
        <w:rPr>
          <w:rFonts w:ascii="Arial" w:eastAsia="Times New Roman" w:hAnsi="Arial" w:cs="Arial"/>
          <w:b/>
          <w:sz w:val="24"/>
          <w:szCs w:val="24"/>
          <w:lang w:eastAsia="pl-PL"/>
        </w:rPr>
        <w:t xml:space="preserve"> z 2005r.</w:t>
      </w:r>
      <w:r w:rsidRPr="003D6AE9">
        <w:rPr>
          <w:rFonts w:ascii="Arial" w:eastAsia="Times New Roman" w:hAnsi="Arial" w:cs="Arial"/>
          <w:b/>
          <w:sz w:val="24"/>
          <w:szCs w:val="24"/>
          <w:lang w:eastAsia="pl-PL"/>
        </w:rPr>
        <w:t xml:space="preserve"> Nr 189 poz. 1598 z późn. zm.)</w:t>
      </w:r>
    </w:p>
    <w:p w14:paraId="7B164B72" w14:textId="77777777" w:rsidR="005B00F2" w:rsidRPr="003D6AE9" w:rsidRDefault="005B00F2" w:rsidP="003D6AE9">
      <w:pPr>
        <w:spacing w:after="0" w:line="240" w:lineRule="auto"/>
        <w:rPr>
          <w:rFonts w:ascii="Arial" w:eastAsia="Times New Roman" w:hAnsi="Arial" w:cs="Arial"/>
          <w:sz w:val="24"/>
          <w:szCs w:val="24"/>
          <w:lang w:eastAsia="pl-PL"/>
        </w:rPr>
      </w:pPr>
    </w:p>
    <w:p w14:paraId="21595631" w14:textId="77777777" w:rsidR="005B00F2" w:rsidRPr="003D6AE9" w:rsidRDefault="005B00F2" w:rsidP="003D6AE9">
      <w:pPr>
        <w:numPr>
          <w:ilvl w:val="0"/>
          <w:numId w:val="46"/>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Uczenie i rozwijanie umiejętności niezbędnych do samodzielnego życia, w tym zwłaszcza: </w:t>
      </w:r>
    </w:p>
    <w:p w14:paraId="7B4C605A" w14:textId="77777777" w:rsidR="005B00F2" w:rsidRPr="003D6AE9" w:rsidRDefault="005B00F2" w:rsidP="003D6AE9">
      <w:pPr>
        <w:numPr>
          <w:ilvl w:val="1"/>
          <w:numId w:val="1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kształtowanie umiejętności zaspokajania podstawowych potrzeb życiowych, </w:t>
      </w:r>
    </w:p>
    <w:p w14:paraId="3C1952A2" w14:textId="77777777" w:rsidR="005B00F2" w:rsidRPr="003D6AE9" w:rsidRDefault="005B00F2" w:rsidP="003D6AE9">
      <w:pPr>
        <w:numPr>
          <w:ilvl w:val="1"/>
          <w:numId w:val="1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kształtowanie umiejętności społecznego funkcjonowania. </w:t>
      </w:r>
    </w:p>
    <w:p w14:paraId="3283E718" w14:textId="77777777" w:rsidR="005B00F2" w:rsidRPr="003D6AE9" w:rsidRDefault="005B00F2" w:rsidP="003D6AE9">
      <w:pPr>
        <w:numPr>
          <w:ilvl w:val="1"/>
          <w:numId w:val="1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motywowanie do aktywności, leczenia i rehabilitacji. </w:t>
      </w:r>
    </w:p>
    <w:p w14:paraId="4587A418" w14:textId="1ED16D84" w:rsidR="005B00F2" w:rsidRPr="00135AD5" w:rsidRDefault="005B00F2" w:rsidP="00135AD5">
      <w:pPr>
        <w:numPr>
          <w:ilvl w:val="1"/>
          <w:numId w:val="11"/>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prowadzenie treningów umiejętności samoobsługi i umiejętności społecznych. </w:t>
      </w:r>
    </w:p>
    <w:p w14:paraId="7FAF0F52" w14:textId="77777777" w:rsidR="005B00F2" w:rsidRPr="003D6AE9" w:rsidRDefault="005B00F2" w:rsidP="003D6AE9">
      <w:pPr>
        <w:numPr>
          <w:ilvl w:val="0"/>
          <w:numId w:val="46"/>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Wspieranie także w formie asystowania w codziennych czynnościach życiowych, w szczególności takich jak: </w:t>
      </w:r>
    </w:p>
    <w:p w14:paraId="79EBBE7D" w14:textId="77777777" w:rsidR="005B00F2" w:rsidRPr="003D6AE9" w:rsidRDefault="005B00F2" w:rsidP="003D6AE9">
      <w:pPr>
        <w:numPr>
          <w:ilvl w:val="1"/>
          <w:numId w:val="46"/>
        </w:numPr>
        <w:spacing w:after="0" w:line="240" w:lineRule="auto"/>
        <w:ind w:left="709" w:hanging="312"/>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samoobsługa, zwłaszcza wykonywanie czynności gospodarczych i porządkowych, w tym umiejętność utrzymania i prowadzenia domu, </w:t>
      </w:r>
    </w:p>
    <w:p w14:paraId="63F7AB6F" w14:textId="77777777" w:rsidR="005B00F2" w:rsidRPr="003D6AE9" w:rsidRDefault="005B00F2" w:rsidP="003D6AE9">
      <w:pPr>
        <w:numPr>
          <w:ilvl w:val="1"/>
          <w:numId w:val="46"/>
        </w:numPr>
        <w:spacing w:after="0" w:line="240" w:lineRule="auto"/>
        <w:ind w:left="709" w:hanging="312"/>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dbałość o higienę i wygląd, </w:t>
      </w:r>
    </w:p>
    <w:p w14:paraId="2F789C10" w14:textId="77777777" w:rsidR="005B00F2" w:rsidRPr="003D6AE9" w:rsidRDefault="005B00F2" w:rsidP="003D6AE9">
      <w:pPr>
        <w:numPr>
          <w:ilvl w:val="1"/>
          <w:numId w:val="46"/>
        </w:numPr>
        <w:spacing w:after="0" w:line="240" w:lineRule="auto"/>
        <w:ind w:left="709" w:hanging="312"/>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utrzymywanie kontaktów społecznych z domownikami, rówieśnikami, w miejscu nauki i pracy oraz ze społecznością lokalną, </w:t>
      </w:r>
    </w:p>
    <w:p w14:paraId="4107EA61" w14:textId="77777777" w:rsidR="005B00F2" w:rsidRPr="003D6AE9" w:rsidRDefault="005B00F2" w:rsidP="003D6AE9">
      <w:pPr>
        <w:numPr>
          <w:ilvl w:val="1"/>
          <w:numId w:val="46"/>
        </w:numPr>
        <w:spacing w:after="0" w:line="240" w:lineRule="auto"/>
        <w:ind w:left="709" w:hanging="312"/>
        <w:rPr>
          <w:rFonts w:ascii="Arial" w:eastAsia="Times New Roman" w:hAnsi="Arial" w:cs="Arial"/>
          <w:sz w:val="24"/>
          <w:szCs w:val="24"/>
          <w:lang w:eastAsia="pl-PL"/>
        </w:rPr>
      </w:pPr>
      <w:r w:rsidRPr="003D6AE9">
        <w:rPr>
          <w:rFonts w:ascii="Arial" w:eastAsia="Times New Roman" w:hAnsi="Arial" w:cs="Arial"/>
          <w:sz w:val="24"/>
          <w:szCs w:val="24"/>
          <w:lang w:eastAsia="pl-PL"/>
        </w:rPr>
        <w:t>wspólne organizowanie i spędzanie czasu wolnego,</w:t>
      </w:r>
    </w:p>
    <w:p w14:paraId="67B75989" w14:textId="77777777" w:rsidR="005B00F2" w:rsidRPr="003D6AE9" w:rsidRDefault="005B00F2" w:rsidP="003D6AE9">
      <w:pPr>
        <w:numPr>
          <w:ilvl w:val="1"/>
          <w:numId w:val="46"/>
        </w:numPr>
        <w:spacing w:after="0" w:line="240" w:lineRule="auto"/>
        <w:ind w:left="709" w:hanging="312"/>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korzystanie z usług różnych instytucji, </w:t>
      </w:r>
    </w:p>
    <w:p w14:paraId="7FF2D5DA" w14:textId="77777777" w:rsidR="005B00F2" w:rsidRPr="003D6AE9" w:rsidRDefault="005B00F2" w:rsidP="003D6AE9">
      <w:pPr>
        <w:numPr>
          <w:ilvl w:val="1"/>
          <w:numId w:val="46"/>
        </w:numPr>
        <w:spacing w:after="0" w:line="240" w:lineRule="auto"/>
        <w:ind w:left="709" w:hanging="312"/>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interwencje i pomoc w życiu w rodzinie, w tym: </w:t>
      </w:r>
    </w:p>
    <w:p w14:paraId="2202FA6B" w14:textId="77777777" w:rsidR="005B00F2" w:rsidRPr="003D6AE9" w:rsidRDefault="005B00F2" w:rsidP="003D6AE9">
      <w:pPr>
        <w:numPr>
          <w:ilvl w:val="1"/>
          <w:numId w:val="45"/>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pomoc w radzeniu sobie w sytuacjach kryzysowych – poradnictwo specjalistyczne, interwencje kryzysowe, wsparcie psychologiczne, rozmowy terapeutyczne, </w:t>
      </w:r>
    </w:p>
    <w:p w14:paraId="674D95D6" w14:textId="77777777" w:rsidR="005B00F2" w:rsidRPr="003D6AE9" w:rsidRDefault="005B00F2" w:rsidP="003D6AE9">
      <w:pPr>
        <w:numPr>
          <w:ilvl w:val="1"/>
          <w:numId w:val="45"/>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ułatwienie dostępu do edukacji i kultury,</w:t>
      </w:r>
    </w:p>
    <w:p w14:paraId="267A3113" w14:textId="77777777" w:rsidR="005B00F2" w:rsidRPr="003D6AE9" w:rsidRDefault="005B00F2" w:rsidP="003D6AE9">
      <w:pPr>
        <w:numPr>
          <w:ilvl w:val="1"/>
          <w:numId w:val="45"/>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doradztwo, koordynacja działań innych służb na rzecz rodziny, której członkiem jest osoba uzyskująca pomoc w formie specjalistycznych usług, </w:t>
      </w:r>
    </w:p>
    <w:p w14:paraId="38B962D2" w14:textId="77777777" w:rsidR="005B00F2" w:rsidRPr="003D6AE9" w:rsidRDefault="005B00F2" w:rsidP="003D6AE9">
      <w:pPr>
        <w:numPr>
          <w:ilvl w:val="1"/>
          <w:numId w:val="45"/>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kształtowanie pozytywnych relacji osoby wspieranej z osobami bliskimi, </w:t>
      </w:r>
    </w:p>
    <w:p w14:paraId="115F7543" w14:textId="2DEAFE3F" w:rsidR="005B00F2" w:rsidRPr="00135AD5" w:rsidRDefault="005B00F2" w:rsidP="00135AD5">
      <w:pPr>
        <w:numPr>
          <w:ilvl w:val="1"/>
          <w:numId w:val="45"/>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współpraca z rodziną - kształtowanie odpowiednich postaw wobec osoby chorującej, niepełnosprawnej.</w:t>
      </w:r>
    </w:p>
    <w:p w14:paraId="16223C0C" w14:textId="77777777" w:rsidR="005B00F2" w:rsidRPr="003D6AE9" w:rsidRDefault="005B00F2" w:rsidP="003D6AE9">
      <w:pPr>
        <w:numPr>
          <w:ilvl w:val="0"/>
          <w:numId w:val="46"/>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Pomoc w załatwianiu spraw urzędowych, w tym: </w:t>
      </w:r>
    </w:p>
    <w:p w14:paraId="3A664E62" w14:textId="77777777" w:rsidR="005B00F2" w:rsidRPr="003D6AE9" w:rsidRDefault="005B00F2" w:rsidP="003D6AE9">
      <w:pPr>
        <w:numPr>
          <w:ilvl w:val="1"/>
          <w:numId w:val="46"/>
        </w:numPr>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 uzyskaniu świadczeń socjalnych, </w:t>
      </w:r>
      <w:proofErr w:type="spellStart"/>
      <w:r w:rsidRPr="003D6AE9">
        <w:rPr>
          <w:rFonts w:ascii="Arial" w:eastAsia="Times New Roman" w:hAnsi="Arial" w:cs="Arial"/>
          <w:sz w:val="24"/>
          <w:szCs w:val="24"/>
          <w:lang w:eastAsia="pl-PL"/>
        </w:rPr>
        <w:t>emerytalno</w:t>
      </w:r>
      <w:proofErr w:type="spellEnd"/>
      <w:r w:rsidRPr="003D6AE9">
        <w:rPr>
          <w:rFonts w:ascii="Arial" w:eastAsia="Times New Roman" w:hAnsi="Arial" w:cs="Arial"/>
          <w:sz w:val="24"/>
          <w:szCs w:val="24"/>
          <w:lang w:eastAsia="pl-PL"/>
        </w:rPr>
        <w:t xml:space="preserve"> - rentowych, </w:t>
      </w:r>
    </w:p>
    <w:p w14:paraId="1E27262F" w14:textId="206E58C9" w:rsidR="005B00F2" w:rsidRPr="00135AD5" w:rsidRDefault="005B00F2" w:rsidP="00135AD5">
      <w:pPr>
        <w:numPr>
          <w:ilvl w:val="1"/>
          <w:numId w:val="46"/>
        </w:numPr>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w wypełnianiu dokumentów urzędowych.</w:t>
      </w:r>
    </w:p>
    <w:p w14:paraId="5EF08DAD" w14:textId="77777777" w:rsidR="005B00F2" w:rsidRPr="003D6AE9" w:rsidRDefault="005B00F2" w:rsidP="003D6AE9">
      <w:pPr>
        <w:numPr>
          <w:ilvl w:val="0"/>
          <w:numId w:val="46"/>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Wspieranie i pomoc w uzyskaniu zatrudnienia, w tym zwłaszcza: </w:t>
      </w:r>
    </w:p>
    <w:p w14:paraId="4D7803F5" w14:textId="0BB7AAA3" w:rsidR="005B00F2" w:rsidRPr="003D6AE9" w:rsidRDefault="005B00F2" w:rsidP="003D6AE9">
      <w:pPr>
        <w:numPr>
          <w:ilvl w:val="1"/>
          <w:numId w:val="20"/>
        </w:numPr>
        <w:tabs>
          <w:tab w:val="num" w:pos="709"/>
        </w:tabs>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 szukaniu informacji o pracy, pomoc w znalezieniu zatrudnienia lub alternatywnego zajęcia, w szczególności uczestnictwo w warsztatach terapii zajęciowej, zakładach aktywności zawodowej, środowiskowych domach samopomocy, centrach i klubach integracji społecznej, klubach pracy, </w:t>
      </w:r>
    </w:p>
    <w:p w14:paraId="103CAD3E" w14:textId="77777777" w:rsidR="005B00F2" w:rsidRPr="003D6AE9" w:rsidRDefault="005B00F2" w:rsidP="003D6AE9">
      <w:pPr>
        <w:numPr>
          <w:ilvl w:val="1"/>
          <w:numId w:val="20"/>
        </w:numPr>
        <w:tabs>
          <w:tab w:val="num" w:pos="709"/>
        </w:tabs>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lastRenderedPageBreak/>
        <w:t xml:space="preserve">w kompletowaniu dokumentów potrzebnych do zatrudnienia, </w:t>
      </w:r>
    </w:p>
    <w:p w14:paraId="02CED1D5" w14:textId="2019EDEF" w:rsidR="005B00F2" w:rsidRPr="003D6AE9" w:rsidRDefault="005B00F2" w:rsidP="003D6AE9">
      <w:pPr>
        <w:numPr>
          <w:ilvl w:val="1"/>
          <w:numId w:val="20"/>
        </w:numPr>
        <w:tabs>
          <w:tab w:val="num" w:pos="709"/>
        </w:tabs>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 przygotowaniu do rozmowy z pracodawcą, wspierania i asystowanie w kontaktach z pracodawcą, </w:t>
      </w:r>
    </w:p>
    <w:p w14:paraId="53549598" w14:textId="77777777" w:rsidR="005B00F2" w:rsidRPr="003D6AE9" w:rsidRDefault="005B00F2" w:rsidP="003D6AE9">
      <w:pPr>
        <w:numPr>
          <w:ilvl w:val="1"/>
          <w:numId w:val="20"/>
        </w:numPr>
        <w:tabs>
          <w:tab w:val="num" w:pos="709"/>
        </w:tabs>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w rozwiązywaniu problemów psychicznych wynikających z pracy lub jej braku.</w:t>
      </w:r>
    </w:p>
    <w:p w14:paraId="6EFBD16B" w14:textId="77777777" w:rsidR="005B00F2" w:rsidRPr="003D6AE9" w:rsidRDefault="005B00F2" w:rsidP="003D6AE9">
      <w:pPr>
        <w:spacing w:after="0" w:line="240" w:lineRule="auto"/>
        <w:ind w:left="757"/>
        <w:rPr>
          <w:rFonts w:ascii="Arial" w:eastAsia="Times New Roman" w:hAnsi="Arial" w:cs="Arial"/>
          <w:sz w:val="24"/>
          <w:szCs w:val="24"/>
          <w:lang w:eastAsia="pl-PL"/>
        </w:rPr>
      </w:pPr>
    </w:p>
    <w:p w14:paraId="4D9DE79D" w14:textId="77777777" w:rsidR="005B00F2" w:rsidRPr="003D6AE9" w:rsidRDefault="005B00F2" w:rsidP="003D6AE9">
      <w:pPr>
        <w:numPr>
          <w:ilvl w:val="0"/>
          <w:numId w:val="46"/>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Pomoc w gospodarowaniu pieniędzmi: </w:t>
      </w:r>
    </w:p>
    <w:p w14:paraId="3DCB41AF" w14:textId="77777777" w:rsidR="005B00F2" w:rsidRPr="003D6AE9" w:rsidRDefault="005B00F2" w:rsidP="003D6AE9">
      <w:pPr>
        <w:numPr>
          <w:ilvl w:val="1"/>
          <w:numId w:val="46"/>
        </w:numPr>
        <w:spacing w:after="0" w:line="240" w:lineRule="auto"/>
        <w:ind w:left="1193" w:hanging="796"/>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nauka planowania budżetu, asystowanie przy ponoszeniu wydatków, </w:t>
      </w:r>
    </w:p>
    <w:p w14:paraId="39A3B3A3" w14:textId="77777777" w:rsidR="005B00F2" w:rsidRPr="003D6AE9" w:rsidRDefault="005B00F2" w:rsidP="003D6AE9">
      <w:pPr>
        <w:numPr>
          <w:ilvl w:val="1"/>
          <w:numId w:val="46"/>
        </w:numPr>
        <w:spacing w:after="0" w:line="240" w:lineRule="auto"/>
        <w:ind w:left="1193" w:hanging="796"/>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pomoc w uzyskaniu ulg w opłatach, </w:t>
      </w:r>
    </w:p>
    <w:p w14:paraId="27821B67" w14:textId="53A1A5FA" w:rsidR="005B00F2" w:rsidRPr="00135AD5" w:rsidRDefault="005B00F2" w:rsidP="00135AD5">
      <w:pPr>
        <w:numPr>
          <w:ilvl w:val="1"/>
          <w:numId w:val="46"/>
        </w:numPr>
        <w:spacing w:after="0" w:line="240" w:lineRule="auto"/>
        <w:ind w:left="1193" w:hanging="796"/>
        <w:rPr>
          <w:rFonts w:ascii="Arial" w:eastAsia="Times New Roman" w:hAnsi="Arial" w:cs="Arial"/>
          <w:sz w:val="24"/>
          <w:szCs w:val="24"/>
          <w:lang w:eastAsia="pl-PL"/>
        </w:rPr>
      </w:pPr>
      <w:r w:rsidRPr="003D6AE9">
        <w:rPr>
          <w:rFonts w:ascii="Arial" w:eastAsia="Times New Roman" w:hAnsi="Arial" w:cs="Arial"/>
          <w:sz w:val="24"/>
          <w:szCs w:val="24"/>
          <w:lang w:eastAsia="pl-PL"/>
        </w:rPr>
        <w:t>zwiększanie umiejętności gospodarowania własnym budżetem oraz usamodzielnianie finansowe.</w:t>
      </w:r>
    </w:p>
    <w:p w14:paraId="4561F664" w14:textId="77777777" w:rsidR="005B00F2" w:rsidRPr="003D6AE9" w:rsidRDefault="005B00F2" w:rsidP="003D6AE9">
      <w:pPr>
        <w:numPr>
          <w:ilvl w:val="0"/>
          <w:numId w:val="46"/>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Pielęgnacja - jako wspieranie procesu leczenia, w tym: </w:t>
      </w:r>
    </w:p>
    <w:p w14:paraId="5A36281A" w14:textId="77777777" w:rsidR="005B00F2" w:rsidRPr="003D6AE9" w:rsidRDefault="005B00F2" w:rsidP="003D6AE9">
      <w:pPr>
        <w:numPr>
          <w:ilvl w:val="1"/>
          <w:numId w:val="46"/>
        </w:numPr>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pomoc w dostępie do świadczeń zdrowotnych, </w:t>
      </w:r>
    </w:p>
    <w:p w14:paraId="6AAD5C1D" w14:textId="77777777" w:rsidR="005B00F2" w:rsidRPr="003D6AE9" w:rsidRDefault="005B00F2" w:rsidP="003D6AE9">
      <w:pPr>
        <w:numPr>
          <w:ilvl w:val="1"/>
          <w:numId w:val="46"/>
        </w:numPr>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uzgadnianie i pilnowanie terminów wizyt lekarskich, badań diagnostycznych, </w:t>
      </w:r>
    </w:p>
    <w:p w14:paraId="17B3A93E" w14:textId="77777777" w:rsidR="005B00F2" w:rsidRPr="003D6AE9" w:rsidRDefault="005B00F2" w:rsidP="003D6AE9">
      <w:pPr>
        <w:numPr>
          <w:ilvl w:val="1"/>
          <w:numId w:val="46"/>
        </w:numPr>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pomoc w wykupywaniu lub zamawianiu leków w aptece,</w:t>
      </w:r>
    </w:p>
    <w:p w14:paraId="627067CB" w14:textId="77777777" w:rsidR="005B00F2" w:rsidRPr="003D6AE9" w:rsidRDefault="005B00F2" w:rsidP="003D6AE9">
      <w:pPr>
        <w:numPr>
          <w:ilvl w:val="1"/>
          <w:numId w:val="46"/>
        </w:numPr>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pilnowanie przyjmowania leków oraz obserwowanie ewentualnych skutków ubocznych ich stosowania, </w:t>
      </w:r>
    </w:p>
    <w:p w14:paraId="0D4AC066" w14:textId="77777777" w:rsidR="005B00F2" w:rsidRPr="003D6AE9" w:rsidRDefault="005B00F2" w:rsidP="003D6AE9">
      <w:pPr>
        <w:numPr>
          <w:ilvl w:val="1"/>
          <w:numId w:val="46"/>
        </w:numPr>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 szczególnie uzasadnionych przypadkach zmiana opatrunków, pomoc w użyciu środków pomocniczych i materiałów medycznych, przedmiotów ortopedycznych, a także w utrzymaniu higieny, </w:t>
      </w:r>
    </w:p>
    <w:p w14:paraId="07C3C0E1" w14:textId="77777777" w:rsidR="005B00F2" w:rsidRPr="003D6AE9" w:rsidRDefault="005B00F2" w:rsidP="003D6AE9">
      <w:pPr>
        <w:numPr>
          <w:ilvl w:val="1"/>
          <w:numId w:val="46"/>
        </w:numPr>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pomoc w dotarciu do placówek służby zdrowia, </w:t>
      </w:r>
    </w:p>
    <w:p w14:paraId="3E1FF950" w14:textId="3D0A09F0" w:rsidR="005B00F2" w:rsidRPr="00135AD5" w:rsidRDefault="005B00F2" w:rsidP="00135AD5">
      <w:pPr>
        <w:numPr>
          <w:ilvl w:val="1"/>
          <w:numId w:val="46"/>
        </w:numPr>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pomoc w dotarciu do placówek rehabilitacyjnych.</w:t>
      </w:r>
    </w:p>
    <w:p w14:paraId="4D6F9D00" w14:textId="74D73293" w:rsidR="005B00F2" w:rsidRPr="00135AD5" w:rsidRDefault="005B00F2" w:rsidP="00135AD5">
      <w:pPr>
        <w:numPr>
          <w:ilvl w:val="0"/>
          <w:numId w:val="46"/>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Rehabilitacja fizyczna i usprawnienie zaburzonych funkcji organizmu w zakresie nieobjętym przepisami ustawy z dnia 27 sierpnia 2004 r. o świadczeniach opieki zdrowotnej finansowanych ze środków publicznych (Dz. U. z 20</w:t>
      </w:r>
      <w:r w:rsidR="00A16556" w:rsidRPr="003D6AE9">
        <w:rPr>
          <w:rFonts w:ascii="Arial" w:eastAsia="Times New Roman" w:hAnsi="Arial" w:cs="Arial"/>
          <w:sz w:val="24"/>
          <w:szCs w:val="24"/>
          <w:lang w:eastAsia="pl-PL"/>
        </w:rPr>
        <w:t>20</w:t>
      </w:r>
      <w:r w:rsidR="008976D1" w:rsidRPr="003D6AE9">
        <w:rPr>
          <w:rFonts w:ascii="Arial" w:eastAsia="Times New Roman" w:hAnsi="Arial" w:cs="Arial"/>
          <w:sz w:val="24"/>
          <w:szCs w:val="24"/>
          <w:lang w:eastAsia="pl-PL"/>
        </w:rPr>
        <w:t xml:space="preserve"> r. poz. </w:t>
      </w:r>
      <w:r w:rsidR="001E12A4" w:rsidRPr="003D6AE9">
        <w:rPr>
          <w:rFonts w:ascii="Arial" w:eastAsia="Times New Roman" w:hAnsi="Arial" w:cs="Arial"/>
          <w:sz w:val="24"/>
          <w:szCs w:val="24"/>
          <w:lang w:eastAsia="pl-PL"/>
        </w:rPr>
        <w:t>1</w:t>
      </w:r>
      <w:r w:rsidR="00A16556" w:rsidRPr="003D6AE9">
        <w:rPr>
          <w:rFonts w:ascii="Arial" w:eastAsia="Times New Roman" w:hAnsi="Arial" w:cs="Arial"/>
          <w:sz w:val="24"/>
          <w:szCs w:val="24"/>
          <w:lang w:eastAsia="pl-PL"/>
        </w:rPr>
        <w:t>398</w:t>
      </w:r>
      <w:r w:rsidR="00966280" w:rsidRPr="003D6AE9">
        <w:rPr>
          <w:rFonts w:ascii="Arial" w:eastAsia="Times New Roman" w:hAnsi="Arial" w:cs="Arial"/>
          <w:sz w:val="24"/>
          <w:szCs w:val="24"/>
          <w:lang w:eastAsia="pl-PL"/>
        </w:rPr>
        <w:t xml:space="preserve"> z późn. z</w:t>
      </w:r>
      <w:r w:rsidR="00C05C7B" w:rsidRPr="003D6AE9">
        <w:rPr>
          <w:rFonts w:ascii="Arial" w:eastAsia="Times New Roman" w:hAnsi="Arial" w:cs="Arial"/>
          <w:sz w:val="24"/>
          <w:szCs w:val="24"/>
          <w:lang w:eastAsia="pl-PL"/>
        </w:rPr>
        <w:t>m.</w:t>
      </w:r>
      <w:r w:rsidRPr="003D6AE9">
        <w:rPr>
          <w:rFonts w:ascii="Arial" w:eastAsia="Times New Roman" w:hAnsi="Arial" w:cs="Arial"/>
          <w:sz w:val="24"/>
          <w:szCs w:val="24"/>
          <w:lang w:eastAsia="pl-PL"/>
        </w:rPr>
        <w:t>), zgodnie z zaleceniami lekarskimi lub specjalisty z zakresu rehabilitacji ruchowej lub fizjoterapii.</w:t>
      </w:r>
    </w:p>
    <w:p w14:paraId="2FCC8A6E" w14:textId="5F7183AC" w:rsidR="005B00F2" w:rsidRPr="00135AD5" w:rsidRDefault="005B00F2" w:rsidP="00135AD5">
      <w:pPr>
        <w:numPr>
          <w:ilvl w:val="0"/>
          <w:numId w:val="46"/>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Współpraca ze specjalistami w zakresie wspierania psychologiczno-pedagogicznego i edukacyjno-terapeutycznego zmierzającego do wielostronnej aktywizacji osoby korzystającej ze specjalistycznych usług. </w:t>
      </w:r>
    </w:p>
    <w:p w14:paraId="54E77540" w14:textId="77777777" w:rsidR="005B00F2" w:rsidRPr="003D6AE9" w:rsidRDefault="005B00F2" w:rsidP="003D6AE9">
      <w:pPr>
        <w:numPr>
          <w:ilvl w:val="0"/>
          <w:numId w:val="46"/>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Pomoc mieszkaniowa, w tym: </w:t>
      </w:r>
    </w:p>
    <w:p w14:paraId="4E8A098A" w14:textId="77777777" w:rsidR="005B00F2" w:rsidRPr="003D6AE9" w:rsidRDefault="005B00F2" w:rsidP="003D6AE9">
      <w:pPr>
        <w:numPr>
          <w:ilvl w:val="1"/>
          <w:numId w:val="46"/>
        </w:numPr>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 uzyskaniu mieszkania, negocjowaniu i wnoszeniu opłat, </w:t>
      </w:r>
    </w:p>
    <w:p w14:paraId="209CE58D" w14:textId="77777777" w:rsidR="005B00F2" w:rsidRPr="003D6AE9" w:rsidRDefault="005B00F2" w:rsidP="003D6AE9">
      <w:pPr>
        <w:numPr>
          <w:ilvl w:val="1"/>
          <w:numId w:val="46"/>
        </w:numPr>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 organizowaniu drobnych remontów, adaptacji, napraw, likwidacji barier architektonicznych. </w:t>
      </w:r>
    </w:p>
    <w:p w14:paraId="4943FD84" w14:textId="5669B836" w:rsidR="005B00F2" w:rsidRPr="00135AD5" w:rsidRDefault="005B00F2" w:rsidP="00135AD5">
      <w:pPr>
        <w:numPr>
          <w:ilvl w:val="1"/>
          <w:numId w:val="46"/>
        </w:numPr>
        <w:spacing w:after="0" w:line="240" w:lineRule="auto"/>
        <w:ind w:left="757"/>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kształtowanie właściwych relacji osoby uzyskującej pomoc z sąsiadami i gospodarzem domu. </w:t>
      </w:r>
    </w:p>
    <w:p w14:paraId="506186F8" w14:textId="1DC99E93" w:rsidR="005B00F2" w:rsidRPr="003D6AE9" w:rsidRDefault="005B00F2" w:rsidP="003D6AE9">
      <w:pPr>
        <w:numPr>
          <w:ilvl w:val="0"/>
          <w:numId w:val="46"/>
        </w:numPr>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Zapewnienie dzieciom i młodzieży z zaburzeniami psychicznymi dostępu do zajęć rehabilitacyjnych i rewalidacyjno-wychowawczych, w wyjątkowych przypadkach, jeżeli nie mają możliwości uzyskania dostępu do zajęć, o których mowa w art. 7 ustawy z dnia 19 sierpnia 1994 r. o ochronie zdrowia psychicznego (Dz. U. z 20</w:t>
      </w:r>
      <w:r w:rsidR="00A16556" w:rsidRPr="003D6AE9">
        <w:rPr>
          <w:rFonts w:ascii="Arial" w:eastAsia="Times New Roman" w:hAnsi="Arial" w:cs="Arial"/>
          <w:sz w:val="24"/>
          <w:szCs w:val="24"/>
          <w:lang w:eastAsia="pl-PL"/>
        </w:rPr>
        <w:t>20</w:t>
      </w:r>
      <w:r w:rsidRPr="003D6AE9">
        <w:rPr>
          <w:rFonts w:ascii="Arial" w:eastAsia="Times New Roman" w:hAnsi="Arial" w:cs="Arial"/>
          <w:sz w:val="24"/>
          <w:szCs w:val="24"/>
          <w:lang w:eastAsia="pl-PL"/>
        </w:rPr>
        <w:t xml:space="preserve"> r. poz. </w:t>
      </w:r>
      <w:r w:rsidR="00A16556" w:rsidRPr="003D6AE9">
        <w:rPr>
          <w:rFonts w:ascii="Arial" w:eastAsia="Times New Roman" w:hAnsi="Arial" w:cs="Arial"/>
          <w:sz w:val="24"/>
          <w:szCs w:val="24"/>
          <w:lang w:eastAsia="pl-PL"/>
        </w:rPr>
        <w:t>685</w:t>
      </w:r>
      <w:r w:rsidRPr="003D6AE9">
        <w:rPr>
          <w:rFonts w:ascii="Arial" w:eastAsia="Times New Roman" w:hAnsi="Arial" w:cs="Arial"/>
          <w:sz w:val="24"/>
          <w:szCs w:val="24"/>
          <w:lang w:eastAsia="pl-PL"/>
        </w:rPr>
        <w:t xml:space="preserve">). </w:t>
      </w:r>
    </w:p>
    <w:p w14:paraId="4883C603" w14:textId="77777777" w:rsidR="005B00F2" w:rsidRPr="003D6AE9" w:rsidRDefault="005B00F2" w:rsidP="003D6AE9">
      <w:pPr>
        <w:spacing w:after="0" w:line="240" w:lineRule="auto"/>
        <w:ind w:left="2508"/>
        <w:rPr>
          <w:rFonts w:ascii="Arial" w:eastAsia="Times New Roman" w:hAnsi="Arial" w:cs="Arial"/>
          <w:sz w:val="24"/>
          <w:szCs w:val="24"/>
          <w:lang w:eastAsia="pl-PL"/>
        </w:rPr>
      </w:pPr>
    </w:p>
    <w:p w14:paraId="02504CD7" w14:textId="77777777" w:rsidR="005B00F2" w:rsidRPr="003D6AE9" w:rsidRDefault="005B00F2" w:rsidP="003D6AE9">
      <w:pPr>
        <w:spacing w:after="0" w:line="240" w:lineRule="auto"/>
        <w:ind w:left="2508"/>
        <w:rPr>
          <w:rFonts w:ascii="Arial" w:eastAsia="Times New Roman" w:hAnsi="Arial" w:cs="Arial"/>
          <w:sz w:val="24"/>
          <w:szCs w:val="24"/>
          <w:lang w:eastAsia="pl-PL"/>
        </w:rPr>
      </w:pPr>
    </w:p>
    <w:p w14:paraId="5DA08F39" w14:textId="77777777" w:rsidR="005B00F2" w:rsidRPr="003D6AE9" w:rsidRDefault="005B00F2" w:rsidP="003D6AE9">
      <w:pPr>
        <w:spacing w:after="0" w:line="240" w:lineRule="auto"/>
        <w:ind w:left="2508"/>
        <w:rPr>
          <w:rFonts w:ascii="Arial" w:eastAsia="Times New Roman" w:hAnsi="Arial" w:cs="Arial"/>
          <w:sz w:val="24"/>
          <w:szCs w:val="24"/>
          <w:lang w:eastAsia="pl-PL"/>
        </w:rPr>
      </w:pPr>
    </w:p>
    <w:p w14:paraId="73A3639C" w14:textId="77777777" w:rsidR="005B00F2" w:rsidRPr="003D6AE9" w:rsidRDefault="005B00F2" w:rsidP="003D6AE9">
      <w:pPr>
        <w:spacing w:after="0" w:line="240" w:lineRule="auto"/>
        <w:ind w:left="2508"/>
        <w:rPr>
          <w:rFonts w:ascii="Arial" w:eastAsia="Times New Roman" w:hAnsi="Arial" w:cs="Arial"/>
          <w:sz w:val="24"/>
          <w:szCs w:val="24"/>
          <w:lang w:eastAsia="pl-PL"/>
        </w:rPr>
      </w:pPr>
    </w:p>
    <w:p w14:paraId="5E3149B6" w14:textId="77777777" w:rsidR="005B00F2" w:rsidRPr="003D6AE9" w:rsidRDefault="005B00F2" w:rsidP="003D6AE9">
      <w:pPr>
        <w:spacing w:after="0" w:line="240" w:lineRule="auto"/>
        <w:ind w:left="2508"/>
        <w:rPr>
          <w:rFonts w:ascii="Arial" w:eastAsia="Times New Roman" w:hAnsi="Arial" w:cs="Arial"/>
          <w:sz w:val="24"/>
          <w:szCs w:val="24"/>
          <w:lang w:eastAsia="pl-PL"/>
        </w:rPr>
      </w:pPr>
    </w:p>
    <w:p w14:paraId="23E5B6A4" w14:textId="77777777" w:rsidR="005B00F2" w:rsidRPr="003D6AE9" w:rsidRDefault="005B00F2" w:rsidP="003D6AE9">
      <w:pPr>
        <w:spacing w:after="0" w:line="240" w:lineRule="auto"/>
        <w:ind w:left="2508"/>
        <w:rPr>
          <w:rFonts w:ascii="Arial" w:eastAsia="Times New Roman" w:hAnsi="Arial" w:cs="Arial"/>
          <w:sz w:val="24"/>
          <w:szCs w:val="24"/>
          <w:lang w:eastAsia="pl-PL"/>
        </w:rPr>
      </w:pPr>
    </w:p>
    <w:p w14:paraId="3E9C7E28" w14:textId="77777777" w:rsidR="005B00F2" w:rsidRPr="003D6AE9" w:rsidRDefault="005B00F2" w:rsidP="003D6AE9">
      <w:pPr>
        <w:spacing w:after="0" w:line="240" w:lineRule="auto"/>
        <w:ind w:left="2508"/>
        <w:rPr>
          <w:rFonts w:ascii="Arial" w:eastAsia="Times New Roman" w:hAnsi="Arial" w:cs="Arial"/>
          <w:sz w:val="24"/>
          <w:szCs w:val="24"/>
          <w:lang w:eastAsia="pl-PL"/>
        </w:rPr>
      </w:pPr>
    </w:p>
    <w:p w14:paraId="14A09070" w14:textId="77777777" w:rsidR="005B00F2" w:rsidRPr="003D6AE9" w:rsidRDefault="005B00F2" w:rsidP="003D6AE9">
      <w:pPr>
        <w:spacing w:after="0" w:line="240" w:lineRule="auto"/>
        <w:ind w:left="2508"/>
        <w:rPr>
          <w:rFonts w:ascii="Arial" w:eastAsia="Times New Roman" w:hAnsi="Arial" w:cs="Arial"/>
          <w:sz w:val="24"/>
          <w:szCs w:val="24"/>
          <w:lang w:eastAsia="pl-PL"/>
        </w:rPr>
      </w:pPr>
    </w:p>
    <w:p w14:paraId="6ED1CC3C" w14:textId="77777777" w:rsidR="005B00F2" w:rsidRPr="003D6AE9" w:rsidRDefault="005B00F2" w:rsidP="003D6AE9">
      <w:pPr>
        <w:spacing w:after="0" w:line="240" w:lineRule="auto"/>
        <w:ind w:left="2508"/>
        <w:rPr>
          <w:rFonts w:ascii="Arial" w:eastAsia="Times New Roman" w:hAnsi="Arial" w:cs="Arial"/>
          <w:sz w:val="24"/>
          <w:szCs w:val="24"/>
          <w:lang w:eastAsia="pl-PL"/>
        </w:rPr>
      </w:pPr>
    </w:p>
    <w:p w14:paraId="019518CE" w14:textId="463EF414" w:rsidR="005B00F2" w:rsidRPr="003D6AE9" w:rsidRDefault="005B00F2" w:rsidP="00135AD5">
      <w:pPr>
        <w:spacing w:after="0" w:line="240" w:lineRule="auto"/>
        <w:ind w:left="4956" w:firstLine="708"/>
        <w:rPr>
          <w:rFonts w:ascii="Arial" w:eastAsia="Times New Roman" w:hAnsi="Arial" w:cs="Arial"/>
          <w:sz w:val="24"/>
          <w:szCs w:val="24"/>
          <w:lang w:eastAsia="pl-PL"/>
        </w:rPr>
      </w:pPr>
      <w:r w:rsidRPr="003D6AE9">
        <w:rPr>
          <w:rFonts w:ascii="Arial" w:eastAsia="Times New Roman" w:hAnsi="Arial" w:cs="Arial"/>
          <w:sz w:val="24"/>
          <w:szCs w:val="24"/>
          <w:lang w:eastAsia="pl-PL"/>
        </w:rPr>
        <w:br w:type="page"/>
      </w:r>
      <w:r w:rsidRPr="003D6AE9">
        <w:rPr>
          <w:rFonts w:ascii="Arial" w:eastAsia="Times New Roman" w:hAnsi="Arial" w:cs="Arial"/>
          <w:sz w:val="24"/>
          <w:szCs w:val="24"/>
          <w:lang w:eastAsia="pl-PL"/>
        </w:rPr>
        <w:lastRenderedPageBreak/>
        <w:t xml:space="preserve">Załącznik nr 3 do Zarządzenia Nr </w:t>
      </w:r>
      <w:r w:rsidR="000C736C">
        <w:rPr>
          <w:rFonts w:ascii="Arial" w:eastAsia="Times New Roman" w:hAnsi="Arial" w:cs="Arial"/>
          <w:sz w:val="24"/>
          <w:szCs w:val="24"/>
          <w:lang w:eastAsia="pl-PL"/>
        </w:rPr>
        <w:t>205/2021</w:t>
      </w:r>
    </w:p>
    <w:p w14:paraId="4FE545D1" w14:textId="77777777" w:rsidR="005B00F2" w:rsidRPr="003D6AE9" w:rsidRDefault="005B00F2" w:rsidP="00135AD5">
      <w:pPr>
        <w:spacing w:after="0" w:line="240" w:lineRule="auto"/>
        <w:ind w:left="4956" w:firstLine="708"/>
        <w:rPr>
          <w:rFonts w:ascii="Arial" w:eastAsia="Times New Roman" w:hAnsi="Arial" w:cs="Arial"/>
          <w:sz w:val="24"/>
          <w:szCs w:val="24"/>
          <w:lang w:eastAsia="pl-PL"/>
        </w:rPr>
      </w:pPr>
      <w:r w:rsidRPr="003D6AE9">
        <w:rPr>
          <w:rFonts w:ascii="Arial" w:eastAsia="Times New Roman" w:hAnsi="Arial" w:cs="Arial"/>
          <w:sz w:val="24"/>
          <w:szCs w:val="24"/>
          <w:lang w:eastAsia="pl-PL"/>
        </w:rPr>
        <w:t>Prezydenta Miasta Włocławek</w:t>
      </w:r>
    </w:p>
    <w:p w14:paraId="29B4387F" w14:textId="0E8FC1A1" w:rsidR="005B00F2" w:rsidRPr="003D6AE9" w:rsidRDefault="005B00F2" w:rsidP="00135AD5">
      <w:pPr>
        <w:spacing w:after="0" w:line="240" w:lineRule="auto"/>
        <w:ind w:left="4956" w:firstLine="708"/>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 dnia </w:t>
      </w:r>
      <w:r w:rsidR="000C736C">
        <w:rPr>
          <w:rFonts w:ascii="Arial" w:eastAsia="Times New Roman" w:hAnsi="Arial" w:cs="Arial"/>
          <w:sz w:val="24"/>
          <w:szCs w:val="24"/>
          <w:lang w:eastAsia="pl-PL"/>
        </w:rPr>
        <w:t>21 maja 2021r.</w:t>
      </w:r>
    </w:p>
    <w:p w14:paraId="01E82FB7" w14:textId="77777777" w:rsidR="005B00F2" w:rsidRPr="003D6AE9" w:rsidRDefault="005B00F2" w:rsidP="003D6AE9">
      <w:pPr>
        <w:spacing w:after="0" w:line="240" w:lineRule="auto"/>
        <w:rPr>
          <w:rFonts w:ascii="Arial" w:eastAsia="Times New Roman" w:hAnsi="Arial" w:cs="Arial"/>
          <w:sz w:val="24"/>
          <w:szCs w:val="24"/>
          <w:lang w:eastAsia="pl-PL"/>
        </w:rPr>
      </w:pPr>
    </w:p>
    <w:p w14:paraId="437B2F36" w14:textId="77777777" w:rsidR="005B00F2" w:rsidRPr="003D6AE9" w:rsidRDefault="005B00F2" w:rsidP="003D6AE9">
      <w:pPr>
        <w:spacing w:after="0" w:line="240" w:lineRule="auto"/>
        <w:rPr>
          <w:rFonts w:ascii="Arial" w:eastAsia="Times New Roman" w:hAnsi="Arial" w:cs="Arial"/>
          <w:sz w:val="24"/>
          <w:szCs w:val="24"/>
          <w:lang w:eastAsia="pl-PL"/>
        </w:rPr>
      </w:pPr>
    </w:p>
    <w:p w14:paraId="67CEF924" w14:textId="75742338" w:rsidR="005B00F2" w:rsidRPr="003D6AE9" w:rsidRDefault="00046D70" w:rsidP="003D6AE9">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2200"/>
        <w:gridCol w:w="3601"/>
      </w:tblGrid>
      <w:tr w:rsidR="005B00F2" w:rsidRPr="003D6AE9" w14:paraId="48D76CC6" w14:textId="77777777" w:rsidTr="00596BAC">
        <w:tc>
          <w:tcPr>
            <w:tcW w:w="3487" w:type="dxa"/>
          </w:tcPr>
          <w:p w14:paraId="0A38D8B6" w14:textId="77777777" w:rsidR="005B00F2" w:rsidRPr="003D6AE9" w:rsidRDefault="005B00F2" w:rsidP="003D6AE9">
            <w:pPr>
              <w:spacing w:after="120"/>
              <w:rPr>
                <w:rFonts w:ascii="Arial" w:hAnsi="Arial" w:cs="Arial"/>
                <w:sz w:val="24"/>
                <w:szCs w:val="24"/>
              </w:rPr>
            </w:pPr>
            <w:r w:rsidRPr="003D6AE9">
              <w:rPr>
                <w:rFonts w:ascii="Arial" w:hAnsi="Arial" w:cs="Arial"/>
                <w:sz w:val="24"/>
                <w:szCs w:val="24"/>
              </w:rPr>
              <w:t>.....................................</w:t>
            </w:r>
          </w:p>
          <w:p w14:paraId="41DE708B" w14:textId="77777777" w:rsidR="005B00F2" w:rsidRPr="003D6AE9" w:rsidRDefault="005B00F2" w:rsidP="003D6AE9">
            <w:pPr>
              <w:spacing w:after="120"/>
              <w:rPr>
                <w:rFonts w:ascii="Arial" w:hAnsi="Arial" w:cs="Arial"/>
                <w:sz w:val="24"/>
                <w:szCs w:val="24"/>
              </w:rPr>
            </w:pPr>
            <w:r w:rsidRPr="003D6AE9">
              <w:rPr>
                <w:rFonts w:ascii="Arial" w:hAnsi="Arial" w:cs="Arial"/>
                <w:sz w:val="24"/>
                <w:szCs w:val="24"/>
              </w:rPr>
              <w:t>pieczątka nagłówkowa</w:t>
            </w:r>
          </w:p>
        </w:tc>
        <w:tc>
          <w:tcPr>
            <w:tcW w:w="2200" w:type="dxa"/>
          </w:tcPr>
          <w:p w14:paraId="0D9067B4" w14:textId="77777777" w:rsidR="005B00F2" w:rsidRPr="003D6AE9" w:rsidRDefault="005B00F2" w:rsidP="003D6AE9">
            <w:pPr>
              <w:spacing w:after="120"/>
              <w:rPr>
                <w:rFonts w:ascii="Arial" w:hAnsi="Arial" w:cs="Arial"/>
                <w:sz w:val="24"/>
                <w:szCs w:val="24"/>
              </w:rPr>
            </w:pPr>
          </w:p>
          <w:p w14:paraId="77E72ABF" w14:textId="77777777" w:rsidR="005B00F2" w:rsidRPr="003D6AE9" w:rsidRDefault="005B00F2" w:rsidP="003D6AE9">
            <w:pPr>
              <w:spacing w:after="120"/>
              <w:rPr>
                <w:rFonts w:ascii="Arial" w:hAnsi="Arial" w:cs="Arial"/>
                <w:sz w:val="24"/>
                <w:szCs w:val="24"/>
              </w:rPr>
            </w:pPr>
          </w:p>
        </w:tc>
        <w:tc>
          <w:tcPr>
            <w:tcW w:w="3601" w:type="dxa"/>
          </w:tcPr>
          <w:p w14:paraId="7A5FD0BA" w14:textId="77777777" w:rsidR="005B00F2" w:rsidRPr="003D6AE9" w:rsidRDefault="005B00F2" w:rsidP="003D6AE9">
            <w:pPr>
              <w:spacing w:after="120"/>
              <w:rPr>
                <w:rFonts w:ascii="Arial" w:hAnsi="Arial" w:cs="Arial"/>
                <w:sz w:val="24"/>
                <w:szCs w:val="24"/>
              </w:rPr>
            </w:pPr>
          </w:p>
        </w:tc>
      </w:tr>
    </w:tbl>
    <w:p w14:paraId="0B74D5DA" w14:textId="77777777" w:rsidR="005B00F2" w:rsidRPr="003D6AE9" w:rsidRDefault="005B00F2" w:rsidP="003D6AE9">
      <w:pPr>
        <w:spacing w:after="0" w:line="240" w:lineRule="auto"/>
        <w:rPr>
          <w:rFonts w:ascii="Arial" w:eastAsia="Times New Roman" w:hAnsi="Arial" w:cs="Arial"/>
          <w:sz w:val="24"/>
          <w:szCs w:val="24"/>
          <w:lang w:eastAsia="pl-PL"/>
        </w:rPr>
      </w:pPr>
    </w:p>
    <w:p w14:paraId="6440FC3F" w14:textId="77777777" w:rsidR="005B00F2" w:rsidRPr="003D6AE9" w:rsidRDefault="005B00F2" w:rsidP="003D6AE9">
      <w:pPr>
        <w:spacing w:after="0" w:line="240" w:lineRule="auto"/>
        <w:rPr>
          <w:rFonts w:ascii="Arial" w:eastAsia="Times New Roman" w:hAnsi="Arial" w:cs="Arial"/>
          <w:sz w:val="24"/>
          <w:szCs w:val="24"/>
          <w:lang w:eastAsia="pl-PL"/>
        </w:rPr>
      </w:pPr>
    </w:p>
    <w:p w14:paraId="2C19E2CA" w14:textId="77777777" w:rsidR="005B00F2" w:rsidRPr="003D6AE9" w:rsidRDefault="005B00F2" w:rsidP="003D6AE9">
      <w:pPr>
        <w:spacing w:after="0" w:line="240" w:lineRule="auto"/>
        <w:rPr>
          <w:rFonts w:ascii="Arial" w:eastAsia="Times New Roman" w:hAnsi="Arial" w:cs="Arial"/>
          <w:sz w:val="24"/>
          <w:szCs w:val="24"/>
          <w:lang w:eastAsia="pl-PL"/>
        </w:rPr>
      </w:pPr>
    </w:p>
    <w:p w14:paraId="781E3A6B" w14:textId="2DAC6AE3" w:rsidR="005B00F2" w:rsidRPr="003D6AE9" w:rsidRDefault="005B00F2" w:rsidP="00135AD5">
      <w:pPr>
        <w:spacing w:after="0" w:line="240" w:lineRule="auto"/>
        <w:ind w:left="-567"/>
        <w:jc w:val="center"/>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Kalkulacja kosztów 1 godziny specjalistycznych usług opiekuńczych dla osób z zaburzeniami psychicznymi w miejscu ich zamieszkania podmiotu składającego ofertę na organizowanie i świadczenie tych usług, na terenie miasta Włocławek, w okresie od 1 </w:t>
      </w:r>
      <w:r w:rsidR="001E12A4" w:rsidRPr="003D6AE9">
        <w:rPr>
          <w:rFonts w:ascii="Arial" w:eastAsia="Times New Roman" w:hAnsi="Arial" w:cs="Arial"/>
          <w:sz w:val="24"/>
          <w:szCs w:val="24"/>
          <w:lang w:eastAsia="pl-PL"/>
        </w:rPr>
        <w:t>lipca 20</w:t>
      </w:r>
      <w:r w:rsidR="008D6523" w:rsidRPr="003D6AE9">
        <w:rPr>
          <w:rFonts w:ascii="Arial" w:eastAsia="Times New Roman" w:hAnsi="Arial" w:cs="Arial"/>
          <w:sz w:val="24"/>
          <w:szCs w:val="24"/>
          <w:lang w:eastAsia="pl-PL"/>
        </w:rPr>
        <w:t>21</w:t>
      </w:r>
      <w:r w:rsidRPr="003D6AE9">
        <w:rPr>
          <w:rFonts w:ascii="Arial" w:eastAsia="Times New Roman" w:hAnsi="Arial" w:cs="Arial"/>
          <w:sz w:val="24"/>
          <w:szCs w:val="24"/>
          <w:lang w:eastAsia="pl-PL"/>
        </w:rPr>
        <w:t xml:space="preserve"> r. do 30 czerwca</w:t>
      </w:r>
      <w:r w:rsidR="00046D70">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20</w:t>
      </w:r>
      <w:r w:rsidR="001E12A4" w:rsidRPr="003D6AE9">
        <w:rPr>
          <w:rFonts w:ascii="Arial" w:eastAsia="Times New Roman" w:hAnsi="Arial" w:cs="Arial"/>
          <w:sz w:val="24"/>
          <w:szCs w:val="24"/>
          <w:lang w:eastAsia="pl-PL"/>
        </w:rPr>
        <w:t>2</w:t>
      </w:r>
      <w:r w:rsidR="008D6523" w:rsidRPr="003D6AE9">
        <w:rPr>
          <w:rFonts w:ascii="Arial" w:eastAsia="Times New Roman" w:hAnsi="Arial" w:cs="Arial"/>
          <w:sz w:val="24"/>
          <w:szCs w:val="24"/>
          <w:lang w:eastAsia="pl-PL"/>
        </w:rPr>
        <w:t>3</w:t>
      </w:r>
      <w:r w:rsidRPr="003D6AE9">
        <w:rPr>
          <w:rFonts w:ascii="Arial" w:eastAsia="Times New Roman" w:hAnsi="Arial" w:cs="Arial"/>
          <w:sz w:val="24"/>
          <w:szCs w:val="24"/>
          <w:lang w:eastAsia="pl-PL"/>
        </w:rPr>
        <w:t xml:space="preserve"> r.</w:t>
      </w:r>
    </w:p>
    <w:p w14:paraId="3AB40F4F" w14:textId="77777777" w:rsidR="005B00F2" w:rsidRPr="003D6AE9" w:rsidRDefault="005B00F2" w:rsidP="003D6AE9">
      <w:pPr>
        <w:spacing w:after="0" w:line="240" w:lineRule="auto"/>
        <w:rPr>
          <w:rFonts w:ascii="Arial" w:eastAsia="Times New Roman" w:hAnsi="Arial" w:cs="Arial"/>
          <w:sz w:val="24"/>
          <w:szCs w:val="24"/>
          <w:lang w:eastAsia="pl-PL"/>
        </w:rPr>
      </w:pPr>
    </w:p>
    <w:p w14:paraId="28BC2E08" w14:textId="77777777" w:rsidR="005B00F2" w:rsidRPr="003D6AE9" w:rsidRDefault="005B00F2" w:rsidP="003D6AE9">
      <w:pPr>
        <w:spacing w:after="0" w:line="240" w:lineRule="auto"/>
        <w:rPr>
          <w:rFonts w:ascii="Arial" w:eastAsia="Times New Roman" w:hAnsi="Arial" w:cs="Arial"/>
          <w:sz w:val="24"/>
          <w:szCs w:val="24"/>
          <w:lang w:eastAsia="pl-PL"/>
        </w:rPr>
      </w:pPr>
    </w:p>
    <w:p w14:paraId="563EA4B3" w14:textId="77777777" w:rsidR="005B00F2" w:rsidRPr="003D6AE9" w:rsidRDefault="005B00F2" w:rsidP="003D6AE9">
      <w:pPr>
        <w:spacing w:after="0" w:line="240" w:lineRule="auto"/>
        <w:ind w:left="-567"/>
        <w:rPr>
          <w:rFonts w:ascii="Arial" w:eastAsia="Times New Roman" w:hAnsi="Arial" w:cs="Arial"/>
          <w:sz w:val="24"/>
          <w:szCs w:val="24"/>
          <w:lang w:eastAsia="pl-PL"/>
        </w:rPr>
      </w:pPr>
    </w:p>
    <w:p w14:paraId="3C413EEB" w14:textId="77777777" w:rsidR="005B00F2" w:rsidRPr="003D6AE9" w:rsidRDefault="005B00F2" w:rsidP="003D6AE9">
      <w:pPr>
        <w:spacing w:after="0" w:line="240" w:lineRule="auto"/>
        <w:ind w:left="-567"/>
        <w:rPr>
          <w:rFonts w:ascii="Arial" w:eastAsia="Times New Roman" w:hAnsi="Arial" w:cs="Arial"/>
          <w:sz w:val="24"/>
          <w:szCs w:val="24"/>
          <w:lang w:eastAsia="pl-PL"/>
        </w:rPr>
      </w:pPr>
    </w:p>
    <w:tbl>
      <w:tblPr>
        <w:tblStyle w:val="Tabela-Siatka"/>
        <w:tblW w:w="9781" w:type="dxa"/>
        <w:tblLayout w:type="fixed"/>
        <w:tblLook w:val="0020" w:firstRow="1" w:lastRow="0" w:firstColumn="0" w:lastColumn="0" w:noHBand="0" w:noVBand="0"/>
      </w:tblPr>
      <w:tblGrid>
        <w:gridCol w:w="709"/>
        <w:gridCol w:w="6095"/>
        <w:gridCol w:w="1418"/>
        <w:gridCol w:w="1559"/>
      </w:tblGrid>
      <w:tr w:rsidR="005B00F2" w:rsidRPr="003D6AE9" w14:paraId="411DB659" w14:textId="77777777" w:rsidTr="00E81547">
        <w:trPr>
          <w:trHeight w:val="570"/>
        </w:trPr>
        <w:tc>
          <w:tcPr>
            <w:tcW w:w="6804" w:type="dxa"/>
            <w:gridSpan w:val="2"/>
          </w:tcPr>
          <w:p w14:paraId="2E1799AF" w14:textId="77777777" w:rsidR="005B00F2" w:rsidRPr="003D6AE9" w:rsidRDefault="005B00F2" w:rsidP="003D6AE9">
            <w:pPr>
              <w:rPr>
                <w:rFonts w:ascii="Arial" w:hAnsi="Arial" w:cs="Arial"/>
                <w:sz w:val="24"/>
                <w:szCs w:val="24"/>
              </w:rPr>
            </w:pPr>
            <w:r w:rsidRPr="003D6AE9">
              <w:rPr>
                <w:rFonts w:ascii="Arial" w:hAnsi="Arial" w:cs="Arial"/>
                <w:sz w:val="24"/>
                <w:szCs w:val="24"/>
              </w:rPr>
              <w:t>Rodzaj kosztów</w:t>
            </w:r>
            <w:r w:rsidRPr="003D6AE9">
              <w:rPr>
                <w:rFonts w:ascii="Arial" w:hAnsi="Arial" w:cs="Arial"/>
                <w:sz w:val="24"/>
                <w:szCs w:val="24"/>
                <w:vertAlign w:val="superscript"/>
              </w:rPr>
              <w:footnoteReference w:id="1"/>
            </w:r>
          </w:p>
        </w:tc>
        <w:tc>
          <w:tcPr>
            <w:tcW w:w="1418" w:type="dxa"/>
          </w:tcPr>
          <w:p w14:paraId="5A6FA005" w14:textId="77777777" w:rsidR="005B00F2" w:rsidRPr="003D6AE9" w:rsidRDefault="005B00F2" w:rsidP="003D6AE9">
            <w:pPr>
              <w:rPr>
                <w:rFonts w:ascii="Arial" w:hAnsi="Arial" w:cs="Arial"/>
                <w:sz w:val="24"/>
                <w:szCs w:val="24"/>
              </w:rPr>
            </w:pPr>
            <w:r w:rsidRPr="003D6AE9">
              <w:rPr>
                <w:rFonts w:ascii="Arial" w:hAnsi="Arial" w:cs="Arial"/>
                <w:sz w:val="24"/>
                <w:szCs w:val="24"/>
              </w:rPr>
              <w:t>kwota</w:t>
            </w:r>
          </w:p>
        </w:tc>
        <w:tc>
          <w:tcPr>
            <w:tcW w:w="1559" w:type="dxa"/>
          </w:tcPr>
          <w:p w14:paraId="075ACAAB" w14:textId="4CB9CA98" w:rsidR="005B00F2" w:rsidRPr="003D6AE9" w:rsidRDefault="005B00F2" w:rsidP="003D6AE9">
            <w:pPr>
              <w:rPr>
                <w:rFonts w:ascii="Arial" w:hAnsi="Arial" w:cs="Arial"/>
                <w:sz w:val="24"/>
                <w:szCs w:val="24"/>
              </w:rPr>
            </w:pPr>
            <w:r w:rsidRPr="003D6AE9">
              <w:rPr>
                <w:rFonts w:ascii="Arial" w:hAnsi="Arial" w:cs="Arial"/>
                <w:sz w:val="24"/>
                <w:szCs w:val="24"/>
              </w:rPr>
              <w:t>udział</w:t>
            </w:r>
            <w:r w:rsidR="00046D70">
              <w:rPr>
                <w:rFonts w:ascii="Arial" w:hAnsi="Arial" w:cs="Arial"/>
                <w:sz w:val="24"/>
                <w:szCs w:val="24"/>
              </w:rPr>
              <w:t xml:space="preserve"> </w:t>
            </w:r>
            <w:r w:rsidR="00E460A7" w:rsidRPr="003D6AE9">
              <w:rPr>
                <w:rFonts w:ascii="Arial" w:hAnsi="Arial" w:cs="Arial"/>
                <w:sz w:val="24"/>
                <w:szCs w:val="24"/>
              </w:rPr>
              <w:t xml:space="preserve">w </w:t>
            </w:r>
            <w:r w:rsidRPr="003D6AE9">
              <w:rPr>
                <w:rFonts w:ascii="Arial" w:hAnsi="Arial" w:cs="Arial"/>
                <w:sz w:val="24"/>
                <w:szCs w:val="24"/>
              </w:rPr>
              <w:t>%</w:t>
            </w:r>
          </w:p>
        </w:tc>
      </w:tr>
      <w:tr w:rsidR="005B00F2" w:rsidRPr="003D6AE9" w14:paraId="12360CB7" w14:textId="77777777" w:rsidTr="00E81547">
        <w:trPr>
          <w:trHeight w:val="850"/>
        </w:trPr>
        <w:tc>
          <w:tcPr>
            <w:tcW w:w="709" w:type="dxa"/>
          </w:tcPr>
          <w:p w14:paraId="2BE93EF6" w14:textId="77777777" w:rsidR="005B00F2" w:rsidRPr="003D6AE9" w:rsidRDefault="005B00F2" w:rsidP="003D6AE9">
            <w:pPr>
              <w:rPr>
                <w:rFonts w:ascii="Arial" w:hAnsi="Arial" w:cs="Arial"/>
                <w:sz w:val="24"/>
                <w:szCs w:val="24"/>
              </w:rPr>
            </w:pPr>
            <w:r w:rsidRPr="003D6AE9">
              <w:rPr>
                <w:rFonts w:ascii="Arial" w:hAnsi="Arial" w:cs="Arial"/>
                <w:sz w:val="24"/>
                <w:szCs w:val="24"/>
              </w:rPr>
              <w:t>1.</w:t>
            </w:r>
          </w:p>
        </w:tc>
        <w:tc>
          <w:tcPr>
            <w:tcW w:w="6095" w:type="dxa"/>
          </w:tcPr>
          <w:p w14:paraId="2E2139E9" w14:textId="77777777" w:rsidR="005B00F2" w:rsidRPr="003D6AE9" w:rsidRDefault="005B00F2" w:rsidP="003D6AE9">
            <w:pPr>
              <w:rPr>
                <w:rFonts w:ascii="Arial" w:hAnsi="Arial" w:cs="Arial"/>
                <w:sz w:val="24"/>
                <w:szCs w:val="24"/>
              </w:rPr>
            </w:pPr>
            <w:r w:rsidRPr="003D6AE9">
              <w:rPr>
                <w:rFonts w:ascii="Arial" w:hAnsi="Arial" w:cs="Arial"/>
                <w:sz w:val="24"/>
                <w:szCs w:val="24"/>
              </w:rPr>
              <w:t>Koszty osobowe – wynagrodzenie osób bezpośrednio realizujących zadanie w środowisku wraz z pochodnymi (stawka podstawowa)</w:t>
            </w:r>
          </w:p>
        </w:tc>
        <w:tc>
          <w:tcPr>
            <w:tcW w:w="1418" w:type="dxa"/>
          </w:tcPr>
          <w:p w14:paraId="4BB7719E" w14:textId="77777777" w:rsidR="005B00F2" w:rsidRPr="003D6AE9" w:rsidRDefault="005B00F2" w:rsidP="003D6AE9">
            <w:pPr>
              <w:rPr>
                <w:rFonts w:ascii="Arial" w:hAnsi="Arial" w:cs="Arial"/>
                <w:sz w:val="24"/>
                <w:szCs w:val="24"/>
              </w:rPr>
            </w:pPr>
            <w:r w:rsidRPr="003D6AE9">
              <w:rPr>
                <w:rFonts w:ascii="Arial" w:hAnsi="Arial" w:cs="Arial"/>
                <w:sz w:val="24"/>
                <w:szCs w:val="24"/>
              </w:rPr>
              <w:t>......................</w:t>
            </w:r>
          </w:p>
        </w:tc>
        <w:tc>
          <w:tcPr>
            <w:tcW w:w="1559" w:type="dxa"/>
          </w:tcPr>
          <w:p w14:paraId="578E894C" w14:textId="77777777" w:rsidR="005B00F2" w:rsidRPr="003D6AE9" w:rsidRDefault="005B00F2" w:rsidP="003D6AE9">
            <w:pPr>
              <w:rPr>
                <w:rFonts w:ascii="Arial" w:hAnsi="Arial" w:cs="Arial"/>
                <w:sz w:val="24"/>
                <w:szCs w:val="24"/>
              </w:rPr>
            </w:pPr>
            <w:r w:rsidRPr="003D6AE9">
              <w:rPr>
                <w:rFonts w:ascii="Arial" w:hAnsi="Arial" w:cs="Arial"/>
                <w:sz w:val="24"/>
                <w:szCs w:val="24"/>
              </w:rPr>
              <w:t>.........................</w:t>
            </w:r>
          </w:p>
        </w:tc>
      </w:tr>
      <w:tr w:rsidR="005B00F2" w:rsidRPr="003D6AE9" w14:paraId="7F0C7BA6" w14:textId="77777777" w:rsidTr="00E81547">
        <w:trPr>
          <w:trHeight w:val="850"/>
        </w:trPr>
        <w:tc>
          <w:tcPr>
            <w:tcW w:w="709" w:type="dxa"/>
          </w:tcPr>
          <w:p w14:paraId="3E9295BB" w14:textId="77777777" w:rsidR="005B00F2" w:rsidRPr="003D6AE9" w:rsidRDefault="005B00F2" w:rsidP="006C765D">
            <w:pPr>
              <w:shd w:val="clear" w:color="auto" w:fill="FFFFFF" w:themeFill="background1"/>
              <w:rPr>
                <w:rFonts w:ascii="Arial" w:hAnsi="Arial" w:cs="Arial"/>
                <w:sz w:val="24"/>
                <w:szCs w:val="24"/>
              </w:rPr>
            </w:pPr>
            <w:r w:rsidRPr="003D6AE9">
              <w:rPr>
                <w:rFonts w:ascii="Arial" w:hAnsi="Arial" w:cs="Arial"/>
                <w:sz w:val="24"/>
                <w:szCs w:val="24"/>
              </w:rPr>
              <w:t>2.</w:t>
            </w:r>
          </w:p>
        </w:tc>
        <w:tc>
          <w:tcPr>
            <w:tcW w:w="6095" w:type="dxa"/>
          </w:tcPr>
          <w:p w14:paraId="18870B31" w14:textId="77777777" w:rsidR="005B00F2" w:rsidRPr="003D6AE9" w:rsidRDefault="005B00F2" w:rsidP="006C765D">
            <w:pPr>
              <w:shd w:val="clear" w:color="auto" w:fill="FFFFFF" w:themeFill="background1"/>
              <w:rPr>
                <w:rFonts w:ascii="Arial" w:hAnsi="Arial" w:cs="Arial"/>
                <w:sz w:val="24"/>
                <w:szCs w:val="24"/>
              </w:rPr>
            </w:pPr>
            <w:r w:rsidRPr="003D6AE9">
              <w:rPr>
                <w:rFonts w:ascii="Arial" w:hAnsi="Arial" w:cs="Arial"/>
                <w:sz w:val="24"/>
                <w:szCs w:val="24"/>
              </w:rPr>
              <w:t>Koszty osobowe – wynagrodzenie koordynatora i nadzoru merytorycznego wraz z pochodnymi</w:t>
            </w:r>
          </w:p>
        </w:tc>
        <w:tc>
          <w:tcPr>
            <w:tcW w:w="1418" w:type="dxa"/>
          </w:tcPr>
          <w:p w14:paraId="0FC50BA1" w14:textId="77777777" w:rsidR="005B00F2" w:rsidRPr="003D6AE9" w:rsidRDefault="005B00F2" w:rsidP="006C765D">
            <w:pPr>
              <w:shd w:val="clear" w:color="auto" w:fill="FFFFFF" w:themeFill="background1"/>
              <w:rPr>
                <w:rFonts w:ascii="Arial" w:hAnsi="Arial" w:cs="Arial"/>
                <w:sz w:val="24"/>
                <w:szCs w:val="24"/>
              </w:rPr>
            </w:pPr>
            <w:r w:rsidRPr="003D6AE9">
              <w:rPr>
                <w:rFonts w:ascii="Arial" w:hAnsi="Arial" w:cs="Arial"/>
                <w:sz w:val="24"/>
                <w:szCs w:val="24"/>
              </w:rPr>
              <w:t>.......................</w:t>
            </w:r>
          </w:p>
        </w:tc>
        <w:tc>
          <w:tcPr>
            <w:tcW w:w="1559" w:type="dxa"/>
          </w:tcPr>
          <w:p w14:paraId="155BD524" w14:textId="77777777" w:rsidR="005B00F2" w:rsidRPr="003D6AE9" w:rsidRDefault="005B00F2" w:rsidP="006C765D">
            <w:pPr>
              <w:shd w:val="clear" w:color="auto" w:fill="FFFFFF" w:themeFill="background1"/>
              <w:rPr>
                <w:rFonts w:ascii="Arial" w:hAnsi="Arial" w:cs="Arial"/>
                <w:sz w:val="24"/>
                <w:szCs w:val="24"/>
              </w:rPr>
            </w:pPr>
            <w:r w:rsidRPr="003D6AE9">
              <w:rPr>
                <w:rFonts w:ascii="Arial" w:hAnsi="Arial" w:cs="Arial"/>
                <w:sz w:val="24"/>
                <w:szCs w:val="24"/>
              </w:rPr>
              <w:t>........................</w:t>
            </w:r>
          </w:p>
        </w:tc>
      </w:tr>
      <w:tr w:rsidR="005B00F2" w:rsidRPr="003D6AE9" w14:paraId="4378B740" w14:textId="77777777" w:rsidTr="00E81547">
        <w:trPr>
          <w:trHeight w:val="850"/>
        </w:trPr>
        <w:tc>
          <w:tcPr>
            <w:tcW w:w="709" w:type="dxa"/>
          </w:tcPr>
          <w:p w14:paraId="1CF08AA4" w14:textId="77777777" w:rsidR="005B00F2" w:rsidRPr="003D6AE9" w:rsidRDefault="005B00F2" w:rsidP="006C765D">
            <w:pPr>
              <w:shd w:val="clear" w:color="auto" w:fill="FFFFFF" w:themeFill="background1"/>
              <w:rPr>
                <w:rFonts w:ascii="Arial" w:hAnsi="Arial" w:cs="Arial"/>
                <w:sz w:val="24"/>
                <w:szCs w:val="24"/>
              </w:rPr>
            </w:pPr>
            <w:r w:rsidRPr="003D6AE9">
              <w:rPr>
                <w:rFonts w:ascii="Arial" w:hAnsi="Arial" w:cs="Arial"/>
                <w:sz w:val="24"/>
                <w:szCs w:val="24"/>
              </w:rPr>
              <w:t>3.</w:t>
            </w:r>
          </w:p>
        </w:tc>
        <w:tc>
          <w:tcPr>
            <w:tcW w:w="6095" w:type="dxa"/>
          </w:tcPr>
          <w:p w14:paraId="53036874" w14:textId="77777777" w:rsidR="005B00F2" w:rsidRPr="003D6AE9" w:rsidRDefault="005B00F2" w:rsidP="006C765D">
            <w:pPr>
              <w:shd w:val="clear" w:color="auto" w:fill="FFFFFF" w:themeFill="background1"/>
              <w:rPr>
                <w:rFonts w:ascii="Arial" w:hAnsi="Arial" w:cs="Arial"/>
                <w:sz w:val="24"/>
                <w:szCs w:val="24"/>
              </w:rPr>
            </w:pPr>
            <w:r w:rsidRPr="003D6AE9">
              <w:rPr>
                <w:rFonts w:ascii="Arial" w:hAnsi="Arial" w:cs="Arial"/>
                <w:sz w:val="24"/>
                <w:szCs w:val="24"/>
              </w:rPr>
              <w:t>Koszty obsługi zadania publicznego, w tym:</w:t>
            </w:r>
          </w:p>
        </w:tc>
        <w:tc>
          <w:tcPr>
            <w:tcW w:w="1418" w:type="dxa"/>
          </w:tcPr>
          <w:p w14:paraId="44CB10CB" w14:textId="77777777" w:rsidR="005B00F2" w:rsidRPr="003D6AE9" w:rsidRDefault="005B00F2" w:rsidP="006C765D">
            <w:pPr>
              <w:shd w:val="clear" w:color="auto" w:fill="FFFFFF" w:themeFill="background1"/>
              <w:rPr>
                <w:rFonts w:ascii="Arial" w:hAnsi="Arial" w:cs="Arial"/>
                <w:sz w:val="24"/>
                <w:szCs w:val="24"/>
              </w:rPr>
            </w:pPr>
            <w:r w:rsidRPr="003D6AE9">
              <w:rPr>
                <w:rFonts w:ascii="Arial" w:hAnsi="Arial" w:cs="Arial"/>
                <w:sz w:val="24"/>
                <w:szCs w:val="24"/>
              </w:rPr>
              <w:t>.......................</w:t>
            </w:r>
          </w:p>
        </w:tc>
        <w:tc>
          <w:tcPr>
            <w:tcW w:w="1559" w:type="dxa"/>
          </w:tcPr>
          <w:p w14:paraId="3D500FBE" w14:textId="77777777" w:rsidR="005B00F2" w:rsidRPr="003D6AE9" w:rsidRDefault="005B00F2" w:rsidP="006C765D">
            <w:pPr>
              <w:shd w:val="clear" w:color="auto" w:fill="FFFFFF" w:themeFill="background1"/>
              <w:rPr>
                <w:rFonts w:ascii="Arial" w:hAnsi="Arial" w:cs="Arial"/>
                <w:sz w:val="24"/>
                <w:szCs w:val="24"/>
              </w:rPr>
            </w:pPr>
            <w:r w:rsidRPr="003D6AE9">
              <w:rPr>
                <w:rFonts w:ascii="Arial" w:hAnsi="Arial" w:cs="Arial"/>
                <w:sz w:val="24"/>
                <w:szCs w:val="24"/>
              </w:rPr>
              <w:t>.........................</w:t>
            </w:r>
          </w:p>
        </w:tc>
      </w:tr>
      <w:tr w:rsidR="005B00F2" w:rsidRPr="003D6AE9" w14:paraId="78CD57CA" w14:textId="77777777" w:rsidTr="00E81547">
        <w:trPr>
          <w:trHeight w:val="850"/>
        </w:trPr>
        <w:tc>
          <w:tcPr>
            <w:tcW w:w="709" w:type="dxa"/>
          </w:tcPr>
          <w:p w14:paraId="091AFA2E" w14:textId="77777777" w:rsidR="005B00F2" w:rsidRPr="003D6AE9" w:rsidRDefault="005B00F2" w:rsidP="006C765D">
            <w:pPr>
              <w:widowControl w:val="0"/>
              <w:shd w:val="clear" w:color="auto" w:fill="FFFFFF" w:themeFill="background1"/>
              <w:overflowPunct w:val="0"/>
              <w:autoSpaceDE w:val="0"/>
              <w:autoSpaceDN w:val="0"/>
              <w:adjustRightInd w:val="0"/>
              <w:textAlignment w:val="baseline"/>
              <w:rPr>
                <w:rFonts w:ascii="Arial" w:hAnsi="Arial" w:cs="Arial"/>
                <w:sz w:val="24"/>
                <w:szCs w:val="24"/>
              </w:rPr>
            </w:pPr>
          </w:p>
        </w:tc>
        <w:tc>
          <w:tcPr>
            <w:tcW w:w="6095" w:type="dxa"/>
          </w:tcPr>
          <w:p w14:paraId="6AFC67B6" w14:textId="77777777" w:rsidR="005B00F2" w:rsidRPr="003D6AE9" w:rsidRDefault="005B00F2" w:rsidP="006C765D">
            <w:pPr>
              <w:widowControl w:val="0"/>
              <w:shd w:val="clear" w:color="auto" w:fill="FFFFFF" w:themeFill="background1"/>
              <w:overflowPunct w:val="0"/>
              <w:autoSpaceDE w:val="0"/>
              <w:autoSpaceDN w:val="0"/>
              <w:adjustRightInd w:val="0"/>
              <w:textAlignment w:val="baseline"/>
              <w:rPr>
                <w:rFonts w:ascii="Arial" w:hAnsi="Arial" w:cs="Arial"/>
                <w:sz w:val="24"/>
                <w:szCs w:val="24"/>
              </w:rPr>
            </w:pPr>
            <w:r w:rsidRPr="003D6AE9">
              <w:rPr>
                <w:rFonts w:ascii="Arial" w:hAnsi="Arial" w:cs="Arial"/>
                <w:sz w:val="24"/>
                <w:szCs w:val="24"/>
              </w:rPr>
              <w:t>- koszty administracyjne</w:t>
            </w:r>
            <w:r w:rsidRPr="003D6AE9">
              <w:rPr>
                <w:rFonts w:ascii="Arial" w:hAnsi="Arial" w:cs="Arial"/>
                <w:sz w:val="24"/>
                <w:szCs w:val="24"/>
                <w:vertAlign w:val="superscript"/>
              </w:rPr>
              <w:footnoteReference w:id="2"/>
            </w:r>
          </w:p>
        </w:tc>
        <w:tc>
          <w:tcPr>
            <w:tcW w:w="1418" w:type="dxa"/>
          </w:tcPr>
          <w:p w14:paraId="7023A960" w14:textId="77777777" w:rsidR="005B00F2" w:rsidRPr="003D6AE9" w:rsidRDefault="005B00F2" w:rsidP="006C765D">
            <w:pPr>
              <w:shd w:val="clear" w:color="auto" w:fill="FFFFFF" w:themeFill="background1"/>
              <w:rPr>
                <w:rFonts w:ascii="Arial" w:hAnsi="Arial" w:cs="Arial"/>
                <w:sz w:val="24"/>
                <w:szCs w:val="24"/>
              </w:rPr>
            </w:pPr>
            <w:r w:rsidRPr="003D6AE9">
              <w:rPr>
                <w:rFonts w:ascii="Arial" w:hAnsi="Arial" w:cs="Arial"/>
                <w:sz w:val="24"/>
                <w:szCs w:val="24"/>
              </w:rPr>
              <w:t>……………</w:t>
            </w:r>
          </w:p>
        </w:tc>
        <w:tc>
          <w:tcPr>
            <w:tcW w:w="1559" w:type="dxa"/>
          </w:tcPr>
          <w:p w14:paraId="2325B63F" w14:textId="77777777" w:rsidR="005B00F2" w:rsidRPr="003D6AE9" w:rsidRDefault="005B00F2" w:rsidP="006C765D">
            <w:pPr>
              <w:shd w:val="clear" w:color="auto" w:fill="FFFFFF" w:themeFill="background1"/>
              <w:rPr>
                <w:rFonts w:ascii="Arial" w:hAnsi="Arial" w:cs="Arial"/>
                <w:sz w:val="24"/>
                <w:szCs w:val="24"/>
              </w:rPr>
            </w:pPr>
            <w:r w:rsidRPr="003D6AE9">
              <w:rPr>
                <w:rFonts w:ascii="Arial" w:hAnsi="Arial" w:cs="Arial"/>
                <w:sz w:val="24"/>
                <w:szCs w:val="24"/>
              </w:rPr>
              <w:t>…………………</w:t>
            </w:r>
          </w:p>
        </w:tc>
      </w:tr>
      <w:tr w:rsidR="005B00F2" w:rsidRPr="003D6AE9" w14:paraId="78D9DA3B" w14:textId="77777777" w:rsidTr="00E81547">
        <w:trPr>
          <w:trHeight w:val="737"/>
        </w:trPr>
        <w:tc>
          <w:tcPr>
            <w:tcW w:w="709" w:type="dxa"/>
          </w:tcPr>
          <w:p w14:paraId="78ADD677" w14:textId="77777777" w:rsidR="005B00F2" w:rsidRPr="003D6AE9" w:rsidRDefault="005B00F2" w:rsidP="006C765D">
            <w:pPr>
              <w:shd w:val="clear" w:color="auto" w:fill="FFFFFF" w:themeFill="background1"/>
              <w:rPr>
                <w:rFonts w:ascii="Arial" w:hAnsi="Arial" w:cs="Arial"/>
                <w:sz w:val="24"/>
                <w:szCs w:val="24"/>
              </w:rPr>
            </w:pPr>
          </w:p>
        </w:tc>
        <w:tc>
          <w:tcPr>
            <w:tcW w:w="6095" w:type="dxa"/>
          </w:tcPr>
          <w:p w14:paraId="40099DA0" w14:textId="77777777" w:rsidR="005B00F2" w:rsidRPr="003D6AE9" w:rsidRDefault="005B00F2" w:rsidP="006C765D">
            <w:pPr>
              <w:shd w:val="clear" w:color="auto" w:fill="FFFFFF" w:themeFill="background1"/>
              <w:rPr>
                <w:rFonts w:ascii="Arial" w:hAnsi="Arial" w:cs="Arial"/>
                <w:sz w:val="24"/>
                <w:szCs w:val="24"/>
              </w:rPr>
            </w:pPr>
            <w:r w:rsidRPr="003D6AE9">
              <w:rPr>
                <w:rFonts w:ascii="Arial" w:hAnsi="Arial" w:cs="Arial"/>
                <w:sz w:val="24"/>
                <w:szCs w:val="24"/>
              </w:rPr>
              <w:t>RAZEM (poz. 1-3):</w:t>
            </w:r>
          </w:p>
        </w:tc>
        <w:tc>
          <w:tcPr>
            <w:tcW w:w="1418" w:type="dxa"/>
          </w:tcPr>
          <w:p w14:paraId="4BF0C97B" w14:textId="77777777" w:rsidR="005B00F2" w:rsidRPr="003D6AE9" w:rsidRDefault="005B00F2" w:rsidP="006C765D">
            <w:pPr>
              <w:shd w:val="clear" w:color="auto" w:fill="FFFFFF" w:themeFill="background1"/>
              <w:rPr>
                <w:rFonts w:ascii="Arial" w:hAnsi="Arial" w:cs="Arial"/>
                <w:sz w:val="24"/>
                <w:szCs w:val="24"/>
              </w:rPr>
            </w:pPr>
            <w:r w:rsidRPr="003D6AE9">
              <w:rPr>
                <w:rFonts w:ascii="Arial" w:hAnsi="Arial" w:cs="Arial"/>
                <w:sz w:val="24"/>
                <w:szCs w:val="24"/>
              </w:rPr>
              <w:t>.......................</w:t>
            </w:r>
          </w:p>
        </w:tc>
        <w:tc>
          <w:tcPr>
            <w:tcW w:w="1559" w:type="dxa"/>
          </w:tcPr>
          <w:p w14:paraId="6F6E6306" w14:textId="77777777" w:rsidR="005B00F2" w:rsidRPr="003D6AE9" w:rsidRDefault="005B00F2" w:rsidP="006C765D">
            <w:pPr>
              <w:shd w:val="clear" w:color="auto" w:fill="FFFFFF" w:themeFill="background1"/>
              <w:rPr>
                <w:rFonts w:ascii="Arial" w:hAnsi="Arial" w:cs="Arial"/>
                <w:sz w:val="24"/>
                <w:szCs w:val="24"/>
              </w:rPr>
            </w:pPr>
            <w:r w:rsidRPr="003D6AE9">
              <w:rPr>
                <w:rFonts w:ascii="Arial" w:hAnsi="Arial" w:cs="Arial"/>
                <w:sz w:val="24"/>
                <w:szCs w:val="24"/>
              </w:rPr>
              <w:t>100 %</w:t>
            </w:r>
          </w:p>
        </w:tc>
      </w:tr>
    </w:tbl>
    <w:p w14:paraId="58960FC7"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0FE8395C"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5AED3FC2"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5AB3DE4D"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41640E3C"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3682DA9B"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550938BC" w14:textId="77777777" w:rsidR="005B00F2" w:rsidRPr="003D6AE9" w:rsidRDefault="005B00F2" w:rsidP="006C765D">
      <w:pPr>
        <w:shd w:val="clear" w:color="auto" w:fill="FFFFFF" w:themeFill="background1"/>
        <w:spacing w:after="0" w:line="240" w:lineRule="auto"/>
        <w:ind w:left="4956"/>
        <w:rPr>
          <w:rFonts w:ascii="Arial" w:eastAsia="Times New Roman" w:hAnsi="Arial" w:cs="Arial"/>
          <w:sz w:val="24"/>
          <w:szCs w:val="24"/>
          <w:lang w:eastAsia="pl-PL"/>
        </w:rPr>
      </w:pPr>
    </w:p>
    <w:p w14:paraId="5DD268A0" w14:textId="27BE7951" w:rsidR="005B00F2" w:rsidRPr="003D6AE9" w:rsidRDefault="005B00F2" w:rsidP="006C765D">
      <w:pPr>
        <w:shd w:val="clear" w:color="auto" w:fill="FFFFFF" w:themeFill="background1"/>
        <w:spacing w:after="0" w:line="240" w:lineRule="auto"/>
        <w:ind w:left="3540" w:firstLine="708"/>
        <w:rPr>
          <w:rFonts w:ascii="Arial" w:eastAsia="Times New Roman" w:hAnsi="Arial" w:cs="Arial"/>
          <w:sz w:val="24"/>
          <w:szCs w:val="24"/>
          <w:lang w:eastAsia="pl-PL"/>
        </w:rPr>
      </w:pPr>
      <w:r w:rsidRPr="003D6AE9">
        <w:rPr>
          <w:rFonts w:ascii="Arial" w:eastAsia="Times New Roman" w:hAnsi="Arial" w:cs="Arial"/>
          <w:sz w:val="24"/>
          <w:szCs w:val="24"/>
          <w:lang w:eastAsia="pl-PL"/>
        </w:rPr>
        <w:t>.......................………................……................….</w:t>
      </w:r>
    </w:p>
    <w:p w14:paraId="6C04A447" w14:textId="77777777" w:rsidR="005B00F2" w:rsidRPr="003D6AE9" w:rsidRDefault="005B00F2" w:rsidP="006C765D">
      <w:pPr>
        <w:shd w:val="clear" w:color="auto" w:fill="FFFFFF" w:themeFill="background1"/>
        <w:spacing w:after="0" w:line="240" w:lineRule="auto"/>
        <w:jc w:val="right"/>
        <w:rPr>
          <w:rFonts w:ascii="Arial" w:eastAsia="Times New Roman" w:hAnsi="Arial" w:cs="Arial"/>
          <w:sz w:val="24"/>
          <w:szCs w:val="24"/>
          <w:vertAlign w:val="superscript"/>
          <w:lang w:eastAsia="pl-PL"/>
        </w:rPr>
      </w:pPr>
      <w:r w:rsidRPr="003D6AE9">
        <w:rPr>
          <w:rFonts w:ascii="Arial" w:eastAsia="Times New Roman" w:hAnsi="Arial" w:cs="Arial"/>
          <w:sz w:val="24"/>
          <w:szCs w:val="24"/>
          <w:lang w:eastAsia="pl-PL"/>
        </w:rPr>
        <w:t>(podpisy osób uprawnionych do reprezentowania oferenta)</w:t>
      </w:r>
      <w:r w:rsidRPr="003D6AE9">
        <w:rPr>
          <w:rFonts w:ascii="Arial" w:eastAsia="Times New Roman" w:hAnsi="Arial" w:cs="Arial"/>
          <w:sz w:val="24"/>
          <w:szCs w:val="24"/>
          <w:vertAlign w:val="superscript"/>
          <w:lang w:eastAsia="pl-PL"/>
        </w:rPr>
        <w:footnoteReference w:id="3"/>
      </w:r>
    </w:p>
    <w:p w14:paraId="091F360D"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0D6946C0"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1ACBE5CE"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1B3BD034"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60AF0F7D"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36F21BE2"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01246F0B" w14:textId="6D2C3C7A" w:rsidR="005B00F2" w:rsidRPr="003D6AE9" w:rsidRDefault="005B00F2" w:rsidP="006C765D">
      <w:pPr>
        <w:shd w:val="clear" w:color="auto" w:fill="FFFFFF" w:themeFill="background1"/>
        <w:spacing w:after="0" w:line="240" w:lineRule="auto"/>
        <w:ind w:left="4956" w:firstLine="708"/>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Załącznik nr 4 do Zarządzenia Nr </w:t>
      </w:r>
      <w:r w:rsidR="000C736C">
        <w:rPr>
          <w:rFonts w:ascii="Arial" w:eastAsia="Times New Roman" w:hAnsi="Arial" w:cs="Arial"/>
          <w:sz w:val="24"/>
          <w:szCs w:val="24"/>
          <w:lang w:eastAsia="pl-PL"/>
        </w:rPr>
        <w:t>205/2021</w:t>
      </w:r>
    </w:p>
    <w:p w14:paraId="6DC4A67A" w14:textId="77777777" w:rsidR="005B00F2" w:rsidRPr="003D6AE9" w:rsidRDefault="005B00F2" w:rsidP="006C765D">
      <w:pPr>
        <w:shd w:val="clear" w:color="auto" w:fill="FFFFFF" w:themeFill="background1"/>
        <w:spacing w:after="0" w:line="240" w:lineRule="auto"/>
        <w:ind w:left="4956" w:firstLine="708"/>
        <w:rPr>
          <w:rFonts w:ascii="Arial" w:eastAsia="Times New Roman" w:hAnsi="Arial" w:cs="Arial"/>
          <w:sz w:val="24"/>
          <w:szCs w:val="24"/>
          <w:lang w:eastAsia="pl-PL"/>
        </w:rPr>
      </w:pPr>
      <w:r w:rsidRPr="003D6AE9">
        <w:rPr>
          <w:rFonts w:ascii="Arial" w:eastAsia="Times New Roman" w:hAnsi="Arial" w:cs="Arial"/>
          <w:sz w:val="24"/>
          <w:szCs w:val="24"/>
          <w:lang w:eastAsia="pl-PL"/>
        </w:rPr>
        <w:t>Prezydenta Miasta Włocławek</w:t>
      </w:r>
    </w:p>
    <w:p w14:paraId="2C3379FA" w14:textId="5CE39CC9" w:rsidR="005B00F2" w:rsidRPr="003D6AE9" w:rsidRDefault="005B00F2" w:rsidP="006C765D">
      <w:pPr>
        <w:shd w:val="clear" w:color="auto" w:fill="FFFFFF" w:themeFill="background1"/>
        <w:spacing w:after="0" w:line="240" w:lineRule="auto"/>
        <w:ind w:left="4956" w:firstLine="708"/>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 dnia </w:t>
      </w:r>
      <w:r w:rsidR="000C736C">
        <w:rPr>
          <w:rFonts w:ascii="Arial" w:eastAsia="Times New Roman" w:hAnsi="Arial" w:cs="Arial"/>
          <w:sz w:val="24"/>
          <w:szCs w:val="24"/>
          <w:lang w:eastAsia="pl-PL"/>
        </w:rPr>
        <w:t xml:space="preserve">21 maja 2021r. </w:t>
      </w:r>
    </w:p>
    <w:p w14:paraId="4DDB412A" w14:textId="77777777" w:rsidR="005B00F2" w:rsidRPr="003D6AE9" w:rsidRDefault="005B00F2" w:rsidP="006C765D">
      <w:pPr>
        <w:shd w:val="clear" w:color="auto" w:fill="FFFFFF" w:themeFill="background1"/>
        <w:spacing w:after="0" w:line="240" w:lineRule="auto"/>
        <w:ind w:left="6372"/>
        <w:rPr>
          <w:rFonts w:ascii="Arial" w:eastAsia="Times New Roman" w:hAnsi="Arial" w:cs="Arial"/>
          <w:sz w:val="24"/>
          <w:szCs w:val="24"/>
          <w:lang w:eastAsia="pl-PL"/>
        </w:rPr>
      </w:pPr>
    </w:p>
    <w:p w14:paraId="3D4F9267"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30B049F8"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3"/>
        <w:gridCol w:w="4165"/>
      </w:tblGrid>
      <w:tr w:rsidR="005B00F2" w:rsidRPr="003D6AE9" w14:paraId="0DA410F6" w14:textId="77777777" w:rsidTr="00596BAC">
        <w:tc>
          <w:tcPr>
            <w:tcW w:w="5123" w:type="dxa"/>
          </w:tcPr>
          <w:p w14:paraId="76126CAF" w14:textId="77777777" w:rsidR="005B00F2" w:rsidRPr="003D6AE9" w:rsidRDefault="005B00F2" w:rsidP="006C765D">
            <w:pPr>
              <w:shd w:val="clear" w:color="auto" w:fill="FFFFFF" w:themeFill="background1"/>
              <w:rPr>
                <w:rFonts w:ascii="Arial" w:hAnsi="Arial" w:cs="Arial"/>
                <w:sz w:val="24"/>
                <w:szCs w:val="24"/>
              </w:rPr>
            </w:pPr>
            <w:r w:rsidRPr="003D6AE9">
              <w:rPr>
                <w:rFonts w:ascii="Arial" w:hAnsi="Arial" w:cs="Arial"/>
                <w:sz w:val="24"/>
                <w:szCs w:val="24"/>
              </w:rPr>
              <w:t>.........................................................</w:t>
            </w:r>
          </w:p>
          <w:p w14:paraId="3BE05B41" w14:textId="77777777" w:rsidR="005B00F2" w:rsidRPr="003D6AE9" w:rsidRDefault="005B00F2" w:rsidP="006C765D">
            <w:pPr>
              <w:shd w:val="clear" w:color="auto" w:fill="FFFFFF" w:themeFill="background1"/>
              <w:ind w:left="708"/>
              <w:rPr>
                <w:rFonts w:ascii="Arial" w:hAnsi="Arial" w:cs="Arial"/>
                <w:sz w:val="24"/>
                <w:szCs w:val="24"/>
              </w:rPr>
            </w:pPr>
            <w:r w:rsidRPr="003D6AE9">
              <w:rPr>
                <w:rFonts w:ascii="Arial" w:hAnsi="Arial" w:cs="Arial"/>
                <w:sz w:val="24"/>
                <w:szCs w:val="24"/>
              </w:rPr>
              <w:t>(pieczątka oferenta)</w:t>
            </w:r>
          </w:p>
        </w:tc>
        <w:tc>
          <w:tcPr>
            <w:tcW w:w="4165" w:type="dxa"/>
          </w:tcPr>
          <w:p w14:paraId="291992D3" w14:textId="77777777" w:rsidR="005B00F2" w:rsidRPr="003D6AE9" w:rsidRDefault="005B00F2" w:rsidP="006C765D">
            <w:pPr>
              <w:shd w:val="clear" w:color="auto" w:fill="FFFFFF" w:themeFill="background1"/>
              <w:jc w:val="right"/>
              <w:rPr>
                <w:rFonts w:ascii="Arial" w:hAnsi="Arial" w:cs="Arial"/>
                <w:sz w:val="24"/>
                <w:szCs w:val="24"/>
              </w:rPr>
            </w:pPr>
            <w:r w:rsidRPr="003D6AE9">
              <w:rPr>
                <w:rFonts w:ascii="Arial" w:hAnsi="Arial" w:cs="Arial"/>
                <w:sz w:val="24"/>
                <w:szCs w:val="24"/>
              </w:rPr>
              <w:t>Włocławek, ...................... 20</w:t>
            </w:r>
            <w:r w:rsidR="008D6523" w:rsidRPr="003D6AE9">
              <w:rPr>
                <w:rFonts w:ascii="Arial" w:hAnsi="Arial" w:cs="Arial"/>
                <w:sz w:val="24"/>
                <w:szCs w:val="24"/>
              </w:rPr>
              <w:t>21</w:t>
            </w:r>
            <w:r w:rsidRPr="003D6AE9">
              <w:rPr>
                <w:rFonts w:ascii="Arial" w:hAnsi="Arial" w:cs="Arial"/>
                <w:sz w:val="24"/>
                <w:szCs w:val="24"/>
              </w:rPr>
              <w:t xml:space="preserve"> r.</w:t>
            </w:r>
          </w:p>
          <w:p w14:paraId="552263B2" w14:textId="77777777" w:rsidR="005B00F2" w:rsidRPr="003D6AE9" w:rsidRDefault="005B00F2" w:rsidP="006C765D">
            <w:pPr>
              <w:shd w:val="clear" w:color="auto" w:fill="FFFFFF" w:themeFill="background1"/>
              <w:rPr>
                <w:rFonts w:ascii="Arial" w:hAnsi="Arial" w:cs="Arial"/>
                <w:sz w:val="24"/>
                <w:szCs w:val="24"/>
              </w:rPr>
            </w:pPr>
          </w:p>
          <w:p w14:paraId="2357829A" w14:textId="77777777" w:rsidR="005B00F2" w:rsidRPr="003D6AE9" w:rsidRDefault="005B00F2" w:rsidP="006C765D">
            <w:pPr>
              <w:shd w:val="clear" w:color="auto" w:fill="FFFFFF" w:themeFill="background1"/>
              <w:rPr>
                <w:rFonts w:ascii="Arial" w:hAnsi="Arial" w:cs="Arial"/>
                <w:sz w:val="24"/>
                <w:szCs w:val="24"/>
              </w:rPr>
            </w:pPr>
          </w:p>
          <w:p w14:paraId="799CC0F9" w14:textId="77777777" w:rsidR="005B00F2" w:rsidRPr="003D6AE9" w:rsidRDefault="005B00F2" w:rsidP="006C765D">
            <w:pPr>
              <w:shd w:val="clear" w:color="auto" w:fill="FFFFFF" w:themeFill="background1"/>
              <w:rPr>
                <w:rFonts w:ascii="Arial" w:hAnsi="Arial" w:cs="Arial"/>
                <w:sz w:val="24"/>
                <w:szCs w:val="24"/>
              </w:rPr>
            </w:pPr>
          </w:p>
        </w:tc>
      </w:tr>
    </w:tbl>
    <w:p w14:paraId="6A2B749F"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2025EE00" w14:textId="77777777" w:rsidR="005B00F2" w:rsidRPr="003D6AE9" w:rsidRDefault="005B00F2" w:rsidP="006C765D">
      <w:pPr>
        <w:shd w:val="clear" w:color="auto" w:fill="FFFFFF" w:themeFill="background1"/>
        <w:spacing w:after="0" w:line="240" w:lineRule="auto"/>
        <w:jc w:val="center"/>
        <w:rPr>
          <w:rFonts w:ascii="Arial" w:eastAsia="Times New Roman" w:hAnsi="Arial" w:cs="Arial"/>
          <w:b/>
          <w:sz w:val="24"/>
          <w:szCs w:val="24"/>
          <w:lang w:eastAsia="pl-PL"/>
        </w:rPr>
      </w:pPr>
      <w:r w:rsidRPr="003D6AE9">
        <w:rPr>
          <w:rFonts w:ascii="Arial" w:eastAsia="Times New Roman" w:hAnsi="Arial" w:cs="Arial"/>
          <w:b/>
          <w:sz w:val="24"/>
          <w:szCs w:val="24"/>
          <w:lang w:eastAsia="pl-PL"/>
        </w:rPr>
        <w:t>OŚWIADCZENIE OFERENTA</w:t>
      </w:r>
    </w:p>
    <w:p w14:paraId="6A28419A" w14:textId="77777777" w:rsidR="005B00F2" w:rsidRPr="003D6AE9" w:rsidRDefault="005B00F2" w:rsidP="006C765D">
      <w:pPr>
        <w:shd w:val="clear" w:color="auto" w:fill="FFFFFF" w:themeFill="background1"/>
        <w:spacing w:after="0" w:line="240" w:lineRule="auto"/>
        <w:rPr>
          <w:rFonts w:ascii="Arial" w:eastAsia="Times New Roman" w:hAnsi="Arial" w:cs="Arial"/>
          <w:b/>
          <w:sz w:val="24"/>
          <w:szCs w:val="24"/>
          <w:lang w:eastAsia="pl-PL"/>
        </w:rPr>
      </w:pPr>
    </w:p>
    <w:p w14:paraId="2569955A"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5E936074" w14:textId="4262EF79"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W związku z ubieganiem się o powierzenie realizacji zadania publicznego polegającego na organizowaniu i świadczeniu specjalistycznych usług opiekuńczych dla osób z zaburzeniami psychicznymi w miejscu ich zamieszkania, na terenie miasta Włocławek, w okresie od 1 </w:t>
      </w:r>
      <w:r w:rsidR="001E12A4" w:rsidRPr="003D6AE9">
        <w:rPr>
          <w:rFonts w:ascii="Arial" w:eastAsia="Times New Roman" w:hAnsi="Arial" w:cs="Arial"/>
          <w:sz w:val="24"/>
          <w:szCs w:val="24"/>
          <w:lang w:eastAsia="pl-PL"/>
        </w:rPr>
        <w:t>lipca 20</w:t>
      </w:r>
      <w:r w:rsidR="008D6523" w:rsidRPr="003D6AE9">
        <w:rPr>
          <w:rFonts w:ascii="Arial" w:eastAsia="Times New Roman" w:hAnsi="Arial" w:cs="Arial"/>
          <w:sz w:val="24"/>
          <w:szCs w:val="24"/>
          <w:lang w:eastAsia="pl-PL"/>
        </w:rPr>
        <w:t>21</w:t>
      </w:r>
      <w:r w:rsidRPr="003D6AE9">
        <w:rPr>
          <w:rFonts w:ascii="Arial" w:eastAsia="Times New Roman" w:hAnsi="Arial" w:cs="Arial"/>
          <w:sz w:val="24"/>
          <w:szCs w:val="24"/>
          <w:lang w:eastAsia="pl-PL"/>
        </w:rPr>
        <w:t xml:space="preserve"> r. do 30 czerwca 20</w:t>
      </w:r>
      <w:r w:rsidR="001E12A4" w:rsidRPr="003D6AE9">
        <w:rPr>
          <w:rFonts w:ascii="Arial" w:eastAsia="Times New Roman" w:hAnsi="Arial" w:cs="Arial"/>
          <w:sz w:val="24"/>
          <w:szCs w:val="24"/>
          <w:lang w:eastAsia="pl-PL"/>
        </w:rPr>
        <w:t>2</w:t>
      </w:r>
      <w:r w:rsidR="008D6523" w:rsidRPr="003D6AE9">
        <w:rPr>
          <w:rFonts w:ascii="Arial" w:eastAsia="Times New Roman" w:hAnsi="Arial" w:cs="Arial"/>
          <w:sz w:val="24"/>
          <w:szCs w:val="24"/>
          <w:lang w:eastAsia="pl-PL"/>
        </w:rPr>
        <w:t>3</w:t>
      </w:r>
      <w:r w:rsidRPr="003D6AE9">
        <w:rPr>
          <w:rFonts w:ascii="Arial" w:eastAsia="Times New Roman" w:hAnsi="Arial" w:cs="Arial"/>
          <w:sz w:val="24"/>
          <w:szCs w:val="24"/>
          <w:lang w:eastAsia="pl-PL"/>
        </w:rPr>
        <w:t xml:space="preserve"> r. oświadczam/oświadczamy, że oferent </w:t>
      </w:r>
      <w:r w:rsidRPr="003D6AE9">
        <w:rPr>
          <w:rFonts w:ascii="Arial" w:eastAsia="Times New Roman" w:hAnsi="Arial" w:cs="Arial"/>
          <w:i/>
          <w:sz w:val="24"/>
          <w:szCs w:val="24"/>
          <w:lang w:eastAsia="pl-PL"/>
        </w:rPr>
        <w:t>(nazwa)</w:t>
      </w:r>
      <w:r w:rsidRPr="003D6AE9">
        <w:rPr>
          <w:rFonts w:ascii="Arial" w:eastAsia="Times New Roman" w:hAnsi="Arial" w:cs="Arial"/>
          <w:sz w:val="24"/>
          <w:szCs w:val="24"/>
          <w:lang w:eastAsia="pl-PL"/>
        </w:rPr>
        <w:t xml:space="preserve"> ..............................................................:</w:t>
      </w:r>
    </w:p>
    <w:p w14:paraId="56E83C46"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b/>
          <w:sz w:val="24"/>
          <w:szCs w:val="24"/>
          <w:lang w:eastAsia="pl-PL"/>
        </w:rPr>
        <w:t xml:space="preserve"> nie zalega/ zalega</w:t>
      </w:r>
      <w:r w:rsidRPr="003D6AE9">
        <w:rPr>
          <w:rFonts w:ascii="Arial" w:eastAsia="Times New Roman" w:hAnsi="Arial" w:cs="Arial"/>
          <w:b/>
          <w:sz w:val="24"/>
          <w:szCs w:val="24"/>
          <w:vertAlign w:val="superscript"/>
          <w:lang w:eastAsia="pl-PL"/>
        </w:rPr>
        <w:t>1</w:t>
      </w:r>
      <w:r w:rsidRPr="003D6AE9">
        <w:rPr>
          <w:rFonts w:ascii="Arial" w:eastAsia="Times New Roman" w:hAnsi="Arial" w:cs="Arial"/>
          <w:sz w:val="24"/>
          <w:szCs w:val="24"/>
          <w:lang w:eastAsia="pl-PL"/>
        </w:rPr>
        <w:t xml:space="preserve"> z płatnościami na rzecz Gminy Miasto Włocławek,</w:t>
      </w:r>
    </w:p>
    <w:p w14:paraId="265D261E" w14:textId="77777777" w:rsidR="005B00F2" w:rsidRPr="003D6AE9" w:rsidRDefault="005B00F2" w:rsidP="006C765D">
      <w:pPr>
        <w:numPr>
          <w:ilvl w:val="0"/>
          <w:numId w:val="32"/>
        </w:numPr>
        <w:shd w:val="clear" w:color="auto" w:fill="FFFFFF" w:themeFill="background1"/>
        <w:spacing w:after="0" w:line="240" w:lineRule="auto"/>
        <w:contextualSpacing/>
        <w:rPr>
          <w:rFonts w:ascii="Arial" w:eastAsia="Calibri" w:hAnsi="Arial" w:cs="Arial"/>
          <w:sz w:val="24"/>
          <w:szCs w:val="24"/>
        </w:rPr>
      </w:pPr>
      <w:r w:rsidRPr="003D6AE9">
        <w:rPr>
          <w:rFonts w:ascii="Arial" w:eastAsia="Calibri" w:hAnsi="Arial" w:cs="Arial"/>
          <w:b/>
          <w:sz w:val="24"/>
          <w:szCs w:val="24"/>
        </w:rPr>
        <w:t>nie zalega/zalega</w:t>
      </w:r>
      <w:r w:rsidRPr="003D6AE9">
        <w:rPr>
          <w:rFonts w:ascii="Arial" w:eastAsia="Calibri" w:hAnsi="Arial" w:cs="Arial"/>
          <w:b/>
          <w:sz w:val="24"/>
          <w:szCs w:val="24"/>
          <w:vertAlign w:val="superscript"/>
        </w:rPr>
        <w:t>1</w:t>
      </w:r>
      <w:r w:rsidRPr="003D6AE9">
        <w:rPr>
          <w:rFonts w:ascii="Arial" w:eastAsia="Calibri" w:hAnsi="Arial" w:cs="Arial"/>
          <w:sz w:val="24"/>
          <w:szCs w:val="24"/>
        </w:rPr>
        <w:t xml:space="preserve"> z podatkami w Urzędzie Skarbowym,</w:t>
      </w:r>
    </w:p>
    <w:p w14:paraId="5E8C1AD3" w14:textId="77777777" w:rsidR="005B00F2" w:rsidRPr="003D6AE9" w:rsidRDefault="005B00F2" w:rsidP="006C765D">
      <w:pPr>
        <w:numPr>
          <w:ilvl w:val="0"/>
          <w:numId w:val="32"/>
        </w:numPr>
        <w:shd w:val="clear" w:color="auto" w:fill="FFFFFF" w:themeFill="background1"/>
        <w:spacing w:after="0" w:line="240" w:lineRule="auto"/>
        <w:contextualSpacing/>
        <w:rPr>
          <w:rFonts w:ascii="Arial" w:eastAsia="Calibri" w:hAnsi="Arial" w:cs="Arial"/>
          <w:sz w:val="24"/>
          <w:szCs w:val="24"/>
        </w:rPr>
      </w:pPr>
      <w:r w:rsidRPr="003D6AE9">
        <w:rPr>
          <w:rFonts w:ascii="Arial" w:eastAsia="Calibri" w:hAnsi="Arial" w:cs="Arial"/>
          <w:b/>
          <w:sz w:val="24"/>
          <w:szCs w:val="24"/>
        </w:rPr>
        <w:t>nie zalega/zalega</w:t>
      </w:r>
      <w:r w:rsidRPr="003D6AE9">
        <w:rPr>
          <w:rFonts w:ascii="Arial" w:eastAsia="Calibri" w:hAnsi="Arial" w:cs="Arial"/>
          <w:b/>
          <w:sz w:val="24"/>
          <w:szCs w:val="24"/>
          <w:vertAlign w:val="superscript"/>
        </w:rPr>
        <w:t>1</w:t>
      </w:r>
      <w:r w:rsidRPr="003D6AE9">
        <w:rPr>
          <w:rFonts w:ascii="Arial" w:eastAsia="Calibri" w:hAnsi="Arial" w:cs="Arial"/>
          <w:sz w:val="24"/>
          <w:szCs w:val="24"/>
          <w:vertAlign w:val="superscript"/>
        </w:rPr>
        <w:t xml:space="preserve"> </w:t>
      </w:r>
      <w:r w:rsidRPr="003D6AE9">
        <w:rPr>
          <w:rFonts w:ascii="Arial" w:eastAsia="Calibri" w:hAnsi="Arial" w:cs="Arial"/>
          <w:sz w:val="24"/>
          <w:szCs w:val="24"/>
        </w:rPr>
        <w:t>ze składkami na ubezpieczenie społeczne,</w:t>
      </w:r>
    </w:p>
    <w:p w14:paraId="3FEDE6E5" w14:textId="77777777" w:rsidR="005B00F2" w:rsidRPr="003D6AE9" w:rsidRDefault="005B00F2" w:rsidP="006C765D">
      <w:pPr>
        <w:numPr>
          <w:ilvl w:val="0"/>
          <w:numId w:val="32"/>
        </w:numPr>
        <w:shd w:val="clear" w:color="auto" w:fill="FFFFFF" w:themeFill="background1"/>
        <w:spacing w:after="0" w:line="240" w:lineRule="auto"/>
        <w:contextualSpacing/>
        <w:rPr>
          <w:rFonts w:ascii="Arial" w:eastAsia="Calibri" w:hAnsi="Arial" w:cs="Arial"/>
          <w:sz w:val="24"/>
          <w:szCs w:val="24"/>
        </w:rPr>
      </w:pPr>
      <w:r w:rsidRPr="003D6AE9">
        <w:rPr>
          <w:rFonts w:ascii="Arial" w:eastAsia="Calibri" w:hAnsi="Arial" w:cs="Arial"/>
          <w:b/>
          <w:sz w:val="24"/>
          <w:szCs w:val="24"/>
        </w:rPr>
        <w:t>nie zalega/zalega</w:t>
      </w:r>
      <w:r w:rsidRPr="003D6AE9">
        <w:rPr>
          <w:rFonts w:ascii="Arial" w:eastAsia="Calibri" w:hAnsi="Arial" w:cs="Arial"/>
          <w:b/>
          <w:sz w:val="24"/>
          <w:szCs w:val="24"/>
          <w:vertAlign w:val="superscript"/>
        </w:rPr>
        <w:t>1</w:t>
      </w:r>
      <w:r w:rsidRPr="003D6AE9">
        <w:rPr>
          <w:rFonts w:ascii="Arial" w:eastAsia="Calibri" w:hAnsi="Arial" w:cs="Arial"/>
          <w:sz w:val="24"/>
          <w:szCs w:val="24"/>
        </w:rPr>
        <w:t xml:space="preserve"> z płatnościami na rzecz innych podmiotów. </w:t>
      </w:r>
    </w:p>
    <w:p w14:paraId="24BFBBA8"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Ponadto oświadczam/oświadczamy, że wobec oferenta </w:t>
      </w:r>
      <w:r w:rsidRPr="003D6AE9">
        <w:rPr>
          <w:rFonts w:ascii="Arial" w:eastAsia="Times New Roman" w:hAnsi="Arial" w:cs="Arial"/>
          <w:b/>
          <w:sz w:val="24"/>
          <w:szCs w:val="24"/>
          <w:lang w:eastAsia="pl-PL"/>
        </w:rPr>
        <w:t>nie jest/jest</w:t>
      </w:r>
      <w:r w:rsidRPr="003D6AE9">
        <w:rPr>
          <w:rFonts w:ascii="Arial" w:eastAsia="Times New Roman" w:hAnsi="Arial" w:cs="Arial"/>
          <w:b/>
          <w:sz w:val="24"/>
          <w:szCs w:val="24"/>
          <w:vertAlign w:val="superscript"/>
          <w:lang w:eastAsia="pl-PL"/>
        </w:rPr>
        <w:t>1</w:t>
      </w:r>
      <w:r w:rsidRPr="003D6AE9">
        <w:rPr>
          <w:rFonts w:ascii="Arial" w:eastAsia="Times New Roman" w:hAnsi="Arial" w:cs="Arial"/>
          <w:sz w:val="24"/>
          <w:szCs w:val="24"/>
          <w:lang w:eastAsia="pl-PL"/>
        </w:rPr>
        <w:t xml:space="preserve"> prowadzone postępowanie egzekucyjne.</w:t>
      </w:r>
    </w:p>
    <w:p w14:paraId="6A8ED50D" w14:textId="27D3EC54" w:rsidR="005B00F2"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081E0D30" w14:textId="03ECA689" w:rsidR="00135AD5" w:rsidRDefault="00135AD5" w:rsidP="006C765D">
      <w:pPr>
        <w:shd w:val="clear" w:color="auto" w:fill="FFFFFF" w:themeFill="background1"/>
        <w:spacing w:after="0" w:line="240" w:lineRule="auto"/>
        <w:rPr>
          <w:rFonts w:ascii="Arial" w:eastAsia="Times New Roman" w:hAnsi="Arial" w:cs="Arial"/>
          <w:sz w:val="24"/>
          <w:szCs w:val="24"/>
          <w:lang w:eastAsia="pl-PL"/>
        </w:rPr>
      </w:pPr>
    </w:p>
    <w:p w14:paraId="28BD7CCF" w14:textId="393991E9" w:rsidR="00135AD5" w:rsidRDefault="00135AD5" w:rsidP="006C765D">
      <w:pPr>
        <w:shd w:val="clear" w:color="auto" w:fill="FFFFFF" w:themeFill="background1"/>
        <w:spacing w:after="0" w:line="240" w:lineRule="auto"/>
        <w:rPr>
          <w:rFonts w:ascii="Arial" w:eastAsia="Times New Roman" w:hAnsi="Arial" w:cs="Arial"/>
          <w:sz w:val="24"/>
          <w:szCs w:val="24"/>
          <w:lang w:eastAsia="pl-PL"/>
        </w:rPr>
      </w:pPr>
    </w:p>
    <w:p w14:paraId="709F7980" w14:textId="310505E2" w:rsidR="006C765D" w:rsidRDefault="006C765D" w:rsidP="006C765D">
      <w:pPr>
        <w:shd w:val="clear" w:color="auto" w:fill="FFFFFF" w:themeFill="background1"/>
        <w:spacing w:after="0" w:line="240" w:lineRule="auto"/>
        <w:rPr>
          <w:rFonts w:ascii="Arial" w:eastAsia="Times New Roman" w:hAnsi="Arial" w:cs="Arial"/>
          <w:sz w:val="24"/>
          <w:szCs w:val="24"/>
          <w:lang w:eastAsia="pl-PL"/>
        </w:rPr>
      </w:pPr>
    </w:p>
    <w:p w14:paraId="28BF759C" w14:textId="540FB896" w:rsidR="006C765D" w:rsidRDefault="006C765D" w:rsidP="006C765D">
      <w:pPr>
        <w:shd w:val="clear" w:color="auto" w:fill="FFFFFF" w:themeFill="background1"/>
        <w:spacing w:after="0" w:line="240" w:lineRule="auto"/>
        <w:rPr>
          <w:rFonts w:ascii="Arial" w:eastAsia="Times New Roman" w:hAnsi="Arial" w:cs="Arial"/>
          <w:sz w:val="24"/>
          <w:szCs w:val="24"/>
          <w:lang w:eastAsia="pl-PL"/>
        </w:rPr>
      </w:pPr>
    </w:p>
    <w:p w14:paraId="7A29474D" w14:textId="77777777" w:rsidR="006C765D" w:rsidRPr="003D6AE9" w:rsidRDefault="006C765D" w:rsidP="006C765D">
      <w:pPr>
        <w:shd w:val="clear" w:color="auto" w:fill="FFFFFF" w:themeFill="background1"/>
        <w:spacing w:after="0" w:line="240" w:lineRule="auto"/>
        <w:rPr>
          <w:rFonts w:ascii="Arial" w:eastAsia="Times New Roman" w:hAnsi="Arial" w:cs="Arial"/>
          <w:sz w:val="24"/>
          <w:szCs w:val="24"/>
          <w:lang w:eastAsia="pl-PL"/>
        </w:rPr>
      </w:pPr>
    </w:p>
    <w:p w14:paraId="04903655" w14:textId="77777777" w:rsidR="005B00F2" w:rsidRPr="003D6AE9" w:rsidRDefault="005B00F2" w:rsidP="006C765D">
      <w:pPr>
        <w:shd w:val="clear" w:color="auto" w:fill="FFFFFF" w:themeFill="background1"/>
        <w:spacing w:after="0" w:line="240" w:lineRule="auto"/>
        <w:ind w:left="6372"/>
        <w:rPr>
          <w:rFonts w:ascii="Arial" w:eastAsia="Times New Roman" w:hAnsi="Arial" w:cs="Arial"/>
          <w:sz w:val="24"/>
          <w:szCs w:val="24"/>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5351"/>
      </w:tblGrid>
      <w:tr w:rsidR="005B00F2" w:rsidRPr="003D6AE9" w14:paraId="1839677C" w14:textId="77777777" w:rsidTr="00E81547">
        <w:tc>
          <w:tcPr>
            <w:tcW w:w="5211" w:type="dxa"/>
          </w:tcPr>
          <w:p w14:paraId="4B987420" w14:textId="77777777" w:rsidR="005B00F2" w:rsidRDefault="005B00F2" w:rsidP="006C765D">
            <w:pPr>
              <w:shd w:val="clear" w:color="auto" w:fill="FFFFFF" w:themeFill="background1"/>
              <w:ind w:left="708"/>
              <w:rPr>
                <w:rFonts w:ascii="Arial" w:hAnsi="Arial" w:cs="Arial"/>
                <w:sz w:val="24"/>
                <w:szCs w:val="24"/>
              </w:rPr>
            </w:pPr>
            <w:r w:rsidRPr="003D6AE9">
              <w:rPr>
                <w:rFonts w:ascii="Arial" w:hAnsi="Arial" w:cs="Arial"/>
                <w:sz w:val="24"/>
                <w:szCs w:val="24"/>
              </w:rPr>
              <w:t xml:space="preserve"> </w:t>
            </w:r>
          </w:p>
          <w:p w14:paraId="046ADFC0" w14:textId="77777777" w:rsidR="00135AD5" w:rsidRDefault="00135AD5" w:rsidP="006C765D">
            <w:pPr>
              <w:shd w:val="clear" w:color="auto" w:fill="FFFFFF" w:themeFill="background1"/>
              <w:ind w:left="708"/>
              <w:rPr>
                <w:rFonts w:ascii="Arial" w:hAnsi="Arial" w:cs="Arial"/>
                <w:sz w:val="24"/>
                <w:szCs w:val="24"/>
              </w:rPr>
            </w:pPr>
          </w:p>
          <w:p w14:paraId="600795FC" w14:textId="77777777" w:rsidR="00135AD5" w:rsidRDefault="00135AD5" w:rsidP="006C765D">
            <w:pPr>
              <w:shd w:val="clear" w:color="auto" w:fill="FFFFFF" w:themeFill="background1"/>
              <w:ind w:left="708"/>
              <w:rPr>
                <w:rFonts w:ascii="Arial" w:hAnsi="Arial" w:cs="Arial"/>
                <w:sz w:val="24"/>
                <w:szCs w:val="24"/>
              </w:rPr>
            </w:pPr>
          </w:p>
          <w:p w14:paraId="29C76D61" w14:textId="77777777" w:rsidR="00135AD5" w:rsidRDefault="00135AD5" w:rsidP="006C765D">
            <w:pPr>
              <w:shd w:val="clear" w:color="auto" w:fill="FFFFFF" w:themeFill="background1"/>
              <w:ind w:left="708"/>
              <w:rPr>
                <w:rFonts w:ascii="Arial" w:hAnsi="Arial" w:cs="Arial"/>
                <w:sz w:val="24"/>
                <w:szCs w:val="24"/>
              </w:rPr>
            </w:pPr>
          </w:p>
          <w:p w14:paraId="5F74EBF0" w14:textId="77777777" w:rsidR="00135AD5" w:rsidRDefault="00135AD5" w:rsidP="006C765D">
            <w:pPr>
              <w:shd w:val="clear" w:color="auto" w:fill="FFFFFF" w:themeFill="background1"/>
              <w:ind w:left="708"/>
              <w:rPr>
                <w:rFonts w:ascii="Arial" w:hAnsi="Arial" w:cs="Arial"/>
                <w:sz w:val="24"/>
                <w:szCs w:val="24"/>
              </w:rPr>
            </w:pPr>
          </w:p>
          <w:p w14:paraId="56B07078" w14:textId="77777777" w:rsidR="00135AD5" w:rsidRDefault="00135AD5" w:rsidP="006C765D">
            <w:pPr>
              <w:shd w:val="clear" w:color="auto" w:fill="FFFFFF" w:themeFill="background1"/>
              <w:ind w:left="708"/>
              <w:rPr>
                <w:rFonts w:ascii="Arial" w:hAnsi="Arial" w:cs="Arial"/>
                <w:sz w:val="24"/>
                <w:szCs w:val="24"/>
              </w:rPr>
            </w:pPr>
          </w:p>
          <w:p w14:paraId="6DC4B25F" w14:textId="77777777" w:rsidR="00135AD5" w:rsidRDefault="00135AD5" w:rsidP="006C765D">
            <w:pPr>
              <w:shd w:val="clear" w:color="auto" w:fill="FFFFFF" w:themeFill="background1"/>
              <w:ind w:left="708"/>
              <w:rPr>
                <w:rFonts w:ascii="Arial" w:hAnsi="Arial" w:cs="Arial"/>
                <w:sz w:val="24"/>
                <w:szCs w:val="24"/>
              </w:rPr>
            </w:pPr>
          </w:p>
          <w:p w14:paraId="310BAC0B" w14:textId="1CA15BFF" w:rsidR="00135AD5" w:rsidRDefault="00135AD5" w:rsidP="006C765D">
            <w:pPr>
              <w:shd w:val="clear" w:color="auto" w:fill="FFFFFF" w:themeFill="background1"/>
              <w:ind w:left="708"/>
              <w:rPr>
                <w:rFonts w:ascii="Arial" w:hAnsi="Arial" w:cs="Arial"/>
                <w:sz w:val="24"/>
                <w:szCs w:val="24"/>
              </w:rPr>
            </w:pPr>
          </w:p>
          <w:p w14:paraId="75530566" w14:textId="0D030A00" w:rsidR="006C765D" w:rsidRDefault="006C765D" w:rsidP="006C765D">
            <w:pPr>
              <w:shd w:val="clear" w:color="auto" w:fill="FFFFFF" w:themeFill="background1"/>
              <w:ind w:left="708"/>
              <w:rPr>
                <w:rFonts w:ascii="Arial" w:hAnsi="Arial" w:cs="Arial"/>
                <w:sz w:val="24"/>
                <w:szCs w:val="24"/>
              </w:rPr>
            </w:pPr>
          </w:p>
          <w:p w14:paraId="48A363DD" w14:textId="3F3AE229" w:rsidR="006C765D" w:rsidRDefault="006C765D" w:rsidP="006C765D">
            <w:pPr>
              <w:shd w:val="clear" w:color="auto" w:fill="FFFFFF" w:themeFill="background1"/>
              <w:ind w:left="708"/>
              <w:rPr>
                <w:rFonts w:ascii="Arial" w:hAnsi="Arial" w:cs="Arial"/>
                <w:sz w:val="24"/>
                <w:szCs w:val="24"/>
              </w:rPr>
            </w:pPr>
          </w:p>
          <w:p w14:paraId="510326AB" w14:textId="77777777" w:rsidR="006C765D" w:rsidRDefault="006C765D" w:rsidP="006C765D">
            <w:pPr>
              <w:shd w:val="clear" w:color="auto" w:fill="FFFFFF" w:themeFill="background1"/>
              <w:ind w:left="708"/>
              <w:rPr>
                <w:rFonts w:ascii="Arial" w:hAnsi="Arial" w:cs="Arial"/>
                <w:sz w:val="24"/>
                <w:szCs w:val="24"/>
              </w:rPr>
            </w:pPr>
          </w:p>
          <w:p w14:paraId="2B810FDB" w14:textId="2DFBD448" w:rsidR="00135AD5" w:rsidRPr="003D6AE9" w:rsidRDefault="00135AD5" w:rsidP="006C765D">
            <w:pPr>
              <w:shd w:val="clear" w:color="auto" w:fill="FFFFFF" w:themeFill="background1"/>
              <w:ind w:left="708"/>
              <w:rPr>
                <w:rFonts w:ascii="Arial" w:hAnsi="Arial" w:cs="Arial"/>
                <w:sz w:val="24"/>
                <w:szCs w:val="24"/>
              </w:rPr>
            </w:pPr>
          </w:p>
        </w:tc>
        <w:tc>
          <w:tcPr>
            <w:tcW w:w="4283" w:type="dxa"/>
          </w:tcPr>
          <w:p w14:paraId="114A0826" w14:textId="77777777" w:rsidR="005B00F2" w:rsidRPr="003D6AE9" w:rsidRDefault="005B00F2" w:rsidP="006C765D">
            <w:pPr>
              <w:shd w:val="clear" w:color="auto" w:fill="FFFFFF" w:themeFill="background1"/>
              <w:rPr>
                <w:rFonts w:ascii="Arial" w:hAnsi="Arial" w:cs="Arial"/>
                <w:sz w:val="24"/>
                <w:szCs w:val="24"/>
              </w:rPr>
            </w:pPr>
            <w:r w:rsidRPr="003D6AE9">
              <w:rPr>
                <w:rFonts w:ascii="Arial" w:hAnsi="Arial" w:cs="Arial"/>
                <w:sz w:val="24"/>
                <w:szCs w:val="24"/>
              </w:rPr>
              <w:t>.............................................................................</w:t>
            </w:r>
          </w:p>
          <w:p w14:paraId="60274722" w14:textId="77777777" w:rsidR="005B00F2" w:rsidRPr="003D6AE9" w:rsidRDefault="005B00F2" w:rsidP="006C765D">
            <w:pPr>
              <w:shd w:val="clear" w:color="auto" w:fill="FFFFFF" w:themeFill="background1"/>
              <w:rPr>
                <w:rFonts w:ascii="Arial" w:hAnsi="Arial" w:cs="Arial"/>
                <w:sz w:val="24"/>
                <w:szCs w:val="24"/>
              </w:rPr>
            </w:pPr>
            <w:r w:rsidRPr="003D6AE9">
              <w:rPr>
                <w:rFonts w:ascii="Arial" w:hAnsi="Arial" w:cs="Arial"/>
                <w:sz w:val="24"/>
                <w:szCs w:val="24"/>
              </w:rPr>
              <w:t>(podpisy osób upoważnionych do reprezentowania oferenta)</w:t>
            </w:r>
            <w:r w:rsidRPr="003D6AE9">
              <w:rPr>
                <w:rFonts w:ascii="Arial" w:hAnsi="Arial" w:cs="Arial"/>
                <w:sz w:val="24"/>
                <w:szCs w:val="24"/>
                <w:vertAlign w:val="superscript"/>
              </w:rPr>
              <w:t>2</w:t>
            </w:r>
          </w:p>
          <w:p w14:paraId="5DE0DF6E" w14:textId="77777777" w:rsidR="005B00F2" w:rsidRPr="003D6AE9" w:rsidRDefault="005B00F2" w:rsidP="006C765D">
            <w:pPr>
              <w:shd w:val="clear" w:color="auto" w:fill="FFFFFF" w:themeFill="background1"/>
              <w:rPr>
                <w:rFonts w:ascii="Arial" w:hAnsi="Arial" w:cs="Arial"/>
                <w:sz w:val="24"/>
                <w:szCs w:val="24"/>
              </w:rPr>
            </w:pPr>
          </w:p>
          <w:p w14:paraId="16E87760" w14:textId="77777777" w:rsidR="005B00F2" w:rsidRPr="003D6AE9" w:rsidRDefault="005B00F2" w:rsidP="006C765D">
            <w:pPr>
              <w:shd w:val="clear" w:color="auto" w:fill="FFFFFF" w:themeFill="background1"/>
              <w:rPr>
                <w:rFonts w:ascii="Arial" w:hAnsi="Arial" w:cs="Arial"/>
                <w:sz w:val="24"/>
                <w:szCs w:val="24"/>
              </w:rPr>
            </w:pPr>
          </w:p>
          <w:p w14:paraId="6F384D61" w14:textId="77777777" w:rsidR="005B00F2" w:rsidRPr="003D6AE9" w:rsidRDefault="005B00F2" w:rsidP="006C765D">
            <w:pPr>
              <w:shd w:val="clear" w:color="auto" w:fill="FFFFFF" w:themeFill="background1"/>
              <w:rPr>
                <w:rFonts w:ascii="Arial" w:hAnsi="Arial" w:cs="Arial"/>
                <w:sz w:val="24"/>
                <w:szCs w:val="24"/>
              </w:rPr>
            </w:pPr>
          </w:p>
          <w:p w14:paraId="5DFD6238" w14:textId="77777777" w:rsidR="005B00F2" w:rsidRPr="003D6AE9" w:rsidRDefault="005B00F2" w:rsidP="006C765D">
            <w:pPr>
              <w:shd w:val="clear" w:color="auto" w:fill="FFFFFF" w:themeFill="background1"/>
              <w:rPr>
                <w:rFonts w:ascii="Arial" w:hAnsi="Arial" w:cs="Arial"/>
                <w:sz w:val="24"/>
                <w:szCs w:val="24"/>
              </w:rPr>
            </w:pPr>
          </w:p>
          <w:p w14:paraId="5CADF268" w14:textId="77777777" w:rsidR="005B00F2" w:rsidRPr="003D6AE9" w:rsidRDefault="005B00F2" w:rsidP="006C765D">
            <w:pPr>
              <w:shd w:val="clear" w:color="auto" w:fill="FFFFFF" w:themeFill="background1"/>
              <w:rPr>
                <w:rFonts w:ascii="Arial" w:hAnsi="Arial" w:cs="Arial"/>
                <w:sz w:val="24"/>
                <w:szCs w:val="24"/>
              </w:rPr>
            </w:pPr>
          </w:p>
        </w:tc>
      </w:tr>
    </w:tbl>
    <w:p w14:paraId="6D43C281" w14:textId="61C24745"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___________________</w:t>
      </w:r>
      <w:r w:rsidR="00046D70">
        <w:rPr>
          <w:rFonts w:ascii="Arial" w:eastAsia="Times New Roman" w:hAnsi="Arial" w:cs="Arial"/>
          <w:sz w:val="24"/>
          <w:szCs w:val="24"/>
          <w:lang w:eastAsia="pl-PL"/>
        </w:rPr>
        <w:t xml:space="preserve"> </w:t>
      </w:r>
      <w:r w:rsidRPr="003D6AE9">
        <w:rPr>
          <w:rFonts w:ascii="Arial" w:eastAsia="Times New Roman" w:hAnsi="Arial" w:cs="Arial"/>
          <w:sz w:val="24"/>
          <w:szCs w:val="24"/>
          <w:lang w:eastAsia="pl-PL"/>
        </w:rPr>
        <w:t xml:space="preserve"> </w:t>
      </w:r>
    </w:p>
    <w:p w14:paraId="5B89D37C"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vertAlign w:val="superscript"/>
          <w:lang w:eastAsia="pl-PL"/>
        </w:rPr>
        <w:t>1</w:t>
      </w:r>
      <w:r w:rsidRPr="003D6AE9">
        <w:rPr>
          <w:rFonts w:ascii="Arial" w:eastAsia="Times New Roman" w:hAnsi="Arial" w:cs="Arial"/>
          <w:sz w:val="24"/>
          <w:szCs w:val="24"/>
          <w:lang w:eastAsia="pl-PL"/>
        </w:rPr>
        <w:t>niepotrzebne skreślić lub usunąć</w:t>
      </w:r>
    </w:p>
    <w:p w14:paraId="5183295E"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vertAlign w:val="superscript"/>
          <w:lang w:eastAsia="pl-PL"/>
        </w:rPr>
        <w:lastRenderedPageBreak/>
        <w:t xml:space="preserve">2 </w:t>
      </w:r>
      <w:r w:rsidRPr="003D6AE9">
        <w:rPr>
          <w:rFonts w:ascii="Arial" w:eastAsia="Times New Roman" w:hAnsi="Arial" w:cs="Arial"/>
          <w:sz w:val="24"/>
          <w:szCs w:val="24"/>
          <w:lang w:eastAsia="pl-PL"/>
        </w:rPr>
        <w:t xml:space="preserve">w przypadku braku pieczęci imiennych, należy złożyć czytelny podpis oraz wpisać pełnioną funkcję </w:t>
      </w:r>
    </w:p>
    <w:p w14:paraId="2FD6D583" w14:textId="77777777" w:rsidR="005B00F2" w:rsidRPr="003D6AE9" w:rsidRDefault="005B00F2" w:rsidP="006C765D">
      <w:pPr>
        <w:shd w:val="clear" w:color="auto" w:fill="FFFFFF" w:themeFill="background1"/>
        <w:spacing w:after="0" w:line="360" w:lineRule="auto"/>
        <w:ind w:left="6381"/>
        <w:rPr>
          <w:rFonts w:ascii="Arial" w:eastAsia="Times New Roman" w:hAnsi="Arial" w:cs="Arial"/>
          <w:sz w:val="24"/>
          <w:szCs w:val="24"/>
          <w:lang w:eastAsia="pl-PL"/>
        </w:rPr>
      </w:pPr>
    </w:p>
    <w:p w14:paraId="5E7075C0" w14:textId="0F9F59EC" w:rsidR="005B00F2" w:rsidRPr="003D6AE9" w:rsidRDefault="005B00F2" w:rsidP="006C765D">
      <w:pPr>
        <w:shd w:val="clear" w:color="auto" w:fill="FFFFFF" w:themeFill="background1"/>
        <w:spacing w:after="0" w:line="240" w:lineRule="auto"/>
        <w:ind w:left="4956" w:firstLine="708"/>
        <w:rPr>
          <w:rFonts w:ascii="Arial" w:eastAsia="Times New Roman" w:hAnsi="Arial" w:cs="Arial"/>
          <w:sz w:val="24"/>
          <w:szCs w:val="24"/>
          <w:lang w:eastAsia="pl-PL"/>
        </w:rPr>
      </w:pPr>
      <w:r w:rsidRPr="003D6AE9">
        <w:rPr>
          <w:rFonts w:ascii="Arial" w:eastAsia="Times New Roman" w:hAnsi="Arial" w:cs="Arial"/>
          <w:sz w:val="24"/>
          <w:szCs w:val="24"/>
          <w:lang w:eastAsia="pl-PL"/>
        </w:rPr>
        <w:br w:type="page"/>
      </w:r>
      <w:r w:rsidRPr="003D6AE9">
        <w:rPr>
          <w:rFonts w:ascii="Arial" w:eastAsia="Times New Roman" w:hAnsi="Arial" w:cs="Arial"/>
          <w:sz w:val="24"/>
          <w:szCs w:val="24"/>
          <w:lang w:eastAsia="pl-PL"/>
        </w:rPr>
        <w:lastRenderedPageBreak/>
        <w:t xml:space="preserve">Załącznik nr 5 do Zarządzenia Nr </w:t>
      </w:r>
      <w:r w:rsidR="000C736C">
        <w:rPr>
          <w:rFonts w:ascii="Arial" w:eastAsia="Times New Roman" w:hAnsi="Arial" w:cs="Arial"/>
          <w:sz w:val="24"/>
          <w:szCs w:val="24"/>
          <w:lang w:eastAsia="pl-PL"/>
        </w:rPr>
        <w:t>205/2021</w:t>
      </w:r>
    </w:p>
    <w:p w14:paraId="1B623DF7" w14:textId="77777777" w:rsidR="005B00F2" w:rsidRPr="003D6AE9" w:rsidRDefault="005B00F2" w:rsidP="006C765D">
      <w:pPr>
        <w:shd w:val="clear" w:color="auto" w:fill="FFFFFF" w:themeFill="background1"/>
        <w:spacing w:after="0" w:line="240" w:lineRule="auto"/>
        <w:ind w:left="4956" w:firstLine="708"/>
        <w:rPr>
          <w:rFonts w:ascii="Arial" w:eastAsia="Times New Roman" w:hAnsi="Arial" w:cs="Arial"/>
          <w:sz w:val="24"/>
          <w:szCs w:val="24"/>
          <w:lang w:eastAsia="pl-PL"/>
        </w:rPr>
      </w:pPr>
      <w:r w:rsidRPr="003D6AE9">
        <w:rPr>
          <w:rFonts w:ascii="Arial" w:eastAsia="Times New Roman" w:hAnsi="Arial" w:cs="Arial"/>
          <w:sz w:val="24"/>
          <w:szCs w:val="24"/>
          <w:lang w:eastAsia="pl-PL"/>
        </w:rPr>
        <w:t>Prezydenta Miasta Włocławek</w:t>
      </w:r>
    </w:p>
    <w:p w14:paraId="22EFDFD5" w14:textId="71CC50FF" w:rsidR="005B00F2" w:rsidRPr="003D6AE9" w:rsidRDefault="005B00F2" w:rsidP="006C765D">
      <w:pPr>
        <w:shd w:val="clear" w:color="auto" w:fill="FFFFFF" w:themeFill="background1"/>
        <w:spacing w:after="0" w:line="240" w:lineRule="auto"/>
        <w:ind w:left="4956" w:firstLine="708"/>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 dnia </w:t>
      </w:r>
      <w:r w:rsidR="000C736C">
        <w:rPr>
          <w:rFonts w:ascii="Arial" w:eastAsia="Times New Roman" w:hAnsi="Arial" w:cs="Arial"/>
          <w:sz w:val="24"/>
          <w:szCs w:val="24"/>
          <w:lang w:eastAsia="pl-PL"/>
        </w:rPr>
        <w:t>21 maja 2021r.</w:t>
      </w:r>
    </w:p>
    <w:p w14:paraId="676AC392" w14:textId="77777777" w:rsidR="005B00F2" w:rsidRPr="003D6AE9" w:rsidRDefault="005B00F2" w:rsidP="006C765D">
      <w:pPr>
        <w:shd w:val="clear" w:color="auto" w:fill="FFFFFF" w:themeFill="background1"/>
        <w:spacing w:after="0" w:line="360" w:lineRule="auto"/>
        <w:ind w:left="6381"/>
        <w:rPr>
          <w:rFonts w:ascii="Arial" w:eastAsia="Times New Roman" w:hAnsi="Arial" w:cs="Arial"/>
          <w:sz w:val="24"/>
          <w:szCs w:val="24"/>
          <w:lang w:eastAsia="pl-PL"/>
        </w:rPr>
      </w:pPr>
    </w:p>
    <w:p w14:paraId="05DDA60A" w14:textId="77777777" w:rsidR="005B00F2" w:rsidRPr="003D6AE9" w:rsidRDefault="005B00F2" w:rsidP="006C765D">
      <w:pPr>
        <w:shd w:val="clear" w:color="auto" w:fill="FFFFFF" w:themeFill="background1"/>
        <w:spacing w:after="0" w:line="36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w:t>
      </w:r>
    </w:p>
    <w:p w14:paraId="4D1C238A" w14:textId="2891EFDF" w:rsidR="005B00F2" w:rsidRDefault="00046D70" w:rsidP="006C765D">
      <w:pPr>
        <w:shd w:val="clear" w:color="auto" w:fill="FFFFFF" w:themeFill="background1"/>
        <w:spacing w:after="0" w:line="360"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  </w:t>
      </w:r>
      <w:r w:rsidR="005B00F2" w:rsidRPr="003D6AE9">
        <w:rPr>
          <w:rFonts w:ascii="Arial" w:eastAsia="Times New Roman" w:hAnsi="Arial" w:cs="Arial"/>
          <w:sz w:val="24"/>
          <w:szCs w:val="24"/>
          <w:lang w:eastAsia="pl-PL"/>
        </w:rPr>
        <w:t>pieczątka nagłówkowa</w:t>
      </w:r>
    </w:p>
    <w:p w14:paraId="6D127FA9" w14:textId="77777777" w:rsidR="006C765D" w:rsidRPr="003D6AE9" w:rsidRDefault="006C765D" w:rsidP="006C765D">
      <w:pPr>
        <w:shd w:val="clear" w:color="auto" w:fill="FFFFFF" w:themeFill="background1"/>
        <w:spacing w:after="0" w:line="360" w:lineRule="auto"/>
        <w:rPr>
          <w:rFonts w:ascii="Arial" w:eastAsia="Times New Roman" w:hAnsi="Arial" w:cs="Arial"/>
          <w:sz w:val="24"/>
          <w:szCs w:val="24"/>
          <w:lang w:eastAsia="pl-PL"/>
        </w:rPr>
      </w:pPr>
    </w:p>
    <w:p w14:paraId="214FD28C" w14:textId="79B8655C" w:rsidR="005B00F2" w:rsidRPr="003D6AE9" w:rsidRDefault="005B00F2" w:rsidP="006C765D">
      <w:pPr>
        <w:shd w:val="clear" w:color="auto" w:fill="FFFFFF" w:themeFill="background1"/>
        <w:spacing w:after="0" w:line="240" w:lineRule="auto"/>
        <w:jc w:val="center"/>
        <w:rPr>
          <w:rFonts w:ascii="Arial" w:eastAsia="Times New Roman" w:hAnsi="Arial" w:cs="Arial"/>
          <w:iCs/>
          <w:sz w:val="24"/>
          <w:szCs w:val="24"/>
          <w:lang w:eastAsia="pl-PL"/>
        </w:rPr>
      </w:pPr>
      <w:r w:rsidRPr="003D6AE9">
        <w:rPr>
          <w:rFonts w:ascii="Arial" w:eastAsia="Times New Roman" w:hAnsi="Arial" w:cs="Arial"/>
          <w:sz w:val="24"/>
          <w:szCs w:val="24"/>
          <w:lang w:eastAsia="pl-PL"/>
        </w:rPr>
        <w:t xml:space="preserve">Wykaz osób, które będą uczestniczyły w realizacji zadania </w:t>
      </w:r>
      <w:r w:rsidRPr="003D6AE9">
        <w:rPr>
          <w:rFonts w:ascii="Arial" w:eastAsia="Times New Roman" w:hAnsi="Arial" w:cs="Arial"/>
          <w:iCs/>
          <w:sz w:val="24"/>
          <w:szCs w:val="24"/>
          <w:lang w:eastAsia="pl-PL"/>
        </w:rPr>
        <w:t xml:space="preserve">publicznego z zakresu pomocy społecznej polegającego na organizowaniu i świadczeniu specjalistycznych usług opiekuńczych dla osób z zaburzeniami psychicznymi w miejscu ich zamieszkania, na terenie miasta Włocławek, w okresie od 1 </w:t>
      </w:r>
      <w:r w:rsidR="001E12A4" w:rsidRPr="003D6AE9">
        <w:rPr>
          <w:rFonts w:ascii="Arial" w:eastAsia="Times New Roman" w:hAnsi="Arial" w:cs="Arial"/>
          <w:iCs/>
          <w:sz w:val="24"/>
          <w:szCs w:val="24"/>
          <w:lang w:eastAsia="pl-PL"/>
        </w:rPr>
        <w:t>lipca</w:t>
      </w:r>
      <w:r w:rsidRPr="003D6AE9">
        <w:rPr>
          <w:rFonts w:ascii="Arial" w:eastAsia="Times New Roman" w:hAnsi="Arial" w:cs="Arial"/>
          <w:iCs/>
          <w:sz w:val="24"/>
          <w:szCs w:val="24"/>
          <w:lang w:eastAsia="pl-PL"/>
        </w:rPr>
        <w:t xml:space="preserve"> 20</w:t>
      </w:r>
      <w:r w:rsidR="008D6523" w:rsidRPr="003D6AE9">
        <w:rPr>
          <w:rFonts w:ascii="Arial" w:eastAsia="Times New Roman" w:hAnsi="Arial" w:cs="Arial"/>
          <w:iCs/>
          <w:sz w:val="24"/>
          <w:szCs w:val="24"/>
          <w:lang w:eastAsia="pl-PL"/>
        </w:rPr>
        <w:t>21</w:t>
      </w:r>
      <w:r w:rsidRPr="003D6AE9">
        <w:rPr>
          <w:rFonts w:ascii="Arial" w:eastAsia="Times New Roman" w:hAnsi="Arial" w:cs="Arial"/>
          <w:iCs/>
          <w:sz w:val="24"/>
          <w:szCs w:val="24"/>
          <w:lang w:eastAsia="pl-PL"/>
        </w:rPr>
        <w:t xml:space="preserve"> r. do 30 czerwca 20</w:t>
      </w:r>
      <w:r w:rsidR="001E12A4" w:rsidRPr="003D6AE9">
        <w:rPr>
          <w:rFonts w:ascii="Arial" w:eastAsia="Times New Roman" w:hAnsi="Arial" w:cs="Arial"/>
          <w:iCs/>
          <w:sz w:val="24"/>
          <w:szCs w:val="24"/>
          <w:lang w:eastAsia="pl-PL"/>
        </w:rPr>
        <w:t>2</w:t>
      </w:r>
      <w:r w:rsidR="008D6523" w:rsidRPr="003D6AE9">
        <w:rPr>
          <w:rFonts w:ascii="Arial" w:eastAsia="Times New Roman" w:hAnsi="Arial" w:cs="Arial"/>
          <w:iCs/>
          <w:sz w:val="24"/>
          <w:szCs w:val="24"/>
          <w:lang w:eastAsia="pl-PL"/>
        </w:rPr>
        <w:t>3</w:t>
      </w:r>
      <w:r w:rsidRPr="003D6AE9">
        <w:rPr>
          <w:rFonts w:ascii="Arial" w:eastAsia="Times New Roman" w:hAnsi="Arial" w:cs="Arial"/>
          <w:iCs/>
          <w:sz w:val="24"/>
          <w:szCs w:val="24"/>
          <w:lang w:eastAsia="pl-PL"/>
        </w:rPr>
        <w:t xml:space="preserve"> r.</w:t>
      </w:r>
    </w:p>
    <w:p w14:paraId="3B8939C6" w14:textId="1FBD7F32" w:rsidR="005B00F2" w:rsidRPr="00135AD5" w:rsidRDefault="005B00F2" w:rsidP="006C765D">
      <w:pPr>
        <w:shd w:val="clear" w:color="auto" w:fill="FFFFFF" w:themeFill="background1"/>
        <w:spacing w:after="0" w:line="240" w:lineRule="auto"/>
        <w:rPr>
          <w:rFonts w:ascii="Arial" w:eastAsia="Times New Roman" w:hAnsi="Arial" w:cs="Arial"/>
          <w:iCs/>
          <w:sz w:val="24"/>
          <w:szCs w:val="24"/>
          <w:lang w:eastAsia="pl-PL"/>
        </w:rPr>
      </w:pPr>
      <w:r w:rsidRPr="003D6AE9">
        <w:rPr>
          <w:rFonts w:ascii="Arial" w:eastAsia="Times New Roman" w:hAnsi="Arial" w:cs="Arial"/>
          <w:iCs/>
          <w:sz w:val="24"/>
          <w:szCs w:val="24"/>
          <w:lang w:eastAsia="pl-PL"/>
        </w:rPr>
        <w:t>I.</w:t>
      </w:r>
      <w:r w:rsidR="006C765D">
        <w:rPr>
          <w:rFonts w:ascii="Arial" w:eastAsia="Times New Roman" w:hAnsi="Arial" w:cs="Arial"/>
          <w:iCs/>
          <w:sz w:val="24"/>
          <w:szCs w:val="24"/>
          <w:lang w:eastAsia="pl-PL"/>
        </w:rPr>
        <w:t xml:space="preserve"> </w:t>
      </w:r>
      <w:r w:rsidRPr="003D6AE9">
        <w:rPr>
          <w:rFonts w:ascii="Arial" w:eastAsia="Times New Roman" w:hAnsi="Arial" w:cs="Arial"/>
          <w:iCs/>
          <w:sz w:val="24"/>
          <w:szCs w:val="24"/>
          <w:lang w:eastAsia="pl-PL"/>
        </w:rPr>
        <w:t>Koordynator usług:</w:t>
      </w:r>
    </w:p>
    <w:tbl>
      <w:tblPr>
        <w:tblStyle w:val="Tabela-Siatka"/>
        <w:tblW w:w="0" w:type="auto"/>
        <w:tblLook w:val="04A0" w:firstRow="1" w:lastRow="0" w:firstColumn="1" w:lastColumn="0" w:noHBand="0" w:noVBand="1"/>
      </w:tblPr>
      <w:tblGrid>
        <w:gridCol w:w="3164"/>
        <w:gridCol w:w="3165"/>
        <w:gridCol w:w="3165"/>
      </w:tblGrid>
      <w:tr w:rsidR="005B00F2" w:rsidRPr="003D6AE9" w14:paraId="1C8FB2C7" w14:textId="77777777" w:rsidTr="00E81547">
        <w:trPr>
          <w:trHeight w:val="567"/>
        </w:trPr>
        <w:tc>
          <w:tcPr>
            <w:tcW w:w="3164" w:type="dxa"/>
          </w:tcPr>
          <w:p w14:paraId="1A7A3E38" w14:textId="77777777" w:rsidR="005B00F2" w:rsidRPr="003D6AE9" w:rsidRDefault="005B00F2" w:rsidP="006C765D">
            <w:pPr>
              <w:shd w:val="clear" w:color="auto" w:fill="FFFFFF" w:themeFill="background1"/>
              <w:rPr>
                <w:rFonts w:ascii="Arial" w:hAnsi="Arial" w:cs="Arial"/>
                <w:sz w:val="24"/>
                <w:szCs w:val="24"/>
              </w:rPr>
            </w:pPr>
            <w:r w:rsidRPr="003D6AE9">
              <w:rPr>
                <w:rFonts w:ascii="Arial" w:hAnsi="Arial" w:cs="Arial"/>
                <w:sz w:val="24"/>
                <w:szCs w:val="24"/>
              </w:rPr>
              <w:t xml:space="preserve">Imię i nazwisko </w:t>
            </w:r>
          </w:p>
        </w:tc>
        <w:tc>
          <w:tcPr>
            <w:tcW w:w="3165" w:type="dxa"/>
          </w:tcPr>
          <w:p w14:paraId="5EB1A34A" w14:textId="77777777" w:rsidR="005B00F2" w:rsidRPr="003D6AE9" w:rsidRDefault="005B00F2" w:rsidP="006C765D">
            <w:pPr>
              <w:shd w:val="clear" w:color="auto" w:fill="FFFFFF" w:themeFill="background1"/>
              <w:rPr>
                <w:rFonts w:ascii="Arial" w:hAnsi="Arial" w:cs="Arial"/>
                <w:sz w:val="24"/>
                <w:szCs w:val="24"/>
              </w:rPr>
            </w:pPr>
            <w:r w:rsidRPr="003D6AE9">
              <w:rPr>
                <w:rFonts w:ascii="Arial" w:hAnsi="Arial" w:cs="Arial"/>
                <w:sz w:val="24"/>
                <w:szCs w:val="24"/>
              </w:rPr>
              <w:t>Kwalifikacje zawodowe</w:t>
            </w:r>
          </w:p>
        </w:tc>
        <w:tc>
          <w:tcPr>
            <w:tcW w:w="3165" w:type="dxa"/>
          </w:tcPr>
          <w:p w14:paraId="5FD22985" w14:textId="77777777" w:rsidR="005B00F2" w:rsidRPr="003D6AE9" w:rsidRDefault="005B00F2" w:rsidP="006C765D">
            <w:pPr>
              <w:shd w:val="clear" w:color="auto" w:fill="FFFFFF" w:themeFill="background1"/>
              <w:rPr>
                <w:rFonts w:ascii="Arial" w:hAnsi="Arial" w:cs="Arial"/>
                <w:sz w:val="24"/>
                <w:szCs w:val="24"/>
              </w:rPr>
            </w:pPr>
            <w:r w:rsidRPr="003D6AE9">
              <w:rPr>
                <w:rFonts w:ascii="Arial" w:hAnsi="Arial" w:cs="Arial"/>
                <w:sz w:val="24"/>
                <w:szCs w:val="24"/>
              </w:rPr>
              <w:t>Staż pracy</w:t>
            </w:r>
          </w:p>
        </w:tc>
      </w:tr>
      <w:tr w:rsidR="005B00F2" w:rsidRPr="003D6AE9" w14:paraId="2A6ADD08" w14:textId="77777777" w:rsidTr="00E81547">
        <w:trPr>
          <w:trHeight w:val="567"/>
        </w:trPr>
        <w:tc>
          <w:tcPr>
            <w:tcW w:w="3164" w:type="dxa"/>
          </w:tcPr>
          <w:p w14:paraId="4FCA3F81" w14:textId="77777777" w:rsidR="005B00F2" w:rsidRPr="003D6AE9" w:rsidRDefault="005B00F2" w:rsidP="006C765D">
            <w:pPr>
              <w:shd w:val="clear" w:color="auto" w:fill="FFFFFF" w:themeFill="background1"/>
              <w:rPr>
                <w:rFonts w:ascii="Arial" w:hAnsi="Arial" w:cs="Arial"/>
                <w:sz w:val="24"/>
                <w:szCs w:val="24"/>
              </w:rPr>
            </w:pPr>
          </w:p>
        </w:tc>
        <w:tc>
          <w:tcPr>
            <w:tcW w:w="3165" w:type="dxa"/>
          </w:tcPr>
          <w:p w14:paraId="1CF30F15" w14:textId="77777777" w:rsidR="005B00F2" w:rsidRPr="003D6AE9" w:rsidRDefault="005B00F2" w:rsidP="006C765D">
            <w:pPr>
              <w:shd w:val="clear" w:color="auto" w:fill="FFFFFF" w:themeFill="background1"/>
              <w:rPr>
                <w:rFonts w:ascii="Arial" w:hAnsi="Arial" w:cs="Arial"/>
                <w:sz w:val="24"/>
                <w:szCs w:val="24"/>
              </w:rPr>
            </w:pPr>
          </w:p>
        </w:tc>
        <w:tc>
          <w:tcPr>
            <w:tcW w:w="3165" w:type="dxa"/>
          </w:tcPr>
          <w:p w14:paraId="33965C97" w14:textId="77777777" w:rsidR="005B00F2" w:rsidRPr="003D6AE9" w:rsidRDefault="005B00F2" w:rsidP="006C765D">
            <w:pPr>
              <w:shd w:val="clear" w:color="auto" w:fill="FFFFFF" w:themeFill="background1"/>
              <w:rPr>
                <w:rFonts w:ascii="Arial" w:hAnsi="Arial" w:cs="Arial"/>
                <w:sz w:val="24"/>
                <w:szCs w:val="24"/>
              </w:rPr>
            </w:pPr>
          </w:p>
        </w:tc>
      </w:tr>
    </w:tbl>
    <w:p w14:paraId="60AE3D04"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01C062ED" w14:textId="6767D5D6"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iCs/>
          <w:sz w:val="24"/>
          <w:szCs w:val="24"/>
          <w:lang w:eastAsia="pl-PL"/>
        </w:rPr>
        <w:t>II.</w:t>
      </w:r>
      <w:r w:rsidR="006C765D" w:rsidRPr="003D6AE9">
        <w:rPr>
          <w:rFonts w:ascii="Arial" w:eastAsia="Times New Roman" w:hAnsi="Arial" w:cs="Arial"/>
          <w:iCs/>
          <w:sz w:val="24"/>
          <w:szCs w:val="24"/>
          <w:lang w:eastAsia="pl-PL"/>
        </w:rPr>
        <w:t xml:space="preserve"> </w:t>
      </w:r>
      <w:r w:rsidRPr="003D6AE9">
        <w:rPr>
          <w:rFonts w:ascii="Arial" w:eastAsia="Times New Roman" w:hAnsi="Arial" w:cs="Arial"/>
          <w:iCs/>
          <w:sz w:val="24"/>
          <w:szCs w:val="24"/>
          <w:lang w:eastAsia="pl-PL"/>
        </w:rPr>
        <w:t>Osoby świadczące usługi opiekuńcze:</w:t>
      </w:r>
    </w:p>
    <w:tbl>
      <w:tblPr>
        <w:tblStyle w:val="Tabela-Siatka"/>
        <w:tblW w:w="0" w:type="auto"/>
        <w:tblLayout w:type="fixed"/>
        <w:tblLook w:val="0020" w:firstRow="1" w:lastRow="0" w:firstColumn="0" w:lastColumn="0" w:noHBand="0" w:noVBand="0"/>
      </w:tblPr>
      <w:tblGrid>
        <w:gridCol w:w="568"/>
        <w:gridCol w:w="3685"/>
        <w:gridCol w:w="1771"/>
        <w:gridCol w:w="1771"/>
        <w:gridCol w:w="1771"/>
      </w:tblGrid>
      <w:tr w:rsidR="005B00F2" w:rsidRPr="003D6AE9" w14:paraId="0B4ADEA9" w14:textId="77777777" w:rsidTr="00E81547">
        <w:trPr>
          <w:trHeight w:val="570"/>
        </w:trPr>
        <w:tc>
          <w:tcPr>
            <w:tcW w:w="568" w:type="dxa"/>
          </w:tcPr>
          <w:p w14:paraId="4C9FBD6B" w14:textId="77777777" w:rsidR="005B00F2" w:rsidRPr="003D6AE9" w:rsidRDefault="005B00F2" w:rsidP="006C765D">
            <w:pPr>
              <w:shd w:val="clear" w:color="auto" w:fill="FFFFFF" w:themeFill="background1"/>
              <w:rPr>
                <w:rFonts w:ascii="Arial" w:hAnsi="Arial" w:cs="Arial"/>
                <w:sz w:val="24"/>
                <w:szCs w:val="24"/>
              </w:rPr>
            </w:pPr>
            <w:r w:rsidRPr="003D6AE9">
              <w:rPr>
                <w:rFonts w:ascii="Arial" w:hAnsi="Arial" w:cs="Arial"/>
                <w:sz w:val="24"/>
                <w:szCs w:val="24"/>
              </w:rPr>
              <w:t>Lp.</w:t>
            </w:r>
          </w:p>
        </w:tc>
        <w:tc>
          <w:tcPr>
            <w:tcW w:w="3685" w:type="dxa"/>
          </w:tcPr>
          <w:p w14:paraId="273288DE" w14:textId="77777777" w:rsidR="005B00F2" w:rsidRPr="003D6AE9" w:rsidRDefault="005B00F2" w:rsidP="006C765D">
            <w:pPr>
              <w:shd w:val="clear" w:color="auto" w:fill="FFFFFF" w:themeFill="background1"/>
              <w:rPr>
                <w:rFonts w:ascii="Arial" w:hAnsi="Arial" w:cs="Arial"/>
                <w:sz w:val="24"/>
                <w:szCs w:val="24"/>
              </w:rPr>
            </w:pPr>
            <w:r w:rsidRPr="003D6AE9">
              <w:rPr>
                <w:rFonts w:ascii="Arial" w:hAnsi="Arial" w:cs="Arial"/>
                <w:sz w:val="24"/>
                <w:szCs w:val="24"/>
              </w:rPr>
              <w:t>Imię i nazwisko</w:t>
            </w:r>
          </w:p>
        </w:tc>
        <w:tc>
          <w:tcPr>
            <w:tcW w:w="1771" w:type="dxa"/>
          </w:tcPr>
          <w:p w14:paraId="5D725D39" w14:textId="32157B13" w:rsidR="005B00F2" w:rsidRPr="003D6AE9" w:rsidRDefault="005B00F2" w:rsidP="006C765D">
            <w:pPr>
              <w:shd w:val="clear" w:color="auto" w:fill="FFFFFF" w:themeFill="background1"/>
              <w:rPr>
                <w:rFonts w:ascii="Arial" w:hAnsi="Arial" w:cs="Arial"/>
                <w:sz w:val="24"/>
                <w:szCs w:val="24"/>
              </w:rPr>
            </w:pPr>
            <w:r w:rsidRPr="003D6AE9">
              <w:rPr>
                <w:rFonts w:ascii="Arial" w:hAnsi="Arial" w:cs="Arial"/>
                <w:sz w:val="24"/>
                <w:szCs w:val="24"/>
              </w:rPr>
              <w:t>Kwalifikacje zawodowe</w:t>
            </w:r>
          </w:p>
          <w:p w14:paraId="076F3AE3" w14:textId="77777777" w:rsidR="005B00F2" w:rsidRPr="003D6AE9" w:rsidRDefault="005B00F2" w:rsidP="006C765D">
            <w:pPr>
              <w:shd w:val="clear" w:color="auto" w:fill="FFFFFF" w:themeFill="background1"/>
              <w:rPr>
                <w:rFonts w:ascii="Arial" w:hAnsi="Arial" w:cs="Arial"/>
                <w:i/>
                <w:sz w:val="24"/>
                <w:szCs w:val="24"/>
              </w:rPr>
            </w:pPr>
            <w:r w:rsidRPr="003D6AE9">
              <w:rPr>
                <w:rFonts w:ascii="Arial" w:hAnsi="Arial" w:cs="Arial"/>
                <w:i/>
                <w:sz w:val="24"/>
                <w:szCs w:val="24"/>
              </w:rPr>
              <w:t xml:space="preserve">(w zakresie zgodnym z </w:t>
            </w:r>
            <w:r w:rsidRPr="003D6AE9">
              <w:rPr>
                <w:rFonts w:ascii="Arial" w:hAnsi="Arial" w:cs="Arial"/>
                <w:bCs/>
                <w:i/>
                <w:sz w:val="24"/>
                <w:szCs w:val="24"/>
              </w:rPr>
              <w:t>§ 3 ust. 1 Rozporządzenia</w:t>
            </w:r>
            <w:r w:rsidRPr="003D6AE9">
              <w:rPr>
                <w:rFonts w:ascii="Arial" w:hAnsi="Arial" w:cs="Arial"/>
                <w:bCs/>
                <w:i/>
                <w:sz w:val="24"/>
                <w:szCs w:val="24"/>
                <w:vertAlign w:val="superscript"/>
              </w:rPr>
              <w:t>1</w:t>
            </w:r>
            <w:r w:rsidRPr="003D6AE9">
              <w:rPr>
                <w:rFonts w:ascii="Arial" w:hAnsi="Arial" w:cs="Arial"/>
                <w:bCs/>
                <w:i/>
                <w:sz w:val="24"/>
                <w:szCs w:val="24"/>
              </w:rPr>
              <w:t>)</w:t>
            </w:r>
          </w:p>
        </w:tc>
        <w:tc>
          <w:tcPr>
            <w:tcW w:w="1771" w:type="dxa"/>
          </w:tcPr>
          <w:p w14:paraId="5132CE83" w14:textId="77777777" w:rsidR="005B00F2" w:rsidRPr="003D6AE9" w:rsidRDefault="005B00F2" w:rsidP="006C765D">
            <w:pPr>
              <w:shd w:val="clear" w:color="auto" w:fill="FFFFFF" w:themeFill="background1"/>
              <w:rPr>
                <w:rFonts w:ascii="Arial" w:hAnsi="Arial" w:cs="Arial"/>
                <w:sz w:val="24"/>
                <w:szCs w:val="24"/>
              </w:rPr>
            </w:pPr>
            <w:r w:rsidRPr="003D6AE9">
              <w:rPr>
                <w:rFonts w:ascii="Arial" w:hAnsi="Arial" w:cs="Arial"/>
                <w:sz w:val="24"/>
                <w:szCs w:val="24"/>
              </w:rPr>
              <w:t>Staż pracy:</w:t>
            </w:r>
          </w:p>
          <w:p w14:paraId="25294C56" w14:textId="77777777" w:rsidR="005B00F2" w:rsidRPr="003D6AE9" w:rsidRDefault="005B00F2" w:rsidP="006C765D">
            <w:pPr>
              <w:shd w:val="clear" w:color="auto" w:fill="FFFFFF" w:themeFill="background1"/>
              <w:rPr>
                <w:rFonts w:ascii="Arial" w:hAnsi="Arial" w:cs="Arial"/>
                <w:sz w:val="24"/>
                <w:szCs w:val="24"/>
              </w:rPr>
            </w:pPr>
            <w:r w:rsidRPr="003D6AE9">
              <w:rPr>
                <w:rFonts w:ascii="Arial" w:hAnsi="Arial" w:cs="Arial"/>
                <w:sz w:val="24"/>
                <w:szCs w:val="24"/>
              </w:rPr>
              <w:t>- rodzaj jednostki</w:t>
            </w:r>
          </w:p>
          <w:p w14:paraId="3C62436D" w14:textId="77777777" w:rsidR="005B00F2" w:rsidRPr="003D6AE9" w:rsidRDefault="005B00F2" w:rsidP="006C765D">
            <w:pPr>
              <w:shd w:val="clear" w:color="auto" w:fill="FFFFFF" w:themeFill="background1"/>
              <w:rPr>
                <w:rFonts w:ascii="Arial" w:hAnsi="Arial" w:cs="Arial"/>
                <w:sz w:val="24"/>
                <w:szCs w:val="24"/>
              </w:rPr>
            </w:pPr>
            <w:r w:rsidRPr="003D6AE9">
              <w:rPr>
                <w:rFonts w:ascii="Arial" w:hAnsi="Arial" w:cs="Arial"/>
                <w:sz w:val="24"/>
                <w:szCs w:val="24"/>
              </w:rPr>
              <w:t>- okres zatrudnienia</w:t>
            </w:r>
          </w:p>
          <w:p w14:paraId="20C191AE" w14:textId="77777777" w:rsidR="005B00F2" w:rsidRPr="003D6AE9" w:rsidRDefault="005B00F2" w:rsidP="006C765D">
            <w:pPr>
              <w:shd w:val="clear" w:color="auto" w:fill="FFFFFF" w:themeFill="background1"/>
              <w:rPr>
                <w:rFonts w:ascii="Arial" w:hAnsi="Arial" w:cs="Arial"/>
                <w:i/>
                <w:sz w:val="24"/>
                <w:szCs w:val="24"/>
              </w:rPr>
            </w:pPr>
            <w:r w:rsidRPr="003D6AE9">
              <w:rPr>
                <w:rFonts w:ascii="Arial" w:hAnsi="Arial" w:cs="Arial"/>
                <w:i/>
                <w:sz w:val="24"/>
                <w:szCs w:val="24"/>
              </w:rPr>
              <w:t xml:space="preserve">(w zakresie zgodnym z </w:t>
            </w:r>
            <w:r w:rsidRPr="003D6AE9">
              <w:rPr>
                <w:rFonts w:ascii="Arial" w:hAnsi="Arial" w:cs="Arial"/>
                <w:bCs/>
                <w:i/>
                <w:sz w:val="24"/>
                <w:szCs w:val="24"/>
              </w:rPr>
              <w:t>§ 3 ust. 2 Rozporządzenia</w:t>
            </w:r>
            <w:r w:rsidRPr="003D6AE9">
              <w:rPr>
                <w:rFonts w:ascii="Arial" w:hAnsi="Arial" w:cs="Arial"/>
                <w:bCs/>
                <w:i/>
                <w:sz w:val="24"/>
                <w:szCs w:val="24"/>
                <w:vertAlign w:val="superscript"/>
              </w:rPr>
              <w:t>1</w:t>
            </w:r>
            <w:r w:rsidRPr="003D6AE9">
              <w:rPr>
                <w:rFonts w:ascii="Arial" w:hAnsi="Arial" w:cs="Arial"/>
                <w:bCs/>
                <w:i/>
                <w:sz w:val="24"/>
                <w:szCs w:val="24"/>
              </w:rPr>
              <w:t>)</w:t>
            </w:r>
          </w:p>
        </w:tc>
        <w:tc>
          <w:tcPr>
            <w:tcW w:w="1771" w:type="dxa"/>
          </w:tcPr>
          <w:p w14:paraId="3CFE74F6" w14:textId="77777777" w:rsidR="005B00F2" w:rsidRPr="003D6AE9" w:rsidRDefault="005B00F2" w:rsidP="006C765D">
            <w:pPr>
              <w:shd w:val="clear" w:color="auto" w:fill="FFFFFF" w:themeFill="background1"/>
              <w:rPr>
                <w:rFonts w:ascii="Arial" w:hAnsi="Arial" w:cs="Arial"/>
                <w:sz w:val="24"/>
                <w:szCs w:val="24"/>
              </w:rPr>
            </w:pPr>
            <w:r w:rsidRPr="003D6AE9">
              <w:rPr>
                <w:rFonts w:ascii="Arial" w:hAnsi="Arial" w:cs="Arial"/>
                <w:sz w:val="24"/>
                <w:szCs w:val="24"/>
              </w:rPr>
              <w:t>Przeszkolenie:</w:t>
            </w:r>
          </w:p>
          <w:p w14:paraId="08D9D66A" w14:textId="77777777" w:rsidR="005B00F2" w:rsidRPr="003D6AE9" w:rsidRDefault="005B00F2" w:rsidP="006C765D">
            <w:pPr>
              <w:shd w:val="clear" w:color="auto" w:fill="FFFFFF" w:themeFill="background1"/>
              <w:rPr>
                <w:rFonts w:ascii="Arial" w:hAnsi="Arial" w:cs="Arial"/>
                <w:sz w:val="24"/>
                <w:szCs w:val="24"/>
              </w:rPr>
            </w:pPr>
          </w:p>
          <w:p w14:paraId="28035A34" w14:textId="77777777" w:rsidR="005B00F2" w:rsidRPr="003D6AE9" w:rsidRDefault="005B00F2" w:rsidP="006C765D">
            <w:pPr>
              <w:shd w:val="clear" w:color="auto" w:fill="FFFFFF" w:themeFill="background1"/>
              <w:rPr>
                <w:rFonts w:ascii="Arial" w:hAnsi="Arial" w:cs="Arial"/>
                <w:sz w:val="24"/>
                <w:szCs w:val="24"/>
              </w:rPr>
            </w:pPr>
          </w:p>
          <w:p w14:paraId="23A8517D" w14:textId="77777777" w:rsidR="005B00F2" w:rsidRPr="003D6AE9" w:rsidRDefault="005B00F2" w:rsidP="006C765D">
            <w:pPr>
              <w:shd w:val="clear" w:color="auto" w:fill="FFFFFF" w:themeFill="background1"/>
              <w:rPr>
                <w:rFonts w:ascii="Arial" w:hAnsi="Arial" w:cs="Arial"/>
                <w:i/>
                <w:sz w:val="24"/>
                <w:szCs w:val="24"/>
              </w:rPr>
            </w:pPr>
            <w:r w:rsidRPr="003D6AE9">
              <w:rPr>
                <w:rFonts w:ascii="Arial" w:hAnsi="Arial" w:cs="Arial"/>
                <w:i/>
                <w:sz w:val="24"/>
                <w:szCs w:val="24"/>
              </w:rPr>
              <w:t xml:space="preserve">(w zakresie zgodnym z </w:t>
            </w:r>
            <w:r w:rsidRPr="003D6AE9">
              <w:rPr>
                <w:rFonts w:ascii="Arial" w:hAnsi="Arial" w:cs="Arial"/>
                <w:bCs/>
                <w:i/>
                <w:sz w:val="24"/>
                <w:szCs w:val="24"/>
              </w:rPr>
              <w:t>§ 3 ust. 4 Rozporządzenia</w:t>
            </w:r>
            <w:r w:rsidRPr="003D6AE9">
              <w:rPr>
                <w:rFonts w:ascii="Arial" w:hAnsi="Arial" w:cs="Arial"/>
                <w:bCs/>
                <w:i/>
                <w:sz w:val="24"/>
                <w:szCs w:val="24"/>
                <w:vertAlign w:val="superscript"/>
              </w:rPr>
              <w:t>1</w:t>
            </w:r>
            <w:r w:rsidRPr="003D6AE9">
              <w:rPr>
                <w:rFonts w:ascii="Arial" w:hAnsi="Arial" w:cs="Arial"/>
                <w:bCs/>
                <w:i/>
                <w:sz w:val="24"/>
                <w:szCs w:val="24"/>
              </w:rPr>
              <w:t>)</w:t>
            </w:r>
          </w:p>
        </w:tc>
      </w:tr>
      <w:tr w:rsidR="005B00F2" w:rsidRPr="003D6AE9" w14:paraId="03B9B722" w14:textId="77777777" w:rsidTr="00E81547">
        <w:trPr>
          <w:trHeight w:val="567"/>
        </w:trPr>
        <w:tc>
          <w:tcPr>
            <w:tcW w:w="568" w:type="dxa"/>
          </w:tcPr>
          <w:p w14:paraId="524CC05A" w14:textId="77777777" w:rsidR="005B00F2" w:rsidRPr="003D6AE9" w:rsidRDefault="005B00F2" w:rsidP="006C765D">
            <w:pPr>
              <w:shd w:val="clear" w:color="auto" w:fill="FFFFFF" w:themeFill="background1"/>
              <w:rPr>
                <w:rFonts w:ascii="Arial" w:hAnsi="Arial" w:cs="Arial"/>
                <w:sz w:val="24"/>
                <w:szCs w:val="24"/>
              </w:rPr>
            </w:pPr>
          </w:p>
        </w:tc>
        <w:tc>
          <w:tcPr>
            <w:tcW w:w="3685" w:type="dxa"/>
          </w:tcPr>
          <w:p w14:paraId="657C170F" w14:textId="77777777" w:rsidR="005B00F2" w:rsidRPr="003D6AE9" w:rsidRDefault="005B00F2" w:rsidP="006C765D">
            <w:pPr>
              <w:shd w:val="clear" w:color="auto" w:fill="FFFFFF" w:themeFill="background1"/>
              <w:rPr>
                <w:rFonts w:ascii="Arial" w:hAnsi="Arial" w:cs="Arial"/>
                <w:sz w:val="24"/>
                <w:szCs w:val="24"/>
              </w:rPr>
            </w:pPr>
          </w:p>
        </w:tc>
        <w:tc>
          <w:tcPr>
            <w:tcW w:w="1771" w:type="dxa"/>
          </w:tcPr>
          <w:p w14:paraId="648D7689" w14:textId="77777777" w:rsidR="005B00F2" w:rsidRPr="003D6AE9" w:rsidRDefault="005B00F2" w:rsidP="006C765D">
            <w:pPr>
              <w:shd w:val="clear" w:color="auto" w:fill="FFFFFF" w:themeFill="background1"/>
              <w:rPr>
                <w:rFonts w:ascii="Arial" w:hAnsi="Arial" w:cs="Arial"/>
                <w:sz w:val="24"/>
                <w:szCs w:val="24"/>
              </w:rPr>
            </w:pPr>
          </w:p>
        </w:tc>
        <w:tc>
          <w:tcPr>
            <w:tcW w:w="1771" w:type="dxa"/>
          </w:tcPr>
          <w:p w14:paraId="220948AD" w14:textId="77777777" w:rsidR="005B00F2" w:rsidRPr="003D6AE9" w:rsidRDefault="005B00F2" w:rsidP="006C765D">
            <w:pPr>
              <w:shd w:val="clear" w:color="auto" w:fill="FFFFFF" w:themeFill="background1"/>
              <w:rPr>
                <w:rFonts w:ascii="Arial" w:hAnsi="Arial" w:cs="Arial"/>
                <w:sz w:val="24"/>
                <w:szCs w:val="24"/>
              </w:rPr>
            </w:pPr>
          </w:p>
        </w:tc>
        <w:tc>
          <w:tcPr>
            <w:tcW w:w="1771" w:type="dxa"/>
          </w:tcPr>
          <w:p w14:paraId="5935E5B2" w14:textId="77777777" w:rsidR="005B00F2" w:rsidRPr="003D6AE9" w:rsidRDefault="005B00F2" w:rsidP="006C765D">
            <w:pPr>
              <w:shd w:val="clear" w:color="auto" w:fill="FFFFFF" w:themeFill="background1"/>
              <w:rPr>
                <w:rFonts w:ascii="Arial" w:hAnsi="Arial" w:cs="Arial"/>
                <w:sz w:val="24"/>
                <w:szCs w:val="24"/>
              </w:rPr>
            </w:pPr>
          </w:p>
        </w:tc>
      </w:tr>
      <w:tr w:rsidR="005B00F2" w:rsidRPr="003D6AE9" w14:paraId="28AC0313" w14:textId="77777777" w:rsidTr="00E81547">
        <w:trPr>
          <w:trHeight w:val="567"/>
        </w:trPr>
        <w:tc>
          <w:tcPr>
            <w:tcW w:w="568" w:type="dxa"/>
          </w:tcPr>
          <w:p w14:paraId="06B34230" w14:textId="77777777" w:rsidR="005B00F2" w:rsidRPr="003D6AE9" w:rsidRDefault="005B00F2" w:rsidP="006C765D">
            <w:pPr>
              <w:shd w:val="clear" w:color="auto" w:fill="FFFFFF" w:themeFill="background1"/>
              <w:rPr>
                <w:rFonts w:ascii="Arial" w:hAnsi="Arial" w:cs="Arial"/>
                <w:sz w:val="24"/>
                <w:szCs w:val="24"/>
              </w:rPr>
            </w:pPr>
          </w:p>
        </w:tc>
        <w:tc>
          <w:tcPr>
            <w:tcW w:w="3685" w:type="dxa"/>
          </w:tcPr>
          <w:p w14:paraId="25FECCB5" w14:textId="77777777" w:rsidR="005B00F2" w:rsidRPr="003D6AE9" w:rsidRDefault="005B00F2" w:rsidP="006C765D">
            <w:pPr>
              <w:shd w:val="clear" w:color="auto" w:fill="FFFFFF" w:themeFill="background1"/>
              <w:rPr>
                <w:rFonts w:ascii="Arial" w:hAnsi="Arial" w:cs="Arial"/>
                <w:sz w:val="24"/>
                <w:szCs w:val="24"/>
              </w:rPr>
            </w:pPr>
          </w:p>
        </w:tc>
        <w:tc>
          <w:tcPr>
            <w:tcW w:w="1771" w:type="dxa"/>
          </w:tcPr>
          <w:p w14:paraId="3B00081B" w14:textId="77777777" w:rsidR="005B00F2" w:rsidRPr="003D6AE9" w:rsidRDefault="005B00F2" w:rsidP="006C765D">
            <w:pPr>
              <w:shd w:val="clear" w:color="auto" w:fill="FFFFFF" w:themeFill="background1"/>
              <w:rPr>
                <w:rFonts w:ascii="Arial" w:hAnsi="Arial" w:cs="Arial"/>
                <w:sz w:val="24"/>
                <w:szCs w:val="24"/>
              </w:rPr>
            </w:pPr>
          </w:p>
        </w:tc>
        <w:tc>
          <w:tcPr>
            <w:tcW w:w="1771" w:type="dxa"/>
          </w:tcPr>
          <w:p w14:paraId="0B43D12C" w14:textId="77777777" w:rsidR="005B00F2" w:rsidRPr="003D6AE9" w:rsidRDefault="005B00F2" w:rsidP="006C765D">
            <w:pPr>
              <w:shd w:val="clear" w:color="auto" w:fill="FFFFFF" w:themeFill="background1"/>
              <w:rPr>
                <w:rFonts w:ascii="Arial" w:hAnsi="Arial" w:cs="Arial"/>
                <w:sz w:val="24"/>
                <w:szCs w:val="24"/>
              </w:rPr>
            </w:pPr>
          </w:p>
        </w:tc>
        <w:tc>
          <w:tcPr>
            <w:tcW w:w="1771" w:type="dxa"/>
          </w:tcPr>
          <w:p w14:paraId="43BC44E6" w14:textId="77777777" w:rsidR="005B00F2" w:rsidRPr="003D6AE9" w:rsidRDefault="005B00F2" w:rsidP="006C765D">
            <w:pPr>
              <w:shd w:val="clear" w:color="auto" w:fill="FFFFFF" w:themeFill="background1"/>
              <w:rPr>
                <w:rFonts w:ascii="Arial" w:hAnsi="Arial" w:cs="Arial"/>
                <w:sz w:val="24"/>
                <w:szCs w:val="24"/>
              </w:rPr>
            </w:pPr>
          </w:p>
        </w:tc>
      </w:tr>
      <w:tr w:rsidR="005B00F2" w:rsidRPr="003D6AE9" w14:paraId="4AF75A52" w14:textId="77777777" w:rsidTr="00E81547">
        <w:trPr>
          <w:trHeight w:val="567"/>
        </w:trPr>
        <w:tc>
          <w:tcPr>
            <w:tcW w:w="568" w:type="dxa"/>
          </w:tcPr>
          <w:p w14:paraId="69FEA95F" w14:textId="77777777" w:rsidR="005B00F2" w:rsidRPr="003D6AE9" w:rsidRDefault="005B00F2" w:rsidP="006C765D">
            <w:pPr>
              <w:shd w:val="clear" w:color="auto" w:fill="FFFFFF" w:themeFill="background1"/>
              <w:rPr>
                <w:rFonts w:ascii="Arial" w:hAnsi="Arial" w:cs="Arial"/>
                <w:sz w:val="24"/>
                <w:szCs w:val="24"/>
              </w:rPr>
            </w:pPr>
          </w:p>
        </w:tc>
        <w:tc>
          <w:tcPr>
            <w:tcW w:w="3685" w:type="dxa"/>
          </w:tcPr>
          <w:p w14:paraId="69B48790" w14:textId="77777777" w:rsidR="005B00F2" w:rsidRPr="003D6AE9" w:rsidRDefault="005B00F2" w:rsidP="006C765D">
            <w:pPr>
              <w:shd w:val="clear" w:color="auto" w:fill="FFFFFF" w:themeFill="background1"/>
              <w:rPr>
                <w:rFonts w:ascii="Arial" w:hAnsi="Arial" w:cs="Arial"/>
                <w:sz w:val="24"/>
                <w:szCs w:val="24"/>
              </w:rPr>
            </w:pPr>
          </w:p>
        </w:tc>
        <w:tc>
          <w:tcPr>
            <w:tcW w:w="1771" w:type="dxa"/>
          </w:tcPr>
          <w:p w14:paraId="4DC18849" w14:textId="77777777" w:rsidR="005B00F2" w:rsidRPr="003D6AE9" w:rsidRDefault="005B00F2" w:rsidP="006C765D">
            <w:pPr>
              <w:shd w:val="clear" w:color="auto" w:fill="FFFFFF" w:themeFill="background1"/>
              <w:rPr>
                <w:rFonts w:ascii="Arial" w:hAnsi="Arial" w:cs="Arial"/>
                <w:sz w:val="24"/>
                <w:szCs w:val="24"/>
              </w:rPr>
            </w:pPr>
          </w:p>
        </w:tc>
        <w:tc>
          <w:tcPr>
            <w:tcW w:w="1771" w:type="dxa"/>
          </w:tcPr>
          <w:p w14:paraId="149644B8" w14:textId="77777777" w:rsidR="005B00F2" w:rsidRPr="003D6AE9" w:rsidRDefault="005B00F2" w:rsidP="006C765D">
            <w:pPr>
              <w:shd w:val="clear" w:color="auto" w:fill="FFFFFF" w:themeFill="background1"/>
              <w:rPr>
                <w:rFonts w:ascii="Arial" w:hAnsi="Arial" w:cs="Arial"/>
                <w:sz w:val="24"/>
                <w:szCs w:val="24"/>
              </w:rPr>
            </w:pPr>
          </w:p>
        </w:tc>
        <w:tc>
          <w:tcPr>
            <w:tcW w:w="1771" w:type="dxa"/>
          </w:tcPr>
          <w:p w14:paraId="63D70568" w14:textId="77777777" w:rsidR="005B00F2" w:rsidRPr="003D6AE9" w:rsidRDefault="005B00F2" w:rsidP="006C765D">
            <w:pPr>
              <w:shd w:val="clear" w:color="auto" w:fill="FFFFFF" w:themeFill="background1"/>
              <w:rPr>
                <w:rFonts w:ascii="Arial" w:hAnsi="Arial" w:cs="Arial"/>
                <w:sz w:val="24"/>
                <w:szCs w:val="24"/>
              </w:rPr>
            </w:pPr>
          </w:p>
        </w:tc>
      </w:tr>
      <w:tr w:rsidR="005B00F2" w:rsidRPr="003D6AE9" w14:paraId="11E1FCD4" w14:textId="77777777" w:rsidTr="00E81547">
        <w:trPr>
          <w:trHeight w:val="567"/>
        </w:trPr>
        <w:tc>
          <w:tcPr>
            <w:tcW w:w="568" w:type="dxa"/>
          </w:tcPr>
          <w:p w14:paraId="0E50D914" w14:textId="77777777" w:rsidR="005B00F2" w:rsidRPr="003D6AE9" w:rsidRDefault="005B00F2" w:rsidP="006C765D">
            <w:pPr>
              <w:shd w:val="clear" w:color="auto" w:fill="FFFFFF" w:themeFill="background1"/>
              <w:rPr>
                <w:rFonts w:ascii="Arial" w:hAnsi="Arial" w:cs="Arial"/>
                <w:sz w:val="24"/>
                <w:szCs w:val="24"/>
              </w:rPr>
            </w:pPr>
          </w:p>
        </w:tc>
        <w:tc>
          <w:tcPr>
            <w:tcW w:w="3685" w:type="dxa"/>
          </w:tcPr>
          <w:p w14:paraId="4EA48D36" w14:textId="77777777" w:rsidR="005B00F2" w:rsidRPr="003D6AE9" w:rsidRDefault="005B00F2" w:rsidP="006C765D">
            <w:pPr>
              <w:shd w:val="clear" w:color="auto" w:fill="FFFFFF" w:themeFill="background1"/>
              <w:rPr>
                <w:rFonts w:ascii="Arial" w:hAnsi="Arial" w:cs="Arial"/>
                <w:sz w:val="24"/>
                <w:szCs w:val="24"/>
              </w:rPr>
            </w:pPr>
          </w:p>
        </w:tc>
        <w:tc>
          <w:tcPr>
            <w:tcW w:w="1771" w:type="dxa"/>
          </w:tcPr>
          <w:p w14:paraId="19CA2C42" w14:textId="77777777" w:rsidR="005B00F2" w:rsidRPr="003D6AE9" w:rsidRDefault="005B00F2" w:rsidP="006C765D">
            <w:pPr>
              <w:shd w:val="clear" w:color="auto" w:fill="FFFFFF" w:themeFill="background1"/>
              <w:rPr>
                <w:rFonts w:ascii="Arial" w:hAnsi="Arial" w:cs="Arial"/>
                <w:sz w:val="24"/>
                <w:szCs w:val="24"/>
              </w:rPr>
            </w:pPr>
          </w:p>
        </w:tc>
        <w:tc>
          <w:tcPr>
            <w:tcW w:w="1771" w:type="dxa"/>
          </w:tcPr>
          <w:p w14:paraId="7C109912" w14:textId="77777777" w:rsidR="005B00F2" w:rsidRPr="003D6AE9" w:rsidRDefault="005B00F2" w:rsidP="006C765D">
            <w:pPr>
              <w:shd w:val="clear" w:color="auto" w:fill="FFFFFF" w:themeFill="background1"/>
              <w:rPr>
                <w:rFonts w:ascii="Arial" w:hAnsi="Arial" w:cs="Arial"/>
                <w:sz w:val="24"/>
                <w:szCs w:val="24"/>
              </w:rPr>
            </w:pPr>
          </w:p>
        </w:tc>
        <w:tc>
          <w:tcPr>
            <w:tcW w:w="1771" w:type="dxa"/>
          </w:tcPr>
          <w:p w14:paraId="23CD311D" w14:textId="77777777" w:rsidR="005B00F2" w:rsidRPr="003D6AE9" w:rsidRDefault="005B00F2" w:rsidP="006C765D">
            <w:pPr>
              <w:shd w:val="clear" w:color="auto" w:fill="FFFFFF" w:themeFill="background1"/>
              <w:rPr>
                <w:rFonts w:ascii="Arial" w:hAnsi="Arial" w:cs="Arial"/>
                <w:sz w:val="24"/>
                <w:szCs w:val="24"/>
              </w:rPr>
            </w:pPr>
          </w:p>
        </w:tc>
      </w:tr>
    </w:tbl>
    <w:p w14:paraId="621574D1" w14:textId="7777777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p>
    <w:p w14:paraId="7160FDDA" w14:textId="77777777" w:rsidR="005B00F2" w:rsidRPr="003D6AE9" w:rsidRDefault="005B00F2" w:rsidP="006C765D">
      <w:pPr>
        <w:shd w:val="clear" w:color="auto" w:fill="FFFFFF" w:themeFill="background1"/>
        <w:spacing w:after="0" w:line="360" w:lineRule="auto"/>
        <w:rPr>
          <w:rFonts w:ascii="Arial" w:eastAsia="Times New Roman" w:hAnsi="Arial" w:cs="Arial"/>
          <w:sz w:val="24"/>
          <w:szCs w:val="24"/>
          <w:lang w:eastAsia="pl-PL"/>
        </w:rPr>
      </w:pPr>
    </w:p>
    <w:p w14:paraId="30F77D9F" w14:textId="77777777" w:rsidR="005B00F2" w:rsidRPr="003D6AE9" w:rsidRDefault="005B00F2" w:rsidP="006C765D">
      <w:pPr>
        <w:shd w:val="clear" w:color="auto" w:fill="FFFFFF" w:themeFill="background1"/>
        <w:spacing w:after="0" w:line="360" w:lineRule="auto"/>
        <w:ind w:left="5672"/>
        <w:rPr>
          <w:rFonts w:ascii="Arial" w:eastAsia="Times New Roman" w:hAnsi="Arial" w:cs="Arial"/>
          <w:sz w:val="24"/>
          <w:szCs w:val="24"/>
          <w:lang w:eastAsia="pl-PL"/>
        </w:rPr>
      </w:pPr>
      <w:r w:rsidRPr="003D6AE9">
        <w:rPr>
          <w:rFonts w:ascii="Arial" w:eastAsia="Times New Roman" w:hAnsi="Arial" w:cs="Arial"/>
          <w:sz w:val="24"/>
          <w:szCs w:val="24"/>
          <w:lang w:eastAsia="pl-PL"/>
        </w:rPr>
        <w:t>.……………………………………..</w:t>
      </w:r>
    </w:p>
    <w:p w14:paraId="219B061E" w14:textId="77777777" w:rsidR="005B00F2" w:rsidRPr="003D6AE9" w:rsidRDefault="005B00F2" w:rsidP="006C765D">
      <w:pPr>
        <w:shd w:val="clear" w:color="auto" w:fill="FFFFFF" w:themeFill="background1"/>
        <w:spacing w:after="0" w:line="240" w:lineRule="auto"/>
        <w:ind w:left="4963"/>
        <w:jc w:val="center"/>
        <w:rPr>
          <w:rFonts w:ascii="Arial" w:eastAsia="Times New Roman" w:hAnsi="Arial" w:cs="Arial"/>
          <w:sz w:val="24"/>
          <w:szCs w:val="24"/>
          <w:lang w:eastAsia="pl-PL"/>
        </w:rPr>
      </w:pPr>
      <w:r w:rsidRPr="003D6AE9">
        <w:rPr>
          <w:rFonts w:ascii="Arial" w:eastAsia="Times New Roman" w:hAnsi="Arial" w:cs="Arial"/>
          <w:sz w:val="24"/>
          <w:szCs w:val="24"/>
          <w:lang w:eastAsia="pl-PL"/>
        </w:rPr>
        <w:t>podpis osób uprawnionych do reprezentowania oferenta</w:t>
      </w:r>
      <w:r w:rsidRPr="003D6AE9">
        <w:rPr>
          <w:rFonts w:ascii="Arial" w:eastAsia="Times New Roman" w:hAnsi="Arial" w:cs="Arial"/>
          <w:sz w:val="24"/>
          <w:szCs w:val="24"/>
          <w:vertAlign w:val="superscript"/>
          <w:lang w:eastAsia="pl-PL"/>
        </w:rPr>
        <w:t>2</w:t>
      </w:r>
    </w:p>
    <w:p w14:paraId="53468011" w14:textId="77777777" w:rsidR="005B00F2" w:rsidRPr="003D6AE9" w:rsidRDefault="005B00F2" w:rsidP="006C765D">
      <w:pPr>
        <w:shd w:val="clear" w:color="auto" w:fill="FFFFFF" w:themeFill="background1"/>
        <w:spacing w:after="0" w:line="360" w:lineRule="auto"/>
        <w:ind w:left="4963"/>
        <w:rPr>
          <w:rFonts w:ascii="Arial" w:eastAsia="Times New Roman" w:hAnsi="Arial" w:cs="Arial"/>
          <w:sz w:val="24"/>
          <w:szCs w:val="24"/>
          <w:lang w:eastAsia="pl-PL"/>
        </w:rPr>
      </w:pPr>
    </w:p>
    <w:p w14:paraId="52ABFDD7" w14:textId="77777777" w:rsidR="005B00F2" w:rsidRPr="003D6AE9" w:rsidRDefault="005B00F2" w:rsidP="006C765D">
      <w:pPr>
        <w:shd w:val="clear" w:color="auto" w:fill="FFFFFF" w:themeFill="background1"/>
        <w:spacing w:after="0" w:line="360" w:lineRule="auto"/>
        <w:ind w:left="4963"/>
        <w:rPr>
          <w:rFonts w:ascii="Arial" w:eastAsia="Times New Roman" w:hAnsi="Arial" w:cs="Arial"/>
          <w:sz w:val="24"/>
          <w:szCs w:val="24"/>
          <w:lang w:eastAsia="pl-PL"/>
        </w:rPr>
      </w:pPr>
    </w:p>
    <w:p w14:paraId="5410A33F" w14:textId="7D1F5D18" w:rsidR="005B00F2" w:rsidRPr="006C765D"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lang w:eastAsia="pl-PL"/>
        </w:rPr>
        <w:t>____________</w:t>
      </w:r>
    </w:p>
    <w:p w14:paraId="1D537A29" w14:textId="677FEC69"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vertAlign w:val="superscript"/>
          <w:lang w:eastAsia="pl-PL"/>
        </w:rPr>
        <w:t>1</w:t>
      </w:r>
      <w:r w:rsidRPr="003D6AE9">
        <w:rPr>
          <w:rFonts w:ascii="Arial" w:eastAsia="Times New Roman" w:hAnsi="Arial" w:cs="Arial"/>
          <w:sz w:val="24"/>
          <w:szCs w:val="24"/>
          <w:lang w:eastAsia="pl-PL"/>
        </w:rPr>
        <w:t xml:space="preserve"> Rozporządzenie Ministra Polityki Społecznej z dnia 22 września 2005 r. w sprawie specjalistycznych usług opiekuńczych (Dz. U z 2005 r Nr 189 poz. 1598 z późn. zm.) </w:t>
      </w:r>
    </w:p>
    <w:p w14:paraId="6D29F2F4" w14:textId="6390C5C7" w:rsidR="005B00F2" w:rsidRPr="003D6AE9" w:rsidRDefault="005B00F2" w:rsidP="006C765D">
      <w:pPr>
        <w:shd w:val="clear" w:color="auto" w:fill="FFFFFF" w:themeFill="background1"/>
        <w:spacing w:after="0" w:line="240" w:lineRule="auto"/>
        <w:rPr>
          <w:rFonts w:ascii="Arial" w:eastAsia="Times New Roman" w:hAnsi="Arial" w:cs="Arial"/>
          <w:sz w:val="24"/>
          <w:szCs w:val="24"/>
          <w:lang w:eastAsia="pl-PL"/>
        </w:rPr>
      </w:pPr>
      <w:r w:rsidRPr="003D6AE9">
        <w:rPr>
          <w:rFonts w:ascii="Arial" w:eastAsia="Times New Roman" w:hAnsi="Arial" w:cs="Arial"/>
          <w:sz w:val="24"/>
          <w:szCs w:val="24"/>
          <w:vertAlign w:val="superscript"/>
          <w:lang w:eastAsia="pl-PL"/>
        </w:rPr>
        <w:lastRenderedPageBreak/>
        <w:t xml:space="preserve">2 </w:t>
      </w:r>
      <w:r w:rsidRPr="003D6AE9">
        <w:rPr>
          <w:rFonts w:ascii="Arial" w:eastAsia="Times New Roman" w:hAnsi="Arial" w:cs="Arial"/>
          <w:sz w:val="24"/>
          <w:szCs w:val="24"/>
          <w:lang w:eastAsia="pl-PL"/>
        </w:rPr>
        <w:t>w przypadku braku pieczęci imiennych, należy złożyć czytelny podpis oraz wpisać pełnioną funkcj</w:t>
      </w:r>
      <w:r w:rsidR="006C765D">
        <w:rPr>
          <w:rFonts w:ascii="Arial" w:eastAsia="Times New Roman" w:hAnsi="Arial" w:cs="Arial"/>
          <w:sz w:val="24"/>
          <w:szCs w:val="24"/>
          <w:lang w:eastAsia="pl-PL"/>
        </w:rPr>
        <w:t>ę</w:t>
      </w:r>
    </w:p>
    <w:p w14:paraId="679C8FAF" w14:textId="29F65C59" w:rsidR="00E460A7" w:rsidRPr="003D6AE9" w:rsidRDefault="00E460A7" w:rsidP="006C765D">
      <w:pPr>
        <w:shd w:val="clear" w:color="auto" w:fill="FFFFFF" w:themeFill="background1"/>
        <w:spacing w:after="0" w:line="240" w:lineRule="auto"/>
        <w:ind w:left="5103" w:firstLine="561"/>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Załącznik nr 6 do Zarządzenia Nr </w:t>
      </w:r>
      <w:r w:rsidR="000C736C">
        <w:rPr>
          <w:rFonts w:ascii="Arial" w:eastAsia="Times New Roman" w:hAnsi="Arial" w:cs="Arial"/>
          <w:sz w:val="24"/>
          <w:szCs w:val="24"/>
          <w:lang w:eastAsia="pl-PL"/>
        </w:rPr>
        <w:t>205/2021</w:t>
      </w:r>
    </w:p>
    <w:p w14:paraId="7C411672" w14:textId="77777777" w:rsidR="00E460A7" w:rsidRPr="003D6AE9" w:rsidRDefault="00E460A7" w:rsidP="006C765D">
      <w:pPr>
        <w:shd w:val="clear" w:color="auto" w:fill="FFFFFF" w:themeFill="background1"/>
        <w:spacing w:after="0" w:line="240" w:lineRule="auto"/>
        <w:ind w:left="5103" w:firstLine="561"/>
        <w:rPr>
          <w:rFonts w:ascii="Arial" w:eastAsia="Times New Roman" w:hAnsi="Arial" w:cs="Arial"/>
          <w:sz w:val="24"/>
          <w:szCs w:val="24"/>
          <w:lang w:eastAsia="pl-PL"/>
        </w:rPr>
      </w:pPr>
      <w:r w:rsidRPr="003D6AE9">
        <w:rPr>
          <w:rFonts w:ascii="Arial" w:eastAsia="Times New Roman" w:hAnsi="Arial" w:cs="Arial"/>
          <w:sz w:val="24"/>
          <w:szCs w:val="24"/>
          <w:lang w:eastAsia="pl-PL"/>
        </w:rPr>
        <w:t>Prezydenta Miasta Włocławek</w:t>
      </w:r>
    </w:p>
    <w:p w14:paraId="68070680" w14:textId="42F2B16B" w:rsidR="00E460A7" w:rsidRPr="003D6AE9" w:rsidRDefault="00E460A7" w:rsidP="006C765D">
      <w:pPr>
        <w:shd w:val="clear" w:color="auto" w:fill="FFFFFF" w:themeFill="background1"/>
        <w:spacing w:after="0" w:line="240" w:lineRule="auto"/>
        <w:ind w:left="5103" w:firstLine="561"/>
        <w:rPr>
          <w:rFonts w:ascii="Arial" w:eastAsia="Times New Roman" w:hAnsi="Arial" w:cs="Arial"/>
          <w:sz w:val="24"/>
          <w:szCs w:val="24"/>
          <w:lang w:eastAsia="pl-PL"/>
        </w:rPr>
      </w:pPr>
      <w:r w:rsidRPr="003D6AE9">
        <w:rPr>
          <w:rFonts w:ascii="Arial" w:eastAsia="Times New Roman" w:hAnsi="Arial" w:cs="Arial"/>
          <w:sz w:val="24"/>
          <w:szCs w:val="24"/>
          <w:lang w:eastAsia="pl-PL"/>
        </w:rPr>
        <w:t xml:space="preserve">z dnia </w:t>
      </w:r>
      <w:r w:rsidR="000C736C">
        <w:rPr>
          <w:rFonts w:ascii="Arial" w:eastAsia="Times New Roman" w:hAnsi="Arial" w:cs="Arial"/>
          <w:sz w:val="24"/>
          <w:szCs w:val="24"/>
          <w:lang w:eastAsia="pl-PL"/>
        </w:rPr>
        <w:t>21 maja 2021</w:t>
      </w:r>
    </w:p>
    <w:p w14:paraId="70915CB3" w14:textId="77777777" w:rsidR="00E460A7" w:rsidRPr="003D6AE9" w:rsidRDefault="00E460A7" w:rsidP="006C765D">
      <w:pPr>
        <w:shd w:val="clear" w:color="auto" w:fill="FFFFFF" w:themeFill="background1"/>
        <w:spacing w:after="0" w:line="360" w:lineRule="auto"/>
        <w:ind w:left="5103"/>
        <w:rPr>
          <w:rFonts w:ascii="Arial" w:eastAsia="Times New Roman" w:hAnsi="Arial" w:cs="Arial"/>
          <w:b/>
          <w:sz w:val="24"/>
          <w:szCs w:val="24"/>
          <w:lang w:eastAsia="pl-PL"/>
        </w:rPr>
      </w:pPr>
    </w:p>
    <w:p w14:paraId="139E3711" w14:textId="77777777" w:rsidR="00E460A7" w:rsidRPr="003D6AE9" w:rsidRDefault="00E460A7" w:rsidP="006C765D">
      <w:pPr>
        <w:shd w:val="clear" w:color="auto" w:fill="FFFFFF" w:themeFill="background1"/>
        <w:spacing w:after="0" w:line="240" w:lineRule="auto"/>
        <w:rPr>
          <w:rFonts w:ascii="Arial" w:eastAsia="Times New Roman" w:hAnsi="Arial" w:cs="Arial"/>
          <w:b/>
          <w:sz w:val="24"/>
          <w:szCs w:val="24"/>
          <w:lang w:eastAsia="pl-PL"/>
        </w:rPr>
      </w:pPr>
    </w:p>
    <w:p w14:paraId="37B33A5A" w14:textId="77777777" w:rsidR="00E460A7" w:rsidRPr="003D6AE9" w:rsidRDefault="00E460A7" w:rsidP="006C765D">
      <w:pPr>
        <w:widowControl w:val="0"/>
        <w:shd w:val="clear" w:color="auto" w:fill="FFFFFF" w:themeFill="background1"/>
        <w:spacing w:after="0" w:line="240" w:lineRule="auto"/>
        <w:jc w:val="center"/>
        <w:rPr>
          <w:rFonts w:ascii="Arial" w:eastAsia="SimSun" w:hAnsi="Arial" w:cs="Arial"/>
          <w:b/>
          <w:kern w:val="2"/>
          <w:sz w:val="24"/>
          <w:szCs w:val="24"/>
          <w:lang w:bidi="hi-IN"/>
        </w:rPr>
      </w:pPr>
      <w:r w:rsidRPr="003D6AE9">
        <w:rPr>
          <w:rFonts w:ascii="Arial" w:eastAsia="SimSun" w:hAnsi="Arial" w:cs="Arial"/>
          <w:b/>
          <w:kern w:val="2"/>
          <w:sz w:val="24"/>
          <w:szCs w:val="24"/>
          <w:lang w:bidi="hi-IN"/>
        </w:rPr>
        <w:t>ZAKTUALIZOWANY KOSZTORYS</w:t>
      </w:r>
    </w:p>
    <w:tbl>
      <w:tblPr>
        <w:tblStyle w:val="Tabela-Siatka"/>
        <w:tblW w:w="9781" w:type="dxa"/>
        <w:tblLayout w:type="fixed"/>
        <w:tblLook w:val="04A0" w:firstRow="1" w:lastRow="0" w:firstColumn="1" w:lastColumn="0" w:noHBand="0" w:noVBand="1"/>
      </w:tblPr>
      <w:tblGrid>
        <w:gridCol w:w="520"/>
        <w:gridCol w:w="1668"/>
        <w:gridCol w:w="1030"/>
        <w:gridCol w:w="27"/>
        <w:gridCol w:w="504"/>
        <w:gridCol w:w="55"/>
        <w:gridCol w:w="271"/>
        <w:gridCol w:w="421"/>
        <w:gridCol w:w="1466"/>
        <w:gridCol w:w="522"/>
        <w:gridCol w:w="6"/>
        <w:gridCol w:w="1359"/>
        <w:gridCol w:w="1932"/>
      </w:tblGrid>
      <w:tr w:rsidR="00E460A7" w:rsidRPr="003D6AE9" w14:paraId="10F39821" w14:textId="77777777" w:rsidTr="00E81547">
        <w:trPr>
          <w:trHeight w:val="667"/>
        </w:trPr>
        <w:tc>
          <w:tcPr>
            <w:tcW w:w="9781" w:type="dxa"/>
            <w:gridSpan w:val="13"/>
          </w:tcPr>
          <w:p w14:paraId="71D26ADB" w14:textId="77777777" w:rsidR="00E460A7" w:rsidRPr="003D6AE9" w:rsidRDefault="00E460A7" w:rsidP="006C765D">
            <w:pPr>
              <w:shd w:val="clear" w:color="auto" w:fill="FFFFFF" w:themeFill="background1"/>
              <w:jc w:val="center"/>
              <w:rPr>
                <w:rFonts w:ascii="Arial" w:eastAsia="SimSun" w:hAnsi="Arial" w:cs="Arial"/>
                <w:b/>
                <w:kern w:val="2"/>
                <w:sz w:val="24"/>
                <w:szCs w:val="24"/>
                <w:lang w:bidi="hi-IN"/>
              </w:rPr>
            </w:pPr>
            <w:r w:rsidRPr="003D6AE9">
              <w:rPr>
                <w:rFonts w:ascii="Arial" w:eastAsia="SimSun" w:hAnsi="Arial" w:cs="Arial"/>
                <w:b/>
                <w:kern w:val="2"/>
                <w:sz w:val="24"/>
                <w:szCs w:val="24"/>
                <w:lang w:bidi="hi-IN"/>
              </w:rPr>
              <w:t>(zaktualizowany opis poszczególnych działań, zaktualizowany plan i harmonogram działań, zaktualizowany opis rezultatów oraz zaktualizowana kalkulacja przewidywanych kosztów)</w:t>
            </w:r>
          </w:p>
          <w:p w14:paraId="305A3D6F" w14:textId="77777777" w:rsidR="00E460A7" w:rsidRPr="003D6AE9" w:rsidRDefault="00E460A7" w:rsidP="006C765D">
            <w:pPr>
              <w:shd w:val="clear" w:color="auto" w:fill="FFFFFF" w:themeFill="background1"/>
              <w:jc w:val="center"/>
              <w:rPr>
                <w:rFonts w:ascii="Arial" w:eastAsia="Calibri" w:hAnsi="Arial" w:cs="Arial"/>
                <w:sz w:val="24"/>
                <w:szCs w:val="24"/>
                <w:highlight w:val="yellow"/>
              </w:rPr>
            </w:pPr>
          </w:p>
        </w:tc>
      </w:tr>
      <w:tr w:rsidR="00E460A7" w:rsidRPr="003D6AE9" w14:paraId="1E8B43E1" w14:textId="77777777" w:rsidTr="00E81547">
        <w:trPr>
          <w:trHeight w:val="439"/>
        </w:trPr>
        <w:tc>
          <w:tcPr>
            <w:tcW w:w="9781" w:type="dxa"/>
            <w:gridSpan w:val="13"/>
            <w:hideMark/>
          </w:tcPr>
          <w:p w14:paraId="6C1FE46E" w14:textId="77777777" w:rsidR="00E460A7" w:rsidRPr="003D6AE9" w:rsidRDefault="00E460A7" w:rsidP="006C765D">
            <w:pPr>
              <w:shd w:val="clear" w:color="auto" w:fill="FFFFFF" w:themeFill="background1"/>
              <w:spacing w:line="256" w:lineRule="auto"/>
              <w:ind w:left="737" w:right="505"/>
              <w:rPr>
                <w:rFonts w:ascii="Arial" w:hAnsi="Arial" w:cs="Arial"/>
                <w:b/>
                <w:sz w:val="24"/>
                <w:szCs w:val="24"/>
                <w:highlight w:val="yellow"/>
              </w:rPr>
            </w:pPr>
            <w:r w:rsidRPr="003D6AE9">
              <w:rPr>
                <w:rFonts w:ascii="Arial" w:hAnsi="Arial" w:cs="Arial"/>
                <w:b/>
                <w:sz w:val="24"/>
                <w:szCs w:val="24"/>
              </w:rPr>
              <w:t>I. Podstawowe informacje o złożonej ofercie</w:t>
            </w:r>
          </w:p>
        </w:tc>
      </w:tr>
      <w:tr w:rsidR="00E460A7" w:rsidRPr="006C765D" w14:paraId="2187A50F" w14:textId="77777777" w:rsidTr="00E81547">
        <w:trPr>
          <w:trHeight w:val="446"/>
        </w:trPr>
        <w:tc>
          <w:tcPr>
            <w:tcW w:w="3749" w:type="dxa"/>
            <w:gridSpan w:val="5"/>
            <w:hideMark/>
          </w:tcPr>
          <w:p w14:paraId="5FB7C236" w14:textId="495D1149" w:rsidR="00E460A7" w:rsidRPr="006C765D" w:rsidRDefault="00E460A7" w:rsidP="006C765D">
            <w:pPr>
              <w:pStyle w:val="Akapitzlist"/>
              <w:numPr>
                <w:ilvl w:val="0"/>
                <w:numId w:val="59"/>
              </w:numPr>
              <w:shd w:val="clear" w:color="auto" w:fill="FFFFFF" w:themeFill="background1"/>
              <w:spacing w:after="0" w:line="256" w:lineRule="auto"/>
              <w:ind w:left="284" w:hanging="227"/>
              <w:contextualSpacing/>
              <w:rPr>
                <w:rFonts w:ascii="Arial" w:hAnsi="Arial" w:cs="Arial"/>
                <w:b/>
                <w:sz w:val="24"/>
                <w:szCs w:val="24"/>
              </w:rPr>
            </w:pPr>
            <w:r w:rsidRPr="006C765D">
              <w:rPr>
                <w:rFonts w:ascii="Arial" w:hAnsi="Arial" w:cs="Arial"/>
                <w:b/>
                <w:sz w:val="24"/>
                <w:szCs w:val="24"/>
              </w:rPr>
              <w:t>Organ administracji publicznej,</w:t>
            </w:r>
            <w:r w:rsidR="006C765D" w:rsidRPr="006C765D">
              <w:rPr>
                <w:rFonts w:ascii="Arial" w:hAnsi="Arial" w:cs="Arial"/>
                <w:b/>
                <w:sz w:val="24"/>
                <w:szCs w:val="24"/>
              </w:rPr>
              <w:t xml:space="preserve"> </w:t>
            </w:r>
            <w:r w:rsidRPr="006C765D">
              <w:rPr>
                <w:rFonts w:ascii="Arial" w:hAnsi="Arial" w:cs="Arial"/>
                <w:b/>
                <w:sz w:val="24"/>
                <w:szCs w:val="24"/>
              </w:rPr>
              <w:t>do którego jest adresowana oferta</w:t>
            </w:r>
          </w:p>
        </w:tc>
        <w:tc>
          <w:tcPr>
            <w:tcW w:w="6032" w:type="dxa"/>
            <w:gridSpan w:val="8"/>
          </w:tcPr>
          <w:p w14:paraId="27A289A7" w14:textId="77777777" w:rsidR="00E460A7" w:rsidRPr="006C765D" w:rsidRDefault="00E460A7" w:rsidP="006C765D">
            <w:pPr>
              <w:shd w:val="clear" w:color="auto" w:fill="FFFFFF" w:themeFill="background1"/>
              <w:spacing w:line="256" w:lineRule="auto"/>
              <w:ind w:left="57"/>
              <w:rPr>
                <w:rFonts w:ascii="Arial" w:hAnsi="Arial" w:cs="Arial"/>
                <w:sz w:val="24"/>
                <w:szCs w:val="24"/>
              </w:rPr>
            </w:pPr>
          </w:p>
        </w:tc>
      </w:tr>
      <w:tr w:rsidR="00E460A7" w:rsidRPr="006C765D" w14:paraId="657D25FF" w14:textId="77777777" w:rsidTr="00E81547">
        <w:trPr>
          <w:trHeight w:val="346"/>
        </w:trPr>
        <w:tc>
          <w:tcPr>
            <w:tcW w:w="3749" w:type="dxa"/>
            <w:gridSpan w:val="5"/>
            <w:hideMark/>
          </w:tcPr>
          <w:p w14:paraId="6BD3FEAC" w14:textId="77777777" w:rsidR="00E460A7" w:rsidRPr="006C765D" w:rsidRDefault="00E460A7" w:rsidP="006C765D">
            <w:pPr>
              <w:shd w:val="clear" w:color="auto" w:fill="FFFFFF" w:themeFill="background1"/>
              <w:spacing w:line="256" w:lineRule="auto"/>
              <w:ind w:left="57"/>
              <w:rPr>
                <w:rFonts w:ascii="Arial" w:hAnsi="Arial" w:cs="Arial"/>
                <w:b/>
                <w:sz w:val="24"/>
                <w:szCs w:val="24"/>
                <w:vertAlign w:val="superscript"/>
              </w:rPr>
            </w:pPr>
            <w:r w:rsidRPr="006C765D">
              <w:rPr>
                <w:rFonts w:ascii="Arial" w:hAnsi="Arial" w:cs="Arial"/>
                <w:b/>
                <w:sz w:val="24"/>
                <w:szCs w:val="24"/>
              </w:rPr>
              <w:t>2. Rodzaj zadania publicznego</w:t>
            </w:r>
            <w:r w:rsidRPr="006C765D">
              <w:rPr>
                <w:rStyle w:val="Odwoanieprzypisudolnego"/>
                <w:rFonts w:ascii="Arial" w:hAnsi="Arial" w:cs="Arial"/>
                <w:b/>
                <w:sz w:val="24"/>
                <w:szCs w:val="24"/>
              </w:rPr>
              <w:footnoteReference w:id="4"/>
            </w:r>
          </w:p>
        </w:tc>
        <w:tc>
          <w:tcPr>
            <w:tcW w:w="6032" w:type="dxa"/>
            <w:gridSpan w:val="8"/>
          </w:tcPr>
          <w:p w14:paraId="3EDDFE9A" w14:textId="77777777" w:rsidR="00E460A7" w:rsidRPr="006C765D" w:rsidRDefault="00E460A7" w:rsidP="006C765D">
            <w:pPr>
              <w:shd w:val="clear" w:color="auto" w:fill="FFFFFF" w:themeFill="background1"/>
              <w:spacing w:line="256" w:lineRule="auto"/>
              <w:ind w:left="57"/>
              <w:rPr>
                <w:rFonts w:ascii="Arial" w:hAnsi="Arial" w:cs="Arial"/>
                <w:sz w:val="24"/>
                <w:szCs w:val="24"/>
              </w:rPr>
            </w:pPr>
          </w:p>
        </w:tc>
      </w:tr>
      <w:tr w:rsidR="00E460A7" w:rsidRPr="006C765D" w14:paraId="41B87ECF" w14:textId="77777777" w:rsidTr="00E81547">
        <w:trPr>
          <w:trHeight w:val="706"/>
        </w:trPr>
        <w:tc>
          <w:tcPr>
            <w:tcW w:w="9781" w:type="dxa"/>
            <w:gridSpan w:val="13"/>
            <w:hideMark/>
          </w:tcPr>
          <w:p w14:paraId="0D278F7E" w14:textId="77777777" w:rsidR="00E460A7" w:rsidRPr="006C765D" w:rsidRDefault="00E460A7" w:rsidP="006C765D">
            <w:pPr>
              <w:shd w:val="clear" w:color="auto" w:fill="FFFFFF" w:themeFill="background1"/>
              <w:ind w:left="737"/>
              <w:rPr>
                <w:rFonts w:ascii="Arial" w:hAnsi="Arial" w:cs="Arial"/>
                <w:b/>
                <w:sz w:val="24"/>
                <w:szCs w:val="24"/>
              </w:rPr>
            </w:pPr>
            <w:r w:rsidRPr="006C765D">
              <w:rPr>
                <w:rFonts w:ascii="Arial" w:hAnsi="Arial" w:cs="Arial"/>
                <w:b/>
                <w:sz w:val="24"/>
                <w:szCs w:val="24"/>
              </w:rPr>
              <w:t>II. Dane oferenta</w:t>
            </w:r>
          </w:p>
        </w:tc>
      </w:tr>
      <w:tr w:rsidR="00E460A7" w:rsidRPr="006C765D" w14:paraId="4D66A8E6" w14:textId="77777777" w:rsidTr="00E81547">
        <w:trPr>
          <w:trHeight w:val="494"/>
        </w:trPr>
        <w:tc>
          <w:tcPr>
            <w:tcW w:w="9781" w:type="dxa"/>
            <w:gridSpan w:val="13"/>
            <w:hideMark/>
          </w:tcPr>
          <w:p w14:paraId="5DE5A137" w14:textId="77777777" w:rsidR="00E460A7" w:rsidRPr="006C765D" w:rsidRDefault="00E460A7" w:rsidP="006C765D">
            <w:pPr>
              <w:shd w:val="clear" w:color="auto" w:fill="FFFFFF" w:themeFill="background1"/>
              <w:spacing w:line="256" w:lineRule="auto"/>
              <w:ind w:left="318" w:right="57" w:hanging="261"/>
              <w:rPr>
                <w:rFonts w:ascii="Arial" w:hAnsi="Arial" w:cs="Arial"/>
                <w:b/>
                <w:sz w:val="24"/>
                <w:szCs w:val="24"/>
              </w:rPr>
            </w:pPr>
            <w:r w:rsidRPr="006C765D">
              <w:rPr>
                <w:rFonts w:ascii="Arial" w:hAnsi="Arial" w:cs="Arial"/>
                <w:b/>
                <w:sz w:val="24"/>
                <w:szCs w:val="24"/>
              </w:rPr>
              <w:t>1. Nazwa oferenta(-</w:t>
            </w:r>
            <w:proofErr w:type="spellStart"/>
            <w:r w:rsidRPr="006C765D">
              <w:rPr>
                <w:rFonts w:ascii="Arial" w:hAnsi="Arial" w:cs="Arial"/>
                <w:b/>
                <w:sz w:val="24"/>
                <w:szCs w:val="24"/>
              </w:rPr>
              <w:t>tów</w:t>
            </w:r>
            <w:proofErr w:type="spellEnd"/>
            <w:r w:rsidRPr="006C765D">
              <w:rPr>
                <w:rFonts w:ascii="Arial" w:hAnsi="Arial" w:cs="Arial"/>
                <w:b/>
                <w:sz w:val="24"/>
                <w:szCs w:val="24"/>
              </w:rPr>
              <w:t xml:space="preserve">), forma prawna, numer w Krajowym Rejestrze Sądowym lub innej ewidencji, adres siedziby, strona www, adres do korespondencji, adres e-mail, numer telefonu </w:t>
            </w:r>
          </w:p>
        </w:tc>
      </w:tr>
      <w:tr w:rsidR="00E460A7" w:rsidRPr="006C765D" w14:paraId="6BA34A74" w14:textId="77777777" w:rsidTr="00E81547">
        <w:trPr>
          <w:trHeight w:val="1342"/>
        </w:trPr>
        <w:tc>
          <w:tcPr>
            <w:tcW w:w="9781" w:type="dxa"/>
            <w:gridSpan w:val="13"/>
          </w:tcPr>
          <w:p w14:paraId="766A6B4C" w14:textId="77777777" w:rsidR="00E460A7" w:rsidRPr="006C765D" w:rsidRDefault="00E460A7" w:rsidP="006C765D">
            <w:pPr>
              <w:shd w:val="clear" w:color="auto" w:fill="FFFFFF" w:themeFill="background1"/>
              <w:spacing w:before="40" w:line="256" w:lineRule="auto"/>
              <w:ind w:left="57"/>
              <w:rPr>
                <w:rFonts w:ascii="Arial" w:hAnsi="Arial" w:cs="Arial"/>
                <w:sz w:val="24"/>
                <w:szCs w:val="24"/>
              </w:rPr>
            </w:pPr>
          </w:p>
        </w:tc>
      </w:tr>
      <w:tr w:rsidR="00E460A7" w:rsidRPr="006C765D" w14:paraId="0CB1482F" w14:textId="77777777" w:rsidTr="00E81547">
        <w:trPr>
          <w:trHeight w:val="857"/>
        </w:trPr>
        <w:tc>
          <w:tcPr>
            <w:tcW w:w="3804" w:type="dxa"/>
            <w:gridSpan w:val="6"/>
            <w:hideMark/>
          </w:tcPr>
          <w:p w14:paraId="726C2A1E" w14:textId="504D87BC" w:rsidR="00E460A7" w:rsidRPr="006C765D" w:rsidRDefault="00E460A7" w:rsidP="006C765D">
            <w:pPr>
              <w:shd w:val="clear" w:color="auto" w:fill="FFFFFF" w:themeFill="background1"/>
              <w:spacing w:line="256" w:lineRule="auto"/>
              <w:ind w:left="221" w:hanging="164"/>
              <w:rPr>
                <w:rFonts w:ascii="Arial" w:hAnsi="Arial" w:cs="Arial"/>
                <w:sz w:val="24"/>
                <w:szCs w:val="24"/>
              </w:rPr>
            </w:pPr>
            <w:r w:rsidRPr="006C765D">
              <w:rPr>
                <w:rFonts w:ascii="Arial" w:hAnsi="Arial" w:cs="Arial"/>
                <w:b/>
                <w:sz w:val="24"/>
                <w:szCs w:val="24"/>
              </w:rPr>
              <w:t>2. Dane osoby upoważnionej do składania wyjaśnień</w:t>
            </w:r>
            <w:r w:rsidR="006C765D" w:rsidRPr="006C765D">
              <w:rPr>
                <w:rFonts w:ascii="Arial" w:hAnsi="Arial" w:cs="Arial"/>
                <w:b/>
                <w:sz w:val="24"/>
                <w:szCs w:val="24"/>
              </w:rPr>
              <w:t xml:space="preserve"> </w:t>
            </w:r>
            <w:r w:rsidRPr="006C765D">
              <w:rPr>
                <w:rFonts w:ascii="Arial" w:hAnsi="Arial" w:cs="Arial"/>
                <w:b/>
                <w:sz w:val="24"/>
                <w:szCs w:val="24"/>
              </w:rPr>
              <w:t xml:space="preserve">dotyczących oferty </w:t>
            </w:r>
            <w:r w:rsidRPr="006C765D">
              <w:rPr>
                <w:rFonts w:ascii="Arial" w:hAnsi="Arial" w:cs="Arial"/>
                <w:sz w:val="24"/>
                <w:szCs w:val="24"/>
              </w:rPr>
              <w:t xml:space="preserve">(np. imię i nazwisko, numer telefonu, adres poczty elektronicznej) </w:t>
            </w:r>
          </w:p>
        </w:tc>
        <w:tc>
          <w:tcPr>
            <w:tcW w:w="5977" w:type="dxa"/>
            <w:gridSpan w:val="7"/>
          </w:tcPr>
          <w:p w14:paraId="3A98A2FB" w14:textId="77777777" w:rsidR="00E460A7" w:rsidRPr="006C765D" w:rsidRDefault="00E460A7" w:rsidP="006C765D">
            <w:pPr>
              <w:shd w:val="clear" w:color="auto" w:fill="FFFFFF" w:themeFill="background1"/>
              <w:spacing w:before="40" w:line="256" w:lineRule="auto"/>
              <w:ind w:left="57"/>
              <w:rPr>
                <w:rFonts w:ascii="Arial" w:hAnsi="Arial" w:cs="Arial"/>
                <w:sz w:val="24"/>
                <w:szCs w:val="24"/>
              </w:rPr>
            </w:pPr>
          </w:p>
        </w:tc>
      </w:tr>
      <w:tr w:rsidR="00E460A7" w:rsidRPr="006C765D" w14:paraId="72E3C97C" w14:textId="77777777" w:rsidTr="00E81547">
        <w:trPr>
          <w:trHeight w:val="754"/>
        </w:trPr>
        <w:tc>
          <w:tcPr>
            <w:tcW w:w="9781" w:type="dxa"/>
            <w:gridSpan w:val="13"/>
            <w:hideMark/>
          </w:tcPr>
          <w:p w14:paraId="082AF41E" w14:textId="77777777" w:rsidR="00E460A7" w:rsidRPr="006C765D" w:rsidRDefault="00E460A7" w:rsidP="006C765D">
            <w:pPr>
              <w:shd w:val="clear" w:color="auto" w:fill="FFFFFF" w:themeFill="background1"/>
              <w:spacing w:before="40" w:line="256" w:lineRule="auto"/>
              <w:ind w:left="761"/>
              <w:rPr>
                <w:rFonts w:ascii="Arial" w:hAnsi="Arial" w:cs="Arial"/>
                <w:sz w:val="24"/>
                <w:szCs w:val="24"/>
              </w:rPr>
            </w:pPr>
            <w:r w:rsidRPr="006C765D">
              <w:rPr>
                <w:rFonts w:ascii="Arial" w:hAnsi="Arial" w:cs="Arial"/>
                <w:b/>
                <w:sz w:val="24"/>
                <w:szCs w:val="24"/>
              </w:rPr>
              <w:t>III. Opis zadania</w:t>
            </w:r>
          </w:p>
        </w:tc>
      </w:tr>
      <w:tr w:rsidR="00E460A7" w:rsidRPr="006C765D" w14:paraId="0DFB4858" w14:textId="77777777" w:rsidTr="00E81547">
        <w:trPr>
          <w:trHeight w:val="498"/>
        </w:trPr>
        <w:tc>
          <w:tcPr>
            <w:tcW w:w="3749" w:type="dxa"/>
            <w:gridSpan w:val="5"/>
            <w:hideMark/>
          </w:tcPr>
          <w:p w14:paraId="27B588CB" w14:textId="77777777" w:rsidR="00E460A7" w:rsidRPr="006C765D" w:rsidRDefault="00E460A7" w:rsidP="006C765D">
            <w:pPr>
              <w:shd w:val="clear" w:color="auto" w:fill="FFFFFF" w:themeFill="background1"/>
              <w:spacing w:before="40" w:line="256" w:lineRule="auto"/>
              <w:ind w:left="87"/>
              <w:rPr>
                <w:rFonts w:ascii="Arial" w:hAnsi="Arial" w:cs="Arial"/>
                <w:b/>
                <w:sz w:val="24"/>
                <w:szCs w:val="24"/>
              </w:rPr>
            </w:pPr>
            <w:r w:rsidRPr="006C765D">
              <w:rPr>
                <w:rFonts w:ascii="Arial" w:hAnsi="Arial" w:cs="Arial"/>
                <w:b/>
                <w:sz w:val="24"/>
                <w:szCs w:val="24"/>
              </w:rPr>
              <w:t xml:space="preserve">1. Tytuł zadania publicznego </w:t>
            </w:r>
          </w:p>
        </w:tc>
        <w:tc>
          <w:tcPr>
            <w:tcW w:w="6032" w:type="dxa"/>
            <w:gridSpan w:val="8"/>
          </w:tcPr>
          <w:p w14:paraId="7A4D9934" w14:textId="77777777" w:rsidR="00E460A7" w:rsidRPr="006C765D" w:rsidRDefault="00E460A7" w:rsidP="006C765D">
            <w:pPr>
              <w:shd w:val="clear" w:color="auto" w:fill="FFFFFF" w:themeFill="background1"/>
              <w:spacing w:before="40" w:line="256" w:lineRule="auto"/>
              <w:ind w:left="761"/>
              <w:rPr>
                <w:rFonts w:ascii="Arial" w:hAnsi="Arial" w:cs="Arial"/>
                <w:b/>
                <w:sz w:val="24"/>
                <w:szCs w:val="24"/>
              </w:rPr>
            </w:pPr>
          </w:p>
        </w:tc>
      </w:tr>
      <w:tr w:rsidR="00E460A7" w:rsidRPr="006C765D" w14:paraId="12F5F385" w14:textId="77777777" w:rsidTr="00E81547">
        <w:trPr>
          <w:trHeight w:val="446"/>
        </w:trPr>
        <w:tc>
          <w:tcPr>
            <w:tcW w:w="3218" w:type="dxa"/>
            <w:gridSpan w:val="3"/>
            <w:hideMark/>
          </w:tcPr>
          <w:p w14:paraId="7C131389" w14:textId="77777777" w:rsidR="00E460A7" w:rsidRPr="006C765D" w:rsidRDefault="00E460A7" w:rsidP="006C765D">
            <w:pPr>
              <w:shd w:val="clear" w:color="auto" w:fill="FFFFFF" w:themeFill="background1"/>
              <w:spacing w:line="256" w:lineRule="auto"/>
              <w:ind w:left="276" w:right="57" w:hanging="219"/>
              <w:rPr>
                <w:rFonts w:ascii="Arial" w:hAnsi="Arial" w:cs="Arial"/>
                <w:sz w:val="24"/>
                <w:szCs w:val="24"/>
              </w:rPr>
            </w:pPr>
            <w:r w:rsidRPr="006C765D">
              <w:rPr>
                <w:rFonts w:ascii="Arial" w:hAnsi="Arial" w:cs="Arial"/>
                <w:b/>
                <w:sz w:val="24"/>
                <w:szCs w:val="24"/>
              </w:rPr>
              <w:t xml:space="preserve">2. Termin realizacji zadania publicznego </w:t>
            </w:r>
          </w:p>
        </w:tc>
        <w:tc>
          <w:tcPr>
            <w:tcW w:w="1278" w:type="dxa"/>
            <w:gridSpan w:val="5"/>
            <w:hideMark/>
          </w:tcPr>
          <w:p w14:paraId="02E1581F" w14:textId="77777777" w:rsidR="00E460A7" w:rsidRPr="006C765D" w:rsidRDefault="00E460A7" w:rsidP="006C765D">
            <w:pPr>
              <w:shd w:val="clear" w:color="auto" w:fill="FFFFFF" w:themeFill="background1"/>
              <w:spacing w:line="256" w:lineRule="auto"/>
              <w:ind w:left="276" w:right="57" w:hanging="219"/>
              <w:rPr>
                <w:rFonts w:ascii="Arial" w:hAnsi="Arial" w:cs="Arial"/>
                <w:sz w:val="24"/>
                <w:szCs w:val="24"/>
              </w:rPr>
            </w:pPr>
            <w:r w:rsidRPr="006C765D">
              <w:rPr>
                <w:rFonts w:ascii="Arial" w:hAnsi="Arial" w:cs="Arial"/>
                <w:sz w:val="24"/>
                <w:szCs w:val="24"/>
              </w:rPr>
              <w:t>Data</w:t>
            </w:r>
          </w:p>
          <w:p w14:paraId="19FE5FBA" w14:textId="77777777" w:rsidR="00E460A7" w:rsidRPr="006C765D" w:rsidRDefault="00E460A7" w:rsidP="006C765D">
            <w:pPr>
              <w:shd w:val="clear" w:color="auto" w:fill="FFFFFF" w:themeFill="background1"/>
              <w:spacing w:line="256" w:lineRule="auto"/>
              <w:ind w:left="276" w:right="57" w:hanging="219"/>
              <w:rPr>
                <w:rFonts w:ascii="Arial" w:hAnsi="Arial" w:cs="Arial"/>
                <w:sz w:val="24"/>
                <w:szCs w:val="24"/>
              </w:rPr>
            </w:pPr>
            <w:r w:rsidRPr="006C765D">
              <w:rPr>
                <w:rFonts w:ascii="Arial" w:hAnsi="Arial" w:cs="Arial"/>
                <w:sz w:val="24"/>
                <w:szCs w:val="24"/>
              </w:rPr>
              <w:t>rozpoczęcia</w:t>
            </w:r>
          </w:p>
        </w:tc>
        <w:tc>
          <w:tcPr>
            <w:tcW w:w="1988" w:type="dxa"/>
            <w:gridSpan w:val="2"/>
            <w:hideMark/>
          </w:tcPr>
          <w:p w14:paraId="4EAB1A78" w14:textId="77777777" w:rsidR="00E460A7" w:rsidRPr="006C765D" w:rsidRDefault="00E460A7" w:rsidP="006C765D">
            <w:pPr>
              <w:shd w:val="clear" w:color="auto" w:fill="FFFFFF" w:themeFill="background1"/>
              <w:spacing w:line="256" w:lineRule="auto"/>
              <w:ind w:left="276" w:right="57" w:hanging="219"/>
              <w:rPr>
                <w:rFonts w:ascii="Arial" w:hAnsi="Arial" w:cs="Arial"/>
                <w:sz w:val="24"/>
                <w:szCs w:val="24"/>
              </w:rPr>
            </w:pPr>
            <w:r w:rsidRPr="006C765D">
              <w:rPr>
                <w:rFonts w:ascii="Arial" w:hAnsi="Arial" w:cs="Arial"/>
                <w:sz w:val="24"/>
                <w:szCs w:val="24"/>
              </w:rPr>
              <w:t xml:space="preserve"> </w:t>
            </w:r>
          </w:p>
        </w:tc>
        <w:tc>
          <w:tcPr>
            <w:tcW w:w="1365" w:type="dxa"/>
            <w:gridSpan w:val="2"/>
            <w:hideMark/>
          </w:tcPr>
          <w:p w14:paraId="15234B68" w14:textId="77777777" w:rsidR="00E460A7" w:rsidRPr="006C765D" w:rsidRDefault="00E460A7" w:rsidP="006C765D">
            <w:pPr>
              <w:shd w:val="clear" w:color="auto" w:fill="FFFFFF" w:themeFill="background1"/>
              <w:spacing w:line="256" w:lineRule="auto"/>
              <w:ind w:left="276" w:right="57" w:hanging="219"/>
              <w:rPr>
                <w:rFonts w:ascii="Arial" w:hAnsi="Arial" w:cs="Arial"/>
                <w:sz w:val="24"/>
                <w:szCs w:val="24"/>
              </w:rPr>
            </w:pPr>
            <w:r w:rsidRPr="006C765D">
              <w:rPr>
                <w:rFonts w:ascii="Arial" w:hAnsi="Arial" w:cs="Arial"/>
                <w:sz w:val="24"/>
                <w:szCs w:val="24"/>
              </w:rPr>
              <w:t>Data</w:t>
            </w:r>
          </w:p>
          <w:p w14:paraId="06109825" w14:textId="77777777" w:rsidR="00E460A7" w:rsidRPr="006C765D" w:rsidRDefault="00E460A7" w:rsidP="006C765D">
            <w:pPr>
              <w:shd w:val="clear" w:color="auto" w:fill="FFFFFF" w:themeFill="background1"/>
              <w:spacing w:line="256" w:lineRule="auto"/>
              <w:ind w:left="276" w:right="57" w:hanging="219"/>
              <w:rPr>
                <w:rFonts w:ascii="Arial" w:hAnsi="Arial" w:cs="Arial"/>
                <w:sz w:val="24"/>
                <w:szCs w:val="24"/>
              </w:rPr>
            </w:pPr>
            <w:r w:rsidRPr="006C765D">
              <w:rPr>
                <w:rFonts w:ascii="Arial" w:hAnsi="Arial" w:cs="Arial"/>
                <w:sz w:val="24"/>
                <w:szCs w:val="24"/>
              </w:rPr>
              <w:t>zakończenia</w:t>
            </w:r>
          </w:p>
        </w:tc>
        <w:tc>
          <w:tcPr>
            <w:tcW w:w="1932" w:type="dxa"/>
          </w:tcPr>
          <w:p w14:paraId="45A9823B" w14:textId="77777777" w:rsidR="00E460A7" w:rsidRPr="006C765D" w:rsidRDefault="00E460A7" w:rsidP="006C765D">
            <w:pPr>
              <w:shd w:val="clear" w:color="auto" w:fill="FFFFFF" w:themeFill="background1"/>
              <w:spacing w:line="256" w:lineRule="auto"/>
              <w:ind w:left="276" w:right="57" w:hanging="219"/>
              <w:rPr>
                <w:rFonts w:ascii="Arial" w:hAnsi="Arial" w:cs="Arial"/>
                <w:sz w:val="24"/>
                <w:szCs w:val="24"/>
              </w:rPr>
            </w:pPr>
          </w:p>
        </w:tc>
      </w:tr>
      <w:tr w:rsidR="00E460A7" w:rsidRPr="006C765D" w14:paraId="111874D0" w14:textId="77777777" w:rsidTr="00E81547">
        <w:trPr>
          <w:trHeight w:val="331"/>
        </w:trPr>
        <w:tc>
          <w:tcPr>
            <w:tcW w:w="9781" w:type="dxa"/>
            <w:gridSpan w:val="13"/>
            <w:hideMark/>
          </w:tcPr>
          <w:p w14:paraId="008BDFE1"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r w:rsidRPr="006C765D">
              <w:rPr>
                <w:rFonts w:ascii="Arial" w:hAnsi="Arial" w:cs="Arial"/>
                <w:b/>
                <w:sz w:val="24"/>
                <w:szCs w:val="24"/>
              </w:rPr>
              <w:t xml:space="preserve">3. Syntetyczny opis zadania </w:t>
            </w:r>
            <w:r w:rsidRPr="006C765D">
              <w:rPr>
                <w:rFonts w:ascii="Arial" w:hAnsi="Arial" w:cs="Arial"/>
                <w:sz w:val="24"/>
                <w:szCs w:val="24"/>
              </w:rPr>
              <w:t>(należy wskazać i opisać: miejsce realizacji zadania, grupę docelową, sposób rozwiązywania jej problemów/zaspokajania potrzeb, komplementarność z innymi działaniami podejmowanymi przez organizację lub inne podmioty)</w:t>
            </w:r>
          </w:p>
        </w:tc>
      </w:tr>
      <w:tr w:rsidR="00E460A7" w:rsidRPr="006C765D" w14:paraId="019F22F1" w14:textId="77777777" w:rsidTr="00E81547">
        <w:trPr>
          <w:trHeight w:val="1975"/>
        </w:trPr>
        <w:tc>
          <w:tcPr>
            <w:tcW w:w="9781" w:type="dxa"/>
            <w:gridSpan w:val="13"/>
          </w:tcPr>
          <w:p w14:paraId="7245FA45"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r>
      <w:tr w:rsidR="00E460A7" w:rsidRPr="006C765D" w14:paraId="451F231D" w14:textId="77777777" w:rsidTr="00E81547">
        <w:trPr>
          <w:trHeight w:val="331"/>
        </w:trPr>
        <w:tc>
          <w:tcPr>
            <w:tcW w:w="9781" w:type="dxa"/>
            <w:gridSpan w:val="13"/>
            <w:hideMark/>
          </w:tcPr>
          <w:p w14:paraId="510C28C7"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r w:rsidRPr="006C765D">
              <w:rPr>
                <w:rFonts w:ascii="Arial" w:hAnsi="Arial" w:cs="Arial"/>
                <w:b/>
                <w:sz w:val="24"/>
                <w:szCs w:val="24"/>
              </w:rPr>
              <w:t xml:space="preserve">4. Plan i harmonogram działań na rok ………………. </w:t>
            </w:r>
          </w:p>
          <w:p w14:paraId="5A854118" w14:textId="77777777" w:rsidR="00E460A7" w:rsidRPr="006C765D" w:rsidRDefault="00E460A7" w:rsidP="006C765D">
            <w:pPr>
              <w:shd w:val="clear" w:color="auto" w:fill="FFFFFF" w:themeFill="background1"/>
              <w:spacing w:line="256" w:lineRule="auto"/>
              <w:ind w:left="239"/>
              <w:rPr>
                <w:rFonts w:ascii="Arial" w:hAnsi="Arial" w:cs="Arial"/>
                <w:b/>
                <w:sz w:val="24"/>
                <w:szCs w:val="24"/>
              </w:rPr>
            </w:pPr>
            <w:r w:rsidRPr="006C765D">
              <w:rPr>
                <w:rFonts w:ascii="Arial" w:hAnsi="Arial" w:cs="Arial"/>
                <w:sz w:val="24"/>
                <w:szCs w:val="24"/>
              </w:rPr>
              <w:t>(należy wymienić i opisać w porządku logicznym wszystkie planowane w ofercie działania oraz określić ich uczestników i miejsce ich realizacji)</w:t>
            </w:r>
          </w:p>
        </w:tc>
      </w:tr>
      <w:tr w:rsidR="00E460A7" w:rsidRPr="006C765D" w14:paraId="50C7C1F0" w14:textId="77777777" w:rsidTr="00E81547">
        <w:trPr>
          <w:trHeight w:val="331"/>
        </w:trPr>
        <w:tc>
          <w:tcPr>
            <w:tcW w:w="520" w:type="dxa"/>
            <w:hideMark/>
          </w:tcPr>
          <w:p w14:paraId="5692F0DE"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r w:rsidRPr="006C765D">
              <w:rPr>
                <w:rFonts w:ascii="Arial" w:hAnsi="Arial" w:cs="Arial"/>
                <w:b/>
                <w:sz w:val="24"/>
                <w:szCs w:val="24"/>
              </w:rPr>
              <w:t>Lp.</w:t>
            </w:r>
          </w:p>
        </w:tc>
        <w:tc>
          <w:tcPr>
            <w:tcW w:w="1668" w:type="dxa"/>
            <w:hideMark/>
          </w:tcPr>
          <w:p w14:paraId="5E2F4C9D"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r w:rsidRPr="006C765D">
              <w:rPr>
                <w:rFonts w:ascii="Arial" w:hAnsi="Arial" w:cs="Arial"/>
                <w:b/>
                <w:sz w:val="24"/>
                <w:szCs w:val="24"/>
              </w:rPr>
              <w:t>Nazwa działania</w:t>
            </w:r>
          </w:p>
        </w:tc>
        <w:tc>
          <w:tcPr>
            <w:tcW w:w="1887" w:type="dxa"/>
            <w:gridSpan w:val="5"/>
            <w:hideMark/>
          </w:tcPr>
          <w:p w14:paraId="579B0650"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r w:rsidRPr="006C765D">
              <w:rPr>
                <w:rFonts w:ascii="Arial" w:hAnsi="Arial" w:cs="Arial"/>
                <w:b/>
                <w:sz w:val="24"/>
                <w:szCs w:val="24"/>
              </w:rPr>
              <w:t>Opis</w:t>
            </w:r>
          </w:p>
        </w:tc>
        <w:tc>
          <w:tcPr>
            <w:tcW w:w="1887" w:type="dxa"/>
            <w:gridSpan w:val="2"/>
            <w:hideMark/>
          </w:tcPr>
          <w:p w14:paraId="714E1EC0"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r w:rsidRPr="006C765D">
              <w:rPr>
                <w:rFonts w:ascii="Arial" w:hAnsi="Arial" w:cs="Arial"/>
                <w:b/>
                <w:sz w:val="24"/>
                <w:szCs w:val="24"/>
              </w:rPr>
              <w:t>Grupa docelowa</w:t>
            </w:r>
          </w:p>
        </w:tc>
        <w:tc>
          <w:tcPr>
            <w:tcW w:w="1887" w:type="dxa"/>
            <w:gridSpan w:val="3"/>
            <w:hideMark/>
          </w:tcPr>
          <w:p w14:paraId="5CFE96F9"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r w:rsidRPr="006C765D">
              <w:rPr>
                <w:rFonts w:ascii="Arial" w:hAnsi="Arial" w:cs="Arial"/>
                <w:b/>
                <w:sz w:val="24"/>
                <w:szCs w:val="24"/>
              </w:rPr>
              <w:t>Planowany termin realizacji</w:t>
            </w:r>
          </w:p>
        </w:tc>
        <w:tc>
          <w:tcPr>
            <w:tcW w:w="1932" w:type="dxa"/>
            <w:hideMark/>
          </w:tcPr>
          <w:p w14:paraId="2DF2A59A"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r w:rsidRPr="006C765D">
              <w:rPr>
                <w:rFonts w:ascii="Arial" w:hAnsi="Arial" w:cs="Arial"/>
                <w:b/>
                <w:sz w:val="24"/>
                <w:szCs w:val="24"/>
              </w:rPr>
              <w:t>Zakres działania realizowany przez podmiot niebędący stroną umowy</w:t>
            </w:r>
            <w:r w:rsidRPr="006C765D">
              <w:rPr>
                <w:rStyle w:val="Odwoanieprzypisudolnego"/>
                <w:rFonts w:ascii="Arial" w:hAnsi="Arial" w:cs="Arial"/>
                <w:b/>
                <w:sz w:val="24"/>
                <w:szCs w:val="24"/>
              </w:rPr>
              <w:footnoteReference w:id="5"/>
            </w:r>
          </w:p>
        </w:tc>
      </w:tr>
      <w:tr w:rsidR="00E460A7" w:rsidRPr="006C765D" w14:paraId="5B026B80" w14:textId="77777777" w:rsidTr="00E81547">
        <w:trPr>
          <w:trHeight w:val="627"/>
        </w:trPr>
        <w:tc>
          <w:tcPr>
            <w:tcW w:w="520" w:type="dxa"/>
          </w:tcPr>
          <w:p w14:paraId="1A67E87C"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668" w:type="dxa"/>
          </w:tcPr>
          <w:p w14:paraId="1F4E9DCA"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5"/>
          </w:tcPr>
          <w:p w14:paraId="2607FF76"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2"/>
          </w:tcPr>
          <w:p w14:paraId="1BE02ABC"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3"/>
          </w:tcPr>
          <w:p w14:paraId="01D4321C"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932" w:type="dxa"/>
          </w:tcPr>
          <w:p w14:paraId="44931E69"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r>
      <w:tr w:rsidR="00E460A7" w:rsidRPr="006C765D" w14:paraId="645DC558" w14:textId="77777777" w:rsidTr="00E81547">
        <w:trPr>
          <w:trHeight w:val="707"/>
        </w:trPr>
        <w:tc>
          <w:tcPr>
            <w:tcW w:w="520" w:type="dxa"/>
          </w:tcPr>
          <w:p w14:paraId="06E2F7AD"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668" w:type="dxa"/>
          </w:tcPr>
          <w:p w14:paraId="4C446A15"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5"/>
          </w:tcPr>
          <w:p w14:paraId="77A69758"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2"/>
          </w:tcPr>
          <w:p w14:paraId="4D090481"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3"/>
          </w:tcPr>
          <w:p w14:paraId="6DFE9450"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932" w:type="dxa"/>
          </w:tcPr>
          <w:p w14:paraId="5A8CBDE4"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r>
      <w:tr w:rsidR="00E460A7" w:rsidRPr="006C765D" w14:paraId="64B19381" w14:textId="77777777" w:rsidTr="00E81547">
        <w:trPr>
          <w:trHeight w:val="689"/>
        </w:trPr>
        <w:tc>
          <w:tcPr>
            <w:tcW w:w="520" w:type="dxa"/>
          </w:tcPr>
          <w:p w14:paraId="7C68A1EC"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668" w:type="dxa"/>
          </w:tcPr>
          <w:p w14:paraId="5518DC96"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5"/>
          </w:tcPr>
          <w:p w14:paraId="35D33817"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2"/>
          </w:tcPr>
          <w:p w14:paraId="031B9CC8"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3"/>
          </w:tcPr>
          <w:p w14:paraId="555A50A3"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932" w:type="dxa"/>
          </w:tcPr>
          <w:p w14:paraId="04D46EF6"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r>
      <w:tr w:rsidR="00E460A7" w:rsidRPr="006C765D" w14:paraId="76760D20" w14:textId="77777777" w:rsidTr="00E81547">
        <w:trPr>
          <w:trHeight w:val="713"/>
        </w:trPr>
        <w:tc>
          <w:tcPr>
            <w:tcW w:w="520" w:type="dxa"/>
          </w:tcPr>
          <w:p w14:paraId="0B74A84A"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668" w:type="dxa"/>
          </w:tcPr>
          <w:p w14:paraId="1568CBFE"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5"/>
          </w:tcPr>
          <w:p w14:paraId="70669015"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2"/>
          </w:tcPr>
          <w:p w14:paraId="29B27A67"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3"/>
          </w:tcPr>
          <w:p w14:paraId="3F0E962A"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932" w:type="dxa"/>
          </w:tcPr>
          <w:p w14:paraId="2DA38D72"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r>
      <w:tr w:rsidR="00E460A7" w:rsidRPr="006C765D" w14:paraId="73FBA3FA" w14:textId="77777777" w:rsidTr="00E81547">
        <w:trPr>
          <w:trHeight w:val="681"/>
        </w:trPr>
        <w:tc>
          <w:tcPr>
            <w:tcW w:w="520" w:type="dxa"/>
          </w:tcPr>
          <w:p w14:paraId="29E2861A"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668" w:type="dxa"/>
          </w:tcPr>
          <w:p w14:paraId="723F687C"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5"/>
          </w:tcPr>
          <w:p w14:paraId="05986379"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2"/>
          </w:tcPr>
          <w:p w14:paraId="422CC756"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3"/>
          </w:tcPr>
          <w:p w14:paraId="4AE818CA"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932" w:type="dxa"/>
          </w:tcPr>
          <w:p w14:paraId="450BE276"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r>
      <w:tr w:rsidR="00E460A7" w:rsidRPr="006C765D" w14:paraId="290CFC72" w14:textId="77777777" w:rsidTr="00E81547">
        <w:trPr>
          <w:trHeight w:val="705"/>
        </w:trPr>
        <w:tc>
          <w:tcPr>
            <w:tcW w:w="520" w:type="dxa"/>
          </w:tcPr>
          <w:p w14:paraId="17CEA93B"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668" w:type="dxa"/>
          </w:tcPr>
          <w:p w14:paraId="6E3EF633"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5"/>
          </w:tcPr>
          <w:p w14:paraId="00780475"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2"/>
          </w:tcPr>
          <w:p w14:paraId="174FAEC9"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887" w:type="dxa"/>
            <w:gridSpan w:val="3"/>
          </w:tcPr>
          <w:p w14:paraId="66F103EC"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c>
          <w:tcPr>
            <w:tcW w:w="1932" w:type="dxa"/>
          </w:tcPr>
          <w:p w14:paraId="47307533" w14:textId="77777777" w:rsidR="00E460A7" w:rsidRPr="006C765D" w:rsidRDefault="00E460A7" w:rsidP="006C765D">
            <w:pPr>
              <w:shd w:val="clear" w:color="auto" w:fill="FFFFFF" w:themeFill="background1"/>
              <w:spacing w:line="256" w:lineRule="auto"/>
              <w:ind w:left="57"/>
              <w:rPr>
                <w:rFonts w:ascii="Arial" w:hAnsi="Arial" w:cs="Arial"/>
                <w:b/>
                <w:sz w:val="24"/>
                <w:szCs w:val="24"/>
              </w:rPr>
            </w:pPr>
          </w:p>
        </w:tc>
      </w:tr>
      <w:tr w:rsidR="00E460A7" w:rsidRPr="006C765D" w14:paraId="17D9B2CF" w14:textId="77777777" w:rsidTr="00E81547">
        <w:trPr>
          <w:trHeight w:val="2209"/>
        </w:trPr>
        <w:tc>
          <w:tcPr>
            <w:tcW w:w="9781" w:type="dxa"/>
            <w:gridSpan w:val="13"/>
            <w:hideMark/>
          </w:tcPr>
          <w:p w14:paraId="723D6FDC" w14:textId="77777777" w:rsidR="00E460A7" w:rsidRPr="006C765D" w:rsidRDefault="00E460A7" w:rsidP="006C765D">
            <w:pPr>
              <w:shd w:val="clear" w:color="auto" w:fill="FFFFFF" w:themeFill="background1"/>
              <w:spacing w:before="40"/>
              <w:ind w:left="92"/>
              <w:rPr>
                <w:rFonts w:ascii="Arial" w:hAnsi="Arial" w:cs="Arial"/>
                <w:b/>
                <w:sz w:val="24"/>
                <w:szCs w:val="24"/>
              </w:rPr>
            </w:pPr>
            <w:r w:rsidRPr="006C765D">
              <w:rPr>
                <w:rFonts w:ascii="Arial" w:hAnsi="Arial" w:cs="Arial"/>
                <w:b/>
                <w:sz w:val="24"/>
                <w:szCs w:val="24"/>
              </w:rPr>
              <w:t>5. Opis zakładanych rezultatów realizacji zadania publicznego</w:t>
            </w:r>
          </w:p>
          <w:p w14:paraId="39F951F2" w14:textId="77777777" w:rsidR="00E460A7" w:rsidRPr="006C765D" w:rsidRDefault="00E460A7" w:rsidP="006C765D">
            <w:pPr>
              <w:shd w:val="clear" w:color="auto" w:fill="FFFFFF" w:themeFill="background1"/>
              <w:spacing w:before="40"/>
              <w:ind w:left="92"/>
              <w:rPr>
                <w:rFonts w:ascii="Arial" w:hAnsi="Arial" w:cs="Arial"/>
                <w:sz w:val="24"/>
                <w:szCs w:val="24"/>
              </w:rPr>
            </w:pPr>
            <w:r w:rsidRPr="006C765D">
              <w:rPr>
                <w:rFonts w:ascii="Arial" w:hAnsi="Arial" w:cs="Arial"/>
                <w:sz w:val="24"/>
                <w:szCs w:val="24"/>
              </w:rPr>
              <w:t xml:space="preserve">(należy opisać: </w:t>
            </w:r>
          </w:p>
          <w:p w14:paraId="2CC970AE" w14:textId="77777777" w:rsidR="00E460A7" w:rsidRPr="006C765D" w:rsidRDefault="00E460A7" w:rsidP="006C765D">
            <w:pPr>
              <w:shd w:val="clear" w:color="auto" w:fill="FFFFFF" w:themeFill="background1"/>
              <w:spacing w:before="40"/>
              <w:ind w:left="660" w:hanging="284"/>
              <w:rPr>
                <w:rFonts w:ascii="Arial" w:hAnsi="Arial" w:cs="Arial"/>
                <w:sz w:val="24"/>
                <w:szCs w:val="24"/>
              </w:rPr>
            </w:pPr>
            <w:r w:rsidRPr="006C765D">
              <w:rPr>
                <w:rFonts w:ascii="Arial" w:hAnsi="Arial" w:cs="Arial"/>
                <w:sz w:val="24"/>
                <w:szCs w:val="24"/>
              </w:rPr>
              <w:t>1)</w:t>
            </w:r>
            <w:r w:rsidRPr="006C765D">
              <w:rPr>
                <w:rFonts w:ascii="Arial" w:hAnsi="Arial" w:cs="Arial"/>
                <w:b/>
                <w:sz w:val="24"/>
                <w:szCs w:val="24"/>
              </w:rPr>
              <w:tab/>
            </w:r>
            <w:r w:rsidRPr="006C765D">
              <w:rPr>
                <w:rFonts w:ascii="Arial" w:hAnsi="Arial" w:cs="Arial"/>
                <w:sz w:val="24"/>
                <w:szCs w:val="24"/>
              </w:rPr>
              <w:t xml:space="preserve">co będzie bezpośrednim efektem (materialne „produkty” lub „usługi” zrealizowane na rzecz uczestników zadania) realizacji oferty? </w:t>
            </w:r>
          </w:p>
          <w:p w14:paraId="46F48CCA" w14:textId="77777777" w:rsidR="00E460A7" w:rsidRPr="006C765D" w:rsidRDefault="00E460A7" w:rsidP="006C765D">
            <w:pPr>
              <w:shd w:val="clear" w:color="auto" w:fill="FFFFFF" w:themeFill="background1"/>
              <w:spacing w:before="40"/>
              <w:ind w:left="660" w:hanging="284"/>
              <w:rPr>
                <w:rFonts w:ascii="Arial" w:hAnsi="Arial" w:cs="Arial"/>
                <w:sz w:val="24"/>
                <w:szCs w:val="24"/>
              </w:rPr>
            </w:pPr>
            <w:r w:rsidRPr="006C765D">
              <w:rPr>
                <w:rFonts w:ascii="Arial" w:hAnsi="Arial" w:cs="Arial"/>
                <w:sz w:val="24"/>
                <w:szCs w:val="24"/>
              </w:rPr>
              <w:t>2)</w:t>
            </w:r>
            <w:r w:rsidRPr="006C765D">
              <w:rPr>
                <w:rFonts w:ascii="Arial" w:hAnsi="Arial" w:cs="Arial"/>
                <w:b/>
                <w:sz w:val="24"/>
                <w:szCs w:val="24"/>
              </w:rPr>
              <w:tab/>
            </w:r>
            <w:r w:rsidRPr="006C765D">
              <w:rPr>
                <w:rFonts w:ascii="Arial" w:hAnsi="Arial" w:cs="Arial"/>
                <w:sz w:val="24"/>
                <w:szCs w:val="24"/>
              </w:rPr>
              <w:t xml:space="preserve">jaka zmiana społeczna zostanie osiągnięta poprzez realizację zadania? </w:t>
            </w:r>
          </w:p>
          <w:p w14:paraId="2ECA0976" w14:textId="77777777" w:rsidR="00E460A7" w:rsidRPr="006C765D" w:rsidRDefault="00E460A7" w:rsidP="006C765D">
            <w:pPr>
              <w:shd w:val="clear" w:color="auto" w:fill="FFFFFF" w:themeFill="background1"/>
              <w:spacing w:before="40" w:line="256" w:lineRule="auto"/>
              <w:ind w:left="660" w:hanging="284"/>
              <w:rPr>
                <w:rFonts w:ascii="Arial" w:hAnsi="Arial" w:cs="Arial"/>
                <w:b/>
                <w:sz w:val="24"/>
                <w:szCs w:val="24"/>
              </w:rPr>
            </w:pPr>
            <w:r w:rsidRPr="006C765D">
              <w:rPr>
                <w:rFonts w:ascii="Arial" w:hAnsi="Arial" w:cs="Arial"/>
                <w:sz w:val="24"/>
                <w:szCs w:val="24"/>
              </w:rPr>
              <w:t>3)</w:t>
            </w:r>
            <w:r w:rsidRPr="006C765D">
              <w:rPr>
                <w:rFonts w:ascii="Arial" w:hAnsi="Arial" w:cs="Arial"/>
                <w:b/>
                <w:sz w:val="24"/>
                <w:szCs w:val="24"/>
              </w:rPr>
              <w:tab/>
            </w:r>
            <w:r w:rsidRPr="006C765D">
              <w:rPr>
                <w:rFonts w:ascii="Arial" w:hAnsi="Arial" w:cs="Arial"/>
                <w:sz w:val="24"/>
                <w:szCs w:val="24"/>
              </w:rPr>
              <w:t>czy przewidywane jest wykorzystanie rezultatów osiągniętych w trakcie realizacji oferty w dalszych działaniach organizacji? – trwałość rezultatów zadania)</w:t>
            </w:r>
          </w:p>
        </w:tc>
      </w:tr>
      <w:tr w:rsidR="00E460A7" w:rsidRPr="006C765D" w14:paraId="3B02323D" w14:textId="77777777" w:rsidTr="00E81547">
        <w:trPr>
          <w:trHeight w:val="831"/>
        </w:trPr>
        <w:tc>
          <w:tcPr>
            <w:tcW w:w="9781" w:type="dxa"/>
            <w:gridSpan w:val="13"/>
          </w:tcPr>
          <w:p w14:paraId="15AD78DB" w14:textId="77777777" w:rsidR="00E460A7" w:rsidRPr="006C765D" w:rsidRDefault="00E460A7" w:rsidP="006C765D">
            <w:pPr>
              <w:shd w:val="clear" w:color="auto" w:fill="FFFFFF" w:themeFill="background1"/>
              <w:spacing w:before="40" w:after="240" w:line="256" w:lineRule="auto"/>
              <w:ind w:left="660" w:hanging="284"/>
              <w:rPr>
                <w:rFonts w:ascii="Arial" w:hAnsi="Arial" w:cs="Arial"/>
                <w:b/>
                <w:sz w:val="24"/>
                <w:szCs w:val="24"/>
              </w:rPr>
            </w:pPr>
          </w:p>
        </w:tc>
      </w:tr>
      <w:tr w:rsidR="00E460A7" w:rsidRPr="006C765D" w14:paraId="787B0CFF" w14:textId="77777777" w:rsidTr="00E81547">
        <w:trPr>
          <w:trHeight w:val="410"/>
        </w:trPr>
        <w:tc>
          <w:tcPr>
            <w:tcW w:w="9781" w:type="dxa"/>
            <w:gridSpan w:val="13"/>
            <w:hideMark/>
          </w:tcPr>
          <w:p w14:paraId="5E4E2F57"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r w:rsidRPr="006C765D">
              <w:rPr>
                <w:rFonts w:ascii="Arial" w:hAnsi="Arial" w:cs="Arial"/>
                <w:b/>
                <w:sz w:val="24"/>
                <w:szCs w:val="24"/>
              </w:rPr>
              <w:t>6. Dodatkowe informacje dotyczące rezultatów realizacji zadania publicznego</w:t>
            </w:r>
            <w:r w:rsidRPr="006C765D">
              <w:rPr>
                <w:rStyle w:val="Odwoanieprzypisudolnego"/>
                <w:rFonts w:ascii="Arial" w:hAnsi="Arial" w:cs="Arial"/>
                <w:b/>
                <w:sz w:val="24"/>
                <w:szCs w:val="24"/>
              </w:rPr>
              <w:footnoteReference w:id="6"/>
            </w:r>
          </w:p>
        </w:tc>
      </w:tr>
      <w:tr w:rsidR="00E460A7" w:rsidRPr="006C765D" w14:paraId="53DF5305" w14:textId="77777777" w:rsidTr="00E81547">
        <w:trPr>
          <w:trHeight w:val="410"/>
        </w:trPr>
        <w:tc>
          <w:tcPr>
            <w:tcW w:w="3245" w:type="dxa"/>
            <w:gridSpan w:val="4"/>
            <w:hideMark/>
          </w:tcPr>
          <w:p w14:paraId="23AE7E29"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r w:rsidRPr="006C765D">
              <w:rPr>
                <w:rFonts w:ascii="Arial" w:hAnsi="Arial" w:cs="Arial"/>
                <w:b/>
                <w:sz w:val="24"/>
                <w:szCs w:val="24"/>
              </w:rPr>
              <w:t>Nazwa rezultatu</w:t>
            </w:r>
          </w:p>
        </w:tc>
        <w:tc>
          <w:tcPr>
            <w:tcW w:w="3245" w:type="dxa"/>
            <w:gridSpan w:val="7"/>
            <w:hideMark/>
          </w:tcPr>
          <w:p w14:paraId="782AB78B"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r w:rsidRPr="006C765D">
              <w:rPr>
                <w:rFonts w:ascii="Arial" w:hAnsi="Arial" w:cs="Arial"/>
                <w:b/>
                <w:sz w:val="24"/>
                <w:szCs w:val="24"/>
              </w:rPr>
              <w:t>Planowany poziom osiągnięcia</w:t>
            </w:r>
          </w:p>
          <w:p w14:paraId="19D048BC"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r w:rsidRPr="006C765D">
              <w:rPr>
                <w:rFonts w:ascii="Arial" w:hAnsi="Arial" w:cs="Arial"/>
                <w:b/>
                <w:sz w:val="24"/>
                <w:szCs w:val="24"/>
              </w:rPr>
              <w:lastRenderedPageBreak/>
              <w:t>rezultatów (wartość</w:t>
            </w:r>
          </w:p>
          <w:p w14:paraId="668303E0"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r w:rsidRPr="006C765D">
              <w:rPr>
                <w:rFonts w:ascii="Arial" w:hAnsi="Arial" w:cs="Arial"/>
                <w:b/>
                <w:sz w:val="24"/>
                <w:szCs w:val="24"/>
              </w:rPr>
              <w:t>docelowa)</w:t>
            </w:r>
          </w:p>
        </w:tc>
        <w:tc>
          <w:tcPr>
            <w:tcW w:w="3291" w:type="dxa"/>
            <w:gridSpan w:val="2"/>
            <w:hideMark/>
          </w:tcPr>
          <w:p w14:paraId="4B388F53"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r w:rsidRPr="006C765D">
              <w:rPr>
                <w:rFonts w:ascii="Arial" w:hAnsi="Arial" w:cs="Arial"/>
                <w:b/>
                <w:sz w:val="24"/>
                <w:szCs w:val="24"/>
              </w:rPr>
              <w:lastRenderedPageBreak/>
              <w:t xml:space="preserve">Sposób monitorowania rezultatów / źródło </w:t>
            </w:r>
            <w:r w:rsidRPr="006C765D">
              <w:rPr>
                <w:rFonts w:ascii="Arial" w:hAnsi="Arial" w:cs="Arial"/>
                <w:b/>
                <w:sz w:val="24"/>
                <w:szCs w:val="24"/>
              </w:rPr>
              <w:lastRenderedPageBreak/>
              <w:t>informacji o osiągnięciu wskaźnika</w:t>
            </w:r>
          </w:p>
        </w:tc>
      </w:tr>
      <w:tr w:rsidR="00E460A7" w:rsidRPr="006C765D" w14:paraId="7696A28C" w14:textId="77777777" w:rsidTr="00E81547">
        <w:trPr>
          <w:trHeight w:val="567"/>
        </w:trPr>
        <w:tc>
          <w:tcPr>
            <w:tcW w:w="3245" w:type="dxa"/>
            <w:gridSpan w:val="4"/>
          </w:tcPr>
          <w:p w14:paraId="3980C7ED"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3245" w:type="dxa"/>
            <w:gridSpan w:val="7"/>
          </w:tcPr>
          <w:p w14:paraId="1C829229"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3291" w:type="dxa"/>
            <w:gridSpan w:val="2"/>
          </w:tcPr>
          <w:p w14:paraId="582DF82C"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79E458BA" w14:textId="77777777" w:rsidTr="00E81547">
        <w:trPr>
          <w:trHeight w:val="567"/>
        </w:trPr>
        <w:tc>
          <w:tcPr>
            <w:tcW w:w="3245" w:type="dxa"/>
            <w:gridSpan w:val="4"/>
          </w:tcPr>
          <w:p w14:paraId="0BE6CAA6"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3245" w:type="dxa"/>
            <w:gridSpan w:val="7"/>
          </w:tcPr>
          <w:p w14:paraId="2FF90A76"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3291" w:type="dxa"/>
            <w:gridSpan w:val="2"/>
          </w:tcPr>
          <w:p w14:paraId="001327A3"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28B8CF71" w14:textId="77777777" w:rsidTr="00E81547">
        <w:trPr>
          <w:trHeight w:val="567"/>
        </w:trPr>
        <w:tc>
          <w:tcPr>
            <w:tcW w:w="3245" w:type="dxa"/>
            <w:gridSpan w:val="4"/>
          </w:tcPr>
          <w:p w14:paraId="482CC079"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3245" w:type="dxa"/>
            <w:gridSpan w:val="7"/>
          </w:tcPr>
          <w:p w14:paraId="77E0AE9B"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3291" w:type="dxa"/>
            <w:gridSpan w:val="2"/>
          </w:tcPr>
          <w:p w14:paraId="0197698C"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bl>
    <w:p w14:paraId="37D58296" w14:textId="77777777" w:rsidR="00E460A7" w:rsidRPr="006C765D" w:rsidRDefault="00E460A7" w:rsidP="006C765D">
      <w:pPr>
        <w:shd w:val="clear" w:color="auto" w:fill="FFFFFF" w:themeFill="background1"/>
        <w:ind w:left="1083" w:hanging="284"/>
        <w:rPr>
          <w:rFonts w:ascii="Arial" w:hAnsi="Arial" w:cs="Arial"/>
          <w:b/>
          <w:sz w:val="24"/>
          <w:szCs w:val="24"/>
        </w:rPr>
      </w:pPr>
      <w:r w:rsidRPr="006C765D">
        <w:rPr>
          <w:rFonts w:ascii="Arial" w:hAnsi="Arial" w:cs="Arial"/>
          <w:b/>
          <w:sz w:val="24"/>
          <w:szCs w:val="24"/>
        </w:rPr>
        <w:t xml:space="preserve">IV. Kalkulacja przewidywanych kosztów realizacji zadania publicznego </w:t>
      </w:r>
    </w:p>
    <w:tbl>
      <w:tblPr>
        <w:tblStyle w:val="Tabela-Siatka"/>
        <w:tblW w:w="0" w:type="dxa"/>
        <w:tblLayout w:type="fixed"/>
        <w:tblLook w:val="04A0" w:firstRow="1" w:lastRow="0" w:firstColumn="1" w:lastColumn="0" w:noHBand="0" w:noVBand="1"/>
      </w:tblPr>
      <w:tblGrid>
        <w:gridCol w:w="1108"/>
        <w:gridCol w:w="1109"/>
        <w:gridCol w:w="1108"/>
        <w:gridCol w:w="1109"/>
        <w:gridCol w:w="1108"/>
        <w:gridCol w:w="1109"/>
        <w:gridCol w:w="1108"/>
        <w:gridCol w:w="1109"/>
        <w:gridCol w:w="1114"/>
      </w:tblGrid>
      <w:tr w:rsidR="00E460A7" w:rsidRPr="006C765D" w14:paraId="02BE7890" w14:textId="77777777" w:rsidTr="00E81547">
        <w:trPr>
          <w:trHeight w:val="462"/>
        </w:trPr>
        <w:tc>
          <w:tcPr>
            <w:tcW w:w="9982" w:type="dxa"/>
            <w:gridSpan w:val="9"/>
            <w:hideMark/>
          </w:tcPr>
          <w:p w14:paraId="14FF7DED" w14:textId="77777777" w:rsidR="00E460A7" w:rsidRPr="006C765D" w:rsidRDefault="00E460A7" w:rsidP="006C765D">
            <w:pPr>
              <w:shd w:val="clear" w:color="auto" w:fill="FFFFFF" w:themeFill="background1"/>
              <w:ind w:left="376" w:hanging="284"/>
              <w:rPr>
                <w:rFonts w:ascii="Arial" w:hAnsi="Arial" w:cs="Arial"/>
                <w:b/>
                <w:sz w:val="24"/>
                <w:szCs w:val="24"/>
              </w:rPr>
            </w:pPr>
            <w:r w:rsidRPr="006C765D">
              <w:rPr>
                <w:rFonts w:ascii="Arial" w:hAnsi="Arial" w:cs="Arial"/>
                <w:b/>
                <w:sz w:val="24"/>
                <w:szCs w:val="24"/>
              </w:rPr>
              <w:t xml:space="preserve">IV.A Zestawienie kosztów realizacji zadania </w:t>
            </w:r>
          </w:p>
          <w:p w14:paraId="288EA0E0" w14:textId="77777777" w:rsidR="00E460A7" w:rsidRPr="006C765D" w:rsidRDefault="00E460A7" w:rsidP="006C765D">
            <w:pPr>
              <w:shd w:val="clear" w:color="auto" w:fill="FFFFFF" w:themeFill="background1"/>
              <w:ind w:left="376" w:hanging="284"/>
              <w:rPr>
                <w:rFonts w:ascii="Arial" w:hAnsi="Arial" w:cs="Arial"/>
                <w:b/>
                <w:sz w:val="24"/>
                <w:szCs w:val="24"/>
              </w:rPr>
            </w:pPr>
            <w:r w:rsidRPr="006C765D">
              <w:rPr>
                <w:rFonts w:ascii="Arial" w:hAnsi="Arial" w:cs="Arial"/>
                <w:sz w:val="24"/>
                <w:szCs w:val="24"/>
              </w:rPr>
              <w:t>(w sekcji A należy skalkulować i zamieścić wszystkie koszty realizacji zadania niezależnie od źródła finansowania wskazanego w sekcji -B)</w:t>
            </w:r>
          </w:p>
        </w:tc>
      </w:tr>
      <w:tr w:rsidR="00E460A7" w:rsidRPr="006C765D" w14:paraId="3AC9D33C" w14:textId="77777777" w:rsidTr="00E81547">
        <w:trPr>
          <w:trHeight w:val="255"/>
        </w:trPr>
        <w:tc>
          <w:tcPr>
            <w:tcW w:w="1108" w:type="dxa"/>
            <w:vMerge w:val="restart"/>
            <w:hideMark/>
          </w:tcPr>
          <w:p w14:paraId="6023CEDA"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r w:rsidRPr="006C765D">
              <w:rPr>
                <w:rFonts w:ascii="Arial" w:hAnsi="Arial" w:cs="Arial"/>
                <w:b/>
                <w:sz w:val="24"/>
                <w:szCs w:val="24"/>
              </w:rPr>
              <w:t>Lp.</w:t>
            </w:r>
          </w:p>
        </w:tc>
        <w:tc>
          <w:tcPr>
            <w:tcW w:w="1109" w:type="dxa"/>
            <w:vMerge w:val="restart"/>
            <w:hideMark/>
          </w:tcPr>
          <w:p w14:paraId="58C37749" w14:textId="77777777" w:rsidR="00E460A7" w:rsidRPr="006C765D" w:rsidRDefault="00E460A7" w:rsidP="006C765D">
            <w:pPr>
              <w:shd w:val="clear" w:color="auto" w:fill="FFFFFF" w:themeFill="background1"/>
              <w:spacing w:before="40" w:line="256" w:lineRule="auto"/>
              <w:ind w:left="40" w:hanging="18"/>
              <w:rPr>
                <w:rFonts w:ascii="Arial" w:hAnsi="Arial" w:cs="Arial"/>
                <w:b/>
                <w:sz w:val="24"/>
                <w:szCs w:val="24"/>
              </w:rPr>
            </w:pPr>
            <w:r w:rsidRPr="006C765D">
              <w:rPr>
                <w:rFonts w:ascii="Arial" w:hAnsi="Arial" w:cs="Arial"/>
                <w:b/>
                <w:sz w:val="24"/>
                <w:szCs w:val="24"/>
              </w:rPr>
              <w:t>Rodzaj kosztu</w:t>
            </w:r>
          </w:p>
        </w:tc>
        <w:tc>
          <w:tcPr>
            <w:tcW w:w="1108" w:type="dxa"/>
            <w:vMerge w:val="restart"/>
            <w:hideMark/>
          </w:tcPr>
          <w:p w14:paraId="5DC40030" w14:textId="77777777" w:rsidR="00E460A7" w:rsidRPr="006C765D" w:rsidRDefault="00E460A7" w:rsidP="006C765D">
            <w:pPr>
              <w:shd w:val="clear" w:color="auto" w:fill="FFFFFF" w:themeFill="background1"/>
              <w:spacing w:before="40"/>
              <w:ind w:left="40" w:hanging="18"/>
              <w:rPr>
                <w:rFonts w:ascii="Arial" w:hAnsi="Arial" w:cs="Arial"/>
                <w:b/>
                <w:sz w:val="24"/>
                <w:szCs w:val="24"/>
              </w:rPr>
            </w:pPr>
            <w:r w:rsidRPr="006C765D">
              <w:rPr>
                <w:rFonts w:ascii="Arial" w:hAnsi="Arial" w:cs="Arial"/>
                <w:b/>
                <w:sz w:val="24"/>
                <w:szCs w:val="24"/>
              </w:rPr>
              <w:t>Rodzaj</w:t>
            </w:r>
          </w:p>
          <w:p w14:paraId="43481504" w14:textId="77777777" w:rsidR="00E460A7" w:rsidRPr="006C765D" w:rsidRDefault="00E460A7" w:rsidP="006C765D">
            <w:pPr>
              <w:shd w:val="clear" w:color="auto" w:fill="FFFFFF" w:themeFill="background1"/>
              <w:spacing w:before="40"/>
              <w:ind w:left="40" w:hanging="18"/>
              <w:rPr>
                <w:rFonts w:ascii="Arial" w:hAnsi="Arial" w:cs="Arial"/>
                <w:b/>
                <w:sz w:val="24"/>
                <w:szCs w:val="24"/>
              </w:rPr>
            </w:pPr>
            <w:r w:rsidRPr="006C765D">
              <w:rPr>
                <w:rFonts w:ascii="Arial" w:hAnsi="Arial" w:cs="Arial"/>
                <w:b/>
                <w:sz w:val="24"/>
                <w:szCs w:val="24"/>
              </w:rPr>
              <w:t>miary</w:t>
            </w:r>
          </w:p>
        </w:tc>
        <w:tc>
          <w:tcPr>
            <w:tcW w:w="1109" w:type="dxa"/>
            <w:vMerge w:val="restart"/>
            <w:hideMark/>
          </w:tcPr>
          <w:p w14:paraId="3F5B23A7" w14:textId="77777777" w:rsidR="00E460A7" w:rsidRPr="006C765D" w:rsidRDefault="00E460A7" w:rsidP="006C765D">
            <w:pPr>
              <w:shd w:val="clear" w:color="auto" w:fill="FFFFFF" w:themeFill="background1"/>
              <w:ind w:left="40" w:hanging="18"/>
              <w:rPr>
                <w:rFonts w:ascii="Arial" w:hAnsi="Arial" w:cs="Arial"/>
                <w:b/>
                <w:sz w:val="24"/>
                <w:szCs w:val="24"/>
              </w:rPr>
            </w:pPr>
            <w:r w:rsidRPr="006C765D">
              <w:rPr>
                <w:rFonts w:ascii="Arial" w:hAnsi="Arial" w:cs="Arial"/>
                <w:b/>
                <w:sz w:val="24"/>
                <w:szCs w:val="24"/>
              </w:rPr>
              <w:t>Koszt</w:t>
            </w:r>
          </w:p>
          <w:p w14:paraId="26739868" w14:textId="77777777" w:rsidR="00E460A7" w:rsidRPr="006C765D" w:rsidRDefault="00E460A7" w:rsidP="006C765D">
            <w:pPr>
              <w:shd w:val="clear" w:color="auto" w:fill="FFFFFF" w:themeFill="background1"/>
              <w:ind w:left="40" w:hanging="18"/>
              <w:rPr>
                <w:rFonts w:ascii="Arial" w:hAnsi="Arial" w:cs="Arial"/>
                <w:b/>
                <w:sz w:val="24"/>
                <w:szCs w:val="24"/>
              </w:rPr>
            </w:pPr>
            <w:r w:rsidRPr="006C765D">
              <w:rPr>
                <w:rFonts w:ascii="Arial" w:hAnsi="Arial" w:cs="Arial"/>
                <w:b/>
                <w:sz w:val="24"/>
                <w:szCs w:val="24"/>
              </w:rPr>
              <w:t>jednostkowy</w:t>
            </w:r>
          </w:p>
          <w:p w14:paraId="3BAAA659" w14:textId="77777777" w:rsidR="00E460A7" w:rsidRPr="006C765D" w:rsidRDefault="00E460A7" w:rsidP="006C765D">
            <w:pPr>
              <w:shd w:val="clear" w:color="auto" w:fill="FFFFFF" w:themeFill="background1"/>
              <w:ind w:left="40" w:hanging="18"/>
              <w:rPr>
                <w:rFonts w:ascii="Arial" w:hAnsi="Arial" w:cs="Arial"/>
                <w:b/>
                <w:sz w:val="24"/>
                <w:szCs w:val="24"/>
              </w:rPr>
            </w:pPr>
            <w:r w:rsidRPr="006C765D">
              <w:rPr>
                <w:rFonts w:ascii="Arial" w:hAnsi="Arial" w:cs="Arial"/>
                <w:b/>
                <w:sz w:val="24"/>
                <w:szCs w:val="24"/>
              </w:rPr>
              <w:t>[PLN]</w:t>
            </w:r>
          </w:p>
        </w:tc>
        <w:tc>
          <w:tcPr>
            <w:tcW w:w="1108" w:type="dxa"/>
            <w:vMerge w:val="restart"/>
            <w:hideMark/>
          </w:tcPr>
          <w:p w14:paraId="1CBC72A2" w14:textId="77777777" w:rsidR="00E460A7" w:rsidRPr="006C765D" w:rsidRDefault="00E460A7" w:rsidP="006C765D">
            <w:pPr>
              <w:shd w:val="clear" w:color="auto" w:fill="FFFFFF" w:themeFill="background1"/>
              <w:spacing w:before="40" w:line="256" w:lineRule="auto"/>
              <w:ind w:left="40" w:hanging="18"/>
              <w:rPr>
                <w:rFonts w:ascii="Arial" w:hAnsi="Arial" w:cs="Arial"/>
                <w:b/>
                <w:sz w:val="24"/>
                <w:szCs w:val="24"/>
              </w:rPr>
            </w:pPr>
            <w:r w:rsidRPr="006C765D">
              <w:rPr>
                <w:rFonts w:ascii="Arial" w:hAnsi="Arial" w:cs="Arial"/>
                <w:b/>
                <w:sz w:val="24"/>
                <w:szCs w:val="24"/>
              </w:rPr>
              <w:t>Liczba</w:t>
            </w:r>
          </w:p>
          <w:p w14:paraId="04868394" w14:textId="77777777" w:rsidR="00E460A7" w:rsidRPr="006C765D" w:rsidRDefault="00E460A7" w:rsidP="006C765D">
            <w:pPr>
              <w:shd w:val="clear" w:color="auto" w:fill="FFFFFF" w:themeFill="background1"/>
              <w:spacing w:before="40" w:line="256" w:lineRule="auto"/>
              <w:ind w:left="40" w:hanging="18"/>
              <w:rPr>
                <w:rFonts w:ascii="Arial" w:hAnsi="Arial" w:cs="Arial"/>
                <w:b/>
                <w:sz w:val="24"/>
                <w:szCs w:val="24"/>
              </w:rPr>
            </w:pPr>
            <w:r w:rsidRPr="006C765D">
              <w:rPr>
                <w:rFonts w:ascii="Arial" w:hAnsi="Arial" w:cs="Arial"/>
                <w:b/>
                <w:sz w:val="24"/>
                <w:szCs w:val="24"/>
              </w:rPr>
              <w:t>jednostek</w:t>
            </w:r>
          </w:p>
        </w:tc>
        <w:tc>
          <w:tcPr>
            <w:tcW w:w="4440" w:type="dxa"/>
            <w:gridSpan w:val="4"/>
            <w:hideMark/>
          </w:tcPr>
          <w:p w14:paraId="37726642" w14:textId="77777777" w:rsidR="00E460A7" w:rsidRPr="006C765D" w:rsidRDefault="00E460A7" w:rsidP="006C765D">
            <w:pPr>
              <w:shd w:val="clear" w:color="auto" w:fill="FFFFFF" w:themeFill="background1"/>
              <w:spacing w:before="40" w:line="256" w:lineRule="auto"/>
              <w:ind w:left="40" w:hanging="18"/>
              <w:rPr>
                <w:rFonts w:ascii="Arial" w:hAnsi="Arial" w:cs="Arial"/>
                <w:b/>
                <w:sz w:val="24"/>
                <w:szCs w:val="24"/>
              </w:rPr>
            </w:pPr>
            <w:r w:rsidRPr="006C765D">
              <w:rPr>
                <w:rFonts w:ascii="Arial" w:hAnsi="Arial" w:cs="Arial"/>
                <w:b/>
                <w:sz w:val="24"/>
                <w:szCs w:val="24"/>
              </w:rPr>
              <w:t>Wartość [PLN]</w:t>
            </w:r>
          </w:p>
        </w:tc>
      </w:tr>
      <w:tr w:rsidR="00E460A7" w:rsidRPr="006C765D" w14:paraId="19D2B22B" w14:textId="77777777" w:rsidTr="00E81547">
        <w:trPr>
          <w:trHeight w:val="493"/>
        </w:trPr>
        <w:tc>
          <w:tcPr>
            <w:tcW w:w="9982" w:type="dxa"/>
            <w:vMerge/>
            <w:hideMark/>
          </w:tcPr>
          <w:p w14:paraId="6BB975CB" w14:textId="77777777" w:rsidR="00E460A7" w:rsidRPr="006C765D" w:rsidRDefault="00E460A7" w:rsidP="006C765D">
            <w:pPr>
              <w:shd w:val="clear" w:color="auto" w:fill="FFFFFF" w:themeFill="background1"/>
              <w:spacing w:line="256" w:lineRule="auto"/>
              <w:rPr>
                <w:rFonts w:ascii="Arial" w:eastAsia="Calibri" w:hAnsi="Arial" w:cs="Arial"/>
                <w:b/>
                <w:sz w:val="24"/>
                <w:szCs w:val="24"/>
                <w:lang w:eastAsia="zh-CN"/>
              </w:rPr>
            </w:pPr>
          </w:p>
        </w:tc>
        <w:tc>
          <w:tcPr>
            <w:tcW w:w="8874" w:type="dxa"/>
            <w:vMerge/>
            <w:hideMark/>
          </w:tcPr>
          <w:p w14:paraId="44E8D426" w14:textId="77777777" w:rsidR="00E460A7" w:rsidRPr="006C765D" w:rsidRDefault="00E460A7" w:rsidP="006C765D">
            <w:pPr>
              <w:shd w:val="clear" w:color="auto" w:fill="FFFFFF" w:themeFill="background1"/>
              <w:spacing w:line="256" w:lineRule="auto"/>
              <w:rPr>
                <w:rFonts w:ascii="Arial" w:eastAsia="Calibri" w:hAnsi="Arial" w:cs="Arial"/>
                <w:b/>
                <w:sz w:val="24"/>
                <w:szCs w:val="24"/>
                <w:lang w:eastAsia="zh-CN"/>
              </w:rPr>
            </w:pPr>
          </w:p>
        </w:tc>
        <w:tc>
          <w:tcPr>
            <w:tcW w:w="1108" w:type="dxa"/>
            <w:vMerge/>
            <w:hideMark/>
          </w:tcPr>
          <w:p w14:paraId="331F82C2" w14:textId="77777777" w:rsidR="00E460A7" w:rsidRPr="006C765D" w:rsidRDefault="00E460A7" w:rsidP="006C765D">
            <w:pPr>
              <w:shd w:val="clear" w:color="auto" w:fill="FFFFFF" w:themeFill="background1"/>
              <w:spacing w:line="256" w:lineRule="auto"/>
              <w:rPr>
                <w:rFonts w:ascii="Arial" w:eastAsia="Calibri" w:hAnsi="Arial" w:cs="Arial"/>
                <w:b/>
                <w:sz w:val="24"/>
                <w:szCs w:val="24"/>
                <w:lang w:eastAsia="zh-CN"/>
              </w:rPr>
            </w:pPr>
          </w:p>
        </w:tc>
        <w:tc>
          <w:tcPr>
            <w:tcW w:w="1109" w:type="dxa"/>
            <w:vMerge/>
            <w:hideMark/>
          </w:tcPr>
          <w:p w14:paraId="5AE814DB" w14:textId="77777777" w:rsidR="00E460A7" w:rsidRPr="006C765D" w:rsidRDefault="00E460A7" w:rsidP="006C765D">
            <w:pPr>
              <w:shd w:val="clear" w:color="auto" w:fill="FFFFFF" w:themeFill="background1"/>
              <w:spacing w:line="256" w:lineRule="auto"/>
              <w:rPr>
                <w:rFonts w:ascii="Arial" w:eastAsia="Calibri" w:hAnsi="Arial" w:cs="Arial"/>
                <w:b/>
                <w:sz w:val="24"/>
                <w:szCs w:val="24"/>
                <w:lang w:eastAsia="zh-CN"/>
              </w:rPr>
            </w:pPr>
          </w:p>
        </w:tc>
        <w:tc>
          <w:tcPr>
            <w:tcW w:w="1108" w:type="dxa"/>
            <w:vMerge/>
            <w:hideMark/>
          </w:tcPr>
          <w:p w14:paraId="1475013C" w14:textId="77777777" w:rsidR="00E460A7" w:rsidRPr="006C765D" w:rsidRDefault="00E460A7" w:rsidP="006C765D">
            <w:pPr>
              <w:shd w:val="clear" w:color="auto" w:fill="FFFFFF" w:themeFill="background1"/>
              <w:spacing w:line="256" w:lineRule="auto"/>
              <w:rPr>
                <w:rFonts w:ascii="Arial" w:eastAsia="Calibri" w:hAnsi="Arial" w:cs="Arial"/>
                <w:b/>
                <w:sz w:val="24"/>
                <w:szCs w:val="24"/>
                <w:lang w:eastAsia="zh-CN"/>
              </w:rPr>
            </w:pPr>
          </w:p>
        </w:tc>
        <w:tc>
          <w:tcPr>
            <w:tcW w:w="1109" w:type="dxa"/>
            <w:hideMark/>
          </w:tcPr>
          <w:p w14:paraId="67BD0EF2" w14:textId="77777777" w:rsidR="00E460A7" w:rsidRPr="006C765D" w:rsidRDefault="00E460A7" w:rsidP="006C765D">
            <w:pPr>
              <w:shd w:val="clear" w:color="auto" w:fill="FFFFFF" w:themeFill="background1"/>
              <w:spacing w:before="40" w:line="256" w:lineRule="auto"/>
              <w:ind w:left="40" w:hanging="18"/>
              <w:rPr>
                <w:rFonts w:ascii="Arial" w:hAnsi="Arial" w:cs="Arial"/>
                <w:b/>
                <w:sz w:val="24"/>
                <w:szCs w:val="24"/>
              </w:rPr>
            </w:pPr>
            <w:r w:rsidRPr="006C765D">
              <w:rPr>
                <w:rFonts w:ascii="Arial" w:hAnsi="Arial" w:cs="Arial"/>
                <w:b/>
                <w:sz w:val="24"/>
                <w:szCs w:val="24"/>
              </w:rPr>
              <w:t>Razem</w:t>
            </w:r>
          </w:p>
        </w:tc>
        <w:tc>
          <w:tcPr>
            <w:tcW w:w="1108" w:type="dxa"/>
            <w:hideMark/>
          </w:tcPr>
          <w:p w14:paraId="5AF343F0" w14:textId="77777777" w:rsidR="00E460A7" w:rsidRPr="006C765D" w:rsidRDefault="00E460A7" w:rsidP="006C765D">
            <w:pPr>
              <w:shd w:val="clear" w:color="auto" w:fill="FFFFFF" w:themeFill="background1"/>
              <w:spacing w:before="40" w:line="256" w:lineRule="auto"/>
              <w:ind w:left="40" w:hanging="18"/>
              <w:rPr>
                <w:rFonts w:ascii="Arial" w:hAnsi="Arial" w:cs="Arial"/>
                <w:b/>
                <w:sz w:val="24"/>
                <w:szCs w:val="24"/>
              </w:rPr>
            </w:pPr>
            <w:r w:rsidRPr="006C765D">
              <w:rPr>
                <w:rFonts w:ascii="Arial" w:hAnsi="Arial" w:cs="Arial"/>
                <w:b/>
                <w:sz w:val="24"/>
                <w:szCs w:val="24"/>
              </w:rPr>
              <w:t>Rok 1</w:t>
            </w:r>
          </w:p>
        </w:tc>
        <w:tc>
          <w:tcPr>
            <w:tcW w:w="1109" w:type="dxa"/>
            <w:hideMark/>
          </w:tcPr>
          <w:p w14:paraId="418228DA" w14:textId="77777777" w:rsidR="00E460A7" w:rsidRPr="006C765D" w:rsidRDefault="00E460A7" w:rsidP="006C765D">
            <w:pPr>
              <w:shd w:val="clear" w:color="auto" w:fill="FFFFFF" w:themeFill="background1"/>
              <w:spacing w:before="40" w:line="256" w:lineRule="auto"/>
              <w:ind w:left="40" w:hanging="18"/>
              <w:rPr>
                <w:rFonts w:ascii="Arial" w:hAnsi="Arial" w:cs="Arial"/>
                <w:b/>
                <w:sz w:val="24"/>
                <w:szCs w:val="24"/>
              </w:rPr>
            </w:pPr>
            <w:r w:rsidRPr="006C765D">
              <w:rPr>
                <w:rFonts w:ascii="Arial" w:hAnsi="Arial" w:cs="Arial"/>
                <w:b/>
                <w:sz w:val="24"/>
                <w:szCs w:val="24"/>
              </w:rPr>
              <w:t>Rok 2</w:t>
            </w:r>
          </w:p>
        </w:tc>
        <w:tc>
          <w:tcPr>
            <w:tcW w:w="1114" w:type="dxa"/>
            <w:hideMark/>
          </w:tcPr>
          <w:p w14:paraId="396604CB" w14:textId="77777777" w:rsidR="00E460A7" w:rsidRPr="006C765D" w:rsidRDefault="00E460A7" w:rsidP="006C765D">
            <w:pPr>
              <w:shd w:val="clear" w:color="auto" w:fill="FFFFFF" w:themeFill="background1"/>
              <w:spacing w:before="40" w:line="256" w:lineRule="auto"/>
              <w:ind w:left="40" w:hanging="18"/>
              <w:rPr>
                <w:rFonts w:ascii="Arial" w:hAnsi="Arial" w:cs="Arial"/>
                <w:b/>
                <w:sz w:val="24"/>
                <w:szCs w:val="24"/>
              </w:rPr>
            </w:pPr>
            <w:r w:rsidRPr="006C765D">
              <w:rPr>
                <w:rFonts w:ascii="Arial" w:hAnsi="Arial" w:cs="Arial"/>
                <w:b/>
                <w:sz w:val="24"/>
                <w:szCs w:val="24"/>
              </w:rPr>
              <w:t>Rok 3)</w:t>
            </w:r>
            <w:r w:rsidRPr="006C765D">
              <w:rPr>
                <w:rStyle w:val="Odwoanieprzypisudolnego"/>
                <w:rFonts w:ascii="Arial" w:hAnsi="Arial" w:cs="Arial"/>
                <w:bCs/>
                <w:sz w:val="24"/>
                <w:szCs w:val="24"/>
              </w:rPr>
              <w:footnoteReference w:id="7"/>
            </w:r>
          </w:p>
        </w:tc>
      </w:tr>
      <w:tr w:rsidR="00E460A7" w:rsidRPr="006C765D" w14:paraId="30670775" w14:textId="77777777" w:rsidTr="00E81547">
        <w:trPr>
          <w:trHeight w:val="255"/>
        </w:trPr>
        <w:tc>
          <w:tcPr>
            <w:tcW w:w="1108" w:type="dxa"/>
            <w:hideMark/>
          </w:tcPr>
          <w:p w14:paraId="4309EDF8"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r w:rsidRPr="006C765D">
              <w:rPr>
                <w:rFonts w:ascii="Arial" w:hAnsi="Arial" w:cs="Arial"/>
                <w:b/>
                <w:sz w:val="24"/>
                <w:szCs w:val="24"/>
              </w:rPr>
              <w:t>I.</w:t>
            </w:r>
          </w:p>
        </w:tc>
        <w:tc>
          <w:tcPr>
            <w:tcW w:w="8874" w:type="dxa"/>
            <w:gridSpan w:val="8"/>
            <w:hideMark/>
          </w:tcPr>
          <w:p w14:paraId="6EFB0E78"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r w:rsidRPr="006C765D">
              <w:rPr>
                <w:rFonts w:ascii="Arial" w:hAnsi="Arial" w:cs="Arial"/>
                <w:b/>
                <w:sz w:val="24"/>
                <w:szCs w:val="24"/>
              </w:rPr>
              <w:t xml:space="preserve">Koszty realizacji działań </w:t>
            </w:r>
          </w:p>
        </w:tc>
      </w:tr>
      <w:tr w:rsidR="00E460A7" w:rsidRPr="006C765D" w14:paraId="741C0D22" w14:textId="77777777" w:rsidTr="00E81547">
        <w:trPr>
          <w:trHeight w:hRule="exact" w:val="284"/>
        </w:trPr>
        <w:tc>
          <w:tcPr>
            <w:tcW w:w="794" w:type="dxa"/>
            <w:hideMark/>
          </w:tcPr>
          <w:p w14:paraId="7B95E2B3"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I.1.</w:t>
            </w:r>
          </w:p>
        </w:tc>
        <w:tc>
          <w:tcPr>
            <w:tcW w:w="794" w:type="dxa"/>
            <w:hideMark/>
          </w:tcPr>
          <w:p w14:paraId="4026ED01"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Działanie 1</w:t>
            </w:r>
          </w:p>
        </w:tc>
        <w:tc>
          <w:tcPr>
            <w:tcW w:w="794" w:type="dxa"/>
          </w:tcPr>
          <w:p w14:paraId="305F227F"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4CBB2187"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42020525"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628C32C2"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37841FE8"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62C8E28B"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4FA7D17A"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2EE39D36" w14:textId="77777777" w:rsidTr="00E81547">
        <w:trPr>
          <w:trHeight w:hRule="exact" w:val="284"/>
        </w:trPr>
        <w:tc>
          <w:tcPr>
            <w:tcW w:w="794" w:type="dxa"/>
            <w:hideMark/>
          </w:tcPr>
          <w:p w14:paraId="7330CD0E"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I.1.1.</w:t>
            </w:r>
          </w:p>
        </w:tc>
        <w:tc>
          <w:tcPr>
            <w:tcW w:w="794" w:type="dxa"/>
            <w:hideMark/>
          </w:tcPr>
          <w:p w14:paraId="32378E18"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Koszt 1</w:t>
            </w:r>
          </w:p>
        </w:tc>
        <w:tc>
          <w:tcPr>
            <w:tcW w:w="794" w:type="dxa"/>
          </w:tcPr>
          <w:p w14:paraId="1852F9E0"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4248C0F8"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7C1FC594"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69EBB6A6"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12CAF020"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0E6AABBB"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2D4AEFF0"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498772CF" w14:textId="77777777" w:rsidTr="00E81547">
        <w:trPr>
          <w:trHeight w:hRule="exact" w:val="284"/>
        </w:trPr>
        <w:tc>
          <w:tcPr>
            <w:tcW w:w="794" w:type="dxa"/>
            <w:hideMark/>
          </w:tcPr>
          <w:p w14:paraId="6D12DDFB"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I.1.2.</w:t>
            </w:r>
          </w:p>
        </w:tc>
        <w:tc>
          <w:tcPr>
            <w:tcW w:w="794" w:type="dxa"/>
            <w:hideMark/>
          </w:tcPr>
          <w:p w14:paraId="07DADD53"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Koszt 2</w:t>
            </w:r>
          </w:p>
        </w:tc>
        <w:tc>
          <w:tcPr>
            <w:tcW w:w="794" w:type="dxa"/>
          </w:tcPr>
          <w:p w14:paraId="7269656F"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50653A93"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5684FEEE"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4734CF05"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4FF6D57F"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4B694B71"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218013E1"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352C45A4" w14:textId="77777777" w:rsidTr="00E81547">
        <w:trPr>
          <w:trHeight w:hRule="exact" w:val="284"/>
        </w:trPr>
        <w:tc>
          <w:tcPr>
            <w:tcW w:w="794" w:type="dxa"/>
            <w:hideMark/>
          </w:tcPr>
          <w:p w14:paraId="6C4C4165"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w:t>
            </w:r>
          </w:p>
        </w:tc>
        <w:tc>
          <w:tcPr>
            <w:tcW w:w="794" w:type="dxa"/>
            <w:hideMark/>
          </w:tcPr>
          <w:p w14:paraId="4475A37F"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w:t>
            </w:r>
          </w:p>
        </w:tc>
        <w:tc>
          <w:tcPr>
            <w:tcW w:w="794" w:type="dxa"/>
          </w:tcPr>
          <w:p w14:paraId="700E16E0"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6790841C"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2E292660"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7BB2028B"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77188E3F"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0415FB8E"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5A602304"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7D8482A2" w14:textId="77777777" w:rsidTr="00E81547">
        <w:trPr>
          <w:trHeight w:hRule="exact" w:val="284"/>
        </w:trPr>
        <w:tc>
          <w:tcPr>
            <w:tcW w:w="794" w:type="dxa"/>
            <w:hideMark/>
          </w:tcPr>
          <w:p w14:paraId="7E7881B6"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I.2.</w:t>
            </w:r>
          </w:p>
        </w:tc>
        <w:tc>
          <w:tcPr>
            <w:tcW w:w="794" w:type="dxa"/>
            <w:hideMark/>
          </w:tcPr>
          <w:p w14:paraId="70151ADA"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Działanie 2</w:t>
            </w:r>
          </w:p>
        </w:tc>
        <w:tc>
          <w:tcPr>
            <w:tcW w:w="794" w:type="dxa"/>
          </w:tcPr>
          <w:p w14:paraId="74B40139"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389FD46E"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66A54904"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6DEEFC1C"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044AC054"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42C0F742"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7FDA8746"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5874400B" w14:textId="77777777" w:rsidTr="00E81547">
        <w:trPr>
          <w:trHeight w:hRule="exact" w:val="284"/>
        </w:trPr>
        <w:tc>
          <w:tcPr>
            <w:tcW w:w="794" w:type="dxa"/>
            <w:hideMark/>
          </w:tcPr>
          <w:p w14:paraId="5F948AF1"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I.2.1.</w:t>
            </w:r>
          </w:p>
        </w:tc>
        <w:tc>
          <w:tcPr>
            <w:tcW w:w="794" w:type="dxa"/>
            <w:hideMark/>
          </w:tcPr>
          <w:p w14:paraId="60A336C3"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Koszt 1</w:t>
            </w:r>
          </w:p>
        </w:tc>
        <w:tc>
          <w:tcPr>
            <w:tcW w:w="794" w:type="dxa"/>
          </w:tcPr>
          <w:p w14:paraId="7078B04D"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61107587"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4F79AA1D"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097FEDDC"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0BD4C3CD"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7C684FC2"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48C8BFD6"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4C8D2EAE" w14:textId="77777777" w:rsidTr="00E81547">
        <w:trPr>
          <w:trHeight w:hRule="exact" w:val="284"/>
        </w:trPr>
        <w:tc>
          <w:tcPr>
            <w:tcW w:w="794" w:type="dxa"/>
            <w:hideMark/>
          </w:tcPr>
          <w:p w14:paraId="7EC9D4E3"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I.2.2.</w:t>
            </w:r>
          </w:p>
        </w:tc>
        <w:tc>
          <w:tcPr>
            <w:tcW w:w="794" w:type="dxa"/>
            <w:hideMark/>
          </w:tcPr>
          <w:p w14:paraId="1FF90213"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Koszt 2</w:t>
            </w:r>
          </w:p>
        </w:tc>
        <w:tc>
          <w:tcPr>
            <w:tcW w:w="794" w:type="dxa"/>
          </w:tcPr>
          <w:p w14:paraId="2ED16540"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322613A1"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79CBD6FC"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1C037709"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4BFA66EA"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604B0642"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393BF75B"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1382C66C" w14:textId="77777777" w:rsidTr="00E81547">
        <w:trPr>
          <w:trHeight w:hRule="exact" w:val="284"/>
        </w:trPr>
        <w:tc>
          <w:tcPr>
            <w:tcW w:w="794" w:type="dxa"/>
            <w:hideMark/>
          </w:tcPr>
          <w:p w14:paraId="5F44B422"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w:t>
            </w:r>
          </w:p>
        </w:tc>
        <w:tc>
          <w:tcPr>
            <w:tcW w:w="794" w:type="dxa"/>
            <w:hideMark/>
          </w:tcPr>
          <w:p w14:paraId="69BF5DE8"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w:t>
            </w:r>
          </w:p>
        </w:tc>
        <w:tc>
          <w:tcPr>
            <w:tcW w:w="794" w:type="dxa"/>
          </w:tcPr>
          <w:p w14:paraId="6D827A26"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41950116"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0C577772"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128E0AB6"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6E3DA7BB"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4E5892F0"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3709F182"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7BB4A7C1" w14:textId="77777777" w:rsidTr="00E81547">
        <w:trPr>
          <w:trHeight w:hRule="exact" w:val="284"/>
        </w:trPr>
        <w:tc>
          <w:tcPr>
            <w:tcW w:w="794" w:type="dxa"/>
            <w:hideMark/>
          </w:tcPr>
          <w:p w14:paraId="1B02C792"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I.3.</w:t>
            </w:r>
          </w:p>
        </w:tc>
        <w:tc>
          <w:tcPr>
            <w:tcW w:w="794" w:type="dxa"/>
            <w:hideMark/>
          </w:tcPr>
          <w:p w14:paraId="54AEF791"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Działanie 3</w:t>
            </w:r>
          </w:p>
        </w:tc>
        <w:tc>
          <w:tcPr>
            <w:tcW w:w="794" w:type="dxa"/>
          </w:tcPr>
          <w:p w14:paraId="575C531C"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0BED466C"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28B34A45"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0134F2EA"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6757B72C"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2B1B0DB8"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47EA1F04"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4769CD68" w14:textId="77777777" w:rsidTr="00E81547">
        <w:trPr>
          <w:trHeight w:hRule="exact" w:val="284"/>
        </w:trPr>
        <w:tc>
          <w:tcPr>
            <w:tcW w:w="794" w:type="dxa"/>
            <w:hideMark/>
          </w:tcPr>
          <w:p w14:paraId="5C948601"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I.3.1.</w:t>
            </w:r>
          </w:p>
        </w:tc>
        <w:tc>
          <w:tcPr>
            <w:tcW w:w="794" w:type="dxa"/>
            <w:hideMark/>
          </w:tcPr>
          <w:p w14:paraId="48E5CDF9"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Koszt 1</w:t>
            </w:r>
          </w:p>
        </w:tc>
        <w:tc>
          <w:tcPr>
            <w:tcW w:w="794" w:type="dxa"/>
          </w:tcPr>
          <w:p w14:paraId="331B9BBB"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45321958"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2E031897"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47D3279B"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0AA33B7B"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332D8CD1"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757FEB10"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2DBAA2A4" w14:textId="77777777" w:rsidTr="00E81547">
        <w:trPr>
          <w:trHeight w:hRule="exact" w:val="284"/>
        </w:trPr>
        <w:tc>
          <w:tcPr>
            <w:tcW w:w="794" w:type="dxa"/>
            <w:hideMark/>
          </w:tcPr>
          <w:p w14:paraId="40F9EDB7"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I.3.2.</w:t>
            </w:r>
          </w:p>
        </w:tc>
        <w:tc>
          <w:tcPr>
            <w:tcW w:w="794" w:type="dxa"/>
            <w:hideMark/>
          </w:tcPr>
          <w:p w14:paraId="4F2164A4"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Koszt 2</w:t>
            </w:r>
          </w:p>
        </w:tc>
        <w:tc>
          <w:tcPr>
            <w:tcW w:w="794" w:type="dxa"/>
          </w:tcPr>
          <w:p w14:paraId="4F1EB547"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681D4C7E"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470C6699"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41C8D9D8"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5159FA46"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03E34239"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407042AC"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227B6174" w14:textId="77777777" w:rsidTr="00E81547">
        <w:trPr>
          <w:trHeight w:hRule="exact" w:val="284"/>
        </w:trPr>
        <w:tc>
          <w:tcPr>
            <w:tcW w:w="794" w:type="dxa"/>
            <w:hideMark/>
          </w:tcPr>
          <w:p w14:paraId="6BFE4577"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w:t>
            </w:r>
          </w:p>
        </w:tc>
        <w:tc>
          <w:tcPr>
            <w:tcW w:w="794" w:type="dxa"/>
            <w:hideMark/>
          </w:tcPr>
          <w:p w14:paraId="14BBE8E9"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w:t>
            </w:r>
          </w:p>
        </w:tc>
        <w:tc>
          <w:tcPr>
            <w:tcW w:w="794" w:type="dxa"/>
          </w:tcPr>
          <w:p w14:paraId="07E2DDBB"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2561136C"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1832CA76"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6F8DDB7E"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302A6DAE"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66BE7E41"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34FE7FD8"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065269BA" w14:textId="77777777" w:rsidTr="00E81547">
        <w:trPr>
          <w:trHeight w:hRule="exact" w:val="284"/>
        </w:trPr>
        <w:tc>
          <w:tcPr>
            <w:tcW w:w="794" w:type="dxa"/>
            <w:gridSpan w:val="5"/>
            <w:hideMark/>
          </w:tcPr>
          <w:p w14:paraId="72566CC3"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r w:rsidRPr="006C765D">
              <w:rPr>
                <w:rFonts w:ascii="Arial" w:hAnsi="Arial" w:cs="Arial"/>
                <w:b/>
                <w:sz w:val="24"/>
                <w:szCs w:val="24"/>
              </w:rPr>
              <w:t xml:space="preserve">Suma kosztów realizacji zadania </w:t>
            </w:r>
          </w:p>
        </w:tc>
        <w:tc>
          <w:tcPr>
            <w:tcW w:w="794" w:type="dxa"/>
          </w:tcPr>
          <w:p w14:paraId="78977BEF"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667A6CD8"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01AE7F67"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1E5A393C"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3F8950BB" w14:textId="77777777" w:rsidTr="00E81547">
        <w:trPr>
          <w:trHeight w:hRule="exact" w:val="284"/>
        </w:trPr>
        <w:tc>
          <w:tcPr>
            <w:tcW w:w="794" w:type="dxa"/>
            <w:hideMark/>
          </w:tcPr>
          <w:p w14:paraId="22AEAE28"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r w:rsidRPr="006C765D">
              <w:rPr>
                <w:rFonts w:ascii="Arial" w:hAnsi="Arial" w:cs="Arial"/>
                <w:b/>
                <w:sz w:val="24"/>
                <w:szCs w:val="24"/>
              </w:rPr>
              <w:t xml:space="preserve">II. </w:t>
            </w:r>
          </w:p>
        </w:tc>
        <w:tc>
          <w:tcPr>
            <w:tcW w:w="794" w:type="dxa"/>
            <w:gridSpan w:val="8"/>
            <w:hideMark/>
          </w:tcPr>
          <w:p w14:paraId="225C071B"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r w:rsidRPr="006C765D">
              <w:rPr>
                <w:rFonts w:ascii="Arial" w:hAnsi="Arial" w:cs="Arial"/>
                <w:b/>
                <w:sz w:val="24"/>
                <w:szCs w:val="24"/>
              </w:rPr>
              <w:t xml:space="preserve">Koszty administracyjne </w:t>
            </w:r>
          </w:p>
        </w:tc>
      </w:tr>
      <w:tr w:rsidR="00E460A7" w:rsidRPr="006C765D" w14:paraId="2937801E" w14:textId="77777777" w:rsidTr="00E81547">
        <w:trPr>
          <w:trHeight w:hRule="exact" w:val="284"/>
        </w:trPr>
        <w:tc>
          <w:tcPr>
            <w:tcW w:w="794" w:type="dxa"/>
            <w:hideMark/>
          </w:tcPr>
          <w:p w14:paraId="11EAD913"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II.1.</w:t>
            </w:r>
          </w:p>
        </w:tc>
        <w:tc>
          <w:tcPr>
            <w:tcW w:w="794" w:type="dxa"/>
            <w:hideMark/>
          </w:tcPr>
          <w:p w14:paraId="799657C9"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Koszt 1</w:t>
            </w:r>
          </w:p>
        </w:tc>
        <w:tc>
          <w:tcPr>
            <w:tcW w:w="794" w:type="dxa"/>
          </w:tcPr>
          <w:p w14:paraId="17B2A877"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3BF5AD2E"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5B019048"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6608FA70"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017C8431"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20E7F5B0"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7DC92904"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2F92B014" w14:textId="77777777" w:rsidTr="00E81547">
        <w:trPr>
          <w:trHeight w:hRule="exact" w:val="284"/>
        </w:trPr>
        <w:tc>
          <w:tcPr>
            <w:tcW w:w="794" w:type="dxa"/>
            <w:hideMark/>
          </w:tcPr>
          <w:p w14:paraId="513AD24B"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II.2.</w:t>
            </w:r>
          </w:p>
        </w:tc>
        <w:tc>
          <w:tcPr>
            <w:tcW w:w="794" w:type="dxa"/>
            <w:hideMark/>
          </w:tcPr>
          <w:p w14:paraId="58A26774"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Koszt 2</w:t>
            </w:r>
          </w:p>
        </w:tc>
        <w:tc>
          <w:tcPr>
            <w:tcW w:w="794" w:type="dxa"/>
          </w:tcPr>
          <w:p w14:paraId="6967AFAB"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49CB2DDA"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12AAF245"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431CEE06"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47E4356B"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18E23087"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386C58AD"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5737C4D3" w14:textId="77777777" w:rsidTr="00E81547">
        <w:trPr>
          <w:trHeight w:hRule="exact" w:val="284"/>
        </w:trPr>
        <w:tc>
          <w:tcPr>
            <w:tcW w:w="794" w:type="dxa"/>
            <w:hideMark/>
          </w:tcPr>
          <w:p w14:paraId="2979B0D4"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w:t>
            </w:r>
          </w:p>
        </w:tc>
        <w:tc>
          <w:tcPr>
            <w:tcW w:w="794" w:type="dxa"/>
            <w:hideMark/>
          </w:tcPr>
          <w:p w14:paraId="3C818C62" w14:textId="77777777" w:rsidR="00E460A7" w:rsidRPr="006C765D" w:rsidRDefault="00E460A7" w:rsidP="006C765D">
            <w:pPr>
              <w:shd w:val="clear" w:color="auto" w:fill="FFFFFF" w:themeFill="background1"/>
              <w:spacing w:before="40" w:line="256" w:lineRule="auto"/>
              <w:ind w:left="376" w:hanging="284"/>
              <w:rPr>
                <w:rFonts w:ascii="Arial" w:hAnsi="Arial" w:cs="Arial"/>
                <w:sz w:val="24"/>
                <w:szCs w:val="24"/>
              </w:rPr>
            </w:pPr>
            <w:r w:rsidRPr="006C765D">
              <w:rPr>
                <w:rFonts w:ascii="Arial" w:hAnsi="Arial" w:cs="Arial"/>
                <w:sz w:val="24"/>
                <w:szCs w:val="24"/>
              </w:rPr>
              <w:t>...</w:t>
            </w:r>
          </w:p>
        </w:tc>
        <w:tc>
          <w:tcPr>
            <w:tcW w:w="794" w:type="dxa"/>
          </w:tcPr>
          <w:p w14:paraId="50F35D7F"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2356BF6F"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51FAC72F"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1CB84951"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64E169D6"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36A62689"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1F212FE9"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09DF56CA" w14:textId="77777777" w:rsidTr="00E81547">
        <w:trPr>
          <w:trHeight w:hRule="exact" w:val="284"/>
        </w:trPr>
        <w:tc>
          <w:tcPr>
            <w:tcW w:w="794" w:type="dxa"/>
            <w:gridSpan w:val="5"/>
            <w:hideMark/>
          </w:tcPr>
          <w:p w14:paraId="1186C1ED"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r w:rsidRPr="006C765D">
              <w:rPr>
                <w:rFonts w:ascii="Arial" w:hAnsi="Arial" w:cs="Arial"/>
                <w:b/>
                <w:sz w:val="24"/>
                <w:szCs w:val="24"/>
              </w:rPr>
              <w:t xml:space="preserve">Suma kosztów administracyjnych </w:t>
            </w:r>
          </w:p>
        </w:tc>
        <w:tc>
          <w:tcPr>
            <w:tcW w:w="794" w:type="dxa"/>
          </w:tcPr>
          <w:p w14:paraId="79CA4A74"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60974E88"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27ACA421"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25214EF8"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r w:rsidR="00E460A7" w:rsidRPr="006C765D" w14:paraId="17787A1A" w14:textId="77777777" w:rsidTr="00E81547">
        <w:trPr>
          <w:trHeight w:hRule="exact" w:val="284"/>
        </w:trPr>
        <w:tc>
          <w:tcPr>
            <w:tcW w:w="794" w:type="dxa"/>
            <w:gridSpan w:val="5"/>
            <w:hideMark/>
          </w:tcPr>
          <w:p w14:paraId="58113CED"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r w:rsidRPr="006C765D">
              <w:rPr>
                <w:rFonts w:ascii="Arial" w:hAnsi="Arial" w:cs="Arial"/>
                <w:b/>
                <w:sz w:val="24"/>
                <w:szCs w:val="24"/>
              </w:rPr>
              <w:t xml:space="preserve">Suma wszystkich kosztów realizacji zadania </w:t>
            </w:r>
          </w:p>
        </w:tc>
        <w:tc>
          <w:tcPr>
            <w:tcW w:w="794" w:type="dxa"/>
          </w:tcPr>
          <w:p w14:paraId="285B3D1F"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4F448CC0"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13D88E53"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c>
          <w:tcPr>
            <w:tcW w:w="794" w:type="dxa"/>
          </w:tcPr>
          <w:p w14:paraId="75D8C131" w14:textId="77777777" w:rsidR="00E460A7" w:rsidRPr="006C765D" w:rsidRDefault="00E460A7" w:rsidP="006C765D">
            <w:pPr>
              <w:shd w:val="clear" w:color="auto" w:fill="FFFFFF" w:themeFill="background1"/>
              <w:spacing w:before="40" w:line="256" w:lineRule="auto"/>
              <w:ind w:left="376" w:hanging="284"/>
              <w:rPr>
                <w:rFonts w:ascii="Arial" w:hAnsi="Arial" w:cs="Arial"/>
                <w:b/>
                <w:sz w:val="24"/>
                <w:szCs w:val="24"/>
              </w:rPr>
            </w:pPr>
          </w:p>
        </w:tc>
      </w:tr>
    </w:tbl>
    <w:p w14:paraId="03F0F052" w14:textId="77777777" w:rsidR="00E460A7" w:rsidRPr="006C765D" w:rsidRDefault="00E460A7" w:rsidP="006C765D">
      <w:pPr>
        <w:shd w:val="clear" w:color="auto" w:fill="FFFFFF" w:themeFill="background1"/>
        <w:spacing w:after="0"/>
        <w:rPr>
          <w:rFonts w:ascii="Arial" w:eastAsia="Calibri" w:hAnsi="Arial" w:cs="Arial"/>
          <w:b/>
          <w:sz w:val="24"/>
          <w:szCs w:val="24"/>
          <w:lang w:eastAsia="zh-CN"/>
        </w:rPr>
      </w:pPr>
    </w:p>
    <w:tbl>
      <w:tblPr>
        <w:tblStyle w:val="Tabela-Siatka"/>
        <w:tblW w:w="9923" w:type="dxa"/>
        <w:tblInd w:w="-147" w:type="dxa"/>
        <w:tblLook w:val="04A0" w:firstRow="1" w:lastRow="0" w:firstColumn="1" w:lastColumn="0" w:noHBand="0" w:noVBand="1"/>
      </w:tblPr>
      <w:tblGrid>
        <w:gridCol w:w="1101"/>
        <w:gridCol w:w="3490"/>
        <w:gridCol w:w="1262"/>
        <w:gridCol w:w="35"/>
        <w:gridCol w:w="1299"/>
        <w:gridCol w:w="769"/>
        <w:gridCol w:w="523"/>
        <w:gridCol w:w="1444"/>
      </w:tblGrid>
      <w:tr w:rsidR="00E460A7" w:rsidRPr="006C765D" w14:paraId="314F044D" w14:textId="77777777" w:rsidTr="00367177">
        <w:tc>
          <w:tcPr>
            <w:tcW w:w="9923" w:type="dxa"/>
            <w:gridSpan w:val="8"/>
            <w:tcBorders>
              <w:top w:val="single" w:sz="4" w:space="0" w:color="auto"/>
              <w:left w:val="single" w:sz="4" w:space="0" w:color="auto"/>
              <w:bottom w:val="single" w:sz="4" w:space="0" w:color="auto"/>
              <w:right w:val="single" w:sz="4" w:space="0" w:color="auto"/>
            </w:tcBorders>
            <w:shd w:val="clear" w:color="auto" w:fill="E2EFD9"/>
            <w:hideMark/>
          </w:tcPr>
          <w:p w14:paraId="4D402818" w14:textId="77777777" w:rsidR="00E460A7" w:rsidRPr="006C765D" w:rsidRDefault="00E460A7" w:rsidP="006C765D">
            <w:pPr>
              <w:shd w:val="clear" w:color="auto" w:fill="FFFFFF" w:themeFill="background1"/>
              <w:rPr>
                <w:rFonts w:ascii="Arial" w:hAnsi="Arial" w:cs="Arial"/>
                <w:b/>
                <w:sz w:val="24"/>
                <w:szCs w:val="24"/>
              </w:rPr>
            </w:pPr>
            <w:r w:rsidRPr="006C765D">
              <w:rPr>
                <w:rFonts w:ascii="Arial" w:hAnsi="Arial" w:cs="Arial"/>
                <w:b/>
                <w:sz w:val="24"/>
                <w:szCs w:val="24"/>
              </w:rPr>
              <w:t xml:space="preserve">IV.B Źródła finansowania kosztów realizacji zadania </w:t>
            </w:r>
          </w:p>
        </w:tc>
      </w:tr>
      <w:tr w:rsidR="00E460A7" w:rsidRPr="006C765D" w14:paraId="639AE93A" w14:textId="77777777" w:rsidTr="00367177">
        <w:tc>
          <w:tcPr>
            <w:tcW w:w="110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F64C0CF" w14:textId="77777777" w:rsidR="00E460A7" w:rsidRPr="006C765D" w:rsidRDefault="00E460A7" w:rsidP="006C765D">
            <w:pPr>
              <w:shd w:val="clear" w:color="auto" w:fill="FFFFFF" w:themeFill="background1"/>
              <w:rPr>
                <w:rFonts w:ascii="Arial" w:hAnsi="Arial" w:cs="Arial"/>
                <w:b/>
                <w:sz w:val="24"/>
                <w:szCs w:val="24"/>
              </w:rPr>
            </w:pPr>
            <w:r w:rsidRPr="006C765D">
              <w:rPr>
                <w:rFonts w:ascii="Arial" w:hAnsi="Arial" w:cs="Arial"/>
                <w:b/>
                <w:sz w:val="24"/>
                <w:szCs w:val="24"/>
              </w:rPr>
              <w:t>Lp.</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7459FF1" w14:textId="77777777" w:rsidR="00E460A7" w:rsidRPr="006C765D" w:rsidRDefault="00E460A7" w:rsidP="006C765D">
            <w:pPr>
              <w:shd w:val="clear" w:color="auto" w:fill="FFFFFF" w:themeFill="background1"/>
              <w:rPr>
                <w:rFonts w:ascii="Arial" w:hAnsi="Arial" w:cs="Arial"/>
                <w:b/>
                <w:sz w:val="24"/>
                <w:szCs w:val="24"/>
              </w:rPr>
            </w:pPr>
            <w:r w:rsidRPr="006C765D">
              <w:rPr>
                <w:rFonts w:ascii="Arial" w:hAnsi="Arial" w:cs="Arial"/>
                <w:b/>
                <w:sz w:val="24"/>
                <w:szCs w:val="24"/>
              </w:rPr>
              <w:t>Źródło finansowania kosztów realizacji zadania</w:t>
            </w:r>
          </w:p>
        </w:tc>
        <w:tc>
          <w:tcPr>
            <w:tcW w:w="2103"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51592C0" w14:textId="77777777" w:rsidR="00E460A7" w:rsidRPr="006C765D" w:rsidRDefault="00E460A7" w:rsidP="006C765D">
            <w:pPr>
              <w:shd w:val="clear" w:color="auto" w:fill="FFFFFF" w:themeFill="background1"/>
              <w:rPr>
                <w:rFonts w:ascii="Arial" w:hAnsi="Arial" w:cs="Arial"/>
                <w:b/>
                <w:sz w:val="24"/>
                <w:szCs w:val="24"/>
              </w:rPr>
            </w:pPr>
            <w:r w:rsidRPr="006C765D">
              <w:rPr>
                <w:rFonts w:ascii="Arial" w:hAnsi="Arial" w:cs="Arial"/>
                <w:b/>
                <w:sz w:val="24"/>
                <w:szCs w:val="24"/>
              </w:rPr>
              <w:t>Wartość [PLN]</w:t>
            </w:r>
          </w:p>
        </w:tc>
        <w:tc>
          <w:tcPr>
            <w:tcW w:w="1967"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7ABC46B" w14:textId="77777777" w:rsidR="00E460A7" w:rsidRPr="006C765D" w:rsidRDefault="00E460A7" w:rsidP="006C765D">
            <w:pPr>
              <w:shd w:val="clear" w:color="auto" w:fill="FFFFFF" w:themeFill="background1"/>
              <w:rPr>
                <w:rFonts w:ascii="Arial" w:hAnsi="Arial" w:cs="Arial"/>
                <w:b/>
                <w:sz w:val="24"/>
                <w:szCs w:val="24"/>
              </w:rPr>
            </w:pPr>
            <w:r w:rsidRPr="006C765D">
              <w:rPr>
                <w:rFonts w:ascii="Arial" w:hAnsi="Arial" w:cs="Arial"/>
                <w:b/>
                <w:sz w:val="24"/>
                <w:szCs w:val="24"/>
              </w:rPr>
              <w:t>Udział [%]</w:t>
            </w:r>
          </w:p>
        </w:tc>
      </w:tr>
      <w:tr w:rsidR="00E460A7" w:rsidRPr="006C765D" w14:paraId="73D8FF49" w14:textId="77777777" w:rsidTr="00367177">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48F2444A"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 xml:space="preserve">1. </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1132AC25"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 xml:space="preserve">Suma wszystkich kosztów realizacji zadania </w:t>
            </w:r>
          </w:p>
        </w:tc>
        <w:tc>
          <w:tcPr>
            <w:tcW w:w="2103" w:type="dxa"/>
            <w:gridSpan w:val="3"/>
            <w:tcBorders>
              <w:top w:val="single" w:sz="4" w:space="0" w:color="auto"/>
              <w:left w:val="single" w:sz="4" w:space="0" w:color="auto"/>
              <w:bottom w:val="single" w:sz="4" w:space="0" w:color="auto"/>
              <w:right w:val="single" w:sz="4" w:space="0" w:color="auto"/>
            </w:tcBorders>
          </w:tcPr>
          <w:p w14:paraId="6002B213" w14:textId="77777777" w:rsidR="00E460A7" w:rsidRPr="006C765D" w:rsidRDefault="00E460A7" w:rsidP="006C765D">
            <w:pPr>
              <w:shd w:val="clear" w:color="auto" w:fill="FFFFFF" w:themeFill="background1"/>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hideMark/>
          </w:tcPr>
          <w:p w14:paraId="62766A4D"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 xml:space="preserve">100 </w:t>
            </w:r>
          </w:p>
        </w:tc>
      </w:tr>
      <w:tr w:rsidR="00E460A7" w:rsidRPr="006C765D" w14:paraId="17B6F32A" w14:textId="77777777" w:rsidTr="00367177">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66C68243"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2.</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68803029"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 xml:space="preserve">Planowana dotacja w ramach niniejszej oferty </w:t>
            </w:r>
          </w:p>
        </w:tc>
        <w:tc>
          <w:tcPr>
            <w:tcW w:w="2103" w:type="dxa"/>
            <w:gridSpan w:val="3"/>
            <w:tcBorders>
              <w:top w:val="single" w:sz="4" w:space="0" w:color="auto"/>
              <w:left w:val="single" w:sz="4" w:space="0" w:color="auto"/>
              <w:bottom w:val="single" w:sz="4" w:space="0" w:color="auto"/>
              <w:right w:val="single" w:sz="4" w:space="0" w:color="auto"/>
            </w:tcBorders>
          </w:tcPr>
          <w:p w14:paraId="18C47D59" w14:textId="77777777" w:rsidR="00E460A7" w:rsidRPr="006C765D" w:rsidRDefault="00E460A7" w:rsidP="006C765D">
            <w:pPr>
              <w:shd w:val="clear" w:color="auto" w:fill="FFFFFF" w:themeFill="background1"/>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tcPr>
          <w:p w14:paraId="45097AC0" w14:textId="77777777" w:rsidR="00E460A7" w:rsidRPr="006C765D" w:rsidRDefault="00E460A7" w:rsidP="006C765D">
            <w:pPr>
              <w:shd w:val="clear" w:color="auto" w:fill="FFFFFF" w:themeFill="background1"/>
              <w:rPr>
                <w:rFonts w:ascii="Arial" w:hAnsi="Arial" w:cs="Arial"/>
                <w:b/>
                <w:sz w:val="24"/>
                <w:szCs w:val="24"/>
              </w:rPr>
            </w:pPr>
          </w:p>
        </w:tc>
      </w:tr>
      <w:tr w:rsidR="00E460A7" w:rsidRPr="006C765D" w14:paraId="2729FED6" w14:textId="77777777" w:rsidTr="00367177">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609B5CCF"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3.</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43446723"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Wkład własny</w:t>
            </w:r>
            <w:r w:rsidRPr="006C765D">
              <w:rPr>
                <w:rStyle w:val="Odwoanieprzypisudolnego"/>
                <w:rFonts w:ascii="Arial" w:hAnsi="Arial" w:cs="Arial"/>
                <w:sz w:val="24"/>
                <w:szCs w:val="24"/>
              </w:rPr>
              <w:footnoteReference w:id="8"/>
            </w:r>
          </w:p>
        </w:tc>
        <w:tc>
          <w:tcPr>
            <w:tcW w:w="2103" w:type="dxa"/>
            <w:gridSpan w:val="3"/>
            <w:tcBorders>
              <w:top w:val="single" w:sz="4" w:space="0" w:color="auto"/>
              <w:left w:val="single" w:sz="4" w:space="0" w:color="auto"/>
              <w:bottom w:val="single" w:sz="4" w:space="0" w:color="auto"/>
              <w:right w:val="single" w:sz="4" w:space="0" w:color="auto"/>
            </w:tcBorders>
          </w:tcPr>
          <w:p w14:paraId="32357FCF" w14:textId="77777777" w:rsidR="00E460A7" w:rsidRPr="006C765D" w:rsidRDefault="00E460A7" w:rsidP="006C765D">
            <w:pPr>
              <w:shd w:val="clear" w:color="auto" w:fill="FFFFFF" w:themeFill="background1"/>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tcPr>
          <w:p w14:paraId="4974F6B9" w14:textId="77777777" w:rsidR="00E460A7" w:rsidRPr="006C765D" w:rsidRDefault="00E460A7" w:rsidP="006C765D">
            <w:pPr>
              <w:shd w:val="clear" w:color="auto" w:fill="FFFFFF" w:themeFill="background1"/>
              <w:rPr>
                <w:rFonts w:ascii="Arial" w:hAnsi="Arial" w:cs="Arial"/>
                <w:b/>
                <w:sz w:val="24"/>
                <w:szCs w:val="24"/>
              </w:rPr>
            </w:pPr>
          </w:p>
        </w:tc>
      </w:tr>
      <w:tr w:rsidR="00E460A7" w:rsidRPr="006C765D" w14:paraId="57DD03F9" w14:textId="77777777" w:rsidTr="00367177">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1122133D"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3.1.</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6348C72D"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 xml:space="preserve">Wkład własny finansowy </w:t>
            </w:r>
          </w:p>
        </w:tc>
        <w:tc>
          <w:tcPr>
            <w:tcW w:w="2103" w:type="dxa"/>
            <w:gridSpan w:val="3"/>
            <w:tcBorders>
              <w:top w:val="single" w:sz="4" w:space="0" w:color="auto"/>
              <w:left w:val="single" w:sz="4" w:space="0" w:color="auto"/>
              <w:bottom w:val="single" w:sz="4" w:space="0" w:color="auto"/>
              <w:right w:val="single" w:sz="4" w:space="0" w:color="auto"/>
            </w:tcBorders>
          </w:tcPr>
          <w:p w14:paraId="7A0DF624" w14:textId="77777777" w:rsidR="00E460A7" w:rsidRPr="006C765D" w:rsidRDefault="00E460A7" w:rsidP="006C765D">
            <w:pPr>
              <w:shd w:val="clear" w:color="auto" w:fill="FFFFFF" w:themeFill="background1"/>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tcPr>
          <w:p w14:paraId="04A8B965" w14:textId="77777777" w:rsidR="00E460A7" w:rsidRPr="006C765D" w:rsidRDefault="00E460A7" w:rsidP="006C765D">
            <w:pPr>
              <w:shd w:val="clear" w:color="auto" w:fill="FFFFFF" w:themeFill="background1"/>
              <w:rPr>
                <w:rFonts w:ascii="Arial" w:hAnsi="Arial" w:cs="Arial"/>
                <w:b/>
                <w:sz w:val="24"/>
                <w:szCs w:val="24"/>
              </w:rPr>
            </w:pPr>
          </w:p>
        </w:tc>
      </w:tr>
      <w:tr w:rsidR="00E460A7" w:rsidRPr="006C765D" w14:paraId="6513C8CB" w14:textId="77777777" w:rsidTr="00367177">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54EE4EB5"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lastRenderedPageBreak/>
              <w:t>3.2.</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554E5B22"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 xml:space="preserve">Wkład własny niefinansowy (osobowy i rzeczowy) </w:t>
            </w:r>
          </w:p>
        </w:tc>
        <w:tc>
          <w:tcPr>
            <w:tcW w:w="2103" w:type="dxa"/>
            <w:gridSpan w:val="3"/>
            <w:tcBorders>
              <w:top w:val="single" w:sz="4" w:space="0" w:color="auto"/>
              <w:left w:val="single" w:sz="4" w:space="0" w:color="auto"/>
              <w:bottom w:val="single" w:sz="4" w:space="0" w:color="auto"/>
              <w:right w:val="single" w:sz="4" w:space="0" w:color="auto"/>
            </w:tcBorders>
          </w:tcPr>
          <w:p w14:paraId="3A0AF7FA" w14:textId="77777777" w:rsidR="00E460A7" w:rsidRPr="006C765D" w:rsidRDefault="00E460A7" w:rsidP="006C765D">
            <w:pPr>
              <w:shd w:val="clear" w:color="auto" w:fill="FFFFFF" w:themeFill="background1"/>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tcPr>
          <w:p w14:paraId="51D7F661" w14:textId="77777777" w:rsidR="00E460A7" w:rsidRPr="006C765D" w:rsidRDefault="00E460A7" w:rsidP="006C765D">
            <w:pPr>
              <w:shd w:val="clear" w:color="auto" w:fill="FFFFFF" w:themeFill="background1"/>
              <w:rPr>
                <w:rFonts w:ascii="Arial" w:hAnsi="Arial" w:cs="Arial"/>
                <w:b/>
                <w:sz w:val="24"/>
                <w:szCs w:val="24"/>
              </w:rPr>
            </w:pPr>
          </w:p>
        </w:tc>
      </w:tr>
      <w:tr w:rsidR="00E460A7" w:rsidRPr="006C765D" w14:paraId="632D4FE2" w14:textId="77777777" w:rsidTr="00367177">
        <w:tc>
          <w:tcPr>
            <w:tcW w:w="1101" w:type="dxa"/>
            <w:tcBorders>
              <w:top w:val="single" w:sz="4" w:space="0" w:color="auto"/>
              <w:left w:val="single" w:sz="4" w:space="0" w:color="auto"/>
              <w:bottom w:val="single" w:sz="4" w:space="0" w:color="auto"/>
              <w:right w:val="single" w:sz="4" w:space="0" w:color="auto"/>
            </w:tcBorders>
            <w:shd w:val="clear" w:color="auto" w:fill="E2EFD9"/>
            <w:hideMark/>
          </w:tcPr>
          <w:p w14:paraId="430B009E"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4.</w:t>
            </w:r>
          </w:p>
        </w:tc>
        <w:tc>
          <w:tcPr>
            <w:tcW w:w="4752"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18238451"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 xml:space="preserve">Świadczenia pieniężne od odbiorców zadania </w:t>
            </w:r>
          </w:p>
        </w:tc>
        <w:tc>
          <w:tcPr>
            <w:tcW w:w="2103" w:type="dxa"/>
            <w:gridSpan w:val="3"/>
            <w:tcBorders>
              <w:top w:val="single" w:sz="4" w:space="0" w:color="auto"/>
              <w:left w:val="single" w:sz="4" w:space="0" w:color="auto"/>
              <w:bottom w:val="single" w:sz="4" w:space="0" w:color="auto"/>
              <w:right w:val="single" w:sz="4" w:space="0" w:color="auto"/>
            </w:tcBorders>
          </w:tcPr>
          <w:p w14:paraId="2597E5E1" w14:textId="77777777" w:rsidR="00E460A7" w:rsidRPr="006C765D" w:rsidRDefault="00E460A7" w:rsidP="006C765D">
            <w:pPr>
              <w:shd w:val="clear" w:color="auto" w:fill="FFFFFF" w:themeFill="background1"/>
              <w:rPr>
                <w:rFonts w:ascii="Arial" w:hAnsi="Arial" w:cs="Arial"/>
                <w:b/>
                <w:sz w:val="24"/>
                <w:szCs w:val="24"/>
              </w:rPr>
            </w:pPr>
          </w:p>
        </w:tc>
        <w:tc>
          <w:tcPr>
            <w:tcW w:w="1967" w:type="dxa"/>
            <w:gridSpan w:val="2"/>
            <w:tcBorders>
              <w:top w:val="single" w:sz="4" w:space="0" w:color="auto"/>
              <w:left w:val="single" w:sz="4" w:space="0" w:color="auto"/>
              <w:bottom w:val="single" w:sz="4" w:space="0" w:color="auto"/>
              <w:right w:val="single" w:sz="4" w:space="0" w:color="auto"/>
            </w:tcBorders>
          </w:tcPr>
          <w:p w14:paraId="4F5AA308" w14:textId="77777777" w:rsidR="00E460A7" w:rsidRPr="006C765D" w:rsidRDefault="00E460A7" w:rsidP="006C765D">
            <w:pPr>
              <w:shd w:val="clear" w:color="auto" w:fill="FFFFFF" w:themeFill="background1"/>
              <w:rPr>
                <w:rFonts w:ascii="Arial" w:hAnsi="Arial" w:cs="Arial"/>
                <w:b/>
                <w:sz w:val="24"/>
                <w:szCs w:val="24"/>
              </w:rPr>
            </w:pPr>
          </w:p>
        </w:tc>
      </w:tr>
      <w:tr w:rsidR="00E460A7" w:rsidRPr="006C765D" w14:paraId="2E72C321" w14:textId="77777777" w:rsidTr="00367177">
        <w:tc>
          <w:tcPr>
            <w:tcW w:w="9923" w:type="dxa"/>
            <w:gridSpan w:val="8"/>
            <w:tcBorders>
              <w:top w:val="single" w:sz="4" w:space="0" w:color="auto"/>
              <w:left w:val="nil"/>
              <w:bottom w:val="single" w:sz="4" w:space="0" w:color="auto"/>
              <w:right w:val="nil"/>
            </w:tcBorders>
          </w:tcPr>
          <w:p w14:paraId="5C5E731B" w14:textId="77777777" w:rsidR="00E460A7" w:rsidRPr="006C765D" w:rsidRDefault="00E460A7" w:rsidP="006C765D">
            <w:pPr>
              <w:shd w:val="clear" w:color="auto" w:fill="FFFFFF" w:themeFill="background1"/>
              <w:rPr>
                <w:rFonts w:ascii="Arial" w:hAnsi="Arial" w:cs="Arial"/>
                <w:b/>
                <w:sz w:val="24"/>
                <w:szCs w:val="24"/>
              </w:rPr>
            </w:pPr>
          </w:p>
        </w:tc>
      </w:tr>
      <w:tr w:rsidR="00E460A7" w:rsidRPr="006C765D" w14:paraId="3FB2C069" w14:textId="77777777" w:rsidTr="00367177">
        <w:tc>
          <w:tcPr>
            <w:tcW w:w="9923" w:type="dxa"/>
            <w:gridSpan w:val="8"/>
            <w:tcBorders>
              <w:top w:val="single" w:sz="4" w:space="0" w:color="auto"/>
              <w:left w:val="single" w:sz="4" w:space="0" w:color="auto"/>
              <w:bottom w:val="single" w:sz="4" w:space="0" w:color="auto"/>
              <w:right w:val="single" w:sz="4" w:space="0" w:color="auto"/>
            </w:tcBorders>
            <w:shd w:val="clear" w:color="auto" w:fill="E2EFD9"/>
            <w:hideMark/>
          </w:tcPr>
          <w:p w14:paraId="03B4872F" w14:textId="77777777" w:rsidR="00E460A7" w:rsidRPr="006C765D" w:rsidRDefault="00E460A7" w:rsidP="006C765D">
            <w:pPr>
              <w:shd w:val="clear" w:color="auto" w:fill="FFFFFF" w:themeFill="background1"/>
              <w:rPr>
                <w:rFonts w:ascii="Arial" w:hAnsi="Arial" w:cs="Arial"/>
                <w:b/>
                <w:sz w:val="24"/>
                <w:szCs w:val="24"/>
              </w:rPr>
            </w:pPr>
            <w:r w:rsidRPr="006C765D">
              <w:rPr>
                <w:rFonts w:ascii="Arial" w:hAnsi="Arial" w:cs="Arial"/>
                <w:b/>
                <w:sz w:val="24"/>
                <w:szCs w:val="24"/>
              </w:rPr>
              <w:t>IV.C Podział kosztów realizacji zadania pomiędzy oferentów</w:t>
            </w:r>
            <w:r w:rsidRPr="006C765D">
              <w:rPr>
                <w:rStyle w:val="Odwoanieprzypisudolnego"/>
                <w:rFonts w:ascii="Arial" w:hAnsi="Arial" w:cs="Arial"/>
                <w:bCs/>
                <w:sz w:val="24"/>
                <w:szCs w:val="24"/>
              </w:rPr>
              <w:footnoteReference w:id="9"/>
            </w:r>
          </w:p>
        </w:tc>
      </w:tr>
      <w:tr w:rsidR="00E460A7" w:rsidRPr="006C765D" w14:paraId="17DBF2F2" w14:textId="77777777" w:rsidTr="00367177">
        <w:tc>
          <w:tcPr>
            <w:tcW w:w="110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78C47AC" w14:textId="77777777" w:rsidR="00E460A7" w:rsidRPr="006C765D" w:rsidRDefault="00E460A7" w:rsidP="006C765D">
            <w:pPr>
              <w:shd w:val="clear" w:color="auto" w:fill="FFFFFF" w:themeFill="background1"/>
              <w:rPr>
                <w:rFonts w:ascii="Arial" w:hAnsi="Arial" w:cs="Arial"/>
                <w:b/>
                <w:sz w:val="24"/>
                <w:szCs w:val="24"/>
              </w:rPr>
            </w:pPr>
            <w:r w:rsidRPr="006C765D">
              <w:rPr>
                <w:rFonts w:ascii="Arial" w:hAnsi="Arial" w:cs="Arial"/>
                <w:b/>
                <w:sz w:val="24"/>
                <w:szCs w:val="24"/>
              </w:rPr>
              <w:t>Lp.</w:t>
            </w:r>
          </w:p>
        </w:tc>
        <w:tc>
          <w:tcPr>
            <w:tcW w:w="349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BA66EEB" w14:textId="77777777" w:rsidR="00E460A7" w:rsidRPr="006C765D" w:rsidRDefault="00E460A7" w:rsidP="006C765D">
            <w:pPr>
              <w:shd w:val="clear" w:color="auto" w:fill="FFFFFF" w:themeFill="background1"/>
              <w:rPr>
                <w:rFonts w:ascii="Arial" w:hAnsi="Arial" w:cs="Arial"/>
                <w:b/>
                <w:sz w:val="24"/>
                <w:szCs w:val="24"/>
              </w:rPr>
            </w:pPr>
            <w:r w:rsidRPr="006C765D">
              <w:rPr>
                <w:rFonts w:ascii="Arial" w:hAnsi="Arial" w:cs="Arial"/>
                <w:b/>
                <w:sz w:val="24"/>
                <w:szCs w:val="24"/>
              </w:rPr>
              <w:t>Źródło finansowania kosztów realizacji zadania</w:t>
            </w:r>
          </w:p>
        </w:tc>
        <w:tc>
          <w:tcPr>
            <w:tcW w:w="5332" w:type="dxa"/>
            <w:gridSpan w:val="6"/>
            <w:tcBorders>
              <w:top w:val="single" w:sz="4" w:space="0" w:color="auto"/>
              <w:left w:val="single" w:sz="4" w:space="0" w:color="auto"/>
              <w:bottom w:val="single" w:sz="4" w:space="0" w:color="auto"/>
              <w:right w:val="single" w:sz="4" w:space="0" w:color="auto"/>
            </w:tcBorders>
            <w:shd w:val="clear" w:color="auto" w:fill="E2EFD9"/>
            <w:vAlign w:val="center"/>
            <w:hideMark/>
          </w:tcPr>
          <w:p w14:paraId="6AFA1A9D" w14:textId="77777777" w:rsidR="00E460A7" w:rsidRPr="006C765D" w:rsidRDefault="00E460A7" w:rsidP="006C765D">
            <w:pPr>
              <w:shd w:val="clear" w:color="auto" w:fill="FFFFFF" w:themeFill="background1"/>
              <w:rPr>
                <w:rFonts w:ascii="Arial" w:hAnsi="Arial" w:cs="Arial"/>
                <w:b/>
                <w:sz w:val="24"/>
                <w:szCs w:val="24"/>
              </w:rPr>
            </w:pPr>
            <w:r w:rsidRPr="006C765D">
              <w:rPr>
                <w:rFonts w:ascii="Arial" w:hAnsi="Arial" w:cs="Arial"/>
                <w:b/>
                <w:sz w:val="24"/>
                <w:szCs w:val="24"/>
              </w:rPr>
              <w:t>Wartość [PLN]</w:t>
            </w:r>
          </w:p>
        </w:tc>
      </w:tr>
      <w:tr w:rsidR="00E460A7" w:rsidRPr="006C765D" w14:paraId="2DF72F95" w14:textId="77777777" w:rsidTr="00367177">
        <w:tc>
          <w:tcPr>
            <w:tcW w:w="4591" w:type="dxa"/>
            <w:gridSpan w:val="2"/>
            <w:tcBorders>
              <w:top w:val="single" w:sz="4" w:space="0" w:color="auto"/>
              <w:left w:val="single" w:sz="4" w:space="0" w:color="auto"/>
              <w:bottom w:val="single" w:sz="4" w:space="0" w:color="auto"/>
              <w:right w:val="single" w:sz="4" w:space="0" w:color="auto"/>
            </w:tcBorders>
          </w:tcPr>
          <w:p w14:paraId="6C03F5C5" w14:textId="77777777" w:rsidR="00E460A7" w:rsidRPr="006C765D" w:rsidRDefault="00E460A7" w:rsidP="006C765D">
            <w:pPr>
              <w:shd w:val="clear" w:color="auto" w:fill="FFFFFF" w:themeFill="background1"/>
              <w:rPr>
                <w:rFonts w:ascii="Arial" w:hAnsi="Arial" w:cs="Arial"/>
                <w:b/>
                <w:sz w:val="24"/>
                <w:szCs w:val="24"/>
              </w:rPr>
            </w:pPr>
          </w:p>
        </w:tc>
        <w:tc>
          <w:tcPr>
            <w:tcW w:w="1297"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6EF867D2" w14:textId="77777777" w:rsidR="00E460A7" w:rsidRPr="006C765D" w:rsidRDefault="00E460A7" w:rsidP="006C765D">
            <w:pPr>
              <w:shd w:val="clear" w:color="auto" w:fill="FFFFFF" w:themeFill="background1"/>
              <w:rPr>
                <w:rFonts w:ascii="Arial" w:hAnsi="Arial" w:cs="Arial"/>
                <w:b/>
                <w:sz w:val="24"/>
                <w:szCs w:val="24"/>
              </w:rPr>
            </w:pPr>
            <w:r w:rsidRPr="006C765D">
              <w:rPr>
                <w:rFonts w:ascii="Arial" w:hAnsi="Arial" w:cs="Arial"/>
                <w:b/>
                <w:sz w:val="24"/>
                <w:szCs w:val="24"/>
              </w:rPr>
              <w:t xml:space="preserve">Razem </w:t>
            </w:r>
          </w:p>
        </w:tc>
        <w:tc>
          <w:tcPr>
            <w:tcW w:w="1299" w:type="dxa"/>
            <w:tcBorders>
              <w:top w:val="single" w:sz="4" w:space="0" w:color="auto"/>
              <w:left w:val="single" w:sz="4" w:space="0" w:color="auto"/>
              <w:bottom w:val="single" w:sz="4" w:space="0" w:color="auto"/>
              <w:right w:val="single" w:sz="4" w:space="0" w:color="auto"/>
            </w:tcBorders>
            <w:shd w:val="clear" w:color="auto" w:fill="E2EFD9"/>
            <w:hideMark/>
          </w:tcPr>
          <w:p w14:paraId="4AB3DACD" w14:textId="77777777" w:rsidR="00E460A7" w:rsidRPr="006C765D" w:rsidRDefault="00E460A7" w:rsidP="006C765D">
            <w:pPr>
              <w:shd w:val="clear" w:color="auto" w:fill="FFFFFF" w:themeFill="background1"/>
              <w:rPr>
                <w:rFonts w:ascii="Arial" w:hAnsi="Arial" w:cs="Arial"/>
                <w:b/>
                <w:sz w:val="24"/>
                <w:szCs w:val="24"/>
              </w:rPr>
            </w:pPr>
            <w:r w:rsidRPr="006C765D">
              <w:rPr>
                <w:rFonts w:ascii="Arial" w:hAnsi="Arial" w:cs="Arial"/>
                <w:b/>
                <w:sz w:val="24"/>
                <w:szCs w:val="24"/>
              </w:rPr>
              <w:t xml:space="preserve">Rok 1 </w:t>
            </w:r>
          </w:p>
        </w:tc>
        <w:tc>
          <w:tcPr>
            <w:tcW w:w="1292"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70DDB985" w14:textId="77777777" w:rsidR="00E460A7" w:rsidRPr="006C765D" w:rsidRDefault="00E460A7" w:rsidP="006C765D">
            <w:pPr>
              <w:shd w:val="clear" w:color="auto" w:fill="FFFFFF" w:themeFill="background1"/>
              <w:rPr>
                <w:rFonts w:ascii="Arial" w:hAnsi="Arial" w:cs="Arial"/>
                <w:b/>
                <w:sz w:val="24"/>
                <w:szCs w:val="24"/>
              </w:rPr>
            </w:pPr>
            <w:r w:rsidRPr="006C765D">
              <w:rPr>
                <w:rFonts w:ascii="Arial" w:hAnsi="Arial" w:cs="Arial"/>
                <w:b/>
                <w:sz w:val="24"/>
                <w:szCs w:val="24"/>
              </w:rPr>
              <w:t xml:space="preserve">Rok 2 </w:t>
            </w:r>
          </w:p>
        </w:tc>
        <w:tc>
          <w:tcPr>
            <w:tcW w:w="1444" w:type="dxa"/>
            <w:tcBorders>
              <w:top w:val="single" w:sz="4" w:space="0" w:color="auto"/>
              <w:left w:val="single" w:sz="4" w:space="0" w:color="auto"/>
              <w:bottom w:val="single" w:sz="4" w:space="0" w:color="auto"/>
              <w:right w:val="single" w:sz="4" w:space="0" w:color="auto"/>
            </w:tcBorders>
            <w:shd w:val="clear" w:color="auto" w:fill="E2EFD9"/>
            <w:hideMark/>
          </w:tcPr>
          <w:p w14:paraId="0523155C" w14:textId="77777777" w:rsidR="00E460A7" w:rsidRPr="006C765D" w:rsidRDefault="00E460A7" w:rsidP="006C765D">
            <w:pPr>
              <w:shd w:val="clear" w:color="auto" w:fill="FFFFFF" w:themeFill="background1"/>
              <w:rPr>
                <w:rFonts w:ascii="Arial" w:hAnsi="Arial" w:cs="Arial"/>
                <w:bCs/>
                <w:sz w:val="24"/>
                <w:szCs w:val="24"/>
                <w:vertAlign w:val="superscript"/>
              </w:rPr>
            </w:pPr>
            <w:r w:rsidRPr="006C765D">
              <w:rPr>
                <w:rFonts w:ascii="Arial" w:hAnsi="Arial" w:cs="Arial"/>
                <w:b/>
                <w:sz w:val="24"/>
                <w:szCs w:val="24"/>
              </w:rPr>
              <w:t>Rok 3</w:t>
            </w:r>
            <w:r w:rsidRPr="006C765D">
              <w:rPr>
                <w:rStyle w:val="Odwoanieprzypisudolnego"/>
                <w:rFonts w:ascii="Arial" w:hAnsi="Arial" w:cs="Arial"/>
                <w:bCs/>
                <w:sz w:val="24"/>
                <w:szCs w:val="24"/>
              </w:rPr>
              <w:footnoteReference w:id="10"/>
            </w:r>
          </w:p>
        </w:tc>
      </w:tr>
      <w:tr w:rsidR="00E460A7" w:rsidRPr="006C765D" w14:paraId="6386BC5D" w14:textId="77777777" w:rsidTr="006C765D">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E933B4"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1.</w:t>
            </w:r>
          </w:p>
        </w:tc>
        <w:tc>
          <w:tcPr>
            <w:tcW w:w="34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7172A8"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Oferent 1</w:t>
            </w:r>
          </w:p>
        </w:tc>
        <w:tc>
          <w:tcPr>
            <w:tcW w:w="1297" w:type="dxa"/>
            <w:gridSpan w:val="2"/>
            <w:tcBorders>
              <w:top w:val="single" w:sz="4" w:space="0" w:color="auto"/>
              <w:left w:val="single" w:sz="4" w:space="0" w:color="auto"/>
              <w:bottom w:val="single" w:sz="4" w:space="0" w:color="auto"/>
              <w:right w:val="single" w:sz="4" w:space="0" w:color="auto"/>
            </w:tcBorders>
          </w:tcPr>
          <w:p w14:paraId="42487105" w14:textId="77777777" w:rsidR="00E460A7" w:rsidRPr="006C765D" w:rsidRDefault="00E460A7" w:rsidP="006C765D">
            <w:pPr>
              <w:shd w:val="clear" w:color="auto" w:fill="FFFFFF" w:themeFill="background1"/>
              <w:rPr>
                <w:rFonts w:ascii="Arial" w:hAnsi="Arial" w:cs="Arial"/>
                <w:b/>
                <w:sz w:val="24"/>
                <w:szCs w:val="24"/>
              </w:rPr>
            </w:pPr>
          </w:p>
        </w:tc>
        <w:tc>
          <w:tcPr>
            <w:tcW w:w="1299" w:type="dxa"/>
            <w:tcBorders>
              <w:top w:val="single" w:sz="4" w:space="0" w:color="auto"/>
              <w:left w:val="single" w:sz="4" w:space="0" w:color="auto"/>
              <w:bottom w:val="single" w:sz="4" w:space="0" w:color="auto"/>
              <w:right w:val="single" w:sz="4" w:space="0" w:color="auto"/>
            </w:tcBorders>
          </w:tcPr>
          <w:p w14:paraId="7024AC6C" w14:textId="77777777" w:rsidR="00E460A7" w:rsidRPr="006C765D" w:rsidRDefault="00E460A7" w:rsidP="006C765D">
            <w:pPr>
              <w:shd w:val="clear" w:color="auto" w:fill="FFFFFF" w:themeFill="background1"/>
              <w:rPr>
                <w:rFonts w:ascii="Arial" w:hAnsi="Arial" w:cs="Arial"/>
                <w:b/>
                <w:sz w:val="24"/>
                <w:szCs w:val="24"/>
              </w:rPr>
            </w:pPr>
          </w:p>
        </w:tc>
        <w:tc>
          <w:tcPr>
            <w:tcW w:w="1292" w:type="dxa"/>
            <w:gridSpan w:val="2"/>
            <w:tcBorders>
              <w:top w:val="single" w:sz="4" w:space="0" w:color="auto"/>
              <w:left w:val="single" w:sz="4" w:space="0" w:color="auto"/>
              <w:bottom w:val="single" w:sz="4" w:space="0" w:color="auto"/>
              <w:right w:val="single" w:sz="4" w:space="0" w:color="auto"/>
            </w:tcBorders>
          </w:tcPr>
          <w:p w14:paraId="49F7A2BF" w14:textId="77777777" w:rsidR="00E460A7" w:rsidRPr="006C765D" w:rsidRDefault="00E460A7" w:rsidP="006C765D">
            <w:pPr>
              <w:shd w:val="clear" w:color="auto" w:fill="FFFFFF" w:themeFill="background1"/>
              <w:rPr>
                <w:rFonts w:ascii="Arial" w:hAnsi="Arial" w:cs="Arial"/>
                <w:b/>
                <w:sz w:val="24"/>
                <w:szCs w:val="24"/>
              </w:rPr>
            </w:pPr>
          </w:p>
        </w:tc>
        <w:tc>
          <w:tcPr>
            <w:tcW w:w="1444" w:type="dxa"/>
            <w:tcBorders>
              <w:top w:val="single" w:sz="4" w:space="0" w:color="auto"/>
              <w:left w:val="single" w:sz="4" w:space="0" w:color="auto"/>
              <w:bottom w:val="single" w:sz="4" w:space="0" w:color="auto"/>
              <w:right w:val="single" w:sz="4" w:space="0" w:color="auto"/>
            </w:tcBorders>
          </w:tcPr>
          <w:p w14:paraId="3C2B4870" w14:textId="77777777" w:rsidR="00E460A7" w:rsidRPr="006C765D" w:rsidRDefault="00E460A7" w:rsidP="006C765D">
            <w:pPr>
              <w:shd w:val="clear" w:color="auto" w:fill="FFFFFF" w:themeFill="background1"/>
              <w:rPr>
                <w:rFonts w:ascii="Arial" w:hAnsi="Arial" w:cs="Arial"/>
                <w:b/>
                <w:sz w:val="24"/>
                <w:szCs w:val="24"/>
              </w:rPr>
            </w:pPr>
          </w:p>
        </w:tc>
      </w:tr>
      <w:tr w:rsidR="00E460A7" w:rsidRPr="006C765D" w14:paraId="146EA8F6" w14:textId="77777777" w:rsidTr="006C765D">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F52728"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2.</w:t>
            </w:r>
          </w:p>
        </w:tc>
        <w:tc>
          <w:tcPr>
            <w:tcW w:w="34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EC0E89"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Oferent 2</w:t>
            </w:r>
          </w:p>
        </w:tc>
        <w:tc>
          <w:tcPr>
            <w:tcW w:w="1297" w:type="dxa"/>
            <w:gridSpan w:val="2"/>
            <w:tcBorders>
              <w:top w:val="single" w:sz="4" w:space="0" w:color="auto"/>
              <w:left w:val="single" w:sz="4" w:space="0" w:color="auto"/>
              <w:bottom w:val="single" w:sz="4" w:space="0" w:color="auto"/>
              <w:right w:val="single" w:sz="4" w:space="0" w:color="auto"/>
            </w:tcBorders>
          </w:tcPr>
          <w:p w14:paraId="67F671E9" w14:textId="77777777" w:rsidR="00E460A7" w:rsidRPr="006C765D" w:rsidRDefault="00E460A7" w:rsidP="006C765D">
            <w:pPr>
              <w:shd w:val="clear" w:color="auto" w:fill="FFFFFF" w:themeFill="background1"/>
              <w:rPr>
                <w:rFonts w:ascii="Arial" w:hAnsi="Arial" w:cs="Arial"/>
                <w:b/>
                <w:sz w:val="24"/>
                <w:szCs w:val="24"/>
              </w:rPr>
            </w:pPr>
          </w:p>
        </w:tc>
        <w:tc>
          <w:tcPr>
            <w:tcW w:w="1299" w:type="dxa"/>
            <w:tcBorders>
              <w:top w:val="single" w:sz="4" w:space="0" w:color="auto"/>
              <w:left w:val="single" w:sz="4" w:space="0" w:color="auto"/>
              <w:bottom w:val="single" w:sz="4" w:space="0" w:color="auto"/>
              <w:right w:val="single" w:sz="4" w:space="0" w:color="auto"/>
            </w:tcBorders>
          </w:tcPr>
          <w:p w14:paraId="747CF72B" w14:textId="77777777" w:rsidR="00E460A7" w:rsidRPr="006C765D" w:rsidRDefault="00E460A7" w:rsidP="006C765D">
            <w:pPr>
              <w:shd w:val="clear" w:color="auto" w:fill="FFFFFF" w:themeFill="background1"/>
              <w:rPr>
                <w:rFonts w:ascii="Arial" w:hAnsi="Arial" w:cs="Arial"/>
                <w:b/>
                <w:sz w:val="24"/>
                <w:szCs w:val="24"/>
              </w:rPr>
            </w:pPr>
          </w:p>
        </w:tc>
        <w:tc>
          <w:tcPr>
            <w:tcW w:w="1292" w:type="dxa"/>
            <w:gridSpan w:val="2"/>
            <w:tcBorders>
              <w:top w:val="single" w:sz="4" w:space="0" w:color="auto"/>
              <w:left w:val="single" w:sz="4" w:space="0" w:color="auto"/>
              <w:bottom w:val="single" w:sz="4" w:space="0" w:color="auto"/>
              <w:right w:val="single" w:sz="4" w:space="0" w:color="auto"/>
            </w:tcBorders>
          </w:tcPr>
          <w:p w14:paraId="792332AA" w14:textId="77777777" w:rsidR="00E460A7" w:rsidRPr="006C765D" w:rsidRDefault="00E460A7" w:rsidP="006C765D">
            <w:pPr>
              <w:shd w:val="clear" w:color="auto" w:fill="FFFFFF" w:themeFill="background1"/>
              <w:rPr>
                <w:rFonts w:ascii="Arial" w:hAnsi="Arial" w:cs="Arial"/>
                <w:b/>
                <w:sz w:val="24"/>
                <w:szCs w:val="24"/>
              </w:rPr>
            </w:pPr>
          </w:p>
        </w:tc>
        <w:tc>
          <w:tcPr>
            <w:tcW w:w="1444" w:type="dxa"/>
            <w:tcBorders>
              <w:top w:val="single" w:sz="4" w:space="0" w:color="auto"/>
              <w:left w:val="single" w:sz="4" w:space="0" w:color="auto"/>
              <w:bottom w:val="single" w:sz="4" w:space="0" w:color="auto"/>
              <w:right w:val="single" w:sz="4" w:space="0" w:color="auto"/>
            </w:tcBorders>
          </w:tcPr>
          <w:p w14:paraId="565BA250" w14:textId="77777777" w:rsidR="00E460A7" w:rsidRPr="006C765D" w:rsidRDefault="00E460A7" w:rsidP="006C765D">
            <w:pPr>
              <w:shd w:val="clear" w:color="auto" w:fill="FFFFFF" w:themeFill="background1"/>
              <w:rPr>
                <w:rFonts w:ascii="Arial" w:hAnsi="Arial" w:cs="Arial"/>
                <w:b/>
                <w:sz w:val="24"/>
                <w:szCs w:val="24"/>
              </w:rPr>
            </w:pPr>
          </w:p>
        </w:tc>
      </w:tr>
      <w:tr w:rsidR="00E460A7" w:rsidRPr="006C765D" w14:paraId="05D1F0F9" w14:textId="77777777" w:rsidTr="006C765D">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54AD4C"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3.</w:t>
            </w:r>
          </w:p>
        </w:tc>
        <w:tc>
          <w:tcPr>
            <w:tcW w:w="34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8924D5"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Oferent 3</w:t>
            </w:r>
          </w:p>
        </w:tc>
        <w:tc>
          <w:tcPr>
            <w:tcW w:w="1297" w:type="dxa"/>
            <w:gridSpan w:val="2"/>
            <w:tcBorders>
              <w:top w:val="single" w:sz="4" w:space="0" w:color="auto"/>
              <w:left w:val="single" w:sz="4" w:space="0" w:color="auto"/>
              <w:bottom w:val="single" w:sz="4" w:space="0" w:color="auto"/>
              <w:right w:val="single" w:sz="4" w:space="0" w:color="auto"/>
            </w:tcBorders>
          </w:tcPr>
          <w:p w14:paraId="7B56F2B1" w14:textId="77777777" w:rsidR="00E460A7" w:rsidRPr="006C765D" w:rsidRDefault="00E460A7" w:rsidP="006C765D">
            <w:pPr>
              <w:shd w:val="clear" w:color="auto" w:fill="FFFFFF" w:themeFill="background1"/>
              <w:rPr>
                <w:rFonts w:ascii="Arial" w:hAnsi="Arial" w:cs="Arial"/>
                <w:b/>
                <w:sz w:val="24"/>
                <w:szCs w:val="24"/>
              </w:rPr>
            </w:pPr>
          </w:p>
        </w:tc>
        <w:tc>
          <w:tcPr>
            <w:tcW w:w="1299" w:type="dxa"/>
            <w:tcBorders>
              <w:top w:val="single" w:sz="4" w:space="0" w:color="auto"/>
              <w:left w:val="single" w:sz="4" w:space="0" w:color="auto"/>
              <w:bottom w:val="single" w:sz="4" w:space="0" w:color="auto"/>
              <w:right w:val="single" w:sz="4" w:space="0" w:color="auto"/>
            </w:tcBorders>
          </w:tcPr>
          <w:p w14:paraId="51A95F1E" w14:textId="77777777" w:rsidR="00E460A7" w:rsidRPr="006C765D" w:rsidRDefault="00E460A7" w:rsidP="006C765D">
            <w:pPr>
              <w:shd w:val="clear" w:color="auto" w:fill="FFFFFF" w:themeFill="background1"/>
              <w:rPr>
                <w:rFonts w:ascii="Arial" w:hAnsi="Arial" w:cs="Arial"/>
                <w:b/>
                <w:sz w:val="24"/>
                <w:szCs w:val="24"/>
              </w:rPr>
            </w:pPr>
          </w:p>
        </w:tc>
        <w:tc>
          <w:tcPr>
            <w:tcW w:w="1292" w:type="dxa"/>
            <w:gridSpan w:val="2"/>
            <w:tcBorders>
              <w:top w:val="single" w:sz="4" w:space="0" w:color="auto"/>
              <w:left w:val="single" w:sz="4" w:space="0" w:color="auto"/>
              <w:bottom w:val="single" w:sz="4" w:space="0" w:color="auto"/>
              <w:right w:val="single" w:sz="4" w:space="0" w:color="auto"/>
            </w:tcBorders>
          </w:tcPr>
          <w:p w14:paraId="69B2F49D" w14:textId="77777777" w:rsidR="00E460A7" w:rsidRPr="006C765D" w:rsidRDefault="00E460A7" w:rsidP="006C765D">
            <w:pPr>
              <w:shd w:val="clear" w:color="auto" w:fill="FFFFFF" w:themeFill="background1"/>
              <w:rPr>
                <w:rFonts w:ascii="Arial" w:hAnsi="Arial" w:cs="Arial"/>
                <w:b/>
                <w:sz w:val="24"/>
                <w:szCs w:val="24"/>
              </w:rPr>
            </w:pPr>
          </w:p>
        </w:tc>
        <w:tc>
          <w:tcPr>
            <w:tcW w:w="1444" w:type="dxa"/>
            <w:tcBorders>
              <w:top w:val="single" w:sz="4" w:space="0" w:color="auto"/>
              <w:left w:val="single" w:sz="4" w:space="0" w:color="auto"/>
              <w:bottom w:val="single" w:sz="4" w:space="0" w:color="auto"/>
              <w:right w:val="single" w:sz="4" w:space="0" w:color="auto"/>
            </w:tcBorders>
          </w:tcPr>
          <w:p w14:paraId="115F0866" w14:textId="77777777" w:rsidR="00E460A7" w:rsidRPr="006C765D" w:rsidRDefault="00E460A7" w:rsidP="006C765D">
            <w:pPr>
              <w:shd w:val="clear" w:color="auto" w:fill="FFFFFF" w:themeFill="background1"/>
              <w:rPr>
                <w:rFonts w:ascii="Arial" w:hAnsi="Arial" w:cs="Arial"/>
                <w:b/>
                <w:sz w:val="24"/>
                <w:szCs w:val="24"/>
              </w:rPr>
            </w:pPr>
          </w:p>
        </w:tc>
      </w:tr>
      <w:tr w:rsidR="00E460A7" w:rsidRPr="006C765D" w14:paraId="51D805CC" w14:textId="77777777" w:rsidTr="006C765D">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14:paraId="6216319C" w14:textId="77777777" w:rsidR="00E460A7" w:rsidRPr="006C765D" w:rsidRDefault="00E460A7" w:rsidP="006C765D">
            <w:pPr>
              <w:shd w:val="clear" w:color="auto" w:fill="FFFFFF" w:themeFill="background1"/>
              <w:rPr>
                <w:rFonts w:ascii="Arial" w:hAnsi="Arial" w:cs="Arial"/>
                <w:sz w:val="24"/>
                <w:szCs w:val="24"/>
              </w:rPr>
            </w:pPr>
          </w:p>
        </w:tc>
        <w:tc>
          <w:tcPr>
            <w:tcW w:w="34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7A0D82" w14:textId="77777777" w:rsidR="00E460A7" w:rsidRPr="006C765D"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w:t>
            </w:r>
          </w:p>
        </w:tc>
        <w:tc>
          <w:tcPr>
            <w:tcW w:w="1297" w:type="dxa"/>
            <w:gridSpan w:val="2"/>
            <w:tcBorders>
              <w:top w:val="single" w:sz="4" w:space="0" w:color="auto"/>
              <w:left w:val="single" w:sz="4" w:space="0" w:color="auto"/>
              <w:bottom w:val="single" w:sz="4" w:space="0" w:color="auto"/>
              <w:right w:val="single" w:sz="4" w:space="0" w:color="auto"/>
            </w:tcBorders>
          </w:tcPr>
          <w:p w14:paraId="4D64F3EA" w14:textId="77777777" w:rsidR="00E460A7" w:rsidRPr="006C765D" w:rsidRDefault="00E460A7" w:rsidP="006C765D">
            <w:pPr>
              <w:shd w:val="clear" w:color="auto" w:fill="FFFFFF" w:themeFill="background1"/>
              <w:rPr>
                <w:rFonts w:ascii="Arial" w:hAnsi="Arial" w:cs="Arial"/>
                <w:b/>
                <w:sz w:val="24"/>
                <w:szCs w:val="24"/>
              </w:rPr>
            </w:pPr>
          </w:p>
        </w:tc>
        <w:tc>
          <w:tcPr>
            <w:tcW w:w="1299" w:type="dxa"/>
            <w:tcBorders>
              <w:top w:val="single" w:sz="4" w:space="0" w:color="auto"/>
              <w:left w:val="single" w:sz="4" w:space="0" w:color="auto"/>
              <w:bottom w:val="single" w:sz="4" w:space="0" w:color="auto"/>
              <w:right w:val="single" w:sz="4" w:space="0" w:color="auto"/>
            </w:tcBorders>
          </w:tcPr>
          <w:p w14:paraId="34EE40FC" w14:textId="77777777" w:rsidR="00E460A7" w:rsidRPr="006C765D" w:rsidRDefault="00E460A7" w:rsidP="006C765D">
            <w:pPr>
              <w:shd w:val="clear" w:color="auto" w:fill="FFFFFF" w:themeFill="background1"/>
              <w:rPr>
                <w:rFonts w:ascii="Arial" w:hAnsi="Arial" w:cs="Arial"/>
                <w:b/>
                <w:sz w:val="24"/>
                <w:szCs w:val="24"/>
              </w:rPr>
            </w:pPr>
          </w:p>
        </w:tc>
        <w:tc>
          <w:tcPr>
            <w:tcW w:w="1292" w:type="dxa"/>
            <w:gridSpan w:val="2"/>
            <w:tcBorders>
              <w:top w:val="single" w:sz="4" w:space="0" w:color="auto"/>
              <w:left w:val="single" w:sz="4" w:space="0" w:color="auto"/>
              <w:bottom w:val="single" w:sz="4" w:space="0" w:color="auto"/>
              <w:right w:val="single" w:sz="4" w:space="0" w:color="auto"/>
            </w:tcBorders>
          </w:tcPr>
          <w:p w14:paraId="333FC962" w14:textId="77777777" w:rsidR="00E460A7" w:rsidRPr="006C765D" w:rsidRDefault="00E460A7" w:rsidP="006C765D">
            <w:pPr>
              <w:shd w:val="clear" w:color="auto" w:fill="FFFFFF" w:themeFill="background1"/>
              <w:rPr>
                <w:rFonts w:ascii="Arial" w:hAnsi="Arial" w:cs="Arial"/>
                <w:b/>
                <w:sz w:val="24"/>
                <w:szCs w:val="24"/>
              </w:rPr>
            </w:pPr>
          </w:p>
        </w:tc>
        <w:tc>
          <w:tcPr>
            <w:tcW w:w="1444" w:type="dxa"/>
            <w:tcBorders>
              <w:top w:val="single" w:sz="4" w:space="0" w:color="auto"/>
              <w:left w:val="single" w:sz="4" w:space="0" w:color="auto"/>
              <w:bottom w:val="single" w:sz="4" w:space="0" w:color="auto"/>
              <w:right w:val="single" w:sz="4" w:space="0" w:color="auto"/>
            </w:tcBorders>
          </w:tcPr>
          <w:p w14:paraId="311D732B" w14:textId="77777777" w:rsidR="00E460A7" w:rsidRPr="006C765D" w:rsidRDefault="00E460A7" w:rsidP="006C765D">
            <w:pPr>
              <w:shd w:val="clear" w:color="auto" w:fill="FFFFFF" w:themeFill="background1"/>
              <w:rPr>
                <w:rFonts w:ascii="Arial" w:hAnsi="Arial" w:cs="Arial"/>
                <w:b/>
                <w:sz w:val="24"/>
                <w:szCs w:val="24"/>
              </w:rPr>
            </w:pPr>
          </w:p>
        </w:tc>
      </w:tr>
      <w:tr w:rsidR="00E460A7" w:rsidRPr="003D6AE9" w14:paraId="1787DBAB" w14:textId="77777777" w:rsidTr="006C765D">
        <w:tc>
          <w:tcPr>
            <w:tcW w:w="4591" w:type="dxa"/>
            <w:gridSpan w:val="2"/>
            <w:tcBorders>
              <w:top w:val="single" w:sz="4" w:space="0" w:color="auto"/>
              <w:left w:val="single" w:sz="4" w:space="0" w:color="auto"/>
              <w:bottom w:val="single" w:sz="4" w:space="0" w:color="auto"/>
              <w:right w:val="single" w:sz="4" w:space="0" w:color="auto"/>
            </w:tcBorders>
            <w:shd w:val="clear" w:color="auto" w:fill="E2EFD9"/>
            <w:hideMark/>
          </w:tcPr>
          <w:p w14:paraId="67634065" w14:textId="77777777" w:rsidR="00E460A7" w:rsidRPr="003D6AE9" w:rsidRDefault="00E460A7" w:rsidP="006C765D">
            <w:pPr>
              <w:shd w:val="clear" w:color="auto" w:fill="FFFFFF" w:themeFill="background1"/>
              <w:rPr>
                <w:rFonts w:ascii="Arial" w:hAnsi="Arial" w:cs="Arial"/>
                <w:sz w:val="24"/>
                <w:szCs w:val="24"/>
              </w:rPr>
            </w:pPr>
            <w:r w:rsidRPr="006C765D">
              <w:rPr>
                <w:rFonts w:ascii="Arial" w:hAnsi="Arial" w:cs="Arial"/>
                <w:sz w:val="24"/>
                <w:szCs w:val="24"/>
              </w:rPr>
              <w:t>Suma wszystkich kosztów realizacji zadania</w:t>
            </w:r>
            <w:r w:rsidRPr="003D6AE9">
              <w:rPr>
                <w:rFonts w:ascii="Arial" w:hAnsi="Arial" w:cs="Arial"/>
                <w:sz w:val="24"/>
                <w:szCs w:val="24"/>
              </w:rPr>
              <w:t xml:space="preserve"> </w:t>
            </w:r>
          </w:p>
        </w:tc>
        <w:tc>
          <w:tcPr>
            <w:tcW w:w="1297" w:type="dxa"/>
            <w:gridSpan w:val="2"/>
            <w:tcBorders>
              <w:top w:val="single" w:sz="4" w:space="0" w:color="auto"/>
              <w:left w:val="single" w:sz="4" w:space="0" w:color="auto"/>
              <w:bottom w:val="single" w:sz="4" w:space="0" w:color="auto"/>
              <w:right w:val="single" w:sz="4" w:space="0" w:color="auto"/>
            </w:tcBorders>
          </w:tcPr>
          <w:p w14:paraId="65AA4200" w14:textId="77777777" w:rsidR="00E460A7" w:rsidRPr="003D6AE9" w:rsidRDefault="00E460A7" w:rsidP="006C765D">
            <w:pPr>
              <w:shd w:val="clear" w:color="auto" w:fill="FFFFFF" w:themeFill="background1"/>
              <w:rPr>
                <w:rFonts w:ascii="Arial" w:hAnsi="Arial" w:cs="Arial"/>
                <w:b/>
                <w:sz w:val="24"/>
                <w:szCs w:val="24"/>
              </w:rPr>
            </w:pPr>
          </w:p>
        </w:tc>
        <w:tc>
          <w:tcPr>
            <w:tcW w:w="1299" w:type="dxa"/>
            <w:tcBorders>
              <w:top w:val="single" w:sz="4" w:space="0" w:color="auto"/>
              <w:left w:val="single" w:sz="4" w:space="0" w:color="auto"/>
              <w:bottom w:val="single" w:sz="4" w:space="0" w:color="auto"/>
              <w:right w:val="single" w:sz="4" w:space="0" w:color="auto"/>
            </w:tcBorders>
          </w:tcPr>
          <w:p w14:paraId="4FB2D5A3" w14:textId="77777777" w:rsidR="00E460A7" w:rsidRPr="003D6AE9" w:rsidRDefault="00E460A7" w:rsidP="006C765D">
            <w:pPr>
              <w:shd w:val="clear" w:color="auto" w:fill="FFFFFF" w:themeFill="background1"/>
              <w:rPr>
                <w:rFonts w:ascii="Arial" w:hAnsi="Arial" w:cs="Arial"/>
                <w:b/>
                <w:sz w:val="24"/>
                <w:szCs w:val="24"/>
              </w:rPr>
            </w:pPr>
          </w:p>
        </w:tc>
        <w:tc>
          <w:tcPr>
            <w:tcW w:w="1292" w:type="dxa"/>
            <w:gridSpan w:val="2"/>
            <w:tcBorders>
              <w:top w:val="single" w:sz="4" w:space="0" w:color="auto"/>
              <w:left w:val="single" w:sz="4" w:space="0" w:color="auto"/>
              <w:bottom w:val="single" w:sz="4" w:space="0" w:color="auto"/>
              <w:right w:val="single" w:sz="4" w:space="0" w:color="auto"/>
            </w:tcBorders>
            <w:shd w:val="clear" w:color="auto" w:fill="auto"/>
          </w:tcPr>
          <w:p w14:paraId="1ABAADAD" w14:textId="77777777" w:rsidR="00E460A7" w:rsidRPr="003D6AE9" w:rsidRDefault="00E460A7" w:rsidP="006C765D">
            <w:pPr>
              <w:shd w:val="clear" w:color="auto" w:fill="FFFFFF" w:themeFill="background1"/>
              <w:rPr>
                <w:rFonts w:ascii="Arial" w:hAnsi="Arial" w:cs="Arial"/>
                <w:b/>
                <w:sz w:val="24"/>
                <w:szCs w:val="24"/>
              </w:rPr>
            </w:pPr>
          </w:p>
        </w:tc>
        <w:tc>
          <w:tcPr>
            <w:tcW w:w="1444" w:type="dxa"/>
            <w:tcBorders>
              <w:top w:val="single" w:sz="4" w:space="0" w:color="auto"/>
              <w:left w:val="single" w:sz="4" w:space="0" w:color="auto"/>
              <w:bottom w:val="single" w:sz="4" w:space="0" w:color="auto"/>
              <w:right w:val="single" w:sz="4" w:space="0" w:color="auto"/>
            </w:tcBorders>
          </w:tcPr>
          <w:p w14:paraId="06A58910" w14:textId="77777777" w:rsidR="00E460A7" w:rsidRPr="003D6AE9" w:rsidRDefault="00E460A7" w:rsidP="006C765D">
            <w:pPr>
              <w:shd w:val="clear" w:color="auto" w:fill="FFFFFF" w:themeFill="background1"/>
              <w:rPr>
                <w:rFonts w:ascii="Arial" w:hAnsi="Arial" w:cs="Arial"/>
                <w:b/>
                <w:sz w:val="24"/>
                <w:szCs w:val="24"/>
              </w:rPr>
            </w:pPr>
          </w:p>
        </w:tc>
      </w:tr>
    </w:tbl>
    <w:p w14:paraId="5202F315" w14:textId="77777777" w:rsidR="00E460A7" w:rsidRPr="003D6AE9" w:rsidRDefault="00E460A7" w:rsidP="003D6AE9">
      <w:pPr>
        <w:pageBreakBefore/>
        <w:widowControl w:val="0"/>
        <w:spacing w:after="200"/>
        <w:contextualSpacing/>
        <w:rPr>
          <w:rFonts w:ascii="Arial" w:eastAsia="SimSun" w:hAnsi="Arial" w:cs="Arial"/>
          <w:kern w:val="2"/>
          <w:sz w:val="24"/>
          <w:szCs w:val="24"/>
          <w:lang w:eastAsia="zh-CN" w:bidi="hi-IN"/>
        </w:rPr>
      </w:pPr>
      <w:r w:rsidRPr="003D6AE9">
        <w:rPr>
          <w:rFonts w:ascii="Arial" w:eastAsia="SimSun" w:hAnsi="Arial" w:cs="Arial"/>
          <w:b/>
          <w:kern w:val="2"/>
          <w:sz w:val="24"/>
          <w:szCs w:val="24"/>
          <w:lang w:bidi="hi-IN"/>
        </w:rPr>
        <w:lastRenderedPageBreak/>
        <w:t>Dokonane zmiany w zakresie merytorycznym zadania:</w:t>
      </w:r>
    </w:p>
    <w:p w14:paraId="56343CCD" w14:textId="4A597049" w:rsidR="00E460A7" w:rsidRPr="003D6AE9" w:rsidRDefault="00E460A7" w:rsidP="003D6AE9">
      <w:pPr>
        <w:widowControl w:val="0"/>
        <w:tabs>
          <w:tab w:val="left" w:pos="852"/>
        </w:tabs>
        <w:ind w:left="284"/>
        <w:rPr>
          <w:rFonts w:ascii="Arial" w:eastAsia="SimSun" w:hAnsi="Arial" w:cs="Arial"/>
          <w:kern w:val="2"/>
          <w:sz w:val="24"/>
          <w:szCs w:val="24"/>
          <w:lang w:bidi="hi-IN"/>
        </w:rPr>
      </w:pPr>
      <w:r w:rsidRPr="003D6AE9">
        <w:rPr>
          <w:rFonts w:ascii="Arial" w:eastAsia="SimSun" w:hAnsi="Arial" w:cs="Arial"/>
          <w:kern w:val="2"/>
          <w:sz w:val="24"/>
          <w:szCs w:val="24"/>
          <w:lang w:bidi="hi-IN"/>
        </w:rPr>
        <w:t>............................................................................................................................................</w:t>
      </w:r>
    </w:p>
    <w:p w14:paraId="2D0D6BF3" w14:textId="342D566D" w:rsidR="00E460A7" w:rsidRPr="003D6AE9" w:rsidRDefault="00E460A7" w:rsidP="003D6AE9">
      <w:pPr>
        <w:widowControl w:val="0"/>
        <w:tabs>
          <w:tab w:val="left" w:pos="852"/>
        </w:tabs>
        <w:ind w:left="284"/>
        <w:rPr>
          <w:rFonts w:ascii="Arial" w:eastAsia="SimSun" w:hAnsi="Arial" w:cs="Arial"/>
          <w:kern w:val="2"/>
          <w:sz w:val="24"/>
          <w:szCs w:val="24"/>
          <w:lang w:bidi="hi-IN"/>
        </w:rPr>
      </w:pPr>
      <w:r w:rsidRPr="003D6AE9">
        <w:rPr>
          <w:rFonts w:ascii="Arial" w:eastAsia="SimSun" w:hAnsi="Arial" w:cs="Arial"/>
          <w:kern w:val="2"/>
          <w:sz w:val="24"/>
          <w:szCs w:val="24"/>
          <w:lang w:bidi="hi-IN"/>
        </w:rPr>
        <w:t>............................................................................................................................................</w:t>
      </w:r>
    </w:p>
    <w:p w14:paraId="76F31D32" w14:textId="6A9012C7" w:rsidR="00E460A7" w:rsidRPr="003D6AE9" w:rsidRDefault="00E460A7" w:rsidP="003D6AE9">
      <w:pPr>
        <w:widowControl w:val="0"/>
        <w:tabs>
          <w:tab w:val="left" w:pos="852"/>
        </w:tabs>
        <w:ind w:left="284"/>
        <w:rPr>
          <w:rFonts w:ascii="Arial" w:eastAsia="SimSun" w:hAnsi="Arial" w:cs="Arial"/>
          <w:kern w:val="2"/>
          <w:sz w:val="24"/>
          <w:szCs w:val="24"/>
          <w:lang w:bidi="hi-IN"/>
        </w:rPr>
      </w:pPr>
      <w:r w:rsidRPr="003D6AE9">
        <w:rPr>
          <w:rFonts w:ascii="Arial" w:eastAsia="SimSun" w:hAnsi="Arial" w:cs="Arial"/>
          <w:kern w:val="2"/>
          <w:sz w:val="24"/>
          <w:szCs w:val="24"/>
          <w:lang w:bidi="hi-IN"/>
        </w:rPr>
        <w:t>............................................................................................................................................</w:t>
      </w:r>
    </w:p>
    <w:p w14:paraId="67B3F1C9" w14:textId="6824E5C8" w:rsidR="00E460A7" w:rsidRPr="003D6AE9" w:rsidRDefault="00E460A7" w:rsidP="003D6AE9">
      <w:pPr>
        <w:widowControl w:val="0"/>
        <w:tabs>
          <w:tab w:val="left" w:pos="852"/>
        </w:tabs>
        <w:ind w:left="284"/>
        <w:rPr>
          <w:rFonts w:ascii="Arial" w:eastAsia="SimSun" w:hAnsi="Arial" w:cs="Arial"/>
          <w:b/>
          <w:kern w:val="2"/>
          <w:sz w:val="24"/>
          <w:szCs w:val="24"/>
          <w:lang w:bidi="hi-IN"/>
        </w:rPr>
      </w:pPr>
      <w:r w:rsidRPr="003D6AE9">
        <w:rPr>
          <w:rFonts w:ascii="Arial" w:eastAsia="SimSun" w:hAnsi="Arial" w:cs="Arial"/>
          <w:kern w:val="2"/>
          <w:sz w:val="24"/>
          <w:szCs w:val="24"/>
          <w:lang w:bidi="hi-IN"/>
        </w:rPr>
        <w:t>............................................................................................................................................</w:t>
      </w:r>
    </w:p>
    <w:p w14:paraId="7D4F9823" w14:textId="77777777" w:rsidR="00E460A7" w:rsidRPr="003D6AE9" w:rsidRDefault="00E460A7" w:rsidP="003D6AE9">
      <w:pPr>
        <w:widowControl w:val="0"/>
        <w:tabs>
          <w:tab w:val="left" w:pos="994"/>
        </w:tabs>
        <w:ind w:left="284" w:hanging="284"/>
        <w:rPr>
          <w:rFonts w:ascii="Arial" w:eastAsia="SimSun" w:hAnsi="Arial" w:cs="Arial"/>
          <w:kern w:val="2"/>
          <w:sz w:val="24"/>
          <w:szCs w:val="24"/>
          <w:lang w:bidi="hi-IN"/>
        </w:rPr>
      </w:pPr>
      <w:r w:rsidRPr="003D6AE9">
        <w:rPr>
          <w:rFonts w:ascii="Arial" w:eastAsia="SimSun" w:hAnsi="Arial" w:cs="Arial"/>
          <w:b/>
          <w:kern w:val="2"/>
          <w:sz w:val="24"/>
          <w:szCs w:val="24"/>
          <w:lang w:bidi="hi-IN"/>
        </w:rPr>
        <w:t>Inne ewentualne zmiany (termin, konto, osoby uprawnione) :</w:t>
      </w:r>
    </w:p>
    <w:p w14:paraId="718C7B09" w14:textId="56632771" w:rsidR="00E460A7" w:rsidRPr="003D6AE9" w:rsidRDefault="00E460A7" w:rsidP="003D6AE9">
      <w:pPr>
        <w:widowControl w:val="0"/>
        <w:tabs>
          <w:tab w:val="left" w:pos="852"/>
        </w:tabs>
        <w:ind w:left="284"/>
        <w:rPr>
          <w:rFonts w:ascii="Arial" w:eastAsia="SimSun" w:hAnsi="Arial" w:cs="Arial"/>
          <w:kern w:val="2"/>
          <w:sz w:val="24"/>
          <w:szCs w:val="24"/>
          <w:lang w:bidi="hi-IN"/>
        </w:rPr>
      </w:pPr>
      <w:r w:rsidRPr="003D6AE9">
        <w:rPr>
          <w:rFonts w:ascii="Arial" w:eastAsia="SimSun" w:hAnsi="Arial" w:cs="Arial"/>
          <w:kern w:val="2"/>
          <w:sz w:val="24"/>
          <w:szCs w:val="24"/>
          <w:lang w:bidi="hi-IN"/>
        </w:rPr>
        <w:t>............................................................................................................................................</w:t>
      </w:r>
    </w:p>
    <w:p w14:paraId="35590015" w14:textId="34ECEDE6" w:rsidR="00E460A7" w:rsidRPr="003D6AE9" w:rsidRDefault="00E460A7" w:rsidP="003D6AE9">
      <w:pPr>
        <w:widowControl w:val="0"/>
        <w:tabs>
          <w:tab w:val="left" w:pos="852"/>
        </w:tabs>
        <w:ind w:left="284"/>
        <w:rPr>
          <w:rFonts w:ascii="Arial" w:eastAsia="SimSun" w:hAnsi="Arial" w:cs="Arial"/>
          <w:kern w:val="2"/>
          <w:sz w:val="24"/>
          <w:szCs w:val="24"/>
          <w:lang w:bidi="hi-IN"/>
        </w:rPr>
      </w:pPr>
      <w:r w:rsidRPr="003D6AE9">
        <w:rPr>
          <w:rFonts w:ascii="Arial" w:eastAsia="SimSun" w:hAnsi="Arial" w:cs="Arial"/>
          <w:kern w:val="2"/>
          <w:sz w:val="24"/>
          <w:szCs w:val="24"/>
          <w:lang w:bidi="hi-IN"/>
        </w:rPr>
        <w:t>............................................................................................................................................</w:t>
      </w:r>
    </w:p>
    <w:p w14:paraId="3264EA30" w14:textId="006F4DDA" w:rsidR="00E460A7" w:rsidRPr="003D6AE9" w:rsidRDefault="00E460A7" w:rsidP="003D6AE9">
      <w:pPr>
        <w:widowControl w:val="0"/>
        <w:tabs>
          <w:tab w:val="left" w:pos="852"/>
        </w:tabs>
        <w:ind w:left="284"/>
        <w:rPr>
          <w:rFonts w:ascii="Arial" w:eastAsia="SimSun" w:hAnsi="Arial" w:cs="Arial"/>
          <w:kern w:val="2"/>
          <w:sz w:val="24"/>
          <w:szCs w:val="24"/>
          <w:lang w:bidi="hi-IN"/>
        </w:rPr>
      </w:pPr>
      <w:r w:rsidRPr="003D6AE9">
        <w:rPr>
          <w:rFonts w:ascii="Arial" w:eastAsia="SimSun" w:hAnsi="Arial" w:cs="Arial"/>
          <w:kern w:val="2"/>
          <w:sz w:val="24"/>
          <w:szCs w:val="24"/>
          <w:lang w:bidi="hi-IN"/>
        </w:rPr>
        <w:t>............................................................................................................................................</w:t>
      </w:r>
    </w:p>
    <w:p w14:paraId="647914FE" w14:textId="2A6B0ED6" w:rsidR="00E460A7" w:rsidRPr="003D6AE9" w:rsidRDefault="00E460A7" w:rsidP="003D6AE9">
      <w:pPr>
        <w:widowControl w:val="0"/>
        <w:tabs>
          <w:tab w:val="left" w:pos="852"/>
        </w:tabs>
        <w:ind w:left="284"/>
        <w:rPr>
          <w:rFonts w:ascii="Arial" w:eastAsia="SimSun" w:hAnsi="Arial" w:cs="Arial"/>
          <w:kern w:val="2"/>
          <w:sz w:val="24"/>
          <w:szCs w:val="24"/>
          <w:lang w:bidi="hi-IN"/>
        </w:rPr>
      </w:pPr>
      <w:r w:rsidRPr="003D6AE9">
        <w:rPr>
          <w:rFonts w:ascii="Arial" w:eastAsia="SimSun" w:hAnsi="Arial" w:cs="Arial"/>
          <w:kern w:val="2"/>
          <w:sz w:val="24"/>
          <w:szCs w:val="24"/>
          <w:lang w:bidi="hi-IN"/>
        </w:rPr>
        <w:t>............................................................................................................................................</w:t>
      </w:r>
    </w:p>
    <w:p w14:paraId="14274126" w14:textId="77777777" w:rsidR="00E460A7" w:rsidRPr="003D6AE9" w:rsidRDefault="00E460A7" w:rsidP="003D6AE9">
      <w:pPr>
        <w:widowControl w:val="0"/>
        <w:rPr>
          <w:rFonts w:ascii="Arial" w:eastAsia="SimSun" w:hAnsi="Arial" w:cs="Arial"/>
          <w:kern w:val="2"/>
          <w:sz w:val="24"/>
          <w:szCs w:val="24"/>
          <w:lang w:bidi="hi-IN"/>
        </w:rPr>
      </w:pPr>
    </w:p>
    <w:p w14:paraId="40FAFF5C" w14:textId="77777777" w:rsidR="00E460A7" w:rsidRPr="003D6AE9" w:rsidRDefault="00E460A7" w:rsidP="003D6AE9">
      <w:pPr>
        <w:widowControl w:val="0"/>
        <w:rPr>
          <w:rFonts w:ascii="Arial" w:eastAsia="SimSun" w:hAnsi="Arial" w:cs="Arial"/>
          <w:kern w:val="2"/>
          <w:sz w:val="24"/>
          <w:szCs w:val="24"/>
          <w:lang w:bidi="hi-IN"/>
        </w:rPr>
      </w:pPr>
    </w:p>
    <w:p w14:paraId="78233ADE" w14:textId="77777777" w:rsidR="00E460A7" w:rsidRPr="003D6AE9" w:rsidRDefault="00E460A7" w:rsidP="003D6AE9">
      <w:pPr>
        <w:widowControl w:val="0"/>
        <w:rPr>
          <w:rFonts w:ascii="Arial" w:eastAsia="SimSun" w:hAnsi="Arial" w:cs="Arial"/>
          <w:kern w:val="2"/>
          <w:sz w:val="24"/>
          <w:szCs w:val="24"/>
          <w:lang w:bidi="hi-IN"/>
        </w:rPr>
      </w:pPr>
    </w:p>
    <w:p w14:paraId="7A965DAA" w14:textId="77777777" w:rsidR="00E460A7" w:rsidRPr="003D6AE9" w:rsidRDefault="00E460A7" w:rsidP="003D6AE9">
      <w:pPr>
        <w:widowControl w:val="0"/>
        <w:rPr>
          <w:rFonts w:ascii="Arial" w:eastAsia="SimSun" w:hAnsi="Arial" w:cs="Arial"/>
          <w:kern w:val="2"/>
          <w:sz w:val="24"/>
          <w:szCs w:val="24"/>
          <w:lang w:bidi="hi-IN"/>
        </w:rPr>
      </w:pPr>
    </w:p>
    <w:p w14:paraId="75944F3F" w14:textId="3B7295F7" w:rsidR="00E460A7" w:rsidRPr="003D6AE9" w:rsidRDefault="00E460A7" w:rsidP="003D6AE9">
      <w:pPr>
        <w:widowControl w:val="0"/>
        <w:rPr>
          <w:rFonts w:ascii="Arial" w:eastAsia="SimSun" w:hAnsi="Arial" w:cs="Arial"/>
          <w:kern w:val="2"/>
          <w:sz w:val="24"/>
          <w:szCs w:val="24"/>
          <w:lang w:bidi="hi-IN"/>
        </w:rPr>
      </w:pPr>
      <w:r w:rsidRPr="003D6AE9">
        <w:rPr>
          <w:rFonts w:ascii="Arial" w:eastAsia="Arial Narrow" w:hAnsi="Arial" w:cs="Arial"/>
          <w:kern w:val="2"/>
          <w:sz w:val="24"/>
          <w:szCs w:val="24"/>
          <w:lang w:bidi="hi-IN"/>
        </w:rPr>
        <w:t>……………………………</w:t>
      </w:r>
      <w:r w:rsidRPr="003D6AE9">
        <w:rPr>
          <w:rFonts w:ascii="Arial" w:eastAsia="SimSun" w:hAnsi="Arial" w:cs="Arial"/>
          <w:kern w:val="2"/>
          <w:sz w:val="24"/>
          <w:szCs w:val="24"/>
          <w:lang w:bidi="hi-IN"/>
        </w:rPr>
        <w:t>...</w:t>
      </w:r>
      <w:r w:rsidRPr="003D6AE9">
        <w:rPr>
          <w:rFonts w:ascii="Arial" w:eastAsia="SimSun" w:hAnsi="Arial" w:cs="Arial"/>
          <w:kern w:val="2"/>
          <w:sz w:val="24"/>
          <w:szCs w:val="24"/>
          <w:lang w:bidi="hi-IN"/>
        </w:rPr>
        <w:tab/>
      </w:r>
      <w:r w:rsidRPr="003D6AE9">
        <w:rPr>
          <w:rFonts w:ascii="Arial" w:eastAsia="SimSun" w:hAnsi="Arial" w:cs="Arial"/>
          <w:kern w:val="2"/>
          <w:sz w:val="24"/>
          <w:szCs w:val="24"/>
          <w:lang w:bidi="hi-IN"/>
        </w:rPr>
        <w:tab/>
      </w:r>
      <w:r w:rsidRPr="003D6AE9">
        <w:rPr>
          <w:rFonts w:ascii="Arial" w:eastAsia="SimSun" w:hAnsi="Arial" w:cs="Arial"/>
          <w:kern w:val="2"/>
          <w:sz w:val="24"/>
          <w:szCs w:val="24"/>
          <w:lang w:bidi="hi-IN"/>
        </w:rPr>
        <w:tab/>
        <w:t>………………………………................…..</w:t>
      </w:r>
    </w:p>
    <w:p w14:paraId="55B113E7" w14:textId="77777777" w:rsidR="00E460A7" w:rsidRPr="003D6AE9" w:rsidRDefault="00E460A7" w:rsidP="003D6AE9">
      <w:pPr>
        <w:widowControl w:val="0"/>
        <w:ind w:left="4956" w:hanging="4950"/>
        <w:rPr>
          <w:rFonts w:ascii="Arial" w:eastAsia="SimSun" w:hAnsi="Arial" w:cs="Arial"/>
          <w:b/>
          <w:kern w:val="2"/>
          <w:sz w:val="24"/>
          <w:szCs w:val="24"/>
          <w:lang w:bidi="hi-IN"/>
        </w:rPr>
      </w:pPr>
      <w:r w:rsidRPr="003D6AE9">
        <w:rPr>
          <w:rFonts w:ascii="Arial" w:eastAsia="SimSun" w:hAnsi="Arial" w:cs="Arial"/>
          <w:kern w:val="2"/>
          <w:sz w:val="24"/>
          <w:szCs w:val="24"/>
          <w:lang w:bidi="hi-IN"/>
        </w:rPr>
        <w:t>Miejsce i data sporządzenia korekty</w:t>
      </w:r>
      <w:r w:rsidRPr="003D6AE9">
        <w:rPr>
          <w:rFonts w:ascii="Arial" w:eastAsia="SimSun" w:hAnsi="Arial" w:cs="Arial"/>
          <w:kern w:val="2"/>
          <w:sz w:val="24"/>
          <w:szCs w:val="24"/>
          <w:lang w:bidi="hi-IN"/>
        </w:rPr>
        <w:tab/>
        <w:t>pieczęcie i podpisy osób uprawnionych ze strony oferenta</w:t>
      </w:r>
      <w:r w:rsidRPr="003D6AE9">
        <w:rPr>
          <w:rFonts w:ascii="Arial" w:eastAsia="SimSun" w:hAnsi="Arial" w:cs="Arial"/>
          <w:kern w:val="2"/>
          <w:sz w:val="24"/>
          <w:szCs w:val="24"/>
          <w:vertAlign w:val="superscript"/>
          <w:lang w:bidi="hi-IN"/>
        </w:rPr>
        <w:t xml:space="preserve"> </w:t>
      </w:r>
      <w:r w:rsidRPr="003D6AE9">
        <w:rPr>
          <w:rStyle w:val="Odwoanieprzypisudolnego"/>
          <w:rFonts w:ascii="Arial" w:eastAsia="SimSun" w:hAnsi="Arial" w:cs="Arial"/>
          <w:kern w:val="2"/>
          <w:sz w:val="24"/>
          <w:szCs w:val="24"/>
          <w:lang w:bidi="hi-IN"/>
        </w:rPr>
        <w:footnoteReference w:id="11"/>
      </w:r>
    </w:p>
    <w:p w14:paraId="0555740A" w14:textId="77777777" w:rsidR="00E460A7" w:rsidRPr="003D6AE9" w:rsidRDefault="00E460A7" w:rsidP="003D6AE9">
      <w:pPr>
        <w:widowControl w:val="0"/>
        <w:rPr>
          <w:rFonts w:ascii="Arial" w:eastAsia="SimSun" w:hAnsi="Arial" w:cs="Arial"/>
          <w:b/>
          <w:kern w:val="2"/>
          <w:sz w:val="24"/>
          <w:szCs w:val="24"/>
          <w:lang w:bidi="hi-IN"/>
        </w:rPr>
      </w:pPr>
    </w:p>
    <w:p w14:paraId="3A51656C" w14:textId="77777777" w:rsidR="00E460A7" w:rsidRPr="003D6AE9" w:rsidRDefault="00E460A7" w:rsidP="003D6AE9">
      <w:pPr>
        <w:widowControl w:val="0"/>
        <w:rPr>
          <w:rFonts w:ascii="Arial" w:eastAsia="Arial Narrow" w:hAnsi="Arial" w:cs="Arial"/>
          <w:kern w:val="2"/>
          <w:sz w:val="24"/>
          <w:szCs w:val="24"/>
          <w:lang w:bidi="hi-IN"/>
        </w:rPr>
      </w:pPr>
    </w:p>
    <w:p w14:paraId="7D6E9EF9" w14:textId="77777777" w:rsidR="00E460A7" w:rsidRPr="003D6AE9" w:rsidRDefault="00E460A7" w:rsidP="003D6AE9">
      <w:pPr>
        <w:widowControl w:val="0"/>
        <w:rPr>
          <w:rFonts w:ascii="Arial" w:eastAsia="Arial Narrow" w:hAnsi="Arial" w:cs="Arial"/>
          <w:kern w:val="2"/>
          <w:sz w:val="24"/>
          <w:szCs w:val="24"/>
          <w:lang w:bidi="hi-IN"/>
        </w:rPr>
      </w:pPr>
    </w:p>
    <w:p w14:paraId="17D5A5E1" w14:textId="77777777" w:rsidR="00E460A7" w:rsidRPr="003D6AE9" w:rsidRDefault="00E460A7" w:rsidP="003D6AE9">
      <w:pPr>
        <w:widowControl w:val="0"/>
        <w:rPr>
          <w:rFonts w:ascii="Arial" w:eastAsia="Arial Narrow" w:hAnsi="Arial" w:cs="Arial"/>
          <w:kern w:val="2"/>
          <w:sz w:val="24"/>
          <w:szCs w:val="24"/>
          <w:lang w:bidi="hi-IN"/>
        </w:rPr>
      </w:pPr>
    </w:p>
    <w:p w14:paraId="7A49601B" w14:textId="77777777" w:rsidR="00E460A7" w:rsidRPr="003D6AE9" w:rsidRDefault="00E460A7" w:rsidP="003D6AE9">
      <w:pPr>
        <w:widowControl w:val="0"/>
        <w:rPr>
          <w:rFonts w:ascii="Arial" w:eastAsia="Arial Narrow" w:hAnsi="Arial" w:cs="Arial"/>
          <w:kern w:val="2"/>
          <w:sz w:val="24"/>
          <w:szCs w:val="24"/>
          <w:lang w:bidi="hi-IN"/>
        </w:rPr>
      </w:pPr>
    </w:p>
    <w:p w14:paraId="6BF8F4ED" w14:textId="77777777" w:rsidR="00E460A7" w:rsidRPr="003D6AE9" w:rsidRDefault="00E460A7" w:rsidP="003D6AE9">
      <w:pPr>
        <w:widowControl w:val="0"/>
        <w:rPr>
          <w:rFonts w:ascii="Arial" w:eastAsia="SimSun" w:hAnsi="Arial" w:cs="Arial"/>
          <w:kern w:val="2"/>
          <w:sz w:val="24"/>
          <w:szCs w:val="24"/>
          <w:lang w:bidi="hi-IN"/>
        </w:rPr>
      </w:pPr>
      <w:r w:rsidRPr="003D6AE9">
        <w:rPr>
          <w:rFonts w:ascii="Arial" w:eastAsia="Arial Narrow" w:hAnsi="Arial" w:cs="Arial"/>
          <w:kern w:val="2"/>
          <w:sz w:val="24"/>
          <w:szCs w:val="24"/>
          <w:lang w:bidi="hi-IN"/>
        </w:rPr>
        <w:t>……………………………</w:t>
      </w:r>
      <w:r w:rsidRPr="003D6AE9">
        <w:rPr>
          <w:rFonts w:ascii="Arial" w:eastAsia="SimSun" w:hAnsi="Arial" w:cs="Arial"/>
          <w:kern w:val="2"/>
          <w:sz w:val="24"/>
          <w:szCs w:val="24"/>
          <w:lang w:bidi="hi-IN"/>
        </w:rPr>
        <w:t>.</w:t>
      </w:r>
    </w:p>
    <w:p w14:paraId="4A820B09" w14:textId="77777777" w:rsidR="00E460A7" w:rsidRPr="003D6AE9" w:rsidRDefault="00E460A7" w:rsidP="003D6AE9">
      <w:pPr>
        <w:widowControl w:val="0"/>
        <w:rPr>
          <w:rFonts w:ascii="Arial" w:eastAsia="SimSun" w:hAnsi="Arial" w:cs="Arial"/>
          <w:kern w:val="2"/>
          <w:sz w:val="24"/>
          <w:szCs w:val="24"/>
          <w:lang w:bidi="hi-IN"/>
        </w:rPr>
      </w:pPr>
      <w:r w:rsidRPr="003D6AE9">
        <w:rPr>
          <w:rFonts w:ascii="Arial" w:eastAsia="SimSun" w:hAnsi="Arial" w:cs="Arial"/>
          <w:kern w:val="2"/>
          <w:sz w:val="24"/>
          <w:szCs w:val="24"/>
          <w:lang w:bidi="hi-IN"/>
        </w:rPr>
        <w:t>Podpis pracownika merytorycznego</w:t>
      </w:r>
    </w:p>
    <w:p w14:paraId="79EE2B70" w14:textId="77777777" w:rsidR="00E460A7" w:rsidRPr="003D6AE9" w:rsidRDefault="00E460A7" w:rsidP="003D6AE9">
      <w:pPr>
        <w:widowControl w:val="0"/>
        <w:ind w:left="4248" w:firstLine="708"/>
        <w:rPr>
          <w:rFonts w:ascii="Arial" w:eastAsia="SimSun" w:hAnsi="Arial" w:cs="Arial"/>
          <w:kern w:val="2"/>
          <w:sz w:val="24"/>
          <w:szCs w:val="24"/>
          <w:lang w:bidi="hi-IN"/>
        </w:rPr>
      </w:pPr>
    </w:p>
    <w:p w14:paraId="4105595B" w14:textId="77777777" w:rsidR="00E460A7" w:rsidRPr="003D6AE9" w:rsidRDefault="00E460A7" w:rsidP="003D6AE9">
      <w:pPr>
        <w:widowControl w:val="0"/>
        <w:ind w:left="4248" w:firstLine="708"/>
        <w:rPr>
          <w:rFonts w:ascii="Arial" w:eastAsia="SimSun" w:hAnsi="Arial" w:cs="Arial"/>
          <w:kern w:val="2"/>
          <w:sz w:val="24"/>
          <w:szCs w:val="24"/>
          <w:lang w:bidi="hi-IN"/>
        </w:rPr>
      </w:pPr>
      <w:r w:rsidRPr="003D6AE9">
        <w:rPr>
          <w:rFonts w:ascii="Arial" w:eastAsia="Arial Narrow" w:hAnsi="Arial" w:cs="Arial"/>
          <w:kern w:val="2"/>
          <w:sz w:val="24"/>
          <w:szCs w:val="24"/>
          <w:lang w:bidi="hi-IN"/>
        </w:rPr>
        <w:t>………………………………………………</w:t>
      </w:r>
    </w:p>
    <w:p w14:paraId="0541C0AB" w14:textId="78952D54" w:rsidR="00E460A7" w:rsidRPr="003D6AE9" w:rsidRDefault="00E460A7" w:rsidP="003D6AE9">
      <w:pPr>
        <w:widowControl w:val="0"/>
        <w:rPr>
          <w:rFonts w:ascii="Arial" w:eastAsia="SimSun" w:hAnsi="Arial" w:cs="Arial"/>
          <w:kern w:val="2"/>
          <w:sz w:val="24"/>
          <w:szCs w:val="24"/>
          <w:lang w:bidi="hi-IN"/>
        </w:rPr>
      </w:pPr>
      <w:r w:rsidRPr="003D6AE9">
        <w:rPr>
          <w:rFonts w:ascii="Arial" w:eastAsia="SimSun" w:hAnsi="Arial" w:cs="Arial"/>
          <w:kern w:val="2"/>
          <w:sz w:val="24"/>
          <w:szCs w:val="24"/>
          <w:lang w:bidi="hi-IN"/>
        </w:rPr>
        <w:tab/>
      </w:r>
      <w:r w:rsidRPr="003D6AE9">
        <w:rPr>
          <w:rFonts w:ascii="Arial" w:eastAsia="SimSun" w:hAnsi="Arial" w:cs="Arial"/>
          <w:kern w:val="2"/>
          <w:sz w:val="24"/>
          <w:szCs w:val="24"/>
          <w:lang w:bidi="hi-IN"/>
        </w:rPr>
        <w:tab/>
      </w:r>
      <w:r w:rsidRPr="003D6AE9">
        <w:rPr>
          <w:rFonts w:ascii="Arial" w:eastAsia="SimSun" w:hAnsi="Arial" w:cs="Arial"/>
          <w:kern w:val="2"/>
          <w:sz w:val="24"/>
          <w:szCs w:val="24"/>
          <w:lang w:bidi="hi-IN"/>
        </w:rPr>
        <w:tab/>
      </w:r>
      <w:r w:rsidRPr="003D6AE9">
        <w:rPr>
          <w:rFonts w:ascii="Arial" w:eastAsia="SimSun" w:hAnsi="Arial" w:cs="Arial"/>
          <w:kern w:val="2"/>
          <w:sz w:val="24"/>
          <w:szCs w:val="24"/>
          <w:lang w:bidi="hi-IN"/>
        </w:rPr>
        <w:tab/>
      </w:r>
      <w:r w:rsidRPr="003D6AE9">
        <w:rPr>
          <w:rFonts w:ascii="Arial" w:eastAsia="SimSun" w:hAnsi="Arial" w:cs="Arial"/>
          <w:kern w:val="2"/>
          <w:sz w:val="24"/>
          <w:szCs w:val="24"/>
          <w:lang w:bidi="hi-IN"/>
        </w:rPr>
        <w:tab/>
      </w:r>
      <w:r w:rsidRPr="003D6AE9">
        <w:rPr>
          <w:rFonts w:ascii="Arial" w:eastAsia="SimSun" w:hAnsi="Arial" w:cs="Arial"/>
          <w:kern w:val="2"/>
          <w:sz w:val="24"/>
          <w:szCs w:val="24"/>
          <w:lang w:bidi="hi-IN"/>
        </w:rPr>
        <w:tab/>
      </w:r>
      <w:r w:rsidRPr="003D6AE9">
        <w:rPr>
          <w:rFonts w:ascii="Arial" w:eastAsia="SimSun" w:hAnsi="Arial" w:cs="Arial"/>
          <w:kern w:val="2"/>
          <w:sz w:val="24"/>
          <w:szCs w:val="24"/>
          <w:lang w:bidi="hi-IN"/>
        </w:rPr>
        <w:tab/>
      </w:r>
      <w:r w:rsidR="00046D70">
        <w:rPr>
          <w:rFonts w:ascii="Arial" w:eastAsia="SimSun" w:hAnsi="Arial" w:cs="Arial"/>
          <w:kern w:val="2"/>
          <w:sz w:val="24"/>
          <w:szCs w:val="24"/>
          <w:lang w:bidi="hi-IN"/>
        </w:rPr>
        <w:t xml:space="preserve">    </w:t>
      </w:r>
      <w:r w:rsidRPr="003D6AE9">
        <w:rPr>
          <w:rFonts w:ascii="Arial" w:eastAsia="SimSun" w:hAnsi="Arial" w:cs="Arial"/>
          <w:kern w:val="2"/>
          <w:sz w:val="24"/>
          <w:szCs w:val="24"/>
          <w:lang w:bidi="hi-IN"/>
        </w:rPr>
        <w:t>Podpis osoby zatwierdzającej</w:t>
      </w:r>
    </w:p>
    <w:p w14:paraId="468913F9" w14:textId="77777777" w:rsidR="00E460A7" w:rsidRPr="003D6AE9" w:rsidRDefault="00E460A7" w:rsidP="003D6AE9">
      <w:pPr>
        <w:widowControl w:val="0"/>
        <w:rPr>
          <w:rFonts w:ascii="Arial" w:eastAsia="SimSun" w:hAnsi="Arial" w:cs="Arial"/>
          <w:kern w:val="2"/>
          <w:sz w:val="24"/>
          <w:szCs w:val="24"/>
          <w:lang w:bidi="hi-IN"/>
        </w:rPr>
      </w:pPr>
    </w:p>
    <w:p w14:paraId="13D0059C" w14:textId="77777777" w:rsidR="00E460A7" w:rsidRPr="003D6AE9" w:rsidRDefault="00E460A7" w:rsidP="003D6AE9">
      <w:pPr>
        <w:widowControl w:val="0"/>
        <w:rPr>
          <w:rFonts w:ascii="Arial" w:eastAsia="SimSun" w:hAnsi="Arial" w:cs="Arial"/>
          <w:kern w:val="2"/>
          <w:sz w:val="24"/>
          <w:szCs w:val="24"/>
          <w:lang w:bidi="hi-IN"/>
        </w:rPr>
      </w:pPr>
    </w:p>
    <w:p w14:paraId="2E73F675" w14:textId="77777777" w:rsidR="00E460A7" w:rsidRPr="003D6AE9" w:rsidRDefault="00E460A7" w:rsidP="003D6AE9">
      <w:pPr>
        <w:widowControl w:val="0"/>
        <w:rPr>
          <w:rFonts w:ascii="Arial" w:eastAsia="SimSun" w:hAnsi="Arial" w:cs="Arial"/>
          <w:kern w:val="2"/>
          <w:sz w:val="24"/>
          <w:szCs w:val="24"/>
          <w:lang w:bidi="hi-IN"/>
        </w:rPr>
      </w:pPr>
      <w:r w:rsidRPr="003D6AE9">
        <w:rPr>
          <w:rFonts w:ascii="Arial" w:eastAsia="SimSun" w:hAnsi="Arial" w:cs="Arial"/>
          <w:kern w:val="2"/>
          <w:sz w:val="24"/>
          <w:szCs w:val="24"/>
          <w:lang w:bidi="hi-IN"/>
        </w:rPr>
        <w:t>......................................................</w:t>
      </w:r>
    </w:p>
    <w:p w14:paraId="1A21D836" w14:textId="5034792C" w:rsidR="00C44AEE" w:rsidRPr="003D6AE9" w:rsidRDefault="00E460A7" w:rsidP="006C765D">
      <w:pPr>
        <w:widowControl w:val="0"/>
        <w:ind w:firstLine="993"/>
        <w:rPr>
          <w:rFonts w:ascii="Arial" w:hAnsi="Arial" w:cs="Arial"/>
          <w:sz w:val="24"/>
          <w:szCs w:val="24"/>
        </w:rPr>
      </w:pPr>
      <w:r w:rsidRPr="003D6AE9">
        <w:rPr>
          <w:rFonts w:ascii="Arial" w:eastAsia="SimSun" w:hAnsi="Arial" w:cs="Arial"/>
          <w:kern w:val="2"/>
          <w:sz w:val="24"/>
          <w:szCs w:val="24"/>
          <w:lang w:bidi="hi-IN"/>
        </w:rPr>
        <w:t>Data</w:t>
      </w:r>
    </w:p>
    <w:sectPr w:rsidR="00C44AEE" w:rsidRPr="003D6AE9" w:rsidSect="00E460A7">
      <w:footerReference w:type="even"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51981" w14:textId="77777777" w:rsidR="000A33D9" w:rsidRDefault="000A33D9" w:rsidP="005B00F2">
      <w:pPr>
        <w:spacing w:after="0" w:line="240" w:lineRule="auto"/>
      </w:pPr>
      <w:r>
        <w:separator/>
      </w:r>
    </w:p>
  </w:endnote>
  <w:endnote w:type="continuationSeparator" w:id="0">
    <w:p w14:paraId="1D0E3F09" w14:textId="77777777" w:rsidR="000A33D9" w:rsidRDefault="000A33D9" w:rsidP="005B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85DD" w14:textId="77777777" w:rsidR="0072213F" w:rsidRDefault="0072213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8237362" w14:textId="77777777" w:rsidR="0072213F" w:rsidRDefault="0072213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C135" w14:textId="77777777" w:rsidR="0072213F" w:rsidRPr="00426688" w:rsidRDefault="0072213F" w:rsidP="005B00F2">
    <w:pPr>
      <w:pStyle w:val="Stopka"/>
      <w:framePr w:wrap="around" w:vAnchor="text" w:hAnchor="page" w:x="10314" w:y="-2"/>
      <w:rPr>
        <w:rStyle w:val="Numerstrony"/>
        <w:rFonts w:ascii="Arial Narrow" w:hAnsi="Arial Narrow"/>
        <w:sz w:val="20"/>
        <w:szCs w:val="20"/>
      </w:rPr>
    </w:pPr>
  </w:p>
  <w:p w14:paraId="47C5C57A" w14:textId="77777777" w:rsidR="0072213F" w:rsidRDefault="0072213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3ADF7" w14:textId="77777777" w:rsidR="000A33D9" w:rsidRDefault="000A33D9" w:rsidP="005B00F2">
      <w:pPr>
        <w:spacing w:after="0" w:line="240" w:lineRule="auto"/>
      </w:pPr>
      <w:r>
        <w:separator/>
      </w:r>
    </w:p>
  </w:footnote>
  <w:footnote w:type="continuationSeparator" w:id="0">
    <w:p w14:paraId="17C4A84F" w14:textId="77777777" w:rsidR="000A33D9" w:rsidRDefault="000A33D9" w:rsidP="005B00F2">
      <w:pPr>
        <w:spacing w:after="0" w:line="240" w:lineRule="auto"/>
      </w:pPr>
      <w:r>
        <w:continuationSeparator/>
      </w:r>
    </w:p>
  </w:footnote>
  <w:footnote w:id="1">
    <w:p w14:paraId="526CC664" w14:textId="77777777" w:rsidR="0072213F" w:rsidRPr="002569C5" w:rsidRDefault="0072213F" w:rsidP="005B00F2">
      <w:pPr>
        <w:pStyle w:val="Tekstprzypisudolnego"/>
        <w:rPr>
          <w:rFonts w:ascii="Arial Narrow" w:hAnsi="Arial Narrow"/>
          <w:sz w:val="18"/>
        </w:rPr>
      </w:pPr>
      <w:r w:rsidRPr="00422C2B">
        <w:rPr>
          <w:rStyle w:val="Odwoanieprzypisudolnego"/>
          <w:rFonts w:ascii="Arial Narrow" w:hAnsi="Arial Narrow"/>
        </w:rPr>
        <w:footnoteRef/>
      </w:r>
      <w:r w:rsidRPr="00422C2B">
        <w:rPr>
          <w:rFonts w:ascii="Arial Narrow" w:hAnsi="Arial Narrow"/>
        </w:rPr>
        <w:t xml:space="preserve"> </w:t>
      </w:r>
      <w:r w:rsidRPr="002569C5">
        <w:rPr>
          <w:rFonts w:ascii="Arial Narrow" w:hAnsi="Arial Narrow"/>
          <w:sz w:val="18"/>
        </w:rPr>
        <w:t>koszty kwa</w:t>
      </w:r>
      <w:r>
        <w:rPr>
          <w:rFonts w:ascii="Arial Narrow" w:hAnsi="Arial Narrow"/>
          <w:sz w:val="18"/>
        </w:rPr>
        <w:t>lifikowane – zgodnie z pkt. IV.5</w:t>
      </w:r>
      <w:r w:rsidRPr="002569C5">
        <w:rPr>
          <w:rFonts w:ascii="Arial Narrow" w:hAnsi="Arial Narrow"/>
          <w:sz w:val="18"/>
        </w:rPr>
        <w:t xml:space="preserve"> ogłoszenia</w:t>
      </w:r>
      <w:r>
        <w:rPr>
          <w:rFonts w:ascii="Arial Narrow" w:hAnsi="Arial Narrow"/>
          <w:sz w:val="18"/>
        </w:rPr>
        <w:t xml:space="preserve"> o konkursie ofert.</w:t>
      </w:r>
    </w:p>
  </w:footnote>
  <w:footnote w:id="2">
    <w:p w14:paraId="3203C5F7" w14:textId="77777777" w:rsidR="0072213F" w:rsidRDefault="0072213F" w:rsidP="005B00F2">
      <w:pPr>
        <w:pStyle w:val="Tekstprzypisudolnego"/>
      </w:pPr>
      <w:r>
        <w:rPr>
          <w:rStyle w:val="Odwoanieprzypisudolnego"/>
        </w:rPr>
        <w:footnoteRef/>
      </w:r>
      <w:r>
        <w:t xml:space="preserve"> </w:t>
      </w:r>
      <w:r>
        <w:rPr>
          <w:rFonts w:ascii="Arial Narrow" w:hAnsi="Arial Narrow"/>
          <w:sz w:val="18"/>
        </w:rPr>
        <w:t>k</w:t>
      </w:r>
      <w:r w:rsidRPr="00E035B4">
        <w:rPr>
          <w:rFonts w:ascii="Arial Narrow" w:hAnsi="Arial Narrow"/>
          <w:sz w:val="18"/>
        </w:rPr>
        <w:t>oszty związane z wykonywaniem działań o charakterze administracyjnym, nadzorczym i kontrolnym, w tym z obsługą finansową i prawną</w:t>
      </w:r>
    </w:p>
  </w:footnote>
  <w:footnote w:id="3">
    <w:p w14:paraId="55CE7430" w14:textId="77777777" w:rsidR="0072213F" w:rsidRDefault="0072213F" w:rsidP="005B00F2">
      <w:pPr>
        <w:pStyle w:val="Tekstprzypisudolnego"/>
      </w:pPr>
      <w:r w:rsidRPr="00422C2B">
        <w:rPr>
          <w:rStyle w:val="Odwoanieprzypisudolnego"/>
          <w:rFonts w:ascii="Arial Narrow" w:hAnsi="Arial Narrow"/>
        </w:rPr>
        <w:footnoteRef/>
      </w:r>
      <w:r w:rsidRPr="00422C2B">
        <w:rPr>
          <w:rFonts w:ascii="Arial Narrow" w:hAnsi="Arial Narrow"/>
        </w:rPr>
        <w:t xml:space="preserve"> </w:t>
      </w:r>
      <w:r w:rsidRPr="00422C2B">
        <w:rPr>
          <w:rFonts w:ascii="Arial Narrow" w:hAnsi="Arial Narrow"/>
          <w:sz w:val="18"/>
        </w:rPr>
        <w:t>w</w:t>
      </w:r>
      <w:r w:rsidRPr="008A5760">
        <w:rPr>
          <w:rFonts w:ascii="Arial Narrow" w:hAnsi="Arial Narrow"/>
          <w:sz w:val="18"/>
        </w:rPr>
        <w:t xml:space="preserve"> przypadku braku pieczęci imiennych, należy złożyć czytelny podpis oraz wpisać pełnioną funkcję</w:t>
      </w:r>
      <w:r>
        <w:rPr>
          <w:rFonts w:ascii="Arial Narrow" w:hAnsi="Arial Narrow"/>
          <w:sz w:val="18"/>
        </w:rPr>
        <w:t>.</w:t>
      </w:r>
    </w:p>
  </w:footnote>
  <w:footnote w:id="4">
    <w:p w14:paraId="69A4C42E" w14:textId="25DB8515" w:rsidR="0072213F" w:rsidRDefault="0072213F" w:rsidP="00E460A7">
      <w:pPr>
        <w:pStyle w:val="Tekstprzypisudolnego"/>
        <w:rPr>
          <w:rFonts w:eastAsia="Calibri"/>
        </w:rPr>
      </w:pPr>
      <w:r>
        <w:rPr>
          <w:rStyle w:val="Odwoanieprzypisudolnego"/>
        </w:rPr>
        <w:footnoteRef/>
      </w:r>
      <w:r>
        <w:rPr>
          <w:rFonts w:ascii="Calibri" w:hAnsi="Calibri"/>
          <w:sz w:val="16"/>
          <w:szCs w:val="16"/>
        </w:rPr>
        <w:t>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p>
  </w:footnote>
  <w:footnote w:id="5">
    <w:p w14:paraId="710702F5" w14:textId="77777777" w:rsidR="0072213F" w:rsidRDefault="0072213F" w:rsidP="00E460A7">
      <w:pPr>
        <w:pStyle w:val="Tekstprzypisudolnego"/>
      </w:pPr>
      <w:r>
        <w:rPr>
          <w:rStyle w:val="Odwoanieprzypisudolnego"/>
        </w:rPr>
        <w:footnoteRef/>
      </w:r>
      <w:r>
        <w:rPr>
          <w:rFonts w:ascii="Calibri" w:hAnsi="Calibri"/>
          <w:sz w:val="16"/>
          <w:szCs w:val="16"/>
        </w:rPr>
        <w:t>Dotyczy zakresu działania tej części zadania, która będzie realizowana przez podmiot niebędący stroną umowy, o którym mowa w art. 16 ust. 4 ustawy z dnia 24 kwietnia 2003 r. o działalności pożytku publicznego i o wolontariacie</w:t>
      </w:r>
    </w:p>
  </w:footnote>
  <w:footnote w:id="6">
    <w:p w14:paraId="35096093" w14:textId="77777777" w:rsidR="0072213F" w:rsidRDefault="0072213F" w:rsidP="00E460A7">
      <w:pPr>
        <w:pStyle w:val="Tekstprzypisudolnego"/>
      </w:pPr>
      <w:r>
        <w:rPr>
          <w:rStyle w:val="Odwoanieprzypisudolnego"/>
        </w:rPr>
        <w:footnoteRef/>
      </w:r>
      <w:r>
        <w:rPr>
          <w:rFonts w:ascii="Calibri" w:hAnsi="Calibri"/>
          <w:sz w:val="16"/>
          <w:szCs w:val="16"/>
        </w:rPr>
        <w:t>Organ w ogłoszeniu o otwartym konkursie ofert może odstąpić od wymogu składania dodatkowych informacji dotyczących rezultatów w realizacji zadania publicznego, jeżeli rodzaj zadania uniemożliwia ich określenie</w:t>
      </w:r>
    </w:p>
  </w:footnote>
  <w:footnote w:id="7">
    <w:p w14:paraId="43CAACB6" w14:textId="77777777" w:rsidR="0072213F" w:rsidRDefault="0072213F" w:rsidP="00E460A7">
      <w:pPr>
        <w:pStyle w:val="Tekstprzypisudolnego"/>
      </w:pPr>
      <w:r>
        <w:rPr>
          <w:rStyle w:val="Odwoanieprzypisudolnego"/>
        </w:rPr>
        <w:footnoteRef/>
      </w:r>
      <w:r>
        <w:rPr>
          <w:rFonts w:ascii="Calibri" w:hAnsi="Calibri"/>
          <w:sz w:val="16"/>
          <w:szCs w:val="16"/>
        </w:rPr>
        <w:t>Tabelę należy rozszerzyć w przypadku realizacji oferty w dłuższym okresie</w:t>
      </w:r>
    </w:p>
  </w:footnote>
  <w:footnote w:id="8">
    <w:p w14:paraId="51509CA1" w14:textId="77777777" w:rsidR="0072213F" w:rsidRDefault="0072213F" w:rsidP="00E460A7">
      <w:pPr>
        <w:pStyle w:val="Tekstprzypisudolnego"/>
      </w:pPr>
      <w:r>
        <w:rPr>
          <w:rStyle w:val="Odwoanieprzypisudolnego"/>
        </w:rPr>
        <w:footnoteRef/>
      </w:r>
      <w:r>
        <w:rPr>
          <w:rFonts w:ascii="Calibri" w:hAnsi="Calibri"/>
          <w:sz w:val="16"/>
          <w:szCs w:val="16"/>
        </w:rPr>
        <w:t>Suma pól 3.1. i 3.2</w:t>
      </w:r>
    </w:p>
  </w:footnote>
  <w:footnote w:id="9">
    <w:p w14:paraId="1C95B684" w14:textId="77777777" w:rsidR="0072213F" w:rsidRDefault="0072213F" w:rsidP="00E460A7">
      <w:pPr>
        <w:pStyle w:val="Tekstprzypisudolnego"/>
      </w:pPr>
      <w:r>
        <w:rPr>
          <w:rStyle w:val="Odwoanieprzypisudolnego"/>
        </w:rPr>
        <w:footnoteRef/>
      </w:r>
      <w:r>
        <w:rPr>
          <w:rFonts w:ascii="Calibri" w:hAnsi="Calibri"/>
          <w:sz w:val="16"/>
          <w:szCs w:val="16"/>
        </w:rPr>
        <w:t>Sekcję V.C należy uzupełnić w przypadku oferty wspólnej</w:t>
      </w:r>
    </w:p>
  </w:footnote>
  <w:footnote w:id="10">
    <w:p w14:paraId="36879A41" w14:textId="77777777" w:rsidR="0072213F" w:rsidRDefault="0072213F" w:rsidP="00E460A7">
      <w:pPr>
        <w:pStyle w:val="Tekstprzypisudolnego"/>
      </w:pPr>
      <w:r>
        <w:rPr>
          <w:rStyle w:val="Odwoanieprzypisudolnego"/>
        </w:rPr>
        <w:footnoteRef/>
      </w:r>
      <w:r>
        <w:rPr>
          <w:rFonts w:ascii="Calibri" w:hAnsi="Calibri"/>
          <w:sz w:val="16"/>
          <w:szCs w:val="16"/>
        </w:rPr>
        <w:t>Tabelę należy rozszerzyć w przypadku realizacji oferty w dłuższym okresie</w:t>
      </w:r>
    </w:p>
  </w:footnote>
  <w:footnote w:id="11">
    <w:p w14:paraId="0B358137" w14:textId="77777777" w:rsidR="0072213F" w:rsidRDefault="0072213F" w:rsidP="00E460A7">
      <w:pPr>
        <w:pStyle w:val="Tekstprzypisudolnego"/>
      </w:pPr>
      <w:r>
        <w:rPr>
          <w:rStyle w:val="Odwoanieprzypisudolnego"/>
        </w:rPr>
        <w:footnoteRef/>
      </w:r>
      <w:r>
        <w:rPr>
          <w:rFonts w:ascii="Arial Narrow" w:eastAsia="SimSun" w:hAnsi="Arial Narrow" w:cs="Arial Narrow"/>
          <w:kern w:val="2"/>
          <w:sz w:val="16"/>
          <w:szCs w:val="16"/>
          <w:lang w:bidi="hi-IN"/>
        </w:rPr>
        <w:t>W przypadku braku pieczęci imiennych, należy złożyć czytelny podpis oraz wpisać funkcję pełnioną w organizacji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1" w15:restartNumberingAfterBreak="0">
    <w:nsid w:val="00F72A65"/>
    <w:multiLevelType w:val="hybridMultilevel"/>
    <w:tmpl w:val="0EF2AD54"/>
    <w:lvl w:ilvl="0" w:tplc="E6C83E3E">
      <w:start w:val="1"/>
      <w:numFmt w:val="decimal"/>
      <w:lvlText w:val="%1."/>
      <w:lvlJc w:val="left"/>
      <w:pPr>
        <w:tabs>
          <w:tab w:val="num" w:pos="480"/>
        </w:tabs>
        <w:ind w:left="480" w:hanging="480"/>
      </w:pPr>
      <w:rPr>
        <w:rFonts w:ascii="Arial Narrow" w:eastAsia="Times New Roman" w:hAnsi="Arial Narrow" w:cs="Times New Roman"/>
        <w:b w:val="0"/>
        <w:i w:val="0"/>
      </w:rPr>
    </w:lvl>
    <w:lvl w:ilvl="1" w:tplc="25E4FB90">
      <w:start w:val="1"/>
      <w:numFmt w:val="lowerLetter"/>
      <w:lvlText w:val="%2."/>
      <w:lvlJc w:val="left"/>
      <w:pPr>
        <w:tabs>
          <w:tab w:val="num" w:pos="906"/>
        </w:tabs>
        <w:ind w:left="906" w:hanging="480"/>
      </w:pPr>
      <w:rPr>
        <w:rFonts w:ascii="Arial Narrow" w:eastAsia="Times New Roman" w:hAnsi="Arial Narrow" w:cs="Times New Roman"/>
        <w:b w:val="0"/>
        <w:i w:val="0"/>
      </w:rPr>
    </w:lvl>
    <w:lvl w:ilvl="2" w:tplc="0415001B">
      <w:start w:val="1"/>
      <w:numFmt w:val="lowerRoman"/>
      <w:lvlText w:val="%3."/>
      <w:lvlJc w:val="right"/>
      <w:pPr>
        <w:tabs>
          <w:tab w:val="num" w:pos="1800"/>
        </w:tabs>
        <w:ind w:left="1800" w:hanging="180"/>
      </w:pPr>
    </w:lvl>
    <w:lvl w:ilvl="3" w:tplc="C0BEE594">
      <w:start w:val="6"/>
      <w:numFmt w:val="decimal"/>
      <w:lvlText w:val="%4"/>
      <w:lvlJc w:val="left"/>
      <w:pPr>
        <w:ind w:left="2520" w:hanging="36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 w15:restartNumberingAfterBreak="0">
    <w:nsid w:val="0307540C"/>
    <w:multiLevelType w:val="hybridMultilevel"/>
    <w:tmpl w:val="0E4CF11C"/>
    <w:lvl w:ilvl="0" w:tplc="4224D49C">
      <w:start w:val="1"/>
      <w:numFmt w:val="decimal"/>
      <w:lvlText w:val="%1."/>
      <w:lvlJc w:val="left"/>
      <w:pPr>
        <w:tabs>
          <w:tab w:val="num" w:pos="360"/>
        </w:tabs>
        <w:ind w:left="360" w:hanging="360"/>
      </w:pPr>
      <w:rPr>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35576C3"/>
    <w:multiLevelType w:val="hybridMultilevel"/>
    <w:tmpl w:val="4DF65C62"/>
    <w:lvl w:ilvl="0" w:tplc="437C75BC">
      <w:start w:val="3"/>
      <w:numFmt w:val="upperRoman"/>
      <w:lvlText w:val="%1."/>
      <w:lvlJc w:val="left"/>
      <w:pPr>
        <w:ind w:left="1117" w:hanging="72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5" w15:restartNumberingAfterBreak="0">
    <w:nsid w:val="06215889"/>
    <w:multiLevelType w:val="hybridMultilevel"/>
    <w:tmpl w:val="51F2424A"/>
    <w:lvl w:ilvl="0" w:tplc="9D1E0A7C">
      <w:start w:val="1"/>
      <w:numFmt w:val="lowerLetter"/>
      <w:lvlText w:val="%1."/>
      <w:lvlJc w:val="left"/>
      <w:pPr>
        <w:tabs>
          <w:tab w:val="num" w:pos="1234"/>
        </w:tabs>
        <w:ind w:left="1234" w:hanging="525"/>
      </w:pPr>
      <w:rPr>
        <w:rFonts w:ascii="Arial Narrow" w:eastAsia="Times New Roman" w:hAnsi="Arial Narrow" w:cs="Times New Roman"/>
      </w:rPr>
    </w:lvl>
    <w:lvl w:ilvl="1" w:tplc="9B3E4684">
      <w:start w:val="1"/>
      <w:numFmt w:val="bullet"/>
      <w:lvlText w:val="-"/>
      <w:lvlJc w:val="left"/>
      <w:pPr>
        <w:tabs>
          <w:tab w:val="num" w:pos="1437"/>
        </w:tabs>
        <w:ind w:left="1437" w:hanging="357"/>
      </w:pPr>
      <w:rPr>
        <w:rFonts w:ascii="Times New Roman" w:hAnsi="Times New Roman" w:cs="Times New Roman"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811328D"/>
    <w:multiLevelType w:val="hybridMultilevel"/>
    <w:tmpl w:val="02024C04"/>
    <w:lvl w:ilvl="0" w:tplc="04150017">
      <w:start w:val="1"/>
      <w:numFmt w:val="lowerLetter"/>
      <w:lvlText w:val="%1)"/>
      <w:lvlJc w:val="left"/>
      <w:pPr>
        <w:ind w:left="1514" w:hanging="360"/>
      </w:pPr>
    </w:lvl>
    <w:lvl w:ilvl="1" w:tplc="CAE8E33C">
      <w:start w:val="80"/>
      <w:numFmt w:val="decimal"/>
      <w:lvlText w:val="%2"/>
      <w:lvlJc w:val="left"/>
      <w:pPr>
        <w:ind w:left="2234" w:hanging="360"/>
      </w:pPr>
      <w:rPr>
        <w:rFonts w:hint="default"/>
      </w:r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7">
      <w:start w:val="1"/>
      <w:numFmt w:val="lowerLetter"/>
      <w:lvlText w:val="%6)"/>
      <w:lvlJc w:val="lef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7" w15:restartNumberingAfterBreak="0">
    <w:nsid w:val="08FF51D6"/>
    <w:multiLevelType w:val="hybridMultilevel"/>
    <w:tmpl w:val="88803202"/>
    <w:lvl w:ilvl="0" w:tplc="4C82980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969286F"/>
    <w:multiLevelType w:val="hybridMultilevel"/>
    <w:tmpl w:val="40AA47AE"/>
    <w:lvl w:ilvl="0" w:tplc="A58A4A2A">
      <w:start w:val="1"/>
      <w:numFmt w:val="decimal"/>
      <w:lvlText w:val="%1."/>
      <w:lvlJc w:val="left"/>
      <w:pPr>
        <w:ind w:left="360" w:hanging="360"/>
      </w:pPr>
      <w:rPr>
        <w:sz w:val="24"/>
        <w:szCs w:val="24"/>
      </w:rPr>
    </w:lvl>
    <w:lvl w:ilvl="1" w:tplc="65FCF660">
      <w:start w:val="1"/>
      <w:numFmt w:val="lowerLetter"/>
      <w:lvlText w:val="%2)"/>
      <w:lvlJc w:val="left"/>
      <w:pPr>
        <w:ind w:left="1352" w:hanging="360"/>
      </w:pPr>
      <w:rPr>
        <w:rFonts w:ascii="Arial Narrow" w:eastAsiaTheme="minorHAnsi" w:hAnsi="Arial Narrow" w:cs="Arial"/>
        <w:sz w:val="24"/>
        <w:szCs w:val="24"/>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3D38B7"/>
    <w:multiLevelType w:val="hybridMultilevel"/>
    <w:tmpl w:val="D598BFEA"/>
    <w:lvl w:ilvl="0" w:tplc="4954AC8A">
      <w:start w:val="1"/>
      <w:numFmt w:val="decimal"/>
      <w:lvlText w:val="%1."/>
      <w:lvlJc w:val="left"/>
      <w:pPr>
        <w:ind w:left="360" w:hanging="360"/>
      </w:pPr>
      <w:rPr>
        <w:rFonts w:cs="Times New Roman"/>
        <w:sz w:val="24"/>
        <w:szCs w:val="24"/>
      </w:rPr>
    </w:lvl>
    <w:lvl w:ilvl="1" w:tplc="29D2C1EE">
      <w:start w:val="1"/>
      <w:numFmt w:val="lowerLetter"/>
      <w:lvlText w:val="%2."/>
      <w:lvlJc w:val="left"/>
      <w:pPr>
        <w:ind w:left="786" w:hanging="360"/>
      </w:pPr>
      <w:rPr>
        <w:rFonts w:ascii="Arial Narrow" w:eastAsia="Calibri" w:hAnsi="Arial Narrow" w:cs="Arial"/>
        <w:b w:val="0"/>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0F3C296C"/>
    <w:multiLevelType w:val="hybridMultilevel"/>
    <w:tmpl w:val="959E3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6E0AD1"/>
    <w:multiLevelType w:val="hybridMultilevel"/>
    <w:tmpl w:val="AAAAEE6C"/>
    <w:lvl w:ilvl="0" w:tplc="63B47530">
      <w:start w:val="1"/>
      <w:numFmt w:val="lowerLetter"/>
      <w:lvlText w:val="%1."/>
      <w:lvlJc w:val="left"/>
      <w:pPr>
        <w:ind w:left="785" w:hanging="360"/>
      </w:pPr>
      <w:rPr>
        <w:rFonts w:ascii="Arial Narrow" w:eastAsia="Times New Roman" w:hAnsi="Arial Narrow" w:cs="Times New Roman"/>
      </w:r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 w15:restartNumberingAfterBreak="0">
    <w:nsid w:val="15F34685"/>
    <w:multiLevelType w:val="hybridMultilevel"/>
    <w:tmpl w:val="B07C23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6E19BB"/>
    <w:multiLevelType w:val="hybridMultilevel"/>
    <w:tmpl w:val="8D660F52"/>
    <w:lvl w:ilvl="0" w:tplc="1D5CB1B2">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15:restartNumberingAfterBreak="0">
    <w:nsid w:val="1ACB1DE0"/>
    <w:multiLevelType w:val="hybridMultilevel"/>
    <w:tmpl w:val="903E356A"/>
    <w:lvl w:ilvl="0" w:tplc="94BED07C">
      <w:start w:val="1"/>
      <w:numFmt w:val="lowerLetter"/>
      <w:lvlText w:val="%1."/>
      <w:lvlJc w:val="left"/>
      <w:pPr>
        <w:tabs>
          <w:tab w:val="num" w:pos="672"/>
        </w:tabs>
        <w:ind w:left="672" w:hanging="525"/>
      </w:pPr>
      <w:rPr>
        <w:rFonts w:ascii="Arial Narrow" w:eastAsia="Times New Roman" w:hAnsi="Arial Narrow" w:cstheme="minorBidi"/>
        <w:sz w:val="24"/>
        <w:szCs w:val="24"/>
      </w:rPr>
    </w:lvl>
    <w:lvl w:ilvl="1" w:tplc="E54C34DA">
      <w:start w:val="1"/>
      <w:numFmt w:val="lowerLetter"/>
      <w:lvlText w:val="%2)"/>
      <w:lvlJc w:val="left"/>
      <w:pPr>
        <w:tabs>
          <w:tab w:val="num" w:pos="878"/>
        </w:tabs>
        <w:ind w:left="878" w:hanging="360"/>
      </w:pPr>
      <w:rPr>
        <w:rFonts w:hint="default"/>
        <w:sz w:val="24"/>
        <w:szCs w:val="24"/>
      </w:rPr>
    </w:lvl>
    <w:lvl w:ilvl="2" w:tplc="7BF61F60">
      <w:start w:val="1"/>
      <w:numFmt w:val="bullet"/>
      <w:lvlText w:val="-"/>
      <w:lvlJc w:val="left"/>
      <w:pPr>
        <w:tabs>
          <w:tab w:val="num" w:pos="1598"/>
        </w:tabs>
        <w:ind w:left="1598" w:hanging="180"/>
      </w:pPr>
      <w:rPr>
        <w:rFonts w:ascii="Arial Narrow" w:hAnsi="Arial Narrow" w:hint="default"/>
      </w:rPr>
    </w:lvl>
    <w:lvl w:ilvl="3" w:tplc="13480408">
      <w:start w:val="1"/>
      <w:numFmt w:val="upperRoman"/>
      <w:lvlText w:val="%4."/>
      <w:lvlJc w:val="left"/>
      <w:pPr>
        <w:ind w:left="2678" w:hanging="720"/>
      </w:pPr>
      <w:rPr>
        <w:rFonts w:hint="default"/>
      </w:rPr>
    </w:lvl>
    <w:lvl w:ilvl="4" w:tplc="04150019" w:tentative="1">
      <w:start w:val="1"/>
      <w:numFmt w:val="lowerLetter"/>
      <w:lvlText w:val="%5."/>
      <w:lvlJc w:val="left"/>
      <w:pPr>
        <w:tabs>
          <w:tab w:val="num" w:pos="3038"/>
        </w:tabs>
        <w:ind w:left="3038" w:hanging="360"/>
      </w:pPr>
    </w:lvl>
    <w:lvl w:ilvl="5" w:tplc="0415001B" w:tentative="1">
      <w:start w:val="1"/>
      <w:numFmt w:val="lowerRoman"/>
      <w:lvlText w:val="%6."/>
      <w:lvlJc w:val="right"/>
      <w:pPr>
        <w:tabs>
          <w:tab w:val="num" w:pos="3758"/>
        </w:tabs>
        <w:ind w:left="3758" w:hanging="180"/>
      </w:pPr>
    </w:lvl>
    <w:lvl w:ilvl="6" w:tplc="0415000F" w:tentative="1">
      <w:start w:val="1"/>
      <w:numFmt w:val="decimal"/>
      <w:lvlText w:val="%7."/>
      <w:lvlJc w:val="left"/>
      <w:pPr>
        <w:tabs>
          <w:tab w:val="num" w:pos="4478"/>
        </w:tabs>
        <w:ind w:left="4478" w:hanging="360"/>
      </w:pPr>
    </w:lvl>
    <w:lvl w:ilvl="7" w:tplc="04150019" w:tentative="1">
      <w:start w:val="1"/>
      <w:numFmt w:val="lowerLetter"/>
      <w:lvlText w:val="%8."/>
      <w:lvlJc w:val="left"/>
      <w:pPr>
        <w:tabs>
          <w:tab w:val="num" w:pos="5198"/>
        </w:tabs>
        <w:ind w:left="5198" w:hanging="360"/>
      </w:pPr>
    </w:lvl>
    <w:lvl w:ilvl="8" w:tplc="0415001B" w:tentative="1">
      <w:start w:val="1"/>
      <w:numFmt w:val="lowerRoman"/>
      <w:lvlText w:val="%9."/>
      <w:lvlJc w:val="right"/>
      <w:pPr>
        <w:tabs>
          <w:tab w:val="num" w:pos="5918"/>
        </w:tabs>
        <w:ind w:left="5918" w:hanging="180"/>
      </w:pPr>
    </w:lvl>
  </w:abstractNum>
  <w:abstractNum w:abstractNumId="16" w15:restartNumberingAfterBreak="0">
    <w:nsid w:val="1DB90AB0"/>
    <w:multiLevelType w:val="hybridMultilevel"/>
    <w:tmpl w:val="77C08C7A"/>
    <w:lvl w:ilvl="0" w:tplc="8AAC613A">
      <w:start w:val="1"/>
      <w:numFmt w:val="decimal"/>
      <w:lvlText w:val="%1."/>
      <w:lvlJc w:val="left"/>
      <w:pPr>
        <w:ind w:left="360" w:hanging="360"/>
      </w:pPr>
      <w:rPr>
        <w:rFonts w:ascii="Arial" w:hAnsi="Arial" w:hint="default"/>
        <w:b w:val="0"/>
        <w:i w:val="0"/>
        <w:color w:val="auto"/>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8" w15:restartNumberingAfterBreak="0">
    <w:nsid w:val="1F467733"/>
    <w:multiLevelType w:val="hybridMultilevel"/>
    <w:tmpl w:val="BE762944"/>
    <w:lvl w:ilvl="0" w:tplc="AED81060">
      <w:start w:val="1"/>
      <w:numFmt w:val="decimal"/>
      <w:lvlText w:val="%1."/>
      <w:lvlJc w:val="left"/>
      <w:pPr>
        <w:tabs>
          <w:tab w:val="num" w:pos="480"/>
        </w:tabs>
        <w:ind w:left="480" w:hanging="480"/>
      </w:pPr>
      <w:rPr>
        <w:rFonts w:ascii="Arial Narrow" w:eastAsia="Times New Roman" w:hAnsi="Arial Narrow" w:cs="Times New Roman"/>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21D94651"/>
    <w:multiLevelType w:val="hybridMultilevel"/>
    <w:tmpl w:val="2B8859DC"/>
    <w:lvl w:ilvl="0" w:tplc="DB7E2CA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27C34B0"/>
    <w:multiLevelType w:val="hybridMultilevel"/>
    <w:tmpl w:val="A3AC7EB4"/>
    <w:lvl w:ilvl="0" w:tplc="3312ABAC">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2576479E"/>
    <w:multiLevelType w:val="hybridMultilevel"/>
    <w:tmpl w:val="F830F1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7F35034"/>
    <w:multiLevelType w:val="hybridMultilevel"/>
    <w:tmpl w:val="AC9C8C52"/>
    <w:lvl w:ilvl="0" w:tplc="CD12DD9A">
      <w:start w:val="1"/>
      <w:numFmt w:val="decimal"/>
      <w:lvlText w:val="%1."/>
      <w:lvlJc w:val="left"/>
      <w:pPr>
        <w:tabs>
          <w:tab w:val="num" w:pos="360"/>
        </w:tabs>
        <w:ind w:left="360" w:hanging="360"/>
      </w:pPr>
      <w:rPr>
        <w:rFonts w:ascii="Arial Narrow" w:eastAsia="Times New Roman" w:hAnsi="Arial Narrow" w:cs="Times New Roman"/>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9288EC30">
      <w:start w:val="6"/>
      <w:numFmt w:val="upperRoman"/>
      <w:lvlText w:val="%5."/>
      <w:lvlJc w:val="left"/>
      <w:pPr>
        <w:ind w:left="4308" w:hanging="720"/>
      </w:pPr>
      <w:rPr>
        <w:rFonts w:hint="default"/>
        <w:b/>
        <w:sz w:val="24"/>
      </w:r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4" w15:restartNumberingAfterBreak="0">
    <w:nsid w:val="2AD441C6"/>
    <w:multiLevelType w:val="hybridMultilevel"/>
    <w:tmpl w:val="CB18F5C2"/>
    <w:lvl w:ilvl="0" w:tplc="AF62C01E">
      <w:start w:val="1"/>
      <w:numFmt w:val="decimal"/>
      <w:lvlText w:val="%1."/>
      <w:lvlJc w:val="left"/>
      <w:pPr>
        <w:tabs>
          <w:tab w:val="num" w:pos="360"/>
        </w:tabs>
        <w:ind w:left="360" w:hanging="360"/>
      </w:pPr>
      <w:rPr>
        <w:rFonts w:ascii="Arial" w:eastAsia="Times New Roman" w:hAnsi="Arial" w:cs="Arial" w:hint="default"/>
      </w:rPr>
    </w:lvl>
    <w:lvl w:ilvl="1" w:tplc="72161078">
      <w:start w:val="1"/>
      <w:numFmt w:val="lowerLetter"/>
      <w:lvlText w:val="%2."/>
      <w:lvlJc w:val="left"/>
      <w:pPr>
        <w:tabs>
          <w:tab w:val="num" w:pos="794"/>
        </w:tabs>
        <w:ind w:left="794" w:hanging="397"/>
      </w:pPr>
      <w:rPr>
        <w:rFonts w:ascii="Arial" w:eastAsia="Calibri" w:hAnsi="Arial" w:cs="Arial"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60"/>
        </w:tabs>
        <w:ind w:left="360" w:hanging="360"/>
      </w:pPr>
    </w:lvl>
    <w:lvl w:ilvl="4" w:tplc="9288EC30">
      <w:start w:val="6"/>
      <w:numFmt w:val="upperRoman"/>
      <w:lvlText w:val="%5."/>
      <w:lvlJc w:val="left"/>
      <w:pPr>
        <w:ind w:left="4308" w:hanging="720"/>
      </w:pPr>
      <w:rPr>
        <w:rFonts w:hint="default"/>
        <w:b/>
        <w:sz w:val="24"/>
      </w:rPr>
    </w:lvl>
    <w:lvl w:ilvl="5" w:tplc="B9684266">
      <w:start w:val="1"/>
      <w:numFmt w:val="lowerLetter"/>
      <w:lvlText w:val="%6)"/>
      <w:lvlJc w:val="left"/>
      <w:pPr>
        <w:ind w:left="927" w:hanging="360"/>
      </w:pPr>
      <w:rPr>
        <w:rFonts w:hint="default"/>
      </w:r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5" w15:restartNumberingAfterBreak="0">
    <w:nsid w:val="2D3873DF"/>
    <w:multiLevelType w:val="hybridMultilevel"/>
    <w:tmpl w:val="7B40BF4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48343CC"/>
    <w:multiLevelType w:val="hybridMultilevel"/>
    <w:tmpl w:val="9BAECF30"/>
    <w:lvl w:ilvl="0" w:tplc="F49463A2">
      <w:start w:val="1"/>
      <w:numFmt w:val="lowerLetter"/>
      <w:lvlText w:val="%1."/>
      <w:lvlJc w:val="left"/>
      <w:pPr>
        <w:ind w:left="840" w:hanging="360"/>
      </w:pPr>
      <w:rPr>
        <w:rFonts w:ascii="Arial Narrow" w:eastAsia="Times New Roman" w:hAnsi="Arial Narrow" w:cstheme="minorBidi"/>
      </w:rPr>
    </w:lvl>
    <w:lvl w:ilvl="1" w:tplc="97AAD63C">
      <w:start w:val="8"/>
      <w:numFmt w:val="decimal"/>
      <w:lvlText w:val="%2."/>
      <w:lvlJc w:val="left"/>
      <w:pPr>
        <w:tabs>
          <w:tab w:val="num" w:pos="131"/>
        </w:tabs>
        <w:ind w:left="131" w:hanging="360"/>
      </w:pPr>
      <w:rPr>
        <w:rFonts w:hint="default"/>
      </w:r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7" w15:restartNumberingAfterBreak="0">
    <w:nsid w:val="354B2BA8"/>
    <w:multiLevelType w:val="hybridMultilevel"/>
    <w:tmpl w:val="EAD4866E"/>
    <w:lvl w:ilvl="0" w:tplc="04150017">
      <w:start w:val="1"/>
      <w:numFmt w:val="lowerLetter"/>
      <w:lvlText w:val="%1)"/>
      <w:lvlJc w:val="left"/>
      <w:pPr>
        <w:ind w:left="1154" w:hanging="360"/>
      </w:pPr>
    </w:lvl>
    <w:lvl w:ilvl="1" w:tplc="04150019" w:tentative="1">
      <w:start w:val="1"/>
      <w:numFmt w:val="lowerLetter"/>
      <w:lvlText w:val="%2."/>
      <w:lvlJc w:val="left"/>
      <w:pPr>
        <w:ind w:left="1874" w:hanging="360"/>
      </w:pPr>
    </w:lvl>
    <w:lvl w:ilvl="2" w:tplc="0415001B" w:tentative="1">
      <w:start w:val="1"/>
      <w:numFmt w:val="lowerRoman"/>
      <w:lvlText w:val="%3."/>
      <w:lvlJc w:val="right"/>
      <w:pPr>
        <w:ind w:left="2594" w:hanging="180"/>
      </w:pPr>
    </w:lvl>
    <w:lvl w:ilvl="3" w:tplc="0415000F" w:tentative="1">
      <w:start w:val="1"/>
      <w:numFmt w:val="decimal"/>
      <w:lvlText w:val="%4."/>
      <w:lvlJc w:val="left"/>
      <w:pPr>
        <w:ind w:left="3314" w:hanging="360"/>
      </w:pPr>
    </w:lvl>
    <w:lvl w:ilvl="4" w:tplc="04150019" w:tentative="1">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28" w15:restartNumberingAfterBreak="0">
    <w:nsid w:val="35693936"/>
    <w:multiLevelType w:val="hybridMultilevel"/>
    <w:tmpl w:val="9CF4C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211752"/>
    <w:multiLevelType w:val="hybridMultilevel"/>
    <w:tmpl w:val="975652A6"/>
    <w:lvl w:ilvl="0" w:tplc="34BC97D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30" w15:restartNumberingAfterBreak="0">
    <w:nsid w:val="3B5576E9"/>
    <w:multiLevelType w:val="hybridMultilevel"/>
    <w:tmpl w:val="E1C615E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BAC68B3"/>
    <w:multiLevelType w:val="hybridMultilevel"/>
    <w:tmpl w:val="D292D046"/>
    <w:lvl w:ilvl="0" w:tplc="C32A9848">
      <w:start w:val="1"/>
      <w:numFmt w:val="decimal"/>
      <w:lvlText w:val="%1)"/>
      <w:lvlJc w:val="left"/>
      <w:pPr>
        <w:tabs>
          <w:tab w:val="num" w:pos="1514"/>
        </w:tabs>
        <w:ind w:left="1514" w:hanging="480"/>
      </w:pPr>
      <w:rPr>
        <w:rFonts w:ascii="Arial Narrow" w:eastAsia="Times New Roman" w:hAnsi="Arial Narrow" w:cs="Times New Roman" w:hint="default"/>
        <w:b w:val="0"/>
        <w:i w:val="0"/>
      </w:rPr>
    </w:lvl>
    <w:lvl w:ilvl="1" w:tplc="04150019" w:tentative="1">
      <w:start w:val="1"/>
      <w:numFmt w:val="lowerLetter"/>
      <w:lvlText w:val="%2."/>
      <w:lvlJc w:val="left"/>
      <w:pPr>
        <w:ind w:left="2114" w:hanging="360"/>
      </w:pPr>
    </w:lvl>
    <w:lvl w:ilvl="2" w:tplc="0415001B" w:tentative="1">
      <w:start w:val="1"/>
      <w:numFmt w:val="lowerRoman"/>
      <w:lvlText w:val="%3."/>
      <w:lvlJc w:val="right"/>
      <w:pPr>
        <w:ind w:left="2834" w:hanging="180"/>
      </w:pPr>
    </w:lvl>
    <w:lvl w:ilvl="3" w:tplc="0415000F" w:tentative="1">
      <w:start w:val="1"/>
      <w:numFmt w:val="decimal"/>
      <w:lvlText w:val="%4."/>
      <w:lvlJc w:val="left"/>
      <w:pPr>
        <w:ind w:left="3554" w:hanging="360"/>
      </w:pPr>
    </w:lvl>
    <w:lvl w:ilvl="4" w:tplc="04150019" w:tentative="1">
      <w:start w:val="1"/>
      <w:numFmt w:val="lowerLetter"/>
      <w:lvlText w:val="%5."/>
      <w:lvlJc w:val="left"/>
      <w:pPr>
        <w:ind w:left="4274" w:hanging="360"/>
      </w:pPr>
    </w:lvl>
    <w:lvl w:ilvl="5" w:tplc="0415001B" w:tentative="1">
      <w:start w:val="1"/>
      <w:numFmt w:val="lowerRoman"/>
      <w:lvlText w:val="%6."/>
      <w:lvlJc w:val="right"/>
      <w:pPr>
        <w:ind w:left="4994" w:hanging="180"/>
      </w:pPr>
    </w:lvl>
    <w:lvl w:ilvl="6" w:tplc="0415000F" w:tentative="1">
      <w:start w:val="1"/>
      <w:numFmt w:val="decimal"/>
      <w:lvlText w:val="%7."/>
      <w:lvlJc w:val="left"/>
      <w:pPr>
        <w:ind w:left="5714" w:hanging="360"/>
      </w:pPr>
    </w:lvl>
    <w:lvl w:ilvl="7" w:tplc="04150019" w:tentative="1">
      <w:start w:val="1"/>
      <w:numFmt w:val="lowerLetter"/>
      <w:lvlText w:val="%8."/>
      <w:lvlJc w:val="left"/>
      <w:pPr>
        <w:ind w:left="6434" w:hanging="360"/>
      </w:pPr>
    </w:lvl>
    <w:lvl w:ilvl="8" w:tplc="0415001B" w:tentative="1">
      <w:start w:val="1"/>
      <w:numFmt w:val="lowerRoman"/>
      <w:lvlText w:val="%9."/>
      <w:lvlJc w:val="right"/>
      <w:pPr>
        <w:ind w:left="7154" w:hanging="180"/>
      </w:pPr>
    </w:lvl>
  </w:abstractNum>
  <w:abstractNum w:abstractNumId="32" w15:restartNumberingAfterBreak="0">
    <w:nsid w:val="3E82554A"/>
    <w:multiLevelType w:val="hybridMultilevel"/>
    <w:tmpl w:val="735CFF4A"/>
    <w:lvl w:ilvl="0" w:tplc="E6CE0FEC">
      <w:start w:val="1"/>
      <w:numFmt w:val="decimal"/>
      <w:lvlText w:val="%1."/>
      <w:lvlJc w:val="left"/>
      <w:pPr>
        <w:ind w:left="360" w:hanging="360"/>
      </w:pPr>
      <w:rPr>
        <w:rFonts w:ascii="Arial Narrow" w:eastAsia="Times New Roman" w:hAnsi="Arial Narrow"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0897FE1"/>
    <w:multiLevelType w:val="hybridMultilevel"/>
    <w:tmpl w:val="30C45FEC"/>
    <w:lvl w:ilvl="0" w:tplc="57607E1A">
      <w:start w:val="1"/>
      <w:numFmt w:val="lowerLetter"/>
      <w:lvlText w:val="%1)"/>
      <w:lvlJc w:val="left"/>
      <w:pPr>
        <w:ind w:left="786" w:hanging="360"/>
      </w:pPr>
      <w:rPr>
        <w:rFonts w:ascii="Arial Narrow" w:eastAsia="Calibri" w:hAnsi="Arial Narrow"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44F23F3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5" w15:restartNumberingAfterBreak="0">
    <w:nsid w:val="46056A13"/>
    <w:multiLevelType w:val="hybridMultilevel"/>
    <w:tmpl w:val="EF30CDDC"/>
    <w:lvl w:ilvl="0" w:tplc="125CCB1A">
      <w:start w:val="1"/>
      <w:numFmt w:val="decimal"/>
      <w:lvlText w:val="%1."/>
      <w:lvlJc w:val="left"/>
      <w:pPr>
        <w:tabs>
          <w:tab w:val="num" w:pos="480"/>
        </w:tabs>
        <w:ind w:left="480" w:hanging="480"/>
      </w:pPr>
      <w:rPr>
        <w:rFonts w:ascii="Arial Narrow" w:eastAsia="Times New Roman" w:hAnsi="Arial Narrow" w:cs="Times New Roman"/>
        <w:b w:val="0"/>
        <w:i w:val="0"/>
        <w:sz w:val="24"/>
        <w:szCs w:val="24"/>
      </w:rPr>
    </w:lvl>
    <w:lvl w:ilvl="1" w:tplc="04150011">
      <w:start w:val="1"/>
      <w:numFmt w:val="decimal"/>
      <w:lvlText w:val="%2)"/>
      <w:lvlJc w:val="left"/>
      <w:pPr>
        <w:tabs>
          <w:tab w:val="num" w:pos="796"/>
        </w:tabs>
        <w:ind w:left="796" w:hanging="284"/>
      </w:pPr>
      <w:rPr>
        <w:rFonts w:hint="default"/>
        <w:b w:val="0"/>
        <w:i w:val="0"/>
        <w:color w:val="auto"/>
      </w:r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36" w15:restartNumberingAfterBreak="0">
    <w:nsid w:val="49BE3738"/>
    <w:multiLevelType w:val="hybridMultilevel"/>
    <w:tmpl w:val="2A848E8E"/>
    <w:lvl w:ilvl="0" w:tplc="04150011">
      <w:start w:val="1"/>
      <w:numFmt w:val="decimal"/>
      <w:lvlText w:val="%1)"/>
      <w:lvlJc w:val="left"/>
      <w:pPr>
        <w:tabs>
          <w:tab w:val="num" w:pos="710"/>
        </w:tabs>
        <w:ind w:left="710" w:hanging="284"/>
      </w:pPr>
      <w:rPr>
        <w:rFonts w:hint="default"/>
        <w:b w:val="0"/>
        <w:i w:val="0"/>
        <w:color w:val="auto"/>
      </w:rPr>
    </w:lvl>
    <w:lvl w:ilvl="1" w:tplc="04150019" w:tentative="1">
      <w:start w:val="1"/>
      <w:numFmt w:val="lowerLetter"/>
      <w:lvlText w:val="%2."/>
      <w:lvlJc w:val="left"/>
      <w:pPr>
        <w:ind w:left="1354" w:hanging="360"/>
      </w:pPr>
    </w:lvl>
    <w:lvl w:ilvl="2" w:tplc="0415001B" w:tentative="1">
      <w:start w:val="1"/>
      <w:numFmt w:val="lowerRoman"/>
      <w:lvlText w:val="%3."/>
      <w:lvlJc w:val="right"/>
      <w:pPr>
        <w:ind w:left="2074" w:hanging="180"/>
      </w:pPr>
    </w:lvl>
    <w:lvl w:ilvl="3" w:tplc="0415000F" w:tentative="1">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37" w15:restartNumberingAfterBreak="0">
    <w:nsid w:val="4A1D0A83"/>
    <w:multiLevelType w:val="hybridMultilevel"/>
    <w:tmpl w:val="DFE60D5A"/>
    <w:lvl w:ilvl="0" w:tplc="1214FA3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D9D4B03"/>
    <w:multiLevelType w:val="hybridMultilevel"/>
    <w:tmpl w:val="9470FF3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9" w15:restartNumberingAfterBreak="0">
    <w:nsid w:val="4EC821FE"/>
    <w:multiLevelType w:val="hybridMultilevel"/>
    <w:tmpl w:val="15246270"/>
    <w:lvl w:ilvl="0" w:tplc="EE04D520">
      <w:start w:val="1"/>
      <w:numFmt w:val="lowerLetter"/>
      <w:lvlText w:val="%1)"/>
      <w:lvlJc w:val="left"/>
      <w:pPr>
        <w:ind w:left="1080" w:hanging="360"/>
      </w:pPr>
      <w:rPr>
        <w:rFonts w:ascii="Arial Narrow" w:eastAsiaTheme="minorHAnsi" w:hAnsi="Arial Narrow"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36F0225"/>
    <w:multiLevelType w:val="hybridMultilevel"/>
    <w:tmpl w:val="419085C8"/>
    <w:lvl w:ilvl="0" w:tplc="B1442B1E">
      <w:start w:val="1"/>
      <w:numFmt w:val="lowerLetter"/>
      <w:lvlText w:val="%1."/>
      <w:lvlJc w:val="left"/>
      <w:pPr>
        <w:tabs>
          <w:tab w:val="num" w:pos="659"/>
        </w:tabs>
        <w:ind w:left="659" w:hanging="375"/>
      </w:pPr>
      <w:rPr>
        <w:rFonts w:ascii="Arial Narrow" w:eastAsia="Times New Roman" w:hAnsi="Arial Narrow" w:cstheme="minorBidi"/>
      </w:rPr>
    </w:lvl>
    <w:lvl w:ilvl="1" w:tplc="04150019">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41" w15:restartNumberingAfterBreak="0">
    <w:nsid w:val="54CB2C82"/>
    <w:multiLevelType w:val="hybridMultilevel"/>
    <w:tmpl w:val="64B4A668"/>
    <w:lvl w:ilvl="0" w:tplc="1C52E2A4">
      <w:start w:val="1"/>
      <w:numFmt w:val="decimal"/>
      <w:lvlText w:val="%1)"/>
      <w:lvlJc w:val="left"/>
      <w:pPr>
        <w:tabs>
          <w:tab w:val="num" w:pos="2820"/>
        </w:tabs>
        <w:ind w:left="2820" w:hanging="48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C363E9F"/>
    <w:multiLevelType w:val="hybridMultilevel"/>
    <w:tmpl w:val="D4160DCE"/>
    <w:lvl w:ilvl="0" w:tplc="D7347D04">
      <w:start w:val="1"/>
      <w:numFmt w:val="lowerLetter"/>
      <w:lvlText w:val="%1."/>
      <w:lvlJc w:val="left"/>
      <w:pPr>
        <w:ind w:left="927" w:hanging="360"/>
      </w:pPr>
      <w:rPr>
        <w:rFonts w:ascii="Arial Narrow" w:eastAsiaTheme="minorHAnsi" w:hAnsi="Arial Narrow" w:cstheme="minorBidi"/>
        <w:b w:val="0"/>
        <w:i w:val="0"/>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3" w15:restartNumberingAfterBreak="0">
    <w:nsid w:val="5DBF43CE"/>
    <w:multiLevelType w:val="hybridMultilevel"/>
    <w:tmpl w:val="FB080D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45E69"/>
    <w:multiLevelType w:val="hybridMultilevel"/>
    <w:tmpl w:val="EA02D224"/>
    <w:lvl w:ilvl="0" w:tplc="0FF809C8">
      <w:start w:val="1"/>
      <w:numFmt w:val="lowerLetter"/>
      <w:lvlText w:val="%1)"/>
      <w:lvlJc w:val="left"/>
      <w:pPr>
        <w:tabs>
          <w:tab w:val="num" w:pos="6293"/>
        </w:tabs>
        <w:ind w:left="6293" w:hanging="480"/>
      </w:pPr>
      <w:rPr>
        <w:rFonts w:hint="default"/>
        <w:b w:val="0"/>
        <w:i w:val="0"/>
      </w:rPr>
    </w:lvl>
    <w:lvl w:ilvl="1" w:tplc="B5061BD0">
      <w:start w:val="3"/>
      <w:numFmt w:val="decimal"/>
      <w:lvlText w:val="%2)"/>
      <w:lvlJc w:val="left"/>
      <w:pPr>
        <w:tabs>
          <w:tab w:val="num" w:pos="5273"/>
        </w:tabs>
        <w:ind w:left="5273" w:hanging="360"/>
      </w:pPr>
      <w:rPr>
        <w:rFonts w:hint="default"/>
      </w:rPr>
    </w:lvl>
    <w:lvl w:ilvl="2" w:tplc="0415001B">
      <w:start w:val="1"/>
      <w:numFmt w:val="lowerRoman"/>
      <w:lvlText w:val="%3."/>
      <w:lvlJc w:val="right"/>
      <w:pPr>
        <w:tabs>
          <w:tab w:val="num" w:pos="6893"/>
        </w:tabs>
        <w:ind w:left="6893" w:hanging="180"/>
      </w:pPr>
    </w:lvl>
    <w:lvl w:ilvl="3" w:tplc="310C0F40">
      <w:start w:val="8"/>
      <w:numFmt w:val="decimal"/>
      <w:lvlText w:val="%4."/>
      <w:lvlJc w:val="left"/>
      <w:pPr>
        <w:tabs>
          <w:tab w:val="num" w:pos="7613"/>
        </w:tabs>
        <w:ind w:left="7613" w:hanging="360"/>
      </w:pPr>
      <w:rPr>
        <w:rFonts w:hint="default"/>
      </w:rPr>
    </w:lvl>
    <w:lvl w:ilvl="4" w:tplc="04150019" w:tentative="1">
      <w:start w:val="1"/>
      <w:numFmt w:val="lowerLetter"/>
      <w:lvlText w:val="%5."/>
      <w:lvlJc w:val="left"/>
      <w:pPr>
        <w:tabs>
          <w:tab w:val="num" w:pos="8333"/>
        </w:tabs>
        <w:ind w:left="8333" w:hanging="360"/>
      </w:pPr>
    </w:lvl>
    <w:lvl w:ilvl="5" w:tplc="0415001B" w:tentative="1">
      <w:start w:val="1"/>
      <w:numFmt w:val="lowerRoman"/>
      <w:lvlText w:val="%6."/>
      <w:lvlJc w:val="right"/>
      <w:pPr>
        <w:tabs>
          <w:tab w:val="num" w:pos="9053"/>
        </w:tabs>
        <w:ind w:left="9053" w:hanging="180"/>
      </w:pPr>
    </w:lvl>
    <w:lvl w:ilvl="6" w:tplc="0415000F" w:tentative="1">
      <w:start w:val="1"/>
      <w:numFmt w:val="decimal"/>
      <w:lvlText w:val="%7."/>
      <w:lvlJc w:val="left"/>
      <w:pPr>
        <w:tabs>
          <w:tab w:val="num" w:pos="9773"/>
        </w:tabs>
        <w:ind w:left="9773" w:hanging="360"/>
      </w:pPr>
    </w:lvl>
    <w:lvl w:ilvl="7" w:tplc="04150019" w:tentative="1">
      <w:start w:val="1"/>
      <w:numFmt w:val="lowerLetter"/>
      <w:lvlText w:val="%8."/>
      <w:lvlJc w:val="left"/>
      <w:pPr>
        <w:tabs>
          <w:tab w:val="num" w:pos="10493"/>
        </w:tabs>
        <w:ind w:left="10493" w:hanging="360"/>
      </w:pPr>
    </w:lvl>
    <w:lvl w:ilvl="8" w:tplc="0415001B" w:tentative="1">
      <w:start w:val="1"/>
      <w:numFmt w:val="lowerRoman"/>
      <w:lvlText w:val="%9."/>
      <w:lvlJc w:val="right"/>
      <w:pPr>
        <w:tabs>
          <w:tab w:val="num" w:pos="11213"/>
        </w:tabs>
        <w:ind w:left="11213" w:hanging="180"/>
      </w:pPr>
    </w:lvl>
  </w:abstractNum>
  <w:abstractNum w:abstractNumId="45" w15:restartNumberingAfterBreak="0">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6" w15:restartNumberingAfterBreak="0">
    <w:nsid w:val="605A2D84"/>
    <w:multiLevelType w:val="hybridMultilevel"/>
    <w:tmpl w:val="F0E2927C"/>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689588A"/>
    <w:multiLevelType w:val="hybridMultilevel"/>
    <w:tmpl w:val="C86C54FE"/>
    <w:lvl w:ilvl="0" w:tplc="FAA2A148">
      <w:start w:val="1"/>
      <w:numFmt w:val="lowerLetter"/>
      <w:lvlText w:val="%1)"/>
      <w:lvlJc w:val="left"/>
      <w:pPr>
        <w:ind w:left="720" w:hanging="360"/>
      </w:pPr>
      <w:rPr>
        <w:rFonts w:ascii="Arial Narrow" w:eastAsia="Calibri" w:hAnsi="Arial Narrow" w:cs="Times New Roman"/>
      </w:rPr>
    </w:lvl>
    <w:lvl w:ilvl="1" w:tplc="005C3B46">
      <w:start w:val="1"/>
      <w:numFmt w:val="decimal"/>
      <w:lvlText w:val="%2."/>
      <w:lvlJc w:val="left"/>
      <w:pPr>
        <w:ind w:left="1440" w:hanging="360"/>
      </w:pPr>
      <w:rPr>
        <w:rFonts w:cs="Times New Roman" w:hint="default"/>
        <w:sz w:val="24"/>
        <w:szCs w:val="24"/>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669D4FFF"/>
    <w:multiLevelType w:val="hybridMultilevel"/>
    <w:tmpl w:val="4692E1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0" w15:restartNumberingAfterBreak="0">
    <w:nsid w:val="6A894E75"/>
    <w:multiLevelType w:val="hybridMultilevel"/>
    <w:tmpl w:val="34C26644"/>
    <w:lvl w:ilvl="0" w:tplc="04150011">
      <w:start w:val="1"/>
      <w:numFmt w:val="decimal"/>
      <w:lvlText w:val="%1)"/>
      <w:lvlJc w:val="left"/>
      <w:pPr>
        <w:tabs>
          <w:tab w:val="num" w:pos="710"/>
        </w:tabs>
        <w:ind w:left="710" w:hanging="284"/>
      </w:pPr>
      <w:rPr>
        <w:rFonts w:hint="default"/>
        <w:b w:val="0"/>
        <w:i w:val="0"/>
        <w:color w:val="auto"/>
      </w:rPr>
    </w:lvl>
    <w:lvl w:ilvl="1" w:tplc="04150019" w:tentative="1">
      <w:start w:val="1"/>
      <w:numFmt w:val="lowerLetter"/>
      <w:lvlText w:val="%2."/>
      <w:lvlJc w:val="left"/>
      <w:pPr>
        <w:ind w:left="1354" w:hanging="360"/>
      </w:pPr>
    </w:lvl>
    <w:lvl w:ilvl="2" w:tplc="0415001B" w:tentative="1">
      <w:start w:val="1"/>
      <w:numFmt w:val="lowerRoman"/>
      <w:lvlText w:val="%3."/>
      <w:lvlJc w:val="right"/>
      <w:pPr>
        <w:ind w:left="2074" w:hanging="180"/>
      </w:pPr>
    </w:lvl>
    <w:lvl w:ilvl="3" w:tplc="0415000F" w:tentative="1">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51" w15:restartNumberingAfterBreak="0">
    <w:nsid w:val="6C276DBB"/>
    <w:multiLevelType w:val="hybridMultilevel"/>
    <w:tmpl w:val="F9F82194"/>
    <w:lvl w:ilvl="0" w:tplc="04150017">
      <w:start w:val="1"/>
      <w:numFmt w:val="lowerLetter"/>
      <w:lvlText w:val="%1)"/>
      <w:lvlJc w:val="left"/>
      <w:pPr>
        <w:ind w:left="1352" w:hanging="360"/>
      </w:pPr>
      <w:rPr>
        <w:rFonts w:hint="default"/>
      </w:rPr>
    </w:lvl>
    <w:lvl w:ilvl="1" w:tplc="04150003" w:tentative="1">
      <w:start w:val="1"/>
      <w:numFmt w:val="bullet"/>
      <w:lvlText w:val="o"/>
      <w:lvlJc w:val="left"/>
      <w:pPr>
        <w:ind w:left="2072" w:hanging="360"/>
      </w:pPr>
      <w:rPr>
        <w:rFonts w:ascii="Courier New" w:hAnsi="Courier New" w:cs="Courier New"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52" w15:restartNumberingAfterBreak="0">
    <w:nsid w:val="6CD03B8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3" w15:restartNumberingAfterBreak="0">
    <w:nsid w:val="6F3C204A"/>
    <w:multiLevelType w:val="hybridMultilevel"/>
    <w:tmpl w:val="790636E2"/>
    <w:lvl w:ilvl="0" w:tplc="F2044678">
      <w:start w:val="1"/>
      <w:numFmt w:val="decimal"/>
      <w:lvlText w:val="%1."/>
      <w:lvlJc w:val="left"/>
      <w:pPr>
        <w:ind w:left="360" w:hanging="360"/>
      </w:pPr>
      <w:rPr>
        <w:rFonts w:ascii="Arial Narrow" w:hAnsi="Arial Narrow"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6660387"/>
    <w:multiLevelType w:val="hybridMultilevel"/>
    <w:tmpl w:val="DFFC5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77746D7F"/>
    <w:multiLevelType w:val="hybridMultilevel"/>
    <w:tmpl w:val="4E30D95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6" w15:restartNumberingAfterBreak="0">
    <w:nsid w:val="782B586C"/>
    <w:multiLevelType w:val="hybridMultilevel"/>
    <w:tmpl w:val="121ACAE2"/>
    <w:lvl w:ilvl="0" w:tplc="990A7C38">
      <w:start w:val="1"/>
      <w:numFmt w:val="decimal"/>
      <w:lvlText w:val="%1."/>
      <w:lvlJc w:val="left"/>
      <w:pPr>
        <w:ind w:left="417" w:hanging="360"/>
      </w:pPr>
    </w:lvl>
    <w:lvl w:ilvl="1" w:tplc="04150019">
      <w:start w:val="1"/>
      <w:numFmt w:val="lowerLetter"/>
      <w:lvlText w:val="%2."/>
      <w:lvlJc w:val="left"/>
      <w:pPr>
        <w:ind w:left="1137" w:hanging="360"/>
      </w:pPr>
    </w:lvl>
    <w:lvl w:ilvl="2" w:tplc="0415001B">
      <w:start w:val="1"/>
      <w:numFmt w:val="lowerRoman"/>
      <w:lvlText w:val="%3."/>
      <w:lvlJc w:val="right"/>
      <w:pPr>
        <w:ind w:left="1857" w:hanging="180"/>
      </w:pPr>
    </w:lvl>
    <w:lvl w:ilvl="3" w:tplc="0415000F">
      <w:start w:val="1"/>
      <w:numFmt w:val="decimal"/>
      <w:lvlText w:val="%4."/>
      <w:lvlJc w:val="left"/>
      <w:pPr>
        <w:ind w:left="2577" w:hanging="360"/>
      </w:pPr>
    </w:lvl>
    <w:lvl w:ilvl="4" w:tplc="04150019">
      <w:start w:val="1"/>
      <w:numFmt w:val="lowerLetter"/>
      <w:lvlText w:val="%5."/>
      <w:lvlJc w:val="left"/>
      <w:pPr>
        <w:ind w:left="3297" w:hanging="360"/>
      </w:pPr>
    </w:lvl>
    <w:lvl w:ilvl="5" w:tplc="0415001B">
      <w:start w:val="1"/>
      <w:numFmt w:val="lowerRoman"/>
      <w:lvlText w:val="%6."/>
      <w:lvlJc w:val="right"/>
      <w:pPr>
        <w:ind w:left="4017" w:hanging="180"/>
      </w:pPr>
    </w:lvl>
    <w:lvl w:ilvl="6" w:tplc="0415000F">
      <w:start w:val="1"/>
      <w:numFmt w:val="decimal"/>
      <w:lvlText w:val="%7."/>
      <w:lvlJc w:val="left"/>
      <w:pPr>
        <w:ind w:left="4737" w:hanging="360"/>
      </w:pPr>
    </w:lvl>
    <w:lvl w:ilvl="7" w:tplc="04150019">
      <w:start w:val="1"/>
      <w:numFmt w:val="lowerLetter"/>
      <w:lvlText w:val="%8."/>
      <w:lvlJc w:val="left"/>
      <w:pPr>
        <w:ind w:left="5457" w:hanging="360"/>
      </w:pPr>
    </w:lvl>
    <w:lvl w:ilvl="8" w:tplc="0415001B">
      <w:start w:val="1"/>
      <w:numFmt w:val="lowerRoman"/>
      <w:lvlText w:val="%9."/>
      <w:lvlJc w:val="right"/>
      <w:pPr>
        <w:ind w:left="6177" w:hanging="180"/>
      </w:pPr>
    </w:lvl>
  </w:abstractNum>
  <w:abstractNum w:abstractNumId="57" w15:restartNumberingAfterBreak="0">
    <w:nsid w:val="79F50F87"/>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8" w15:restartNumberingAfterBreak="0">
    <w:nsid w:val="7CE65541"/>
    <w:multiLevelType w:val="hybridMultilevel"/>
    <w:tmpl w:val="7834FAA4"/>
    <w:lvl w:ilvl="0" w:tplc="09BCDAEA">
      <w:start w:val="1"/>
      <w:numFmt w:val="decimal"/>
      <w:lvlText w:val="%1."/>
      <w:lvlJc w:val="left"/>
      <w:pPr>
        <w:ind w:left="360" w:hanging="360"/>
      </w:pPr>
      <w:rPr>
        <w:rFonts w:hint="default"/>
        <w:b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DF911EA"/>
    <w:multiLevelType w:val="hybridMultilevel"/>
    <w:tmpl w:val="B2DC36AE"/>
    <w:lvl w:ilvl="0" w:tplc="0415000F">
      <w:start w:val="1"/>
      <w:numFmt w:val="decimal"/>
      <w:lvlText w:val="%1."/>
      <w:lvlJc w:val="left"/>
      <w:pPr>
        <w:tabs>
          <w:tab w:val="num" w:pos="360"/>
        </w:tabs>
        <w:ind w:left="360" w:hanging="360"/>
      </w:pPr>
      <w:rPr>
        <w:rFonts w:cs="Times New Roman"/>
      </w:r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num w:numId="1">
    <w:abstractNumId w:val="44"/>
  </w:num>
  <w:num w:numId="2">
    <w:abstractNumId w:val="52"/>
  </w:num>
  <w:num w:numId="3">
    <w:abstractNumId w:val="18"/>
  </w:num>
  <w:num w:numId="4">
    <w:abstractNumId w:val="1"/>
  </w:num>
  <w:num w:numId="5">
    <w:abstractNumId w:val="35"/>
  </w:num>
  <w:num w:numId="6">
    <w:abstractNumId w:val="40"/>
  </w:num>
  <w:num w:numId="7">
    <w:abstractNumId w:val="31"/>
  </w:num>
  <w:num w:numId="8">
    <w:abstractNumId w:val="15"/>
  </w:num>
  <w:num w:numId="9">
    <w:abstractNumId w:val="32"/>
  </w:num>
  <w:num w:numId="10">
    <w:abstractNumId w:val="7"/>
  </w:num>
  <w:num w:numId="11">
    <w:abstractNumId w:val="24"/>
  </w:num>
  <w:num w:numId="12">
    <w:abstractNumId w:val="12"/>
  </w:num>
  <w:num w:numId="13">
    <w:abstractNumId w:val="48"/>
  </w:num>
  <w:num w:numId="14">
    <w:abstractNumId w:val="5"/>
  </w:num>
  <w:num w:numId="15">
    <w:abstractNumId w:val="58"/>
  </w:num>
  <w:num w:numId="16">
    <w:abstractNumId w:val="26"/>
  </w:num>
  <w:num w:numId="17">
    <w:abstractNumId w:val="41"/>
  </w:num>
  <w:num w:numId="18">
    <w:abstractNumId w:val="3"/>
  </w:num>
  <w:num w:numId="19">
    <w:abstractNumId w:val="55"/>
  </w:num>
  <w:num w:numId="20">
    <w:abstractNumId w:val="38"/>
  </w:num>
  <w:num w:numId="21">
    <w:abstractNumId w:val="17"/>
  </w:num>
  <w:num w:numId="22">
    <w:abstractNumId w:val="21"/>
  </w:num>
  <w:num w:numId="23">
    <w:abstractNumId w:val="45"/>
  </w:num>
  <w:num w:numId="24">
    <w:abstractNumId w:val="29"/>
  </w:num>
  <w:num w:numId="25">
    <w:abstractNumId w:val="9"/>
  </w:num>
  <w:num w:numId="26">
    <w:abstractNumId w:val="19"/>
  </w:num>
  <w:num w:numId="27">
    <w:abstractNumId w:val="10"/>
  </w:num>
  <w:num w:numId="28">
    <w:abstractNumId w:val="47"/>
  </w:num>
  <w:num w:numId="29">
    <w:abstractNumId w:val="14"/>
  </w:num>
  <w:num w:numId="30">
    <w:abstractNumId w:val="33"/>
  </w:num>
  <w:num w:numId="31">
    <w:abstractNumId w:val="53"/>
  </w:num>
  <w:num w:numId="32">
    <w:abstractNumId w:val="54"/>
  </w:num>
  <w:num w:numId="33">
    <w:abstractNumId w:val="23"/>
  </w:num>
  <w:num w:numId="34">
    <w:abstractNumId w:val="22"/>
  </w:num>
  <w:num w:numId="35">
    <w:abstractNumId w:val="4"/>
  </w:num>
  <w:num w:numId="36">
    <w:abstractNumId w:val="8"/>
  </w:num>
  <w:num w:numId="37">
    <w:abstractNumId w:val="37"/>
  </w:num>
  <w:num w:numId="38">
    <w:abstractNumId w:val="6"/>
  </w:num>
  <w:num w:numId="39">
    <w:abstractNumId w:val="51"/>
  </w:num>
  <w:num w:numId="40">
    <w:abstractNumId w:val="57"/>
  </w:num>
  <w:num w:numId="41">
    <w:abstractNumId w:val="34"/>
  </w:num>
  <w:num w:numId="42">
    <w:abstractNumId w:val="50"/>
  </w:num>
  <w:num w:numId="43">
    <w:abstractNumId w:val="36"/>
  </w:num>
  <w:num w:numId="44">
    <w:abstractNumId w:val="49"/>
  </w:num>
  <w:num w:numId="45">
    <w:abstractNumId w:val="59"/>
  </w:num>
  <w:num w:numId="46">
    <w:abstractNumId w:val="25"/>
  </w:num>
  <w:num w:numId="47">
    <w:abstractNumId w:val="20"/>
  </w:num>
  <w:num w:numId="48">
    <w:abstractNumId w:val="2"/>
  </w:num>
  <w:num w:numId="49">
    <w:abstractNumId w:val="27"/>
  </w:num>
  <w:num w:numId="50">
    <w:abstractNumId w:val="46"/>
  </w:num>
  <w:num w:numId="51">
    <w:abstractNumId w:val="28"/>
  </w:num>
  <w:num w:numId="52">
    <w:abstractNumId w:val="39"/>
  </w:num>
  <w:num w:numId="53">
    <w:abstractNumId w:val="13"/>
  </w:num>
  <w:num w:numId="54">
    <w:abstractNumId w:val="16"/>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num>
  <w:num w:numId="57">
    <w:abstractNumId w:val="42"/>
  </w:num>
  <w:num w:numId="58">
    <w:abstractNumId w:val="42"/>
  </w:num>
  <w:num w:numId="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3"/>
  </w:num>
  <w:num w:numId="61">
    <w:abstractNumId w:val="11"/>
  </w:num>
  <w:num w:numId="62">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0F2"/>
    <w:rsid w:val="00046D70"/>
    <w:rsid w:val="0008096A"/>
    <w:rsid w:val="00081200"/>
    <w:rsid w:val="000A33D9"/>
    <w:rsid w:val="000C5BF7"/>
    <w:rsid w:val="000C736C"/>
    <w:rsid w:val="000F3A1C"/>
    <w:rsid w:val="00135AD5"/>
    <w:rsid w:val="00143D54"/>
    <w:rsid w:val="00153D9D"/>
    <w:rsid w:val="001B5852"/>
    <w:rsid w:val="001E12A4"/>
    <w:rsid w:val="002E3BFB"/>
    <w:rsid w:val="002F5002"/>
    <w:rsid w:val="00305649"/>
    <w:rsid w:val="00320657"/>
    <w:rsid w:val="003238AD"/>
    <w:rsid w:val="00337EF4"/>
    <w:rsid w:val="00367177"/>
    <w:rsid w:val="003A7E4B"/>
    <w:rsid w:val="003D370D"/>
    <w:rsid w:val="003D5852"/>
    <w:rsid w:val="003D6AE9"/>
    <w:rsid w:val="003F139E"/>
    <w:rsid w:val="00402E3A"/>
    <w:rsid w:val="0042224A"/>
    <w:rsid w:val="0043092E"/>
    <w:rsid w:val="00473A6A"/>
    <w:rsid w:val="00474BFF"/>
    <w:rsid w:val="004A6F01"/>
    <w:rsid w:val="004A7EC7"/>
    <w:rsid w:val="00530251"/>
    <w:rsid w:val="00531EB3"/>
    <w:rsid w:val="005336F0"/>
    <w:rsid w:val="00542667"/>
    <w:rsid w:val="0058610C"/>
    <w:rsid w:val="00596BAC"/>
    <w:rsid w:val="005B00F2"/>
    <w:rsid w:val="005F17FE"/>
    <w:rsid w:val="005F1A27"/>
    <w:rsid w:val="005F27BB"/>
    <w:rsid w:val="006345C9"/>
    <w:rsid w:val="00647CB7"/>
    <w:rsid w:val="00664953"/>
    <w:rsid w:val="006C25B7"/>
    <w:rsid w:val="006C765D"/>
    <w:rsid w:val="0072213F"/>
    <w:rsid w:val="007468F1"/>
    <w:rsid w:val="00771956"/>
    <w:rsid w:val="008273E7"/>
    <w:rsid w:val="008449A5"/>
    <w:rsid w:val="00877DDB"/>
    <w:rsid w:val="00881103"/>
    <w:rsid w:val="008868AF"/>
    <w:rsid w:val="008976D1"/>
    <w:rsid w:val="008D2120"/>
    <w:rsid w:val="008D6523"/>
    <w:rsid w:val="00930A3F"/>
    <w:rsid w:val="00932FFF"/>
    <w:rsid w:val="00966280"/>
    <w:rsid w:val="009826C5"/>
    <w:rsid w:val="009842C5"/>
    <w:rsid w:val="00A16556"/>
    <w:rsid w:val="00A37A2E"/>
    <w:rsid w:val="00A86195"/>
    <w:rsid w:val="00AF1E82"/>
    <w:rsid w:val="00B41A4E"/>
    <w:rsid w:val="00B92D35"/>
    <w:rsid w:val="00BD2DED"/>
    <w:rsid w:val="00BF641B"/>
    <w:rsid w:val="00C05C7B"/>
    <w:rsid w:val="00C20465"/>
    <w:rsid w:val="00C319AB"/>
    <w:rsid w:val="00C36E9B"/>
    <w:rsid w:val="00C44AEE"/>
    <w:rsid w:val="00C7440B"/>
    <w:rsid w:val="00D26302"/>
    <w:rsid w:val="00DD2712"/>
    <w:rsid w:val="00E05E89"/>
    <w:rsid w:val="00E2409C"/>
    <w:rsid w:val="00E460A7"/>
    <w:rsid w:val="00E81547"/>
    <w:rsid w:val="00E95AEB"/>
    <w:rsid w:val="00EC4A9E"/>
    <w:rsid w:val="00ED6218"/>
    <w:rsid w:val="00EE166B"/>
    <w:rsid w:val="00EF5247"/>
    <w:rsid w:val="00F276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A0839D2"/>
  <w15:chartTrackingRefBased/>
  <w15:docId w15:val="{B675A6F6-F1BD-441D-8D76-34B87D1C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81547"/>
    <w:pPr>
      <w:spacing w:after="0" w:line="240" w:lineRule="auto"/>
      <w:jc w:val="center"/>
      <w:outlineLvl w:val="0"/>
    </w:pPr>
    <w:rPr>
      <w:rFonts w:ascii="Arial" w:eastAsia="Times New Roman" w:hAnsi="Arial" w:cs="Arial"/>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5B00F2"/>
  </w:style>
  <w:style w:type="paragraph" w:styleId="Stopka">
    <w:name w:val="footer"/>
    <w:basedOn w:val="Normalny"/>
    <w:link w:val="StopkaZnak"/>
    <w:uiPriority w:val="99"/>
    <w:rsid w:val="005B00F2"/>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5B00F2"/>
    <w:rPr>
      <w:rFonts w:ascii="Times New Roman" w:eastAsia="Times New Roman" w:hAnsi="Times New Roman" w:cs="Times New Roman"/>
      <w:sz w:val="24"/>
      <w:szCs w:val="24"/>
      <w:lang w:val="x-none" w:eastAsia="x-none"/>
    </w:rPr>
  </w:style>
  <w:style w:type="character" w:styleId="Numerstrony">
    <w:name w:val="page number"/>
    <w:basedOn w:val="Domylnaczcionkaakapitu"/>
    <w:rsid w:val="005B00F2"/>
  </w:style>
  <w:style w:type="paragraph" w:styleId="Nagwek">
    <w:name w:val="header"/>
    <w:basedOn w:val="Normalny"/>
    <w:link w:val="NagwekZnak"/>
    <w:uiPriority w:val="99"/>
    <w:rsid w:val="005B00F2"/>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uiPriority w:val="99"/>
    <w:rsid w:val="005B00F2"/>
    <w:rPr>
      <w:rFonts w:ascii="Times New Roman" w:eastAsia="Times New Roman" w:hAnsi="Times New Roman" w:cs="Times New Roman"/>
      <w:sz w:val="24"/>
      <w:szCs w:val="24"/>
      <w:lang w:val="x-none" w:eastAsia="x-none"/>
    </w:rPr>
  </w:style>
  <w:style w:type="character" w:styleId="Hipercze">
    <w:name w:val="Hyperlink"/>
    <w:uiPriority w:val="99"/>
    <w:rsid w:val="005B00F2"/>
    <w:rPr>
      <w:color w:val="0000FF"/>
      <w:u w:val="single"/>
    </w:rPr>
  </w:style>
  <w:style w:type="paragraph" w:styleId="Tekstpodstawowywcity2">
    <w:name w:val="Body Text Indent 2"/>
    <w:basedOn w:val="Normalny"/>
    <w:link w:val="Tekstpodstawowywcity2Znak"/>
    <w:rsid w:val="005B00F2"/>
    <w:pPr>
      <w:tabs>
        <w:tab w:val="left" w:pos="1156"/>
      </w:tabs>
      <w:suppressAutoHyphens/>
      <w:spacing w:after="0" w:line="240" w:lineRule="auto"/>
      <w:ind w:left="284"/>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5B00F2"/>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5B00F2"/>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rsid w:val="005B00F2"/>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5B00F2"/>
    <w:rPr>
      <w:rFonts w:ascii="Tahoma" w:eastAsia="Times New Roman" w:hAnsi="Tahoma" w:cs="Times New Roman"/>
      <w:sz w:val="16"/>
      <w:szCs w:val="16"/>
      <w:lang w:val="x-none" w:eastAsia="x-none"/>
    </w:rPr>
  </w:style>
  <w:style w:type="table" w:styleId="Tabela-Siatka">
    <w:name w:val="Table Grid"/>
    <w:basedOn w:val="Standardowy"/>
    <w:uiPriority w:val="39"/>
    <w:rsid w:val="005B00F2"/>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kapitzlist1">
    <w:name w:val="Akapit z listą1"/>
    <w:basedOn w:val="Normalny"/>
    <w:rsid w:val="005B00F2"/>
    <w:pPr>
      <w:spacing w:after="0" w:line="240" w:lineRule="auto"/>
      <w:ind w:left="720"/>
      <w:contextualSpacing/>
    </w:pPr>
    <w:rPr>
      <w:rFonts w:ascii="Times New Roman" w:eastAsia="Calibri" w:hAnsi="Times New Roman" w:cs="Times New Roman"/>
      <w:sz w:val="24"/>
      <w:szCs w:val="24"/>
      <w:lang w:eastAsia="pl-PL"/>
    </w:rPr>
  </w:style>
  <w:style w:type="paragraph" w:styleId="Akapitzlist">
    <w:name w:val="List Paragraph"/>
    <w:basedOn w:val="Normalny"/>
    <w:uiPriority w:val="34"/>
    <w:qFormat/>
    <w:rsid w:val="005B00F2"/>
    <w:pPr>
      <w:spacing w:after="200" w:line="276" w:lineRule="auto"/>
      <w:ind w:left="708"/>
    </w:pPr>
    <w:rPr>
      <w:rFonts w:ascii="Calibri" w:eastAsia="Calibri" w:hAnsi="Calibri" w:cs="Times New Roman"/>
    </w:rPr>
  </w:style>
  <w:style w:type="paragraph" w:styleId="Bezodstpw">
    <w:name w:val="No Spacing"/>
    <w:qFormat/>
    <w:rsid w:val="005B00F2"/>
    <w:pPr>
      <w:spacing w:after="0" w:line="240" w:lineRule="auto"/>
    </w:pPr>
    <w:rPr>
      <w:rFonts w:ascii="Calibri" w:eastAsia="Calibri" w:hAnsi="Calibri" w:cs="Times New Roman"/>
    </w:rPr>
  </w:style>
  <w:style w:type="paragraph" w:customStyle="1" w:styleId="Akapitzlist2">
    <w:name w:val="Akapit z listą2"/>
    <w:basedOn w:val="Normalny"/>
    <w:rsid w:val="005B00F2"/>
    <w:pPr>
      <w:spacing w:after="0" w:line="240" w:lineRule="auto"/>
      <w:ind w:left="720"/>
      <w:contextualSpacing/>
    </w:pPr>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5B00F2"/>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uiPriority w:val="99"/>
    <w:semiHidden/>
    <w:rsid w:val="005B00F2"/>
    <w:rPr>
      <w:rFonts w:ascii="Times New Roman" w:eastAsia="Times New Roman" w:hAnsi="Times New Roman" w:cs="Times New Roman"/>
      <w:sz w:val="24"/>
      <w:szCs w:val="24"/>
      <w:lang w:val="x-none" w:eastAsia="x-none"/>
    </w:rPr>
  </w:style>
  <w:style w:type="paragraph" w:styleId="Tekstprzypisudolnego">
    <w:name w:val="footnote text"/>
    <w:basedOn w:val="Normalny"/>
    <w:link w:val="TekstprzypisudolnegoZnak"/>
    <w:semiHidden/>
    <w:unhideWhenUsed/>
    <w:rsid w:val="005B00F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5B00F2"/>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5B00F2"/>
    <w:rPr>
      <w:vertAlign w:val="superscript"/>
    </w:rPr>
  </w:style>
  <w:style w:type="character" w:styleId="Odwoaniedokomentarza">
    <w:name w:val="annotation reference"/>
    <w:uiPriority w:val="99"/>
    <w:semiHidden/>
    <w:unhideWhenUsed/>
    <w:rsid w:val="005B00F2"/>
    <w:rPr>
      <w:sz w:val="16"/>
      <w:szCs w:val="16"/>
    </w:rPr>
  </w:style>
  <w:style w:type="paragraph" w:styleId="Tekstkomentarza">
    <w:name w:val="annotation text"/>
    <w:basedOn w:val="Normalny"/>
    <w:link w:val="TekstkomentarzaZnak"/>
    <w:uiPriority w:val="99"/>
    <w:semiHidden/>
    <w:unhideWhenUsed/>
    <w:rsid w:val="005B00F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B00F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B00F2"/>
    <w:rPr>
      <w:b/>
      <w:bCs/>
      <w:lang w:val="x-none" w:eastAsia="x-none"/>
    </w:rPr>
  </w:style>
  <w:style w:type="character" w:customStyle="1" w:styleId="TematkomentarzaZnak">
    <w:name w:val="Temat komentarza Znak"/>
    <w:basedOn w:val="TekstkomentarzaZnak"/>
    <w:link w:val="Tematkomentarza"/>
    <w:uiPriority w:val="99"/>
    <w:semiHidden/>
    <w:rsid w:val="005B00F2"/>
    <w:rPr>
      <w:rFonts w:ascii="Times New Roman" w:eastAsia="Times New Roman" w:hAnsi="Times New Roman" w:cs="Times New Roman"/>
      <w:b/>
      <w:bCs/>
      <w:sz w:val="20"/>
      <w:szCs w:val="20"/>
      <w:lang w:val="x-none" w:eastAsia="x-none"/>
    </w:rPr>
  </w:style>
  <w:style w:type="numbering" w:customStyle="1" w:styleId="Bezlisty11">
    <w:name w:val="Bez listy11"/>
    <w:next w:val="Bezlisty"/>
    <w:uiPriority w:val="99"/>
    <w:semiHidden/>
    <w:unhideWhenUsed/>
    <w:rsid w:val="005B00F2"/>
  </w:style>
  <w:style w:type="table" w:customStyle="1" w:styleId="Tabela-Siatka1">
    <w:name w:val="Tabela - Siatka1"/>
    <w:basedOn w:val="Standardowy"/>
    <w:next w:val="Tabela-Siatka"/>
    <w:uiPriority w:val="39"/>
    <w:rsid w:val="001E12A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E81547"/>
    <w:rPr>
      <w:rFonts w:ascii="Arial" w:eastAsia="Times New Roman" w:hAnsi="Arial" w:cs="Arial"/>
      <w:b/>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83307">
      <w:bodyDiv w:val="1"/>
      <w:marLeft w:val="0"/>
      <w:marRight w:val="0"/>
      <w:marTop w:val="0"/>
      <w:marBottom w:val="0"/>
      <w:divBdr>
        <w:top w:val="none" w:sz="0" w:space="0" w:color="auto"/>
        <w:left w:val="none" w:sz="0" w:space="0" w:color="auto"/>
        <w:bottom w:val="none" w:sz="0" w:space="0" w:color="auto"/>
        <w:right w:val="none" w:sz="0" w:space="0" w:color="auto"/>
      </w:divBdr>
    </w:div>
    <w:div w:id="180184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um.wlocl.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loclawek.plw" TargetMode="External"/><Relationship Id="rId12" Type="http://schemas.openxmlformats.org/officeDocument/2006/relationships/hyperlink" Target="mailto:iod@um.wloclawek.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pr.wloclawek.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wloclawek.pl" TargetMode="External"/><Relationship Id="rId4" Type="http://schemas.openxmlformats.org/officeDocument/2006/relationships/webSettings" Target="webSettings.xml"/><Relationship Id="rId9" Type="http://schemas.openxmlformats.org/officeDocument/2006/relationships/hyperlink" Target="http://www.bip.mopr.wloclawek.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32</Pages>
  <Words>10318</Words>
  <Characters>61908</Characters>
  <Application>Microsoft Office Word</Application>
  <DocSecurity>0</DocSecurity>
  <Lines>515</Lines>
  <Paragraphs>144</Paragraphs>
  <ScaleCrop>false</ScaleCrop>
  <HeadingPairs>
    <vt:vector size="2" baseType="variant">
      <vt:variant>
        <vt:lpstr>Tytuł</vt:lpstr>
      </vt:variant>
      <vt:variant>
        <vt:i4>1</vt:i4>
      </vt:variant>
    </vt:vector>
  </HeadingPairs>
  <TitlesOfParts>
    <vt:vector size="1" baseType="lpstr">
      <vt:lpstr>Zarządzenie Nr 205/2021 Prezydenta Miasta Włocławek z dnia 21 maja 2021r.</vt:lpstr>
    </vt:vector>
  </TitlesOfParts>
  <Company/>
  <LinksUpToDate>false</LinksUpToDate>
  <CharactersWithSpaces>72082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205/2021 Prezydenta Miasta Włocławek z dnia 21 maja 2021r.</dc:title>
  <dc:subject/>
  <dc:creator>Magdalena Janiak</dc:creator>
  <cp:keywords>Zarządzenie Prezydenta Miasta</cp:keywords>
  <dc:description/>
  <cp:lastModifiedBy>Łukasz Stolarski</cp:lastModifiedBy>
  <cp:revision>7</cp:revision>
  <cp:lastPrinted>2021-05-20T09:08:00Z</cp:lastPrinted>
  <dcterms:created xsi:type="dcterms:W3CDTF">2021-05-21T07:41:00Z</dcterms:created>
  <dcterms:modified xsi:type="dcterms:W3CDTF">2021-06-16T09:16:00Z</dcterms:modified>
</cp:coreProperties>
</file>