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9083" w14:textId="23744349" w:rsidR="00A14A19" w:rsidRPr="0045023E" w:rsidRDefault="00CF4915" w:rsidP="0045023E">
      <w:pPr>
        <w:pStyle w:val="Nagwek1"/>
      </w:pPr>
      <w:r w:rsidRPr="0045023E">
        <w:t>Załącznik do Zarządze</w:t>
      </w:r>
      <w:r w:rsidR="000020FA" w:rsidRPr="0045023E">
        <w:t xml:space="preserve">nia </w:t>
      </w:r>
      <w:r w:rsidR="00AF125A" w:rsidRPr="0045023E">
        <w:t xml:space="preserve">Nr </w:t>
      </w:r>
      <w:r w:rsidR="000012A3" w:rsidRPr="0045023E">
        <w:t xml:space="preserve">303/2021 </w:t>
      </w:r>
      <w:r w:rsidRPr="0045023E">
        <w:t>Prezydenta Miasta Włocławek</w:t>
      </w:r>
      <w:r w:rsidR="00361492" w:rsidRPr="0045023E">
        <w:t xml:space="preserve"> </w:t>
      </w:r>
      <w:r w:rsidR="006B7432" w:rsidRPr="0045023E">
        <w:t>z dn</w:t>
      </w:r>
      <w:r w:rsidR="00361492" w:rsidRPr="0045023E">
        <w:t>ia</w:t>
      </w:r>
      <w:r w:rsidR="000012A3" w:rsidRPr="0045023E">
        <w:t xml:space="preserve"> 07 lipca 2021 r.</w:t>
      </w:r>
    </w:p>
    <w:p w14:paraId="7376EA26" w14:textId="77777777" w:rsidR="00361492" w:rsidRPr="00361492" w:rsidRDefault="00361492" w:rsidP="00361492">
      <w:pPr>
        <w:ind w:left="8496" w:firstLine="708"/>
        <w:rPr>
          <w:rFonts w:ascii="Arial" w:hAnsi="Arial" w:cs="Arial"/>
          <w:sz w:val="24"/>
          <w:szCs w:val="24"/>
        </w:rPr>
      </w:pPr>
    </w:p>
    <w:p w14:paraId="3401AE9D" w14:textId="77777777" w:rsidR="00CF4915" w:rsidRPr="004D48F6" w:rsidRDefault="00AC518C" w:rsidP="004D48F6">
      <w:pPr>
        <w:rPr>
          <w:rFonts w:ascii="Arial" w:hAnsi="Arial" w:cs="Arial"/>
          <w:sz w:val="24"/>
          <w:szCs w:val="24"/>
        </w:rPr>
      </w:pPr>
      <w:r w:rsidRPr="004D48F6">
        <w:rPr>
          <w:rFonts w:ascii="Arial" w:hAnsi="Arial" w:cs="Arial"/>
          <w:sz w:val="24"/>
          <w:szCs w:val="24"/>
        </w:rPr>
        <w:t xml:space="preserve">Wykaz </w:t>
      </w:r>
      <w:r w:rsidR="00CF4915" w:rsidRPr="004D48F6">
        <w:rPr>
          <w:rFonts w:ascii="Arial" w:hAnsi="Arial" w:cs="Arial"/>
          <w:sz w:val="24"/>
          <w:szCs w:val="24"/>
        </w:rPr>
        <w:t>nieruchomości stanowiąc</w:t>
      </w:r>
      <w:r w:rsidR="00885840" w:rsidRPr="004D48F6">
        <w:rPr>
          <w:rFonts w:ascii="Arial" w:hAnsi="Arial" w:cs="Arial"/>
          <w:sz w:val="24"/>
          <w:szCs w:val="24"/>
        </w:rPr>
        <w:t>ej</w:t>
      </w:r>
      <w:r w:rsidR="00CF4915" w:rsidRPr="004D48F6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4D48F6">
        <w:rPr>
          <w:rFonts w:ascii="Arial" w:hAnsi="Arial" w:cs="Arial"/>
          <w:sz w:val="24"/>
          <w:szCs w:val="24"/>
        </w:rPr>
        <w:t>ej</w:t>
      </w:r>
      <w:r w:rsidR="00CF4915" w:rsidRPr="004D48F6">
        <w:rPr>
          <w:rFonts w:ascii="Arial" w:hAnsi="Arial" w:cs="Arial"/>
          <w:sz w:val="24"/>
          <w:szCs w:val="24"/>
        </w:rPr>
        <w:t xml:space="preserve"> do sprzedaży </w:t>
      </w:r>
      <w:r w:rsidR="00873BD1" w:rsidRPr="004D48F6">
        <w:rPr>
          <w:rFonts w:ascii="Arial" w:hAnsi="Arial" w:cs="Arial"/>
          <w:sz w:val="24"/>
          <w:szCs w:val="24"/>
        </w:rPr>
        <w:t xml:space="preserve">w drodze </w:t>
      </w:r>
      <w:r w:rsidR="003C0706" w:rsidRPr="004D48F6">
        <w:rPr>
          <w:rFonts w:ascii="Arial" w:hAnsi="Arial" w:cs="Arial"/>
          <w:sz w:val="24"/>
          <w:szCs w:val="24"/>
        </w:rPr>
        <w:t>bezprzetargowej</w:t>
      </w:r>
      <w:r w:rsidR="00985875" w:rsidRPr="004D48F6">
        <w:rPr>
          <w:rFonts w:ascii="Arial" w:hAnsi="Arial" w:cs="Arial"/>
          <w:sz w:val="24"/>
          <w:szCs w:val="24"/>
        </w:rPr>
        <w:t>.</w:t>
      </w:r>
    </w:p>
    <w:p w14:paraId="3F948BC9" w14:textId="77777777" w:rsidR="00873BD1" w:rsidRPr="00361492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1525"/>
        <w:gridCol w:w="1460"/>
        <w:gridCol w:w="2874"/>
        <w:gridCol w:w="4158"/>
        <w:gridCol w:w="1216"/>
        <w:gridCol w:w="2104"/>
      </w:tblGrid>
      <w:tr w:rsidR="003415F6" w:rsidRPr="00361492" w14:paraId="170C8D45" w14:textId="77777777" w:rsidTr="004D48F6">
        <w:trPr>
          <w:trHeight w:val="574"/>
        </w:trPr>
        <w:tc>
          <w:tcPr>
            <w:tcW w:w="161" w:type="pct"/>
          </w:tcPr>
          <w:p w14:paraId="40C37430" w14:textId="77777777" w:rsidR="003415F6" w:rsidRPr="00361492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D2AEF" w14:textId="77777777" w:rsidR="003415F6" w:rsidRPr="00361492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C74CFF8" w14:textId="77777777" w:rsidR="003415F6" w:rsidRPr="00361492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" w:type="pct"/>
          </w:tcPr>
          <w:p w14:paraId="485B18F6" w14:textId="77777777" w:rsidR="003415F6" w:rsidRPr="00361492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D97439" w14:textId="77777777" w:rsidR="003415F6" w:rsidRPr="00361492" w:rsidRDefault="003415F6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361492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550" w:type="pct"/>
          </w:tcPr>
          <w:p w14:paraId="564CAD43" w14:textId="77777777" w:rsidR="003415F6" w:rsidRPr="00361492" w:rsidRDefault="003415F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FB529" w14:textId="77777777" w:rsidR="003415F6" w:rsidRPr="00361492" w:rsidRDefault="003415F6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361492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361492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055" w:type="pct"/>
          </w:tcPr>
          <w:p w14:paraId="47F5CD38" w14:textId="77777777" w:rsidR="003415F6" w:rsidRPr="00361492" w:rsidRDefault="003415F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3BCEC9B1" w14:textId="77777777" w:rsidR="003415F6" w:rsidRPr="00361492" w:rsidRDefault="003415F6">
            <w:pPr>
              <w:pStyle w:val="Nagwek2"/>
              <w:rPr>
                <w:rFonts w:ascii="Arial" w:hAnsi="Arial" w:cs="Arial"/>
                <w:szCs w:val="24"/>
              </w:rPr>
            </w:pPr>
            <w:r w:rsidRPr="00361492">
              <w:rPr>
                <w:rFonts w:ascii="Arial" w:hAnsi="Arial" w:cs="Arial"/>
                <w:szCs w:val="24"/>
              </w:rPr>
              <w:t xml:space="preserve">OPIS </w:t>
            </w:r>
          </w:p>
          <w:p w14:paraId="071C57CE" w14:textId="77777777" w:rsidR="003415F6" w:rsidRPr="00361492" w:rsidRDefault="003415F6">
            <w:pPr>
              <w:pStyle w:val="Nagwek2"/>
              <w:rPr>
                <w:rFonts w:ascii="Arial" w:hAnsi="Arial" w:cs="Arial"/>
                <w:szCs w:val="24"/>
              </w:rPr>
            </w:pPr>
            <w:r w:rsidRPr="0036149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514" w:type="pct"/>
          </w:tcPr>
          <w:p w14:paraId="65613EC5" w14:textId="77777777" w:rsidR="003415F6" w:rsidRPr="00361492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1E99A" w14:textId="77777777" w:rsidR="003415F6" w:rsidRPr="00361492" w:rsidRDefault="003415F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367" w:type="pct"/>
          </w:tcPr>
          <w:p w14:paraId="6A5B9135" w14:textId="77777777" w:rsidR="003415F6" w:rsidRPr="00361492" w:rsidRDefault="003415F6" w:rsidP="003415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  <w:p w14:paraId="55DE9D68" w14:textId="77777777" w:rsidR="003415F6" w:rsidRPr="00361492" w:rsidRDefault="003415F6" w:rsidP="003415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  <w:tc>
          <w:tcPr>
            <w:tcW w:w="780" w:type="pct"/>
          </w:tcPr>
          <w:p w14:paraId="584981FC" w14:textId="77777777" w:rsidR="003415F6" w:rsidRPr="00361492" w:rsidRDefault="003415F6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415F6" w:rsidRPr="00361492" w14:paraId="713A8944" w14:textId="77777777" w:rsidTr="004D48F6">
        <w:trPr>
          <w:trHeight w:val="2230"/>
        </w:trPr>
        <w:tc>
          <w:tcPr>
            <w:tcW w:w="161" w:type="pct"/>
          </w:tcPr>
          <w:p w14:paraId="5794590C" w14:textId="77777777" w:rsidR="003415F6" w:rsidRPr="00361492" w:rsidRDefault="003415F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8F80C" w14:textId="77777777" w:rsidR="003415F6" w:rsidRPr="00361492" w:rsidRDefault="003415F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1</w:t>
            </w:r>
            <w:r w:rsidRPr="0036149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73" w:type="pct"/>
          </w:tcPr>
          <w:p w14:paraId="4BC0EAA1" w14:textId="77777777" w:rsidR="003415F6" w:rsidRPr="00361492" w:rsidRDefault="003415F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F60F82" w14:textId="77777777" w:rsidR="003415F6" w:rsidRPr="00361492" w:rsidRDefault="003415F6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ul. Toruńska</w:t>
            </w:r>
          </w:p>
          <w:p w14:paraId="74BDD314" w14:textId="77777777" w:rsidR="003415F6" w:rsidRPr="00361492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działka nr 58/6</w:t>
            </w:r>
          </w:p>
          <w:p w14:paraId="315792D7" w14:textId="77777777" w:rsidR="003415F6" w:rsidRPr="00361492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br/>
              <w:t>obręb Włocławek KM 34</w:t>
            </w:r>
          </w:p>
          <w:p w14:paraId="07A8FD3A" w14:textId="77777777" w:rsidR="003415F6" w:rsidRPr="00361492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7599B" w14:textId="77777777" w:rsidR="003415F6" w:rsidRPr="00361492" w:rsidRDefault="003415F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</w:tcPr>
          <w:p w14:paraId="2A0590B6" w14:textId="77777777" w:rsidR="003415F6" w:rsidRPr="00361492" w:rsidRDefault="003415F6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D6445" w14:textId="77777777" w:rsidR="003415F6" w:rsidRPr="00361492" w:rsidRDefault="003415F6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492">
              <w:rPr>
                <w:rFonts w:ascii="Arial" w:hAnsi="Arial" w:cs="Arial"/>
                <w:b/>
                <w:sz w:val="24"/>
                <w:szCs w:val="24"/>
              </w:rPr>
              <w:t>ul. Toruńska</w:t>
            </w:r>
          </w:p>
          <w:p w14:paraId="754C6FD9" w14:textId="77777777" w:rsidR="003415F6" w:rsidRPr="00361492" w:rsidRDefault="003415F6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działka nr 58/6</w:t>
            </w:r>
          </w:p>
          <w:p w14:paraId="106BCE4C" w14:textId="77777777" w:rsidR="003415F6" w:rsidRPr="00361492" w:rsidRDefault="003415F6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o pow. 0,0246 ha</w:t>
            </w:r>
          </w:p>
          <w:p w14:paraId="12D5F3D5" w14:textId="77777777" w:rsidR="003415F6" w:rsidRPr="00361492" w:rsidRDefault="003415F6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br/>
              <w:t>obręb Włocławek KM 34</w:t>
            </w:r>
          </w:p>
        </w:tc>
        <w:tc>
          <w:tcPr>
            <w:tcW w:w="1055" w:type="pct"/>
          </w:tcPr>
          <w:p w14:paraId="34F7EB07" w14:textId="77777777" w:rsidR="003415F6" w:rsidRPr="00361492" w:rsidRDefault="003415F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002B4F" w14:textId="77777777" w:rsidR="003415F6" w:rsidRPr="00361492" w:rsidRDefault="003415F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 xml:space="preserve">Przedmiotowa nieruchomość to działka o nieregularnym kształcie. Teren płaski. Nieruchomość zagospodarowana. Znajduje się w zasięgu sieci uzbrojenia terenu. </w:t>
            </w:r>
          </w:p>
        </w:tc>
        <w:tc>
          <w:tcPr>
            <w:tcW w:w="1514" w:type="pct"/>
          </w:tcPr>
          <w:p w14:paraId="6F8A3F47" w14:textId="77777777" w:rsidR="003415F6" w:rsidRPr="00361492" w:rsidRDefault="003415F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A6EDF" w14:textId="77777777" w:rsidR="003415F6" w:rsidRPr="00361492" w:rsidRDefault="003415F6" w:rsidP="0036149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 xml:space="preserve">Zgodnie ze Studium uwarunkowań i kierunków zagospodarowania przestrzennego miasta Włocławek, zatwierdzonym Uchwałą Nr 103/XI/2007 z 29 października 2007 r., przedmiotowa działka znajduje się </w:t>
            </w:r>
            <w:r w:rsidRPr="00361492">
              <w:rPr>
                <w:rFonts w:ascii="Arial" w:hAnsi="Arial" w:cs="Arial"/>
                <w:sz w:val="24"/>
                <w:szCs w:val="24"/>
              </w:rPr>
              <w:br/>
              <w:t xml:space="preserve">w obszarze określanym jako „obszar mieszkalnictwa z dominującym budownictwem jednorodzinnym” (MN). </w:t>
            </w:r>
          </w:p>
        </w:tc>
        <w:tc>
          <w:tcPr>
            <w:tcW w:w="367" w:type="pct"/>
          </w:tcPr>
          <w:p w14:paraId="166C2007" w14:textId="77777777" w:rsidR="003415F6" w:rsidRPr="00361492" w:rsidRDefault="003415F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35 000,00</w:t>
            </w:r>
          </w:p>
        </w:tc>
        <w:tc>
          <w:tcPr>
            <w:tcW w:w="780" w:type="pct"/>
          </w:tcPr>
          <w:p w14:paraId="4D157D2A" w14:textId="77777777" w:rsidR="003415F6" w:rsidRPr="00361492" w:rsidRDefault="003415F6" w:rsidP="003415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492">
              <w:rPr>
                <w:rFonts w:ascii="Arial" w:hAnsi="Arial" w:cs="Arial"/>
                <w:sz w:val="24"/>
                <w:szCs w:val="24"/>
              </w:rPr>
              <w:t>Działka ewidencyjna nr 58/6 obręb Włocławek KM 34 przeznaczona jest na uzupełnienie przyległej nieruchomości oznaczonej jako działki jako działki nr 58/11 i 18/20 o łącznej powierzchni 0,2949 ha</w:t>
            </w:r>
            <w:r w:rsidRPr="00361492">
              <w:rPr>
                <w:rFonts w:ascii="Arial" w:hAnsi="Arial" w:cs="Arial"/>
                <w:sz w:val="24"/>
                <w:szCs w:val="24"/>
              </w:rPr>
              <w:br/>
              <w:t>w obrębie Włocławek</w:t>
            </w:r>
            <w:r w:rsidRPr="00361492">
              <w:rPr>
                <w:rFonts w:ascii="Arial" w:hAnsi="Arial" w:cs="Arial"/>
                <w:sz w:val="24"/>
                <w:szCs w:val="24"/>
              </w:rPr>
              <w:br/>
              <w:t>KM 34.</w:t>
            </w:r>
          </w:p>
          <w:p w14:paraId="4C6F9F2E" w14:textId="77777777" w:rsidR="003415F6" w:rsidRPr="00361492" w:rsidRDefault="003415F6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0E292" w14:textId="77777777" w:rsidR="00CF4915" w:rsidRPr="00361492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361492">
        <w:rPr>
          <w:rFonts w:ascii="Arial" w:hAnsi="Arial" w:cs="Arial"/>
          <w:b/>
          <w:szCs w:val="24"/>
        </w:rPr>
        <w:t xml:space="preserve">UWAGA : </w:t>
      </w:r>
    </w:p>
    <w:p w14:paraId="35F0F865" w14:textId="77777777" w:rsidR="00574BEE" w:rsidRPr="00361492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61492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361492">
        <w:rPr>
          <w:rFonts w:ascii="Arial" w:hAnsi="Arial" w:cs="Arial"/>
          <w:b/>
          <w:szCs w:val="24"/>
        </w:rPr>
        <w:t>1 i pkt 2 ustawy</w:t>
      </w:r>
      <w:r w:rsidRPr="00361492">
        <w:rPr>
          <w:rFonts w:ascii="Arial" w:hAnsi="Arial" w:cs="Arial"/>
          <w:b/>
          <w:szCs w:val="24"/>
        </w:rPr>
        <w:t xml:space="preserve"> z dnia 21 sierpnia 1997</w:t>
      </w:r>
      <w:r w:rsidR="000A24EC" w:rsidRPr="00361492">
        <w:rPr>
          <w:rFonts w:ascii="Arial" w:hAnsi="Arial" w:cs="Arial"/>
          <w:b/>
          <w:szCs w:val="24"/>
        </w:rPr>
        <w:t xml:space="preserve"> </w:t>
      </w:r>
      <w:r w:rsidRPr="00361492">
        <w:rPr>
          <w:rFonts w:ascii="Arial" w:hAnsi="Arial" w:cs="Arial"/>
          <w:b/>
          <w:szCs w:val="24"/>
        </w:rPr>
        <w:t>r. o gospodarce nieruchomościami (</w:t>
      </w:r>
      <w:r w:rsidR="008202D6" w:rsidRPr="00361492">
        <w:rPr>
          <w:rFonts w:ascii="Arial" w:hAnsi="Arial" w:cs="Arial"/>
          <w:b/>
          <w:szCs w:val="24"/>
        </w:rPr>
        <w:t>Dz. U. z 20</w:t>
      </w:r>
      <w:r w:rsidR="006F7E39" w:rsidRPr="00361492">
        <w:rPr>
          <w:rFonts w:ascii="Arial" w:hAnsi="Arial" w:cs="Arial"/>
          <w:b/>
          <w:szCs w:val="24"/>
        </w:rPr>
        <w:t>20</w:t>
      </w:r>
      <w:r w:rsidR="00901684" w:rsidRPr="00361492">
        <w:rPr>
          <w:rFonts w:ascii="Arial" w:hAnsi="Arial" w:cs="Arial"/>
          <w:b/>
          <w:szCs w:val="24"/>
        </w:rPr>
        <w:t xml:space="preserve"> </w:t>
      </w:r>
      <w:r w:rsidR="008202D6" w:rsidRPr="00361492">
        <w:rPr>
          <w:rFonts w:ascii="Arial" w:hAnsi="Arial" w:cs="Arial"/>
          <w:b/>
          <w:szCs w:val="24"/>
        </w:rPr>
        <w:t>r.</w:t>
      </w:r>
      <w:r w:rsidR="00582B93" w:rsidRPr="00361492">
        <w:rPr>
          <w:rFonts w:ascii="Arial" w:hAnsi="Arial" w:cs="Arial"/>
          <w:b/>
          <w:szCs w:val="24"/>
        </w:rPr>
        <w:t>,</w:t>
      </w:r>
      <w:r w:rsidR="008202D6" w:rsidRPr="00361492">
        <w:rPr>
          <w:rFonts w:ascii="Arial" w:hAnsi="Arial" w:cs="Arial"/>
          <w:b/>
          <w:szCs w:val="24"/>
        </w:rPr>
        <w:t xml:space="preserve"> </w:t>
      </w:r>
      <w:r w:rsidR="00E92EA7" w:rsidRPr="00361492">
        <w:rPr>
          <w:rFonts w:ascii="Arial" w:hAnsi="Arial" w:cs="Arial"/>
          <w:b/>
          <w:szCs w:val="24"/>
        </w:rPr>
        <w:t xml:space="preserve">poz. </w:t>
      </w:r>
      <w:r w:rsidR="006F7E39" w:rsidRPr="00361492">
        <w:rPr>
          <w:rFonts w:ascii="Arial" w:hAnsi="Arial" w:cs="Arial"/>
          <w:b/>
          <w:szCs w:val="24"/>
        </w:rPr>
        <w:t>1990</w:t>
      </w:r>
      <w:r w:rsidR="00F0289E" w:rsidRPr="00361492">
        <w:rPr>
          <w:rFonts w:ascii="Arial" w:hAnsi="Arial" w:cs="Arial"/>
          <w:b/>
          <w:szCs w:val="24"/>
        </w:rPr>
        <w:t xml:space="preserve">, </w:t>
      </w:r>
      <w:r w:rsidR="00DB2AD8" w:rsidRPr="00361492">
        <w:rPr>
          <w:rFonts w:ascii="Arial" w:hAnsi="Arial" w:cs="Arial"/>
          <w:b/>
          <w:szCs w:val="24"/>
        </w:rPr>
        <w:t>z</w:t>
      </w:r>
      <w:r w:rsidR="00CF5065" w:rsidRPr="00361492">
        <w:rPr>
          <w:rFonts w:ascii="Arial" w:hAnsi="Arial" w:cs="Arial"/>
          <w:b/>
          <w:szCs w:val="24"/>
        </w:rPr>
        <w:t>e zm.</w:t>
      </w:r>
      <w:r w:rsidR="00CF2103" w:rsidRPr="00361492">
        <w:rPr>
          <w:rFonts w:ascii="Arial" w:hAnsi="Arial" w:cs="Arial"/>
          <w:b/>
          <w:szCs w:val="24"/>
        </w:rPr>
        <w:t>)</w:t>
      </w:r>
      <w:r w:rsidR="00464BB4" w:rsidRPr="00361492">
        <w:rPr>
          <w:rFonts w:ascii="Arial" w:hAnsi="Arial" w:cs="Arial"/>
          <w:b/>
          <w:szCs w:val="24"/>
        </w:rPr>
        <w:t xml:space="preserve"> </w:t>
      </w:r>
      <w:r w:rsidRPr="00361492">
        <w:rPr>
          <w:rFonts w:ascii="Arial" w:hAnsi="Arial" w:cs="Arial"/>
          <w:b/>
          <w:szCs w:val="24"/>
        </w:rPr>
        <w:t>upływa z dniem</w:t>
      </w:r>
      <w:r w:rsidR="002A26B6" w:rsidRPr="00361492">
        <w:rPr>
          <w:rFonts w:ascii="Arial" w:hAnsi="Arial" w:cs="Arial"/>
          <w:b/>
          <w:szCs w:val="24"/>
        </w:rPr>
        <w:t xml:space="preserve"> </w:t>
      </w:r>
      <w:r w:rsidR="006F0F47">
        <w:rPr>
          <w:rFonts w:ascii="Arial" w:hAnsi="Arial" w:cs="Arial"/>
          <w:b/>
          <w:szCs w:val="24"/>
        </w:rPr>
        <w:t>18 sierpnia 2021 r.</w:t>
      </w:r>
    </w:p>
    <w:p w14:paraId="6457BE94" w14:textId="2CB5CB1F" w:rsidR="003415F6" w:rsidRPr="004D48F6" w:rsidRDefault="003415F6" w:rsidP="004D48F6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61492">
        <w:rPr>
          <w:rFonts w:ascii="Arial" w:hAnsi="Arial" w:cs="Arial"/>
          <w:b/>
          <w:szCs w:val="24"/>
        </w:rPr>
        <w:t>Od ceny zbycia nieruchomości gruntowej</w:t>
      </w:r>
      <w:r w:rsidRPr="00361492">
        <w:rPr>
          <w:rFonts w:ascii="Arial" w:hAnsi="Arial" w:cs="Arial"/>
          <w:szCs w:val="24"/>
        </w:rPr>
        <w:t xml:space="preserve"> </w:t>
      </w:r>
      <w:r w:rsidRPr="00361492">
        <w:rPr>
          <w:rFonts w:ascii="Arial" w:hAnsi="Arial" w:cs="Arial"/>
          <w:b/>
          <w:szCs w:val="24"/>
        </w:rPr>
        <w:t>zostanie udzielona bonifikata w wysokości 98%.</w:t>
      </w:r>
    </w:p>
    <w:sectPr w:rsidR="003415F6" w:rsidRPr="004D48F6" w:rsidSect="004D48F6">
      <w:pgSz w:w="16840" w:h="11907" w:orient="landscape" w:code="9"/>
      <w:pgMar w:top="709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08CCC7C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801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925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2D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89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0C3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01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61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05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C3ECB88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3C29DD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95125BB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EA14ACE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7A8906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1DCBA1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4BE8A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C08AF89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182CA2F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2EA49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A225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8A2D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62D3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64A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D882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5C80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9844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0471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F326791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3E2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143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27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40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E4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CE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28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30D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12A3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DDB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415F6"/>
    <w:rsid w:val="00350460"/>
    <w:rsid w:val="00361492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23E"/>
    <w:rsid w:val="00450CD8"/>
    <w:rsid w:val="00464BB4"/>
    <w:rsid w:val="00486C07"/>
    <w:rsid w:val="004D48F6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0F47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CF506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21A2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3B67E"/>
  <w15:chartTrackingRefBased/>
  <w15:docId w15:val="{3735B2CB-E624-4477-A611-0AFC0FE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45023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3415F6"/>
    <w:rPr>
      <w:sz w:val="24"/>
    </w:rPr>
  </w:style>
  <w:style w:type="table" w:styleId="Siatkatabelijasna">
    <w:name w:val="Grid Table Light"/>
    <w:basedOn w:val="Standardowy"/>
    <w:uiPriority w:val="40"/>
    <w:rsid w:val="004D48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2821-13B5-4521-B9DF-3426E3C3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303/2021 pREZYDENTA mIASTA wŁOICŁAWEK Z DN. 07.07.2021 </vt:lpstr>
      <vt:lpstr>Załącznik Nr 1 do uchwały Nr </vt:lpstr>
    </vt:vector>
  </TitlesOfParts>
  <Company>URZĄD MIASTA WŁOCŁAWKA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303/2021 pREZYDENTA mIASTA wŁOICŁAWEK Z DN. 07.07.2021 </dc:title>
  <dc:subject/>
  <dc:creator>Aleksandra</dc:creator>
  <cp:keywords>Załącznik do Zarządzenia Prezydenta Miasta Włocławek</cp:keywords>
  <cp:lastModifiedBy>Łukasz Stolarski</cp:lastModifiedBy>
  <cp:revision>9</cp:revision>
  <cp:lastPrinted>2020-05-25T13:23:00Z</cp:lastPrinted>
  <dcterms:created xsi:type="dcterms:W3CDTF">2021-07-07T09:28:00Z</dcterms:created>
  <dcterms:modified xsi:type="dcterms:W3CDTF">2021-07-07T13:17:00Z</dcterms:modified>
</cp:coreProperties>
</file>