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356D9D" w14:textId="70C9BE28" w:rsidR="00827622" w:rsidRPr="002F021C" w:rsidRDefault="006F7D76" w:rsidP="002F021C">
      <w:pPr>
        <w:spacing w:line="276" w:lineRule="auto"/>
        <w:jc w:val="right"/>
        <w:rPr>
          <w:rFonts w:ascii="Arial" w:hAnsi="Arial" w:cs="Arial"/>
        </w:rPr>
      </w:pPr>
      <w:r w:rsidRPr="002F021C">
        <w:rPr>
          <w:rFonts w:ascii="Arial" w:hAnsi="Arial" w:cs="Arial"/>
        </w:rPr>
        <w:t>Włocławek, 07</w:t>
      </w:r>
      <w:r w:rsidR="00D066B4" w:rsidRPr="002F021C">
        <w:rPr>
          <w:rFonts w:ascii="Arial" w:hAnsi="Arial" w:cs="Arial"/>
        </w:rPr>
        <w:t xml:space="preserve"> lipca 2021 r.</w:t>
      </w:r>
    </w:p>
    <w:p w14:paraId="1EBE1C13" w14:textId="77777777" w:rsidR="00D066B4" w:rsidRPr="002F021C" w:rsidRDefault="00D066B4" w:rsidP="002F021C">
      <w:pPr>
        <w:spacing w:line="276" w:lineRule="auto"/>
        <w:rPr>
          <w:rFonts w:ascii="Arial" w:hAnsi="Arial" w:cs="Arial"/>
          <w:b/>
          <w:bCs/>
        </w:rPr>
      </w:pPr>
    </w:p>
    <w:p w14:paraId="5D941DC0" w14:textId="77777777" w:rsidR="000B4103" w:rsidRDefault="000B4103" w:rsidP="002F021C">
      <w:pPr>
        <w:spacing w:line="276" w:lineRule="auto"/>
        <w:rPr>
          <w:rFonts w:ascii="Arial" w:hAnsi="Arial" w:cs="Arial"/>
          <w:b/>
          <w:bCs/>
        </w:rPr>
      </w:pPr>
    </w:p>
    <w:p w14:paraId="5BDDAFDB" w14:textId="44E6994E" w:rsidR="00D066B4" w:rsidRPr="002F021C" w:rsidRDefault="00370805" w:rsidP="002F021C">
      <w:pPr>
        <w:spacing w:line="276" w:lineRule="auto"/>
        <w:rPr>
          <w:rFonts w:ascii="Arial" w:hAnsi="Arial" w:cs="Arial"/>
          <w:b/>
          <w:bCs/>
        </w:rPr>
      </w:pPr>
      <w:r w:rsidRPr="002F021C">
        <w:rPr>
          <w:rFonts w:ascii="Arial" w:hAnsi="Arial" w:cs="Arial"/>
          <w:b/>
          <w:bCs/>
        </w:rPr>
        <w:t>AKTUALIZACJA INFORMACJI</w:t>
      </w:r>
      <w:r w:rsidR="00D066B4" w:rsidRPr="002F021C">
        <w:rPr>
          <w:rFonts w:ascii="Arial" w:hAnsi="Arial" w:cs="Arial"/>
          <w:b/>
          <w:bCs/>
        </w:rPr>
        <w:t xml:space="preserve"> O WYNIKACH I ETAPU KONKURSU </w:t>
      </w:r>
    </w:p>
    <w:p w14:paraId="6D37C1FF" w14:textId="7E47BD05" w:rsidR="00D066B4" w:rsidRPr="002F021C" w:rsidRDefault="00D066B4" w:rsidP="002F021C">
      <w:pPr>
        <w:spacing w:line="276" w:lineRule="auto"/>
        <w:rPr>
          <w:rFonts w:ascii="Arial" w:hAnsi="Arial" w:cs="Arial"/>
          <w:b/>
          <w:bCs/>
        </w:rPr>
      </w:pPr>
      <w:r w:rsidRPr="002F021C">
        <w:rPr>
          <w:rFonts w:ascii="Arial" w:hAnsi="Arial" w:cs="Arial"/>
          <w:b/>
          <w:bCs/>
        </w:rPr>
        <w:t>NA WYBÓR BROKERA UBEZPIECZENIOWEGO DLA GMINY MIASTO WŁOCŁAWEK</w:t>
      </w:r>
    </w:p>
    <w:p w14:paraId="6CDB1701" w14:textId="2C0E634C" w:rsidR="00D066B4" w:rsidRPr="002F021C" w:rsidRDefault="00D066B4" w:rsidP="002F021C">
      <w:pPr>
        <w:spacing w:line="276" w:lineRule="auto"/>
        <w:rPr>
          <w:rFonts w:ascii="Arial" w:hAnsi="Arial" w:cs="Arial"/>
          <w:b/>
          <w:bCs/>
        </w:rPr>
      </w:pPr>
    </w:p>
    <w:p w14:paraId="3F041DAC" w14:textId="1BF318C4" w:rsidR="00D066B4" w:rsidRPr="002F021C" w:rsidRDefault="00D066B4" w:rsidP="002F021C">
      <w:pPr>
        <w:spacing w:line="276" w:lineRule="auto"/>
        <w:rPr>
          <w:rFonts w:ascii="Arial" w:hAnsi="Arial" w:cs="Arial"/>
          <w:b/>
          <w:bCs/>
        </w:rPr>
      </w:pPr>
    </w:p>
    <w:p w14:paraId="0A6BEDBC" w14:textId="24D36D20" w:rsidR="00D066B4" w:rsidRPr="002F021C" w:rsidRDefault="00D066B4" w:rsidP="002F021C">
      <w:pPr>
        <w:spacing w:line="276" w:lineRule="auto"/>
        <w:ind w:firstLine="284"/>
        <w:rPr>
          <w:rFonts w:ascii="Arial" w:hAnsi="Arial" w:cs="Arial"/>
          <w:szCs w:val="24"/>
        </w:rPr>
      </w:pPr>
      <w:r w:rsidRPr="002F021C">
        <w:rPr>
          <w:rFonts w:ascii="Arial" w:hAnsi="Arial" w:cs="Arial"/>
        </w:rPr>
        <w:t xml:space="preserve">Komisja konkursowa powołana </w:t>
      </w:r>
      <w:r w:rsidRPr="002F021C">
        <w:rPr>
          <w:rFonts w:ascii="Arial" w:hAnsi="Arial" w:cs="Arial"/>
          <w:szCs w:val="24"/>
        </w:rPr>
        <w:t xml:space="preserve">Zarządzeniem Nr 242/2021 Prezydenta Miasta Włocławek z dnia 11 czerwca 2021 r. </w:t>
      </w:r>
      <w:r w:rsidRPr="002F021C">
        <w:rPr>
          <w:rFonts w:ascii="Arial" w:hAnsi="Arial" w:cs="Arial"/>
          <w:i/>
          <w:iCs/>
          <w:szCs w:val="24"/>
        </w:rPr>
        <w:t>w sprawie przeprowadzenia konkursu oraz powołania komisji w celu wyboru brokera ubezpieczeniowego dla Gminy Miasto Włocławek</w:t>
      </w:r>
      <w:r w:rsidRPr="002F021C">
        <w:rPr>
          <w:rFonts w:ascii="Arial" w:hAnsi="Arial" w:cs="Arial"/>
          <w:szCs w:val="24"/>
        </w:rPr>
        <w:t xml:space="preserve"> informuje, że </w:t>
      </w:r>
      <w:r w:rsidR="00370805" w:rsidRPr="002F021C">
        <w:rPr>
          <w:rFonts w:ascii="Arial" w:hAnsi="Arial" w:cs="Arial"/>
          <w:szCs w:val="24"/>
        </w:rPr>
        <w:t>w wyniku pozytywnego rozpatrzenia wniosku STBU Brokerzy Ubezpieczeniowi Sp. z o.o., 81-855 Sopot, ul. Rzemieślnicza 33 postanowiła zakwalifikować ww. Oferenta do II etapu konkursu.</w:t>
      </w:r>
    </w:p>
    <w:p w14:paraId="48BCA038" w14:textId="6733113D" w:rsidR="00025FE2" w:rsidRPr="002F021C" w:rsidRDefault="00025FE2" w:rsidP="002F021C">
      <w:pPr>
        <w:spacing w:line="276" w:lineRule="auto"/>
        <w:rPr>
          <w:rFonts w:ascii="Arial" w:hAnsi="Arial" w:cs="Arial"/>
          <w:szCs w:val="24"/>
        </w:rPr>
      </w:pPr>
    </w:p>
    <w:p w14:paraId="08AB1FED" w14:textId="73D8B4B3" w:rsidR="00C709B0" w:rsidRPr="002F021C" w:rsidRDefault="00F6593F" w:rsidP="002F021C">
      <w:pPr>
        <w:spacing w:line="276" w:lineRule="auto"/>
        <w:jc w:val="right"/>
        <w:rPr>
          <w:rFonts w:ascii="Arial" w:hAnsi="Arial" w:cs="Arial"/>
          <w:b/>
          <w:bCs/>
          <w:szCs w:val="24"/>
        </w:rPr>
      </w:pPr>
      <w:r w:rsidRPr="002F021C">
        <w:rPr>
          <w:rFonts w:ascii="Arial" w:hAnsi="Arial" w:cs="Arial"/>
          <w:b/>
          <w:bCs/>
          <w:szCs w:val="24"/>
        </w:rPr>
        <w:t>Przewodniczący Komisji konkursowej</w:t>
      </w:r>
    </w:p>
    <w:p w14:paraId="6CDA83DC" w14:textId="65D7672E" w:rsidR="00F667F6" w:rsidRPr="002F021C" w:rsidRDefault="00F667F6" w:rsidP="002F021C">
      <w:pPr>
        <w:spacing w:line="276" w:lineRule="auto"/>
        <w:jc w:val="right"/>
        <w:rPr>
          <w:rFonts w:ascii="Arial" w:hAnsi="Arial" w:cs="Arial"/>
          <w:szCs w:val="24"/>
        </w:rPr>
      </w:pPr>
      <w:r w:rsidRPr="002F021C">
        <w:rPr>
          <w:rFonts w:ascii="Arial" w:hAnsi="Arial" w:cs="Arial"/>
          <w:szCs w:val="24"/>
        </w:rPr>
        <w:t>Zastępca Dyrektora</w:t>
      </w:r>
    </w:p>
    <w:p w14:paraId="681EE1E9" w14:textId="742859D5" w:rsidR="00F667F6" w:rsidRPr="002F021C" w:rsidRDefault="00F667F6" w:rsidP="002F021C">
      <w:pPr>
        <w:spacing w:line="276" w:lineRule="auto"/>
        <w:jc w:val="right"/>
        <w:rPr>
          <w:rFonts w:ascii="Arial" w:hAnsi="Arial" w:cs="Arial"/>
          <w:szCs w:val="24"/>
        </w:rPr>
      </w:pPr>
      <w:r w:rsidRPr="002F021C">
        <w:rPr>
          <w:rFonts w:ascii="Arial" w:hAnsi="Arial" w:cs="Arial"/>
          <w:szCs w:val="24"/>
        </w:rPr>
        <w:t>Marcin Szarpak</w:t>
      </w:r>
    </w:p>
    <w:sectPr w:rsidR="00F667F6" w:rsidRPr="002F02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905CAF"/>
    <w:multiLevelType w:val="hybridMultilevel"/>
    <w:tmpl w:val="CA082D3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D64787"/>
    <w:multiLevelType w:val="hybridMultilevel"/>
    <w:tmpl w:val="B576FA8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F72C40"/>
    <w:multiLevelType w:val="hybridMultilevel"/>
    <w:tmpl w:val="844E3F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6F4074"/>
    <w:multiLevelType w:val="hybridMultilevel"/>
    <w:tmpl w:val="CA082D3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902D0F"/>
    <w:multiLevelType w:val="hybridMultilevel"/>
    <w:tmpl w:val="8AAED5AE"/>
    <w:lvl w:ilvl="0" w:tplc="6C8C9B8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17E14FF"/>
    <w:multiLevelType w:val="hybridMultilevel"/>
    <w:tmpl w:val="CA082D3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AA04DB"/>
    <w:multiLevelType w:val="hybridMultilevel"/>
    <w:tmpl w:val="CA082D3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940C85"/>
    <w:multiLevelType w:val="hybridMultilevel"/>
    <w:tmpl w:val="CA082D3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0"/>
  </w:num>
  <w:num w:numId="4">
    <w:abstractNumId w:val="6"/>
  </w:num>
  <w:num w:numId="5">
    <w:abstractNumId w:val="3"/>
  </w:num>
  <w:num w:numId="6">
    <w:abstractNumId w:val="5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66B4"/>
    <w:rsid w:val="00025FE2"/>
    <w:rsid w:val="000B4103"/>
    <w:rsid w:val="000D006C"/>
    <w:rsid w:val="00283A6C"/>
    <w:rsid w:val="002F021C"/>
    <w:rsid w:val="00370805"/>
    <w:rsid w:val="00666C3E"/>
    <w:rsid w:val="006C4D88"/>
    <w:rsid w:val="006F7D76"/>
    <w:rsid w:val="00827622"/>
    <w:rsid w:val="00AF6BF3"/>
    <w:rsid w:val="00C709B0"/>
    <w:rsid w:val="00D066B4"/>
    <w:rsid w:val="00EA4E55"/>
    <w:rsid w:val="00F6593F"/>
    <w:rsid w:val="00F66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D808AC"/>
  <w15:chartTrackingRefBased/>
  <w15:docId w15:val="{D342BAF5-A0B1-41D6-B787-550A826DF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 Narrow" w:eastAsiaTheme="minorHAnsi" w:hAnsi="Arial Narrow" w:cstheme="minorBidi"/>
        <w:sz w:val="24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066B4"/>
    <w:pPr>
      <w:ind w:left="720"/>
      <w:contextualSpacing/>
    </w:pPr>
  </w:style>
  <w:style w:type="table" w:styleId="Tabela-Siatka">
    <w:name w:val="Table Grid"/>
    <w:basedOn w:val="Standardowy"/>
    <w:uiPriority w:val="39"/>
    <w:rsid w:val="00D066B4"/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92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AKTUALIZACJA INFORMACJI O WYNIKACH I ETAPU KONKURSU</dc:title>
  <dc:subject/>
  <dc:creator>Marcin Szarpak</dc:creator>
  <cp:keywords/>
  <dc:description/>
  <cp:lastModifiedBy>Łukasz Stolarski</cp:lastModifiedBy>
  <cp:revision>17</cp:revision>
  <cp:lastPrinted>2021-07-02T11:50:00Z</cp:lastPrinted>
  <dcterms:created xsi:type="dcterms:W3CDTF">2021-07-02T11:29:00Z</dcterms:created>
  <dcterms:modified xsi:type="dcterms:W3CDTF">2021-07-09T08:01:00Z</dcterms:modified>
</cp:coreProperties>
</file>