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DF81C" w14:textId="035CC46A" w:rsidR="00A14331" w:rsidRPr="005A7D21" w:rsidRDefault="00886697" w:rsidP="005A7D21">
      <w:pPr>
        <w:pStyle w:val="Tytu"/>
        <w:ind w:left="5245" w:right="-9" w:hanging="264"/>
        <w:jc w:val="left"/>
        <w:rPr>
          <w:rFonts w:cs="Arial"/>
          <w:b w:val="0"/>
          <w:sz w:val="24"/>
          <w:szCs w:val="24"/>
        </w:rPr>
      </w:pPr>
      <w:r w:rsidRPr="005A7D21">
        <w:rPr>
          <w:rFonts w:cs="Arial"/>
          <w:b w:val="0"/>
          <w:sz w:val="24"/>
          <w:szCs w:val="24"/>
        </w:rPr>
        <w:t>Włocławek,</w:t>
      </w:r>
      <w:r w:rsidR="005A7D21">
        <w:rPr>
          <w:rFonts w:cs="Arial"/>
          <w:b w:val="0"/>
          <w:sz w:val="24"/>
          <w:szCs w:val="24"/>
        </w:rPr>
        <w:t xml:space="preserve"> </w:t>
      </w:r>
      <w:r w:rsidR="00BB2B8B" w:rsidRPr="005A7D21">
        <w:rPr>
          <w:rFonts w:cs="Arial"/>
          <w:b w:val="0"/>
          <w:sz w:val="24"/>
          <w:szCs w:val="24"/>
        </w:rPr>
        <w:t>d</w:t>
      </w:r>
      <w:r w:rsidRPr="005A7D21">
        <w:rPr>
          <w:rFonts w:cs="Arial"/>
          <w:b w:val="0"/>
          <w:sz w:val="24"/>
          <w:szCs w:val="24"/>
        </w:rPr>
        <w:t>nia</w:t>
      </w:r>
      <w:r w:rsidR="005A7D21">
        <w:rPr>
          <w:rFonts w:cs="Arial"/>
          <w:b w:val="0"/>
          <w:sz w:val="24"/>
          <w:szCs w:val="24"/>
        </w:rPr>
        <w:t xml:space="preserve"> </w:t>
      </w:r>
      <w:r w:rsidR="004061CD">
        <w:rPr>
          <w:rFonts w:cs="Arial"/>
          <w:b w:val="0"/>
          <w:sz w:val="24"/>
          <w:szCs w:val="24"/>
        </w:rPr>
        <w:t>12.07.2021 r.</w:t>
      </w:r>
    </w:p>
    <w:p w14:paraId="07743F5D" w14:textId="77777777" w:rsidR="00897331" w:rsidRPr="005A7D21" w:rsidRDefault="00897331" w:rsidP="005A7D21">
      <w:pPr>
        <w:pStyle w:val="Tytu"/>
        <w:jc w:val="left"/>
        <w:rPr>
          <w:rFonts w:cs="Arial"/>
          <w:b w:val="0"/>
          <w:sz w:val="24"/>
          <w:szCs w:val="24"/>
        </w:rPr>
      </w:pPr>
    </w:p>
    <w:p w14:paraId="11AF8990" w14:textId="77777777" w:rsidR="0053206B" w:rsidRPr="005A7D21" w:rsidRDefault="0053206B" w:rsidP="005A7D21">
      <w:pPr>
        <w:pStyle w:val="Tytu"/>
        <w:jc w:val="left"/>
        <w:rPr>
          <w:rFonts w:cs="Arial"/>
          <w:b w:val="0"/>
          <w:sz w:val="24"/>
          <w:szCs w:val="24"/>
        </w:rPr>
      </w:pPr>
    </w:p>
    <w:p w14:paraId="163D0453" w14:textId="77777777" w:rsidR="00A14331" w:rsidRPr="005A7D21" w:rsidRDefault="00C65E09" w:rsidP="005A7D21">
      <w:pPr>
        <w:pStyle w:val="Tytu"/>
        <w:jc w:val="left"/>
        <w:rPr>
          <w:rFonts w:cs="Arial"/>
          <w:b w:val="0"/>
          <w:sz w:val="24"/>
          <w:szCs w:val="24"/>
        </w:rPr>
      </w:pPr>
      <w:r w:rsidRPr="005A7D21">
        <w:rPr>
          <w:rFonts w:cs="Arial"/>
          <w:b w:val="0"/>
          <w:sz w:val="24"/>
          <w:szCs w:val="24"/>
        </w:rPr>
        <w:t>UA.AB.6740.</w:t>
      </w:r>
      <w:r w:rsidR="0053206B" w:rsidRPr="005A7D21">
        <w:rPr>
          <w:rFonts w:cs="Arial"/>
          <w:b w:val="0"/>
          <w:sz w:val="24"/>
          <w:szCs w:val="24"/>
        </w:rPr>
        <w:t>325</w:t>
      </w:r>
      <w:r w:rsidR="00EC1DD3" w:rsidRPr="005A7D21">
        <w:rPr>
          <w:rFonts w:cs="Arial"/>
          <w:b w:val="0"/>
          <w:sz w:val="24"/>
          <w:szCs w:val="24"/>
        </w:rPr>
        <w:t>.20</w:t>
      </w:r>
      <w:r w:rsidR="0053206B" w:rsidRPr="005A7D21">
        <w:rPr>
          <w:rFonts w:cs="Arial"/>
          <w:b w:val="0"/>
          <w:sz w:val="24"/>
          <w:szCs w:val="24"/>
        </w:rPr>
        <w:t>21</w:t>
      </w:r>
    </w:p>
    <w:p w14:paraId="3DDBA1AB" w14:textId="77777777" w:rsidR="00886697" w:rsidRPr="005A7D21" w:rsidRDefault="00886697" w:rsidP="005A7D21">
      <w:pPr>
        <w:pStyle w:val="Tytu"/>
        <w:jc w:val="left"/>
        <w:rPr>
          <w:rFonts w:cs="Arial"/>
          <w:b w:val="0"/>
          <w:sz w:val="24"/>
          <w:szCs w:val="24"/>
        </w:rPr>
      </w:pPr>
    </w:p>
    <w:p w14:paraId="2DD5FBD5" w14:textId="77777777" w:rsidR="00121E94" w:rsidRPr="005A7D21" w:rsidRDefault="00121E94" w:rsidP="005A7D21">
      <w:pPr>
        <w:pStyle w:val="Tytu"/>
        <w:jc w:val="left"/>
        <w:rPr>
          <w:rFonts w:cs="Arial"/>
          <w:sz w:val="24"/>
          <w:szCs w:val="24"/>
        </w:rPr>
      </w:pPr>
    </w:p>
    <w:p w14:paraId="052AE4A3" w14:textId="77777777" w:rsidR="00121E94" w:rsidRPr="005A7D21" w:rsidRDefault="00121E94" w:rsidP="005A7D21">
      <w:pPr>
        <w:pStyle w:val="Tytu"/>
        <w:jc w:val="left"/>
        <w:rPr>
          <w:rFonts w:cs="Arial"/>
          <w:sz w:val="24"/>
          <w:szCs w:val="24"/>
        </w:rPr>
      </w:pPr>
    </w:p>
    <w:p w14:paraId="5991F4EA" w14:textId="77777777" w:rsidR="00121E94" w:rsidRPr="005A7D21" w:rsidRDefault="00121E94" w:rsidP="005A7D21">
      <w:pPr>
        <w:pStyle w:val="Tytu"/>
        <w:rPr>
          <w:rFonts w:cs="Arial"/>
          <w:sz w:val="24"/>
          <w:szCs w:val="24"/>
        </w:rPr>
      </w:pPr>
      <w:r w:rsidRPr="005A7D21">
        <w:rPr>
          <w:rFonts w:cs="Arial"/>
          <w:sz w:val="24"/>
          <w:szCs w:val="24"/>
        </w:rPr>
        <w:t>INFORMACJA</w:t>
      </w:r>
    </w:p>
    <w:p w14:paraId="4F6D9B96" w14:textId="77777777" w:rsidR="00121E94" w:rsidRPr="005A7D21" w:rsidRDefault="00121E94" w:rsidP="005A7D21">
      <w:pPr>
        <w:rPr>
          <w:rFonts w:ascii="Arial" w:hAnsi="Arial" w:cs="Arial"/>
          <w:sz w:val="24"/>
          <w:szCs w:val="24"/>
        </w:rPr>
      </w:pPr>
    </w:p>
    <w:p w14:paraId="3AF69685" w14:textId="77777777" w:rsidR="00121E94" w:rsidRPr="005A7D21" w:rsidRDefault="00121E94" w:rsidP="005A7D21">
      <w:pPr>
        <w:rPr>
          <w:rFonts w:ascii="Arial" w:hAnsi="Arial" w:cs="Arial"/>
          <w:sz w:val="24"/>
          <w:szCs w:val="24"/>
        </w:rPr>
      </w:pPr>
    </w:p>
    <w:p w14:paraId="20F93BAB" w14:textId="77777777" w:rsidR="00121E94" w:rsidRPr="005A7D21" w:rsidRDefault="00121E94" w:rsidP="005A7D21">
      <w:pPr>
        <w:rPr>
          <w:rFonts w:ascii="Arial" w:hAnsi="Arial" w:cs="Arial"/>
          <w:sz w:val="24"/>
          <w:szCs w:val="24"/>
        </w:rPr>
      </w:pPr>
    </w:p>
    <w:p w14:paraId="1472D050" w14:textId="539C25EA" w:rsidR="00121E94" w:rsidRPr="005A7D21" w:rsidRDefault="005A7D21" w:rsidP="005A7D21">
      <w:pPr>
        <w:pStyle w:val="Tekstpodstawowy"/>
        <w:spacing w:line="288" w:lineRule="auto"/>
        <w:ind w:firstLine="709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121E94" w:rsidRPr="005A7D21">
        <w:rPr>
          <w:rFonts w:cs="Arial"/>
          <w:szCs w:val="24"/>
        </w:rPr>
        <w:t xml:space="preserve">Na podstawie art. 72 ust. 6 Ustawy z dnia </w:t>
      </w:r>
      <w:r w:rsidR="00BB2B8B" w:rsidRPr="005A7D21">
        <w:rPr>
          <w:rFonts w:cs="Arial"/>
          <w:szCs w:val="24"/>
        </w:rPr>
        <w:t>0</w:t>
      </w:r>
      <w:r w:rsidR="00121E94" w:rsidRPr="005A7D21">
        <w:rPr>
          <w:rFonts w:cs="Arial"/>
          <w:szCs w:val="24"/>
        </w:rPr>
        <w:t>3 października 2008</w:t>
      </w:r>
      <w:r w:rsidR="00AD06D9" w:rsidRPr="005A7D21">
        <w:rPr>
          <w:rFonts w:cs="Arial"/>
          <w:szCs w:val="24"/>
        </w:rPr>
        <w:t>r.</w:t>
      </w:r>
      <w:r w:rsidR="00897331" w:rsidRPr="005A7D21">
        <w:rPr>
          <w:rFonts w:cs="Arial"/>
          <w:szCs w:val="24"/>
        </w:rPr>
        <w:t xml:space="preserve"> </w:t>
      </w:r>
      <w:r w:rsidR="00AD06D9" w:rsidRPr="005A7D21">
        <w:rPr>
          <w:rFonts w:cs="Arial"/>
          <w:szCs w:val="24"/>
        </w:rPr>
        <w:t xml:space="preserve">o </w:t>
      </w:r>
      <w:r w:rsidR="00121E94" w:rsidRPr="005A7D21">
        <w:rPr>
          <w:rFonts w:cs="Arial"/>
          <w:szCs w:val="24"/>
        </w:rPr>
        <w:t>udostępnianiu informacji o środowisku i jego ochronie, udziale społeczeństwa</w:t>
      </w:r>
      <w:r w:rsidR="00897331" w:rsidRPr="005A7D21">
        <w:rPr>
          <w:rFonts w:cs="Arial"/>
          <w:szCs w:val="24"/>
        </w:rPr>
        <w:t xml:space="preserve"> </w:t>
      </w:r>
      <w:r w:rsidR="00121E94" w:rsidRPr="005A7D21">
        <w:rPr>
          <w:rFonts w:cs="Arial"/>
          <w:szCs w:val="24"/>
        </w:rPr>
        <w:t>w ochronie środowiska oraz o ocenach o</w:t>
      </w:r>
      <w:r w:rsidR="007B715B" w:rsidRPr="005A7D21">
        <w:rPr>
          <w:rFonts w:cs="Arial"/>
          <w:szCs w:val="24"/>
        </w:rPr>
        <w:t>ddziaływania na środowisko (Dz.</w:t>
      </w:r>
      <w:r w:rsidR="00B4486E" w:rsidRPr="005A7D21">
        <w:rPr>
          <w:rFonts w:cs="Arial"/>
          <w:szCs w:val="24"/>
        </w:rPr>
        <w:t xml:space="preserve"> </w:t>
      </w:r>
      <w:r w:rsidR="009C62DF" w:rsidRPr="005A7D21">
        <w:rPr>
          <w:rFonts w:cs="Arial"/>
          <w:szCs w:val="24"/>
        </w:rPr>
        <w:t>U.</w:t>
      </w:r>
      <w:r w:rsidR="00B4486E" w:rsidRPr="005A7D21">
        <w:rPr>
          <w:rFonts w:cs="Arial"/>
          <w:szCs w:val="24"/>
        </w:rPr>
        <w:t xml:space="preserve"> z </w:t>
      </w:r>
      <w:r w:rsidR="009C62DF" w:rsidRPr="005A7D21">
        <w:rPr>
          <w:rFonts w:cs="Arial"/>
          <w:szCs w:val="24"/>
        </w:rPr>
        <w:t>20</w:t>
      </w:r>
      <w:r w:rsidR="0053206B" w:rsidRPr="005A7D21">
        <w:rPr>
          <w:rFonts w:cs="Arial"/>
          <w:szCs w:val="24"/>
        </w:rPr>
        <w:t>21</w:t>
      </w:r>
      <w:r w:rsidR="00B4486E" w:rsidRPr="005A7D21">
        <w:rPr>
          <w:rFonts w:cs="Arial"/>
          <w:szCs w:val="24"/>
        </w:rPr>
        <w:t xml:space="preserve">r., poz. </w:t>
      </w:r>
      <w:r w:rsidR="00897331" w:rsidRPr="005A7D21">
        <w:rPr>
          <w:rFonts w:cs="Arial"/>
          <w:szCs w:val="24"/>
        </w:rPr>
        <w:t>2</w:t>
      </w:r>
      <w:r w:rsidR="0053206B" w:rsidRPr="005A7D21">
        <w:rPr>
          <w:rFonts w:cs="Arial"/>
          <w:szCs w:val="24"/>
        </w:rPr>
        <w:t>47;</w:t>
      </w:r>
      <w:r w:rsidR="00B4486E" w:rsidRPr="005A7D21">
        <w:rPr>
          <w:rFonts w:cs="Arial"/>
          <w:szCs w:val="24"/>
        </w:rPr>
        <w:t xml:space="preserve"> tekst jednolity</w:t>
      </w:r>
      <w:r w:rsidR="00121E94" w:rsidRPr="005A7D21">
        <w:rPr>
          <w:rFonts w:cs="Arial"/>
          <w:szCs w:val="24"/>
        </w:rPr>
        <w:t>)</w:t>
      </w:r>
    </w:p>
    <w:p w14:paraId="13AE4197" w14:textId="77777777" w:rsidR="00121E94" w:rsidRPr="005A7D21" w:rsidRDefault="00121E94" w:rsidP="005A7D21">
      <w:pPr>
        <w:pStyle w:val="Tekstpodstawowy"/>
        <w:rPr>
          <w:rFonts w:cs="Arial"/>
          <w:szCs w:val="24"/>
        </w:rPr>
      </w:pPr>
    </w:p>
    <w:p w14:paraId="1F16FDFF" w14:textId="77777777" w:rsidR="00121E94" w:rsidRPr="005A7D21" w:rsidRDefault="00121E94" w:rsidP="005A7D21">
      <w:pPr>
        <w:pStyle w:val="Tekstpodstawowy"/>
        <w:rPr>
          <w:rFonts w:cs="Arial"/>
          <w:szCs w:val="24"/>
        </w:rPr>
      </w:pPr>
    </w:p>
    <w:p w14:paraId="501AE5B2" w14:textId="77777777" w:rsidR="00121E94" w:rsidRPr="005A7D21" w:rsidRDefault="00121E94" w:rsidP="005A7D21">
      <w:pPr>
        <w:pStyle w:val="Nagwek1"/>
        <w:rPr>
          <w:rFonts w:cs="Arial"/>
          <w:b/>
          <w:szCs w:val="24"/>
        </w:rPr>
      </w:pPr>
      <w:r w:rsidRPr="005A7D21">
        <w:rPr>
          <w:rFonts w:cs="Arial"/>
          <w:b/>
          <w:szCs w:val="24"/>
        </w:rPr>
        <w:t>Prezydent Miasta Włocławek</w:t>
      </w:r>
    </w:p>
    <w:p w14:paraId="32EAB123" w14:textId="77777777" w:rsidR="00121E94" w:rsidRPr="005A7D21" w:rsidRDefault="00121E94" w:rsidP="005A7D21">
      <w:pPr>
        <w:rPr>
          <w:rFonts w:ascii="Arial" w:hAnsi="Arial" w:cs="Arial"/>
          <w:sz w:val="24"/>
          <w:szCs w:val="24"/>
        </w:rPr>
      </w:pPr>
    </w:p>
    <w:p w14:paraId="709A4C86" w14:textId="77777777" w:rsidR="00121E94" w:rsidRPr="005A7D21" w:rsidRDefault="00121E94" w:rsidP="005A7D21">
      <w:pPr>
        <w:rPr>
          <w:rFonts w:ascii="Arial" w:hAnsi="Arial" w:cs="Arial"/>
          <w:sz w:val="24"/>
          <w:szCs w:val="24"/>
        </w:rPr>
      </w:pPr>
    </w:p>
    <w:p w14:paraId="6A76B573" w14:textId="08467BC5" w:rsidR="00897331" w:rsidRPr="005A7D21" w:rsidRDefault="005A7D21" w:rsidP="005A7D21">
      <w:pPr>
        <w:autoSpaceDE w:val="0"/>
        <w:autoSpaceDN w:val="0"/>
        <w:adjustRightInd w:val="0"/>
        <w:spacing w:line="288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13D2D" w:rsidRPr="005A7D21">
        <w:rPr>
          <w:rFonts w:ascii="Arial" w:hAnsi="Arial" w:cs="Arial"/>
          <w:sz w:val="24"/>
          <w:szCs w:val="24"/>
        </w:rPr>
        <w:t xml:space="preserve">podaje do publicznej wiadomości, że </w:t>
      </w:r>
      <w:r w:rsidR="00EC1DD3" w:rsidRPr="005A7D21">
        <w:rPr>
          <w:rFonts w:ascii="Arial" w:hAnsi="Arial" w:cs="Arial"/>
          <w:sz w:val="24"/>
          <w:szCs w:val="24"/>
        </w:rPr>
        <w:t>po rozpatrzeniu wniosku złożonego pr</w:t>
      </w:r>
      <w:r w:rsidR="00C65E09" w:rsidRPr="005A7D21">
        <w:rPr>
          <w:rFonts w:ascii="Arial" w:hAnsi="Arial" w:cs="Arial"/>
          <w:sz w:val="24"/>
          <w:szCs w:val="24"/>
        </w:rPr>
        <w:t>zez</w:t>
      </w:r>
      <w:r w:rsidR="00296AA8" w:rsidRPr="005A7D21">
        <w:rPr>
          <w:rFonts w:ascii="Arial" w:hAnsi="Arial" w:cs="Arial"/>
          <w:sz w:val="24"/>
          <w:szCs w:val="24"/>
        </w:rPr>
        <w:t xml:space="preserve"> </w:t>
      </w:r>
      <w:r w:rsidR="00897331" w:rsidRPr="005A7D21">
        <w:rPr>
          <w:rFonts w:ascii="Arial" w:hAnsi="Arial" w:cs="Arial"/>
          <w:sz w:val="24"/>
          <w:szCs w:val="24"/>
        </w:rPr>
        <w:t xml:space="preserve">D&amp;R </w:t>
      </w:r>
      <w:proofErr w:type="spellStart"/>
      <w:r w:rsidR="00897331" w:rsidRPr="005A7D21">
        <w:rPr>
          <w:rFonts w:ascii="Arial" w:hAnsi="Arial" w:cs="Arial"/>
          <w:sz w:val="24"/>
          <w:szCs w:val="24"/>
        </w:rPr>
        <w:t>Dispersions</w:t>
      </w:r>
      <w:proofErr w:type="spellEnd"/>
      <w:r w:rsidR="00897331" w:rsidRPr="005A7D21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="00897331" w:rsidRPr="005A7D21">
        <w:rPr>
          <w:rFonts w:ascii="Arial" w:hAnsi="Arial" w:cs="Arial"/>
          <w:sz w:val="24"/>
          <w:szCs w:val="24"/>
        </w:rPr>
        <w:t>Resins</w:t>
      </w:r>
      <w:proofErr w:type="spellEnd"/>
      <w:r w:rsidR="00897331" w:rsidRPr="005A7D21">
        <w:rPr>
          <w:rFonts w:ascii="Arial" w:hAnsi="Arial" w:cs="Arial"/>
          <w:sz w:val="24"/>
          <w:szCs w:val="24"/>
        </w:rPr>
        <w:t xml:space="preserve"> Sp. z o.o.</w:t>
      </w:r>
      <w:r w:rsidR="0053206B" w:rsidRPr="005A7D21">
        <w:rPr>
          <w:rFonts w:ascii="Arial" w:hAnsi="Arial" w:cs="Arial"/>
          <w:sz w:val="24"/>
          <w:szCs w:val="24"/>
        </w:rPr>
        <w:t xml:space="preserve"> reprezentowanej przez Pana Cezarego </w:t>
      </w:r>
      <w:proofErr w:type="spellStart"/>
      <w:r w:rsidR="0053206B" w:rsidRPr="005A7D21">
        <w:rPr>
          <w:rFonts w:ascii="Arial" w:hAnsi="Arial" w:cs="Arial"/>
          <w:sz w:val="24"/>
          <w:szCs w:val="24"/>
        </w:rPr>
        <w:t>Olewniczaka</w:t>
      </w:r>
      <w:proofErr w:type="spellEnd"/>
      <w:r w:rsidR="00EC1DD3" w:rsidRPr="005A7D21">
        <w:rPr>
          <w:rFonts w:ascii="Arial" w:hAnsi="Arial" w:cs="Arial"/>
          <w:sz w:val="24"/>
          <w:szCs w:val="24"/>
        </w:rPr>
        <w:t xml:space="preserve">, </w:t>
      </w:r>
      <w:r w:rsidR="00B00547" w:rsidRPr="005A7D21">
        <w:rPr>
          <w:rFonts w:ascii="Arial" w:hAnsi="Arial" w:cs="Arial"/>
          <w:sz w:val="24"/>
          <w:szCs w:val="24"/>
        </w:rPr>
        <w:t>decyzją</w:t>
      </w:r>
      <w:r>
        <w:rPr>
          <w:rFonts w:ascii="Arial" w:hAnsi="Arial" w:cs="Arial"/>
          <w:sz w:val="24"/>
          <w:szCs w:val="24"/>
        </w:rPr>
        <w:t xml:space="preserve"> </w:t>
      </w:r>
      <w:r w:rsidR="00B00547" w:rsidRPr="005A7D21">
        <w:rPr>
          <w:rFonts w:ascii="Arial" w:hAnsi="Arial" w:cs="Arial"/>
          <w:sz w:val="24"/>
          <w:szCs w:val="24"/>
        </w:rPr>
        <w:t xml:space="preserve">Nr </w:t>
      </w:r>
      <w:r w:rsidR="00897331" w:rsidRPr="005A7D21">
        <w:rPr>
          <w:rFonts w:ascii="Arial" w:hAnsi="Arial" w:cs="Arial"/>
          <w:sz w:val="24"/>
          <w:szCs w:val="24"/>
        </w:rPr>
        <w:t>1</w:t>
      </w:r>
      <w:r w:rsidR="0053206B" w:rsidRPr="005A7D21">
        <w:rPr>
          <w:rFonts w:ascii="Arial" w:hAnsi="Arial" w:cs="Arial"/>
          <w:sz w:val="24"/>
          <w:szCs w:val="24"/>
        </w:rPr>
        <w:t>7</w:t>
      </w:r>
      <w:r w:rsidR="00897331" w:rsidRPr="005A7D21">
        <w:rPr>
          <w:rFonts w:ascii="Arial" w:hAnsi="Arial" w:cs="Arial"/>
          <w:sz w:val="24"/>
          <w:szCs w:val="24"/>
        </w:rPr>
        <w:t>3/</w:t>
      </w:r>
      <w:r w:rsidR="0053206B" w:rsidRPr="005A7D21">
        <w:rPr>
          <w:rFonts w:ascii="Arial" w:hAnsi="Arial" w:cs="Arial"/>
          <w:sz w:val="24"/>
          <w:szCs w:val="24"/>
        </w:rPr>
        <w:t>21</w:t>
      </w:r>
      <w:r w:rsidR="00B00547" w:rsidRPr="005A7D21">
        <w:rPr>
          <w:rFonts w:ascii="Arial" w:hAnsi="Arial" w:cs="Arial"/>
          <w:sz w:val="24"/>
          <w:szCs w:val="24"/>
        </w:rPr>
        <w:t xml:space="preserve"> z dnia </w:t>
      </w:r>
      <w:r w:rsidR="00897331" w:rsidRPr="005A7D21">
        <w:rPr>
          <w:rFonts w:ascii="Arial" w:hAnsi="Arial" w:cs="Arial"/>
          <w:sz w:val="24"/>
          <w:szCs w:val="24"/>
        </w:rPr>
        <w:t>0</w:t>
      </w:r>
      <w:r w:rsidR="0053206B" w:rsidRPr="005A7D21">
        <w:rPr>
          <w:rFonts w:ascii="Arial" w:hAnsi="Arial" w:cs="Arial"/>
          <w:sz w:val="24"/>
          <w:szCs w:val="24"/>
        </w:rPr>
        <w:t xml:space="preserve">8 </w:t>
      </w:r>
      <w:r w:rsidR="00FD41A8" w:rsidRPr="005A7D21">
        <w:rPr>
          <w:rFonts w:ascii="Arial" w:hAnsi="Arial" w:cs="Arial"/>
          <w:sz w:val="24"/>
          <w:szCs w:val="24"/>
        </w:rPr>
        <w:t>l</w:t>
      </w:r>
      <w:r w:rsidR="0053206B" w:rsidRPr="005A7D21">
        <w:rPr>
          <w:rFonts w:ascii="Arial" w:hAnsi="Arial" w:cs="Arial"/>
          <w:sz w:val="24"/>
          <w:szCs w:val="24"/>
        </w:rPr>
        <w:t>ipca 2021r.</w:t>
      </w:r>
      <w:r w:rsidR="00B00547" w:rsidRPr="005A7D21">
        <w:rPr>
          <w:rFonts w:ascii="Arial" w:hAnsi="Arial" w:cs="Arial"/>
          <w:sz w:val="24"/>
          <w:szCs w:val="24"/>
        </w:rPr>
        <w:t>,</w:t>
      </w:r>
      <w:r w:rsidR="000E1E3D" w:rsidRPr="005A7D21">
        <w:rPr>
          <w:rFonts w:ascii="Arial" w:hAnsi="Arial" w:cs="Arial"/>
          <w:sz w:val="24"/>
          <w:szCs w:val="24"/>
        </w:rPr>
        <w:t xml:space="preserve"> </w:t>
      </w:r>
      <w:r w:rsidR="00B00547" w:rsidRPr="005A7D21">
        <w:rPr>
          <w:rFonts w:ascii="Arial" w:hAnsi="Arial" w:cs="Arial"/>
          <w:sz w:val="24"/>
          <w:szCs w:val="24"/>
        </w:rPr>
        <w:t>został zatwierdzony</w:t>
      </w:r>
      <w:r w:rsidR="00A14331" w:rsidRPr="005A7D21">
        <w:rPr>
          <w:rFonts w:ascii="Arial" w:hAnsi="Arial" w:cs="Arial"/>
          <w:sz w:val="24"/>
          <w:szCs w:val="24"/>
        </w:rPr>
        <w:t xml:space="preserve"> </w:t>
      </w:r>
      <w:r w:rsidR="00B00547" w:rsidRPr="005A7D21">
        <w:rPr>
          <w:rFonts w:ascii="Arial" w:hAnsi="Arial" w:cs="Arial"/>
          <w:sz w:val="24"/>
          <w:szCs w:val="24"/>
        </w:rPr>
        <w:t>projekt budowlany</w:t>
      </w:r>
      <w:r w:rsidR="00897331" w:rsidRPr="005A7D21">
        <w:rPr>
          <w:rFonts w:ascii="Arial" w:hAnsi="Arial" w:cs="Arial"/>
          <w:sz w:val="24"/>
          <w:szCs w:val="24"/>
        </w:rPr>
        <w:t xml:space="preserve"> </w:t>
      </w:r>
      <w:r w:rsidR="0053206B" w:rsidRPr="005A7D21">
        <w:rPr>
          <w:rFonts w:ascii="Arial" w:hAnsi="Arial" w:cs="Arial"/>
          <w:sz w:val="24"/>
          <w:szCs w:val="24"/>
        </w:rPr>
        <w:t xml:space="preserve">zamienny </w:t>
      </w:r>
      <w:r w:rsidR="00897331" w:rsidRPr="005A7D21">
        <w:rPr>
          <w:rFonts w:ascii="Arial" w:hAnsi="Arial" w:cs="Arial"/>
          <w:sz w:val="24"/>
          <w:szCs w:val="24"/>
        </w:rPr>
        <w:t>i</w:t>
      </w:r>
      <w:r w:rsidR="00AD06D9" w:rsidRPr="005A7D21">
        <w:rPr>
          <w:rFonts w:ascii="Arial" w:hAnsi="Arial" w:cs="Arial"/>
          <w:sz w:val="24"/>
          <w:szCs w:val="24"/>
        </w:rPr>
        <w:t xml:space="preserve"> </w:t>
      </w:r>
      <w:r w:rsidR="00B00547" w:rsidRPr="005A7D21">
        <w:rPr>
          <w:rFonts w:ascii="Arial" w:hAnsi="Arial" w:cs="Arial"/>
          <w:sz w:val="24"/>
          <w:szCs w:val="24"/>
        </w:rPr>
        <w:t>udzielone pozwolenie na</w:t>
      </w:r>
      <w:r w:rsidR="00703024" w:rsidRPr="005A7D21">
        <w:rPr>
          <w:rFonts w:ascii="Arial" w:hAnsi="Arial" w:cs="Arial"/>
          <w:sz w:val="24"/>
          <w:szCs w:val="24"/>
        </w:rPr>
        <w:t xml:space="preserve"> </w:t>
      </w:r>
      <w:bookmarkStart w:id="0" w:name="_Hlk491242129"/>
      <w:r w:rsidR="00897331" w:rsidRPr="005A7D21">
        <w:rPr>
          <w:rFonts w:ascii="Arial" w:hAnsi="Arial" w:cs="Arial"/>
          <w:sz w:val="24"/>
          <w:szCs w:val="24"/>
        </w:rPr>
        <w:t>rozbudowę budynku produkcyjnego oraz montaż i uruchomienie trzech linii</w:t>
      </w:r>
      <w:r>
        <w:rPr>
          <w:rFonts w:ascii="Arial" w:hAnsi="Arial" w:cs="Arial"/>
          <w:sz w:val="24"/>
          <w:szCs w:val="24"/>
        </w:rPr>
        <w:t xml:space="preserve"> </w:t>
      </w:r>
      <w:r w:rsidR="00897331" w:rsidRPr="005A7D21">
        <w:rPr>
          <w:rFonts w:ascii="Arial" w:hAnsi="Arial" w:cs="Arial"/>
          <w:sz w:val="24"/>
          <w:szCs w:val="24"/>
        </w:rPr>
        <w:t xml:space="preserve">do produkcji klejów dyspersyjnych, na terenie działki nr 1/37 obręb Włocławek KM 100 przy ulicy Duninowskiej 9 we Włocławku. </w:t>
      </w:r>
      <w:bookmarkStart w:id="1" w:name="_Hlk498929560"/>
      <w:bookmarkStart w:id="2" w:name="_Hlk499716616"/>
    </w:p>
    <w:bookmarkEnd w:id="0"/>
    <w:bookmarkEnd w:id="1"/>
    <w:bookmarkEnd w:id="2"/>
    <w:p w14:paraId="671BF7E2" w14:textId="77777777" w:rsidR="00B4486E" w:rsidRPr="005A7D21" w:rsidRDefault="00B4486E" w:rsidP="005A7D21">
      <w:pPr>
        <w:pStyle w:val="Tekstpodstawowy"/>
        <w:ind w:firstLine="708"/>
        <w:rPr>
          <w:rFonts w:cs="Arial"/>
          <w:szCs w:val="24"/>
        </w:rPr>
      </w:pPr>
    </w:p>
    <w:p w14:paraId="370183A7" w14:textId="7BD1383C" w:rsidR="00121E94" w:rsidRPr="005A7D21" w:rsidRDefault="005A7D21" w:rsidP="005A7D21">
      <w:pPr>
        <w:pStyle w:val="Tekstpodstawowy"/>
        <w:spacing w:line="288" w:lineRule="auto"/>
        <w:ind w:firstLine="709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121E94" w:rsidRPr="005A7D21">
        <w:rPr>
          <w:rFonts w:cs="Arial"/>
          <w:szCs w:val="24"/>
        </w:rPr>
        <w:t>Z treścią decyzji oraz z dokumentacją sp</w:t>
      </w:r>
      <w:r w:rsidR="00302D92" w:rsidRPr="005A7D21">
        <w:rPr>
          <w:rFonts w:cs="Arial"/>
          <w:szCs w:val="24"/>
        </w:rPr>
        <w:t xml:space="preserve">rawy można zapoznać się w Wydziale Urbanistyki i </w:t>
      </w:r>
      <w:r w:rsidR="00121E94" w:rsidRPr="005A7D21">
        <w:rPr>
          <w:rFonts w:cs="Arial"/>
          <w:szCs w:val="24"/>
        </w:rPr>
        <w:t>Architektu</w:t>
      </w:r>
      <w:r w:rsidR="00AD06D9" w:rsidRPr="005A7D21">
        <w:rPr>
          <w:rFonts w:cs="Arial"/>
          <w:szCs w:val="24"/>
        </w:rPr>
        <w:t xml:space="preserve">ry Urzędu Miasta Włocławek przy </w:t>
      </w:r>
      <w:r w:rsidR="00DA2DF1" w:rsidRPr="005A7D21">
        <w:rPr>
          <w:rFonts w:cs="Arial"/>
          <w:szCs w:val="24"/>
        </w:rPr>
        <w:t>placu Zielony Rynek 11/13, w</w:t>
      </w:r>
      <w:r w:rsidR="002D50BC">
        <w:rPr>
          <w:rFonts w:cs="Arial"/>
          <w:szCs w:val="24"/>
        </w:rPr>
        <w:t xml:space="preserve"> </w:t>
      </w:r>
      <w:r w:rsidR="00121E94" w:rsidRPr="005A7D21">
        <w:rPr>
          <w:rFonts w:cs="Arial"/>
          <w:szCs w:val="24"/>
        </w:rPr>
        <w:t>pokoju nr 40</w:t>
      </w:r>
      <w:r w:rsidR="00134B78" w:rsidRPr="005A7D21">
        <w:rPr>
          <w:rFonts w:cs="Arial"/>
          <w:szCs w:val="24"/>
        </w:rPr>
        <w:t>4</w:t>
      </w:r>
      <w:r w:rsidR="00121E94" w:rsidRPr="005A7D21">
        <w:rPr>
          <w:rFonts w:cs="Arial"/>
          <w:szCs w:val="24"/>
        </w:rPr>
        <w:t>, IV piętro.</w:t>
      </w:r>
    </w:p>
    <w:p w14:paraId="7FA06E40" w14:textId="77777777" w:rsidR="00873E85" w:rsidRPr="005A7D21" w:rsidRDefault="00873E85" w:rsidP="005A7D21">
      <w:pPr>
        <w:rPr>
          <w:rFonts w:ascii="Arial" w:hAnsi="Arial" w:cs="Arial"/>
          <w:sz w:val="24"/>
          <w:szCs w:val="24"/>
        </w:rPr>
      </w:pPr>
    </w:p>
    <w:p w14:paraId="48B288A8" w14:textId="77777777" w:rsidR="00121E94" w:rsidRPr="005A7D21" w:rsidRDefault="00EC1DD3" w:rsidP="005A7D21">
      <w:pPr>
        <w:rPr>
          <w:rFonts w:ascii="Arial" w:hAnsi="Arial" w:cs="Arial"/>
          <w:sz w:val="24"/>
          <w:szCs w:val="24"/>
        </w:rPr>
      </w:pPr>
      <w:r w:rsidRPr="005A7D21">
        <w:rPr>
          <w:rFonts w:ascii="Arial" w:hAnsi="Arial" w:cs="Arial"/>
          <w:sz w:val="24"/>
          <w:szCs w:val="24"/>
        </w:rPr>
        <w:t>Po upływie</w:t>
      </w:r>
      <w:r w:rsidR="00296AA8" w:rsidRPr="005A7D21">
        <w:rPr>
          <w:rFonts w:ascii="Arial" w:hAnsi="Arial" w:cs="Arial"/>
          <w:sz w:val="24"/>
          <w:szCs w:val="24"/>
        </w:rPr>
        <w:t xml:space="preserve"> 14 dni zawiadomienie</w:t>
      </w:r>
      <w:r w:rsidRPr="005A7D21">
        <w:rPr>
          <w:rFonts w:ascii="Arial" w:hAnsi="Arial" w:cs="Arial"/>
          <w:sz w:val="24"/>
          <w:szCs w:val="24"/>
        </w:rPr>
        <w:t xml:space="preserve"> o wydaniu decyzji o pozwoleniu na budowę uważa się za dokonane.</w:t>
      </w:r>
    </w:p>
    <w:sectPr w:rsidR="00121E94" w:rsidRPr="005A7D21" w:rsidSect="002769E4">
      <w:pgSz w:w="11906" w:h="16838"/>
      <w:pgMar w:top="1077" w:right="1418" w:bottom="1644" w:left="153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3C"/>
    <w:rsid w:val="00024FE1"/>
    <w:rsid w:val="00084323"/>
    <w:rsid w:val="000B5EBC"/>
    <w:rsid w:val="000D7104"/>
    <w:rsid w:val="000E1E3D"/>
    <w:rsid w:val="000F1766"/>
    <w:rsid w:val="00121E94"/>
    <w:rsid w:val="00134B78"/>
    <w:rsid w:val="00155096"/>
    <w:rsid w:val="00177588"/>
    <w:rsid w:val="001E463D"/>
    <w:rsid w:val="00236571"/>
    <w:rsid w:val="00243798"/>
    <w:rsid w:val="00250A3C"/>
    <w:rsid w:val="0027087D"/>
    <w:rsid w:val="002769E4"/>
    <w:rsid w:val="00296AA8"/>
    <w:rsid w:val="002A0ED0"/>
    <w:rsid w:val="002B1A61"/>
    <w:rsid w:val="002C0022"/>
    <w:rsid w:val="002D50BC"/>
    <w:rsid w:val="00302D92"/>
    <w:rsid w:val="00307BA1"/>
    <w:rsid w:val="00313D2D"/>
    <w:rsid w:val="003266AD"/>
    <w:rsid w:val="003A7026"/>
    <w:rsid w:val="0040451B"/>
    <w:rsid w:val="004061CD"/>
    <w:rsid w:val="00436CB4"/>
    <w:rsid w:val="004905B0"/>
    <w:rsid w:val="004C5192"/>
    <w:rsid w:val="004D5EB5"/>
    <w:rsid w:val="004E328C"/>
    <w:rsid w:val="004F0931"/>
    <w:rsid w:val="004F1394"/>
    <w:rsid w:val="00506872"/>
    <w:rsid w:val="00520E22"/>
    <w:rsid w:val="0053206B"/>
    <w:rsid w:val="00532644"/>
    <w:rsid w:val="00580790"/>
    <w:rsid w:val="005A7D21"/>
    <w:rsid w:val="00644FA0"/>
    <w:rsid w:val="00656828"/>
    <w:rsid w:val="006A58C6"/>
    <w:rsid w:val="00703024"/>
    <w:rsid w:val="00705E85"/>
    <w:rsid w:val="00747891"/>
    <w:rsid w:val="00793800"/>
    <w:rsid w:val="007A5903"/>
    <w:rsid w:val="007B715B"/>
    <w:rsid w:val="0081708A"/>
    <w:rsid w:val="00873E85"/>
    <w:rsid w:val="00886697"/>
    <w:rsid w:val="00897331"/>
    <w:rsid w:val="008E7C40"/>
    <w:rsid w:val="008F5319"/>
    <w:rsid w:val="009560CE"/>
    <w:rsid w:val="00977FC2"/>
    <w:rsid w:val="009967E0"/>
    <w:rsid w:val="009C62DF"/>
    <w:rsid w:val="00A14331"/>
    <w:rsid w:val="00A8779B"/>
    <w:rsid w:val="00A91873"/>
    <w:rsid w:val="00AD06D9"/>
    <w:rsid w:val="00AD4E24"/>
    <w:rsid w:val="00B00547"/>
    <w:rsid w:val="00B00616"/>
    <w:rsid w:val="00B02A32"/>
    <w:rsid w:val="00B4486E"/>
    <w:rsid w:val="00B610C6"/>
    <w:rsid w:val="00BB2B8B"/>
    <w:rsid w:val="00C65E09"/>
    <w:rsid w:val="00C81249"/>
    <w:rsid w:val="00C911F6"/>
    <w:rsid w:val="00CA1CE4"/>
    <w:rsid w:val="00CE4848"/>
    <w:rsid w:val="00CF3234"/>
    <w:rsid w:val="00CF76A8"/>
    <w:rsid w:val="00DA2DF1"/>
    <w:rsid w:val="00E3248A"/>
    <w:rsid w:val="00E41355"/>
    <w:rsid w:val="00EB7E89"/>
    <w:rsid w:val="00EC1DD3"/>
    <w:rsid w:val="00F11F28"/>
    <w:rsid w:val="00F12C27"/>
    <w:rsid w:val="00F14039"/>
    <w:rsid w:val="00F169B9"/>
    <w:rsid w:val="00F363E2"/>
    <w:rsid w:val="00F57551"/>
    <w:rsid w:val="00F62D8D"/>
    <w:rsid w:val="00FA6CB8"/>
    <w:rsid w:val="00FD41A8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8A7D1"/>
  <w15:chartTrackingRefBased/>
  <w15:docId w15:val="{C183ABED-2993-43F0-8867-A57F395F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E94"/>
  </w:style>
  <w:style w:type="paragraph" w:styleId="Nagwek1">
    <w:name w:val="heading 1"/>
    <w:basedOn w:val="Normalny"/>
    <w:next w:val="Normalny"/>
    <w:qFormat/>
    <w:rsid w:val="00121E94"/>
    <w:pPr>
      <w:keepNext/>
      <w:jc w:val="center"/>
      <w:outlineLvl w:val="0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06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06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rsid w:val="00121E94"/>
    <w:pPr>
      <w:jc w:val="center"/>
    </w:pPr>
    <w:rPr>
      <w:rFonts w:ascii="Arial" w:hAnsi="Arial"/>
      <w:b/>
      <w:sz w:val="28"/>
    </w:rPr>
  </w:style>
  <w:style w:type="paragraph" w:styleId="Tekstpodstawowy">
    <w:name w:val="Body Text"/>
    <w:basedOn w:val="Normalny"/>
    <w:rsid w:val="00121E94"/>
    <w:rPr>
      <w:rFonts w:ascii="Arial" w:hAnsi="Arial"/>
      <w:sz w:val="24"/>
    </w:rPr>
  </w:style>
  <w:style w:type="paragraph" w:styleId="Tekstpodstawowywcity">
    <w:name w:val="Body Text Indent"/>
    <w:basedOn w:val="Normalny"/>
    <w:rsid w:val="00793800"/>
    <w:pPr>
      <w:spacing w:after="120"/>
      <w:ind w:left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6A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96AA8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link w:val="Nagwek5"/>
    <w:uiPriority w:val="9"/>
    <w:semiHidden/>
    <w:rsid w:val="0053206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53206B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Włocławek, dnia</vt:lpstr>
    </vt:vector>
  </TitlesOfParts>
  <Company>Urząd Miasta Włocławek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Prezydenta Miasta Włocławek</dc:title>
  <dc:subject/>
  <dc:creator>aszurpita</dc:creator>
  <cp:keywords/>
  <cp:lastModifiedBy>Łukasz Stolarski</cp:lastModifiedBy>
  <cp:revision>13</cp:revision>
  <cp:lastPrinted>2021-07-09T07:37:00Z</cp:lastPrinted>
  <dcterms:created xsi:type="dcterms:W3CDTF">2021-07-12T06:13:00Z</dcterms:created>
  <dcterms:modified xsi:type="dcterms:W3CDTF">2021-07-12T06:14:00Z</dcterms:modified>
</cp:coreProperties>
</file>