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5858" w14:textId="2247911B" w:rsidR="00E11A05" w:rsidRPr="00FD37E5" w:rsidRDefault="000F7FC3" w:rsidP="00FD37E5">
      <w:pPr>
        <w:pStyle w:val="Nagwek1"/>
      </w:pPr>
      <w:r w:rsidRPr="00FD37E5">
        <w:t>Zarządzenie nr</w:t>
      </w:r>
      <w:r w:rsidR="00366AB7" w:rsidRPr="00FD37E5">
        <w:t xml:space="preserve"> </w:t>
      </w:r>
      <w:r w:rsidR="002A5EA6" w:rsidRPr="00FD37E5">
        <w:t>379</w:t>
      </w:r>
      <w:r w:rsidR="00D522E8" w:rsidRPr="00FD37E5">
        <w:t>/</w:t>
      </w:r>
      <w:r w:rsidR="007A4541" w:rsidRPr="00FD37E5">
        <w:t>2021</w:t>
      </w:r>
      <w:r w:rsidR="00FD37E5" w:rsidRPr="00FD37E5">
        <w:t xml:space="preserve"> </w:t>
      </w:r>
      <w:r w:rsidR="00E11A05" w:rsidRPr="00FD37E5">
        <w:t>Prezydenta Miasta Włocławek</w:t>
      </w:r>
      <w:r w:rsidR="00FD37E5" w:rsidRPr="00FD37E5">
        <w:t xml:space="preserve"> </w:t>
      </w:r>
      <w:r w:rsidR="00E11A05" w:rsidRPr="00FD37E5">
        <w:t>jako starosty, wykonującego zadanie z zakresu administracji rządowej</w:t>
      </w:r>
      <w:r w:rsidR="00FD37E5" w:rsidRPr="00FD37E5">
        <w:t xml:space="preserve"> </w:t>
      </w:r>
      <w:r w:rsidR="00E11A05" w:rsidRPr="00FD37E5">
        <w:t>z dnia</w:t>
      </w:r>
      <w:r w:rsidR="000172F6" w:rsidRPr="00FD37E5">
        <w:t xml:space="preserve"> 17 </w:t>
      </w:r>
      <w:r w:rsidR="00604820" w:rsidRPr="00FD37E5">
        <w:t>września 2021 r.</w:t>
      </w:r>
    </w:p>
    <w:p w14:paraId="7D13CB68" w14:textId="77777777" w:rsidR="00E11A05" w:rsidRPr="004E49E7" w:rsidRDefault="00E11A05" w:rsidP="00FD37E5">
      <w:pPr>
        <w:spacing w:after="0" w:line="240" w:lineRule="auto"/>
        <w:rPr>
          <w:rFonts w:ascii="Arial" w:hAnsi="Arial" w:cs="Arial"/>
          <w:b/>
          <w:sz w:val="24"/>
        </w:rPr>
      </w:pPr>
    </w:p>
    <w:p w14:paraId="7B6F51C2" w14:textId="77777777" w:rsidR="00D66F6B" w:rsidRPr="004E49E7" w:rsidRDefault="00867E82" w:rsidP="004E49E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E49E7">
        <w:rPr>
          <w:rFonts w:ascii="Arial" w:hAnsi="Arial" w:cs="Arial"/>
          <w:b/>
          <w:sz w:val="24"/>
          <w:szCs w:val="24"/>
        </w:rPr>
        <w:t xml:space="preserve">w sprawie obciążenia służebnością przesyłu dotyczącą </w:t>
      </w:r>
      <w:r w:rsidR="00462C3C" w:rsidRPr="004E49E7">
        <w:rPr>
          <w:rFonts w:ascii="Arial" w:hAnsi="Arial" w:cs="Arial"/>
          <w:b/>
          <w:sz w:val="24"/>
          <w:szCs w:val="24"/>
        </w:rPr>
        <w:t>przyłącza cieplnego</w:t>
      </w:r>
      <w:r w:rsidRPr="004E49E7">
        <w:rPr>
          <w:rFonts w:ascii="Arial" w:hAnsi="Arial" w:cs="Arial"/>
          <w:b/>
          <w:sz w:val="24"/>
          <w:szCs w:val="24"/>
        </w:rPr>
        <w:t xml:space="preserve"> </w:t>
      </w:r>
      <w:r w:rsidR="00283A63" w:rsidRPr="004E49E7">
        <w:rPr>
          <w:rFonts w:ascii="Arial" w:hAnsi="Arial" w:cs="Arial"/>
          <w:b/>
          <w:sz w:val="24"/>
          <w:szCs w:val="24"/>
        </w:rPr>
        <w:t>2xDN65/225</w:t>
      </w:r>
      <w:r w:rsidR="004E49E7">
        <w:rPr>
          <w:rFonts w:ascii="Arial" w:hAnsi="Arial" w:cs="Arial"/>
          <w:b/>
          <w:sz w:val="24"/>
          <w:szCs w:val="24"/>
        </w:rPr>
        <w:t xml:space="preserve"> </w:t>
      </w:r>
      <w:r w:rsidR="00283A63" w:rsidRPr="004E49E7">
        <w:rPr>
          <w:rFonts w:ascii="Arial" w:hAnsi="Arial" w:cs="Arial"/>
          <w:b/>
          <w:sz w:val="24"/>
          <w:szCs w:val="24"/>
        </w:rPr>
        <w:t>o długości 18,20</w:t>
      </w:r>
      <w:r w:rsidR="00AF2E30" w:rsidRPr="004E49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F2E30" w:rsidRPr="004E49E7">
        <w:rPr>
          <w:rFonts w:ascii="Arial" w:hAnsi="Arial" w:cs="Arial"/>
          <w:b/>
          <w:sz w:val="24"/>
          <w:szCs w:val="24"/>
        </w:rPr>
        <w:t>m</w:t>
      </w:r>
      <w:r w:rsidR="00C36202" w:rsidRPr="004E49E7">
        <w:rPr>
          <w:rFonts w:ascii="Arial" w:hAnsi="Arial" w:cs="Arial"/>
          <w:b/>
          <w:sz w:val="24"/>
          <w:szCs w:val="24"/>
        </w:rPr>
        <w:t>b</w:t>
      </w:r>
      <w:proofErr w:type="spellEnd"/>
      <w:r w:rsidR="00C90BDB" w:rsidRPr="004E49E7">
        <w:rPr>
          <w:rFonts w:ascii="Arial" w:hAnsi="Arial" w:cs="Arial"/>
          <w:b/>
          <w:sz w:val="24"/>
          <w:szCs w:val="24"/>
        </w:rPr>
        <w:t>.</w:t>
      </w:r>
      <w:r w:rsidR="00462C3C" w:rsidRPr="004E49E7">
        <w:rPr>
          <w:rFonts w:ascii="Arial" w:hAnsi="Arial" w:cs="Arial"/>
          <w:b/>
          <w:sz w:val="24"/>
          <w:szCs w:val="24"/>
        </w:rPr>
        <w:t xml:space="preserve"> będącego</w:t>
      </w:r>
      <w:r w:rsidRPr="004E49E7">
        <w:rPr>
          <w:rFonts w:ascii="Arial" w:hAnsi="Arial" w:cs="Arial"/>
          <w:b/>
          <w:sz w:val="24"/>
          <w:szCs w:val="24"/>
        </w:rPr>
        <w:t xml:space="preserve"> własnością Miejskiego Przedsiębiorstwa E</w:t>
      </w:r>
      <w:r w:rsidR="00AF2E30" w:rsidRPr="004E49E7">
        <w:rPr>
          <w:rFonts w:ascii="Arial" w:hAnsi="Arial" w:cs="Arial"/>
          <w:b/>
          <w:sz w:val="24"/>
          <w:szCs w:val="24"/>
        </w:rPr>
        <w:t>nergetyki Cieplnej</w:t>
      </w:r>
      <w:r w:rsidRPr="004E49E7">
        <w:rPr>
          <w:rFonts w:ascii="Arial" w:hAnsi="Arial" w:cs="Arial"/>
          <w:b/>
          <w:sz w:val="24"/>
          <w:szCs w:val="24"/>
        </w:rPr>
        <w:t xml:space="preserve"> Sp.</w:t>
      </w:r>
      <w:r w:rsidR="00C90BDB" w:rsidRPr="004E49E7">
        <w:rPr>
          <w:rFonts w:ascii="Arial" w:hAnsi="Arial" w:cs="Arial"/>
          <w:b/>
          <w:sz w:val="24"/>
          <w:szCs w:val="24"/>
        </w:rPr>
        <w:t> </w:t>
      </w:r>
      <w:r w:rsidRPr="004E49E7">
        <w:rPr>
          <w:rFonts w:ascii="Arial" w:hAnsi="Arial" w:cs="Arial"/>
          <w:b/>
          <w:sz w:val="24"/>
          <w:szCs w:val="24"/>
        </w:rPr>
        <w:t>z</w:t>
      </w:r>
      <w:r w:rsidR="00462C3C" w:rsidRPr="004E49E7">
        <w:rPr>
          <w:rFonts w:ascii="Arial" w:hAnsi="Arial" w:cs="Arial"/>
          <w:b/>
          <w:sz w:val="24"/>
          <w:szCs w:val="24"/>
        </w:rPr>
        <w:t> o.o. we Włocławku, umieszczonego</w:t>
      </w:r>
      <w:r w:rsidRPr="004E49E7">
        <w:rPr>
          <w:rFonts w:ascii="Arial" w:hAnsi="Arial" w:cs="Arial"/>
          <w:b/>
          <w:sz w:val="24"/>
          <w:szCs w:val="24"/>
        </w:rPr>
        <w:t xml:space="preserve"> na nieruchomości stanowiącej własność Skarbu Państwa położonej przy ulicy </w:t>
      </w:r>
      <w:r w:rsidR="00283A63" w:rsidRPr="004E49E7">
        <w:rPr>
          <w:rFonts w:ascii="Arial" w:hAnsi="Arial" w:cs="Arial"/>
          <w:b/>
          <w:sz w:val="24"/>
          <w:szCs w:val="24"/>
        </w:rPr>
        <w:t xml:space="preserve">Żeromskiego 28 </w:t>
      </w:r>
      <w:r w:rsidRPr="004E49E7">
        <w:rPr>
          <w:rFonts w:ascii="Arial" w:hAnsi="Arial" w:cs="Arial"/>
          <w:b/>
          <w:sz w:val="24"/>
          <w:szCs w:val="24"/>
        </w:rPr>
        <w:t>we Włocławku, oznaczonej jako działka ewidencyjna nr 2</w:t>
      </w:r>
      <w:r w:rsidR="00283A63" w:rsidRPr="004E49E7">
        <w:rPr>
          <w:rFonts w:ascii="Arial" w:hAnsi="Arial" w:cs="Arial"/>
          <w:b/>
          <w:sz w:val="24"/>
          <w:szCs w:val="24"/>
        </w:rPr>
        <w:t>1/2</w:t>
      </w:r>
      <w:r w:rsidRPr="004E49E7">
        <w:rPr>
          <w:rFonts w:ascii="Arial" w:hAnsi="Arial" w:cs="Arial"/>
          <w:b/>
          <w:sz w:val="24"/>
          <w:szCs w:val="24"/>
        </w:rPr>
        <w:t xml:space="preserve"> (</w:t>
      </w:r>
      <w:r w:rsidR="007678EE" w:rsidRPr="004E49E7">
        <w:rPr>
          <w:rFonts w:ascii="Arial" w:hAnsi="Arial" w:cs="Arial"/>
          <w:b/>
          <w:sz w:val="24"/>
          <w:szCs w:val="24"/>
        </w:rPr>
        <w:t>o</w:t>
      </w:r>
      <w:r w:rsidRPr="004E49E7">
        <w:rPr>
          <w:rFonts w:ascii="Arial" w:hAnsi="Arial" w:cs="Arial"/>
          <w:b/>
          <w:sz w:val="24"/>
          <w:szCs w:val="24"/>
        </w:rPr>
        <w:t>brę</w:t>
      </w:r>
      <w:r w:rsidR="00283A63" w:rsidRPr="004E49E7">
        <w:rPr>
          <w:rFonts w:ascii="Arial" w:hAnsi="Arial" w:cs="Arial"/>
          <w:b/>
          <w:sz w:val="24"/>
          <w:szCs w:val="24"/>
        </w:rPr>
        <w:t>b Włocławek KM 54) o pow. 0,6694</w:t>
      </w:r>
      <w:r w:rsidRPr="004E49E7">
        <w:rPr>
          <w:rFonts w:ascii="Arial" w:hAnsi="Arial" w:cs="Arial"/>
          <w:b/>
          <w:sz w:val="24"/>
          <w:szCs w:val="24"/>
        </w:rPr>
        <w:t xml:space="preserve"> ha, będącej </w:t>
      </w:r>
      <w:r w:rsidR="00283A63" w:rsidRPr="004E49E7">
        <w:rPr>
          <w:rFonts w:ascii="Arial" w:hAnsi="Arial" w:cs="Arial"/>
          <w:b/>
          <w:sz w:val="24"/>
          <w:szCs w:val="24"/>
        </w:rPr>
        <w:t xml:space="preserve">w trwałym </w:t>
      </w:r>
      <w:r w:rsidRPr="004E49E7">
        <w:rPr>
          <w:rFonts w:ascii="Arial" w:hAnsi="Arial" w:cs="Arial"/>
          <w:b/>
          <w:sz w:val="24"/>
          <w:szCs w:val="24"/>
        </w:rPr>
        <w:t xml:space="preserve">zarządzie </w:t>
      </w:r>
      <w:r w:rsidR="00283A63" w:rsidRPr="004E49E7">
        <w:rPr>
          <w:rFonts w:ascii="Arial" w:hAnsi="Arial" w:cs="Arial"/>
          <w:b/>
          <w:sz w:val="24"/>
          <w:szCs w:val="24"/>
        </w:rPr>
        <w:t>Sądu</w:t>
      </w:r>
      <w:r w:rsidR="002D1726" w:rsidRPr="004E49E7">
        <w:rPr>
          <w:rFonts w:ascii="Arial" w:hAnsi="Arial" w:cs="Arial"/>
          <w:b/>
          <w:sz w:val="24"/>
          <w:szCs w:val="24"/>
        </w:rPr>
        <w:t> </w:t>
      </w:r>
      <w:r w:rsidR="00283A63" w:rsidRPr="004E49E7">
        <w:rPr>
          <w:rFonts w:ascii="Arial" w:hAnsi="Arial" w:cs="Arial"/>
          <w:b/>
          <w:sz w:val="24"/>
          <w:szCs w:val="24"/>
        </w:rPr>
        <w:t xml:space="preserve">Okręgowego </w:t>
      </w:r>
      <w:r w:rsidR="000F5325" w:rsidRPr="004E49E7">
        <w:rPr>
          <w:rFonts w:ascii="Arial" w:hAnsi="Arial" w:cs="Arial"/>
          <w:b/>
          <w:sz w:val="24"/>
          <w:szCs w:val="24"/>
        </w:rPr>
        <w:t>we Włocławku</w:t>
      </w:r>
      <w:r w:rsidR="00AF2E30" w:rsidRPr="004E49E7">
        <w:rPr>
          <w:rFonts w:ascii="Arial" w:hAnsi="Arial" w:cs="Arial"/>
          <w:b/>
          <w:sz w:val="24"/>
          <w:szCs w:val="24"/>
        </w:rPr>
        <w:t>.</w:t>
      </w:r>
    </w:p>
    <w:p w14:paraId="78A07EC7" w14:textId="77777777" w:rsidR="002D4CC1" w:rsidRPr="004E49E7" w:rsidRDefault="002D4CC1" w:rsidP="004E49E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02C8983" w14:textId="77777777" w:rsidR="00216BFA" w:rsidRPr="004E49E7" w:rsidRDefault="00F43E28" w:rsidP="004E49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49E7">
        <w:rPr>
          <w:rFonts w:ascii="Arial" w:hAnsi="Arial" w:cs="Arial"/>
          <w:sz w:val="24"/>
        </w:rPr>
        <w:t>Na podstawie art. 11 ust. 1, art. 11a, art. 13 ust. 1 oraz art. 23 ust. 1 us</w:t>
      </w:r>
      <w:r w:rsidR="004E49E7">
        <w:rPr>
          <w:rFonts w:ascii="Arial" w:hAnsi="Arial" w:cs="Arial"/>
          <w:sz w:val="24"/>
        </w:rPr>
        <w:t xml:space="preserve">tawy z dnia 21 sierpnia 1997 </w:t>
      </w:r>
      <w:proofErr w:type="spellStart"/>
      <w:r w:rsidR="004E49E7">
        <w:rPr>
          <w:rFonts w:ascii="Arial" w:hAnsi="Arial" w:cs="Arial"/>
          <w:sz w:val="24"/>
        </w:rPr>
        <w:t>r.</w:t>
      </w:r>
      <w:r w:rsidRPr="004E49E7">
        <w:rPr>
          <w:rFonts w:ascii="Arial" w:hAnsi="Arial" w:cs="Arial"/>
          <w:sz w:val="24"/>
        </w:rPr>
        <w:t>o</w:t>
      </w:r>
      <w:proofErr w:type="spellEnd"/>
      <w:r w:rsidRPr="004E49E7">
        <w:rPr>
          <w:rFonts w:ascii="Arial" w:hAnsi="Arial" w:cs="Arial"/>
          <w:sz w:val="24"/>
        </w:rPr>
        <w:t xml:space="preserve"> gospodarce nieruchomościami </w:t>
      </w:r>
      <w:r w:rsidRPr="004E49E7">
        <w:rPr>
          <w:rFonts w:ascii="Arial" w:hAnsi="Arial" w:cs="Arial"/>
          <w:sz w:val="24"/>
          <w:szCs w:val="24"/>
        </w:rPr>
        <w:t>(</w:t>
      </w:r>
      <w:r w:rsidR="00AD0373" w:rsidRPr="004E49E7">
        <w:rPr>
          <w:rFonts w:ascii="Arial" w:hAnsi="Arial" w:cs="Arial"/>
          <w:sz w:val="24"/>
          <w:szCs w:val="24"/>
        </w:rPr>
        <w:t>Dz. U. z 2020 r. poz. 1990</w:t>
      </w:r>
      <w:r w:rsidR="00232FDB" w:rsidRPr="004E49E7">
        <w:rPr>
          <w:rFonts w:ascii="Arial" w:hAnsi="Arial" w:cs="Arial"/>
          <w:sz w:val="24"/>
          <w:szCs w:val="24"/>
        </w:rPr>
        <w:t xml:space="preserve"> oraz</w:t>
      </w:r>
      <w:r w:rsidR="000F5325" w:rsidRPr="004E49E7">
        <w:rPr>
          <w:rFonts w:ascii="Arial" w:hAnsi="Arial" w:cs="Arial"/>
          <w:sz w:val="24"/>
          <w:szCs w:val="24"/>
        </w:rPr>
        <w:t xml:space="preserve"> z</w:t>
      </w:r>
      <w:r w:rsidR="00366AB7">
        <w:rPr>
          <w:rFonts w:ascii="Arial" w:hAnsi="Arial" w:cs="Arial"/>
          <w:sz w:val="24"/>
          <w:szCs w:val="24"/>
        </w:rPr>
        <w:t> </w:t>
      </w:r>
      <w:r w:rsidR="000F5325" w:rsidRPr="004E49E7">
        <w:rPr>
          <w:rFonts w:ascii="Arial" w:hAnsi="Arial" w:cs="Arial"/>
          <w:sz w:val="24"/>
          <w:szCs w:val="24"/>
        </w:rPr>
        <w:t>2021 r. poz. 11</w:t>
      </w:r>
      <w:r w:rsidR="00A3780E" w:rsidRPr="004E49E7">
        <w:rPr>
          <w:rFonts w:ascii="Arial" w:hAnsi="Arial" w:cs="Arial"/>
          <w:sz w:val="24"/>
          <w:szCs w:val="24"/>
        </w:rPr>
        <w:t xml:space="preserve">, </w:t>
      </w:r>
      <w:r w:rsidR="00882381" w:rsidRPr="004E49E7">
        <w:rPr>
          <w:rFonts w:ascii="Arial" w:hAnsi="Arial" w:cs="Arial"/>
          <w:sz w:val="24"/>
          <w:szCs w:val="24"/>
        </w:rPr>
        <w:t>poz. 234</w:t>
      </w:r>
      <w:r w:rsidR="004C5F42">
        <w:rPr>
          <w:rFonts w:ascii="Arial" w:hAnsi="Arial" w:cs="Arial"/>
          <w:sz w:val="24"/>
          <w:szCs w:val="24"/>
        </w:rPr>
        <w:t xml:space="preserve">, poz. 1551 i poz. </w:t>
      </w:r>
      <w:r w:rsidR="00A3780E" w:rsidRPr="004E49E7">
        <w:rPr>
          <w:rFonts w:ascii="Arial" w:hAnsi="Arial" w:cs="Arial"/>
          <w:sz w:val="24"/>
          <w:szCs w:val="24"/>
        </w:rPr>
        <w:t>1561</w:t>
      </w:r>
      <w:r w:rsidR="00882381" w:rsidRPr="004E49E7">
        <w:rPr>
          <w:rFonts w:ascii="Arial" w:hAnsi="Arial" w:cs="Arial"/>
          <w:sz w:val="24"/>
          <w:szCs w:val="24"/>
        </w:rPr>
        <w:t xml:space="preserve">) </w:t>
      </w:r>
      <w:r w:rsidRPr="004E49E7">
        <w:rPr>
          <w:rFonts w:ascii="Arial" w:hAnsi="Arial" w:cs="Arial"/>
          <w:sz w:val="24"/>
        </w:rPr>
        <w:t xml:space="preserve">oraz w związku z art. 92 ust. 1 pkt 2 ustawy z dnia 5 czerwca 1998 r. o samorządzie </w:t>
      </w:r>
      <w:r w:rsidRPr="004E49E7">
        <w:rPr>
          <w:rFonts w:ascii="Arial" w:hAnsi="Arial" w:cs="Arial"/>
          <w:sz w:val="24"/>
          <w:szCs w:val="24"/>
        </w:rPr>
        <w:t xml:space="preserve">powiatowym </w:t>
      </w:r>
      <w:r w:rsidR="000F5325" w:rsidRPr="004E49E7">
        <w:rPr>
          <w:rFonts w:ascii="Arial" w:hAnsi="Arial" w:cs="Arial"/>
          <w:sz w:val="24"/>
          <w:szCs w:val="24"/>
        </w:rPr>
        <w:t>(</w:t>
      </w:r>
      <w:r w:rsidR="00AD0373" w:rsidRPr="004E49E7">
        <w:rPr>
          <w:rFonts w:ascii="Arial" w:hAnsi="Arial" w:cs="Arial"/>
          <w:sz w:val="24"/>
          <w:szCs w:val="24"/>
        </w:rPr>
        <w:t>Dz. U. z 2020 r. poz. 920</w:t>
      </w:r>
      <w:r w:rsidR="00232FDB" w:rsidRPr="004E49E7">
        <w:rPr>
          <w:rFonts w:ascii="Arial" w:hAnsi="Arial" w:cs="Arial"/>
          <w:sz w:val="24"/>
          <w:szCs w:val="24"/>
        </w:rPr>
        <w:t xml:space="preserve"> oraz</w:t>
      </w:r>
      <w:r w:rsidR="00A3780E" w:rsidRPr="004E49E7">
        <w:rPr>
          <w:rFonts w:ascii="Arial" w:hAnsi="Arial" w:cs="Arial"/>
          <w:sz w:val="24"/>
          <w:szCs w:val="24"/>
        </w:rPr>
        <w:t xml:space="preserve"> z 2021 r. poz. 1038</w:t>
      </w:r>
      <w:r w:rsidR="00AD0373" w:rsidRPr="004E49E7">
        <w:rPr>
          <w:rFonts w:ascii="Arial" w:hAnsi="Arial" w:cs="Arial"/>
          <w:sz w:val="24"/>
          <w:szCs w:val="24"/>
        </w:rPr>
        <w:t>).</w:t>
      </w:r>
    </w:p>
    <w:p w14:paraId="07A42BC1" w14:textId="77777777" w:rsidR="00D66F6B" w:rsidRPr="004E49E7" w:rsidRDefault="00D66F6B" w:rsidP="004E49E7">
      <w:pPr>
        <w:spacing w:after="0" w:line="240" w:lineRule="auto"/>
        <w:rPr>
          <w:rFonts w:ascii="Arial" w:hAnsi="Arial" w:cs="Arial"/>
          <w:sz w:val="24"/>
        </w:rPr>
      </w:pPr>
    </w:p>
    <w:p w14:paraId="402F3154" w14:textId="77777777" w:rsidR="00216BFA" w:rsidRPr="00FD37E5" w:rsidRDefault="00216BFA" w:rsidP="00FD37E5">
      <w:pPr>
        <w:pStyle w:val="Nagwek2"/>
      </w:pPr>
      <w:r w:rsidRPr="00FD37E5">
        <w:t>zarządza się co następuje:</w:t>
      </w:r>
    </w:p>
    <w:p w14:paraId="6D842F6A" w14:textId="77777777" w:rsidR="00216BFA" w:rsidRPr="004E49E7" w:rsidRDefault="00216BFA" w:rsidP="004E49E7">
      <w:pPr>
        <w:spacing w:after="0" w:line="240" w:lineRule="auto"/>
        <w:rPr>
          <w:rFonts w:ascii="Arial" w:hAnsi="Arial" w:cs="Arial"/>
          <w:sz w:val="24"/>
        </w:rPr>
      </w:pPr>
    </w:p>
    <w:p w14:paraId="031BF5CA" w14:textId="77777777" w:rsidR="00867E82" w:rsidRPr="004E49E7" w:rsidRDefault="00216BFA" w:rsidP="004E49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49E7">
        <w:rPr>
          <w:rFonts w:ascii="Arial" w:hAnsi="Arial" w:cs="Arial"/>
          <w:sz w:val="24"/>
        </w:rPr>
        <w:t>§</w:t>
      </w:r>
      <w:r w:rsidR="003304A9" w:rsidRPr="004E49E7">
        <w:rPr>
          <w:rFonts w:ascii="Arial" w:hAnsi="Arial" w:cs="Arial"/>
          <w:sz w:val="24"/>
        </w:rPr>
        <w:t xml:space="preserve"> </w:t>
      </w:r>
      <w:r w:rsidRPr="004E49E7">
        <w:rPr>
          <w:rFonts w:ascii="Arial" w:hAnsi="Arial" w:cs="Arial"/>
          <w:sz w:val="24"/>
        </w:rPr>
        <w:t xml:space="preserve">1. 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>Zezwala się na obciążenie służebnością przesyłu dotyczącą</w:t>
      </w:r>
      <w:r w:rsidR="00462C3C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przyłącza cieplnego</w:t>
      </w:r>
      <w:r w:rsidR="00F04816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3A63" w:rsidRPr="004E49E7">
        <w:rPr>
          <w:rFonts w:ascii="Arial" w:hAnsi="Arial" w:cs="Arial"/>
          <w:sz w:val="24"/>
          <w:szCs w:val="24"/>
        </w:rPr>
        <w:t>2xDN65/225</w:t>
      </w:r>
      <w:r w:rsidR="004E49E7">
        <w:rPr>
          <w:rFonts w:ascii="Arial" w:hAnsi="Arial" w:cs="Arial"/>
          <w:b/>
          <w:sz w:val="24"/>
          <w:szCs w:val="24"/>
        </w:rPr>
        <w:t xml:space="preserve"> </w:t>
      </w:r>
      <w:r w:rsidR="00AF2E30" w:rsidRPr="004E49E7">
        <w:rPr>
          <w:rFonts w:ascii="Arial" w:eastAsia="Times New Roman" w:hAnsi="Arial" w:cs="Arial"/>
          <w:sz w:val="24"/>
          <w:szCs w:val="24"/>
          <w:lang w:eastAsia="pl-PL"/>
        </w:rPr>
        <w:t>o długości 1</w:t>
      </w:r>
      <w:r w:rsidR="00283A63" w:rsidRPr="004E49E7">
        <w:rPr>
          <w:rFonts w:ascii="Arial" w:eastAsia="Times New Roman" w:hAnsi="Arial" w:cs="Arial"/>
          <w:sz w:val="24"/>
          <w:szCs w:val="24"/>
          <w:lang w:eastAsia="pl-PL"/>
        </w:rPr>
        <w:t>8,</w:t>
      </w:r>
      <w:r w:rsidR="00AF2E30" w:rsidRPr="004E49E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83A63" w:rsidRPr="004E49E7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283A63" w:rsidRPr="004E49E7">
        <w:rPr>
          <w:rFonts w:ascii="Arial" w:eastAsia="Times New Roman" w:hAnsi="Arial" w:cs="Arial"/>
          <w:sz w:val="24"/>
          <w:szCs w:val="24"/>
          <w:lang w:eastAsia="pl-PL"/>
        </w:rPr>
        <w:t>b</w:t>
      </w:r>
      <w:proofErr w:type="spellEnd"/>
      <w:r w:rsidR="00C90BDB" w:rsidRPr="004E49E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83A63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będącego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własnością Miejskiego Przedsiębiorstwa Energetyki Cieplnej Sp. z o.o.</w:t>
      </w:r>
      <w:r w:rsidR="009461EC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we </w:t>
      </w:r>
      <w:r w:rsidR="000F5325" w:rsidRPr="004E49E7">
        <w:rPr>
          <w:rFonts w:ascii="Arial" w:eastAsia="Times New Roman" w:hAnsi="Arial" w:cs="Arial"/>
          <w:sz w:val="24"/>
          <w:szCs w:val="24"/>
          <w:lang w:eastAsia="pl-PL"/>
        </w:rPr>
        <w:t>Włocławku</w:t>
      </w:r>
      <w:r w:rsidR="00EA7D41" w:rsidRPr="004E49E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na czas nieoznaczony w odniesieniu do nieruchomości stanowiącej własność Skarbu Państwa, położonej we Włocławku przy ulicy</w:t>
      </w:r>
      <w:r w:rsidR="001F67B5" w:rsidRPr="004E49E7">
        <w:rPr>
          <w:rFonts w:ascii="Arial" w:hAnsi="Arial" w:cs="Arial"/>
          <w:b/>
          <w:sz w:val="24"/>
          <w:szCs w:val="24"/>
        </w:rPr>
        <w:t xml:space="preserve"> </w:t>
      </w:r>
      <w:r w:rsidR="001F67B5" w:rsidRPr="004E49E7">
        <w:rPr>
          <w:rFonts w:ascii="Arial" w:hAnsi="Arial" w:cs="Arial"/>
          <w:sz w:val="24"/>
          <w:szCs w:val="24"/>
        </w:rPr>
        <w:t>Żeromskiego 28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>, oznaczonej jako działka ewidencyjna nr</w:t>
      </w:r>
      <w:r w:rsidR="00252999" w:rsidRPr="004E49E7">
        <w:rPr>
          <w:rFonts w:ascii="Arial" w:eastAsia="Times New Roman" w:hAnsi="Arial" w:cs="Arial"/>
          <w:sz w:val="24"/>
          <w:szCs w:val="24"/>
          <w:lang w:eastAsia="pl-PL"/>
        </w:rPr>
        <w:t> 21/2</w:t>
      </w:r>
      <w:r w:rsidR="00252999" w:rsidRPr="004E49E7">
        <w:rPr>
          <w:rFonts w:ascii="Arial" w:hAnsi="Arial" w:cs="Arial"/>
          <w:b/>
          <w:sz w:val="24"/>
          <w:szCs w:val="24"/>
        </w:rPr>
        <w:t xml:space="preserve"> </w:t>
      </w:r>
      <w:r w:rsidR="00252999" w:rsidRPr="004E49E7">
        <w:rPr>
          <w:rFonts w:ascii="Arial" w:hAnsi="Arial" w:cs="Arial"/>
          <w:sz w:val="24"/>
          <w:szCs w:val="24"/>
        </w:rPr>
        <w:t>(obręb Włocławek KM 54) o</w:t>
      </w:r>
      <w:r w:rsidR="00252999" w:rsidRPr="004E49E7">
        <w:rPr>
          <w:rFonts w:ascii="Arial" w:hAnsi="Arial" w:cs="Arial"/>
          <w:b/>
          <w:sz w:val="24"/>
          <w:szCs w:val="24"/>
        </w:rPr>
        <w:t xml:space="preserve"> </w:t>
      </w:r>
      <w:r w:rsidR="00252999" w:rsidRPr="004E49E7">
        <w:rPr>
          <w:rFonts w:ascii="Arial" w:hAnsi="Arial" w:cs="Arial"/>
          <w:sz w:val="24"/>
          <w:szCs w:val="24"/>
        </w:rPr>
        <w:t>pow. 0,6694 ha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2B0F8A8" w14:textId="77777777" w:rsidR="00216BFA" w:rsidRPr="004E49E7" w:rsidRDefault="00216BFA" w:rsidP="004E49E7">
      <w:pPr>
        <w:spacing w:after="0" w:line="240" w:lineRule="auto"/>
        <w:rPr>
          <w:rFonts w:ascii="Arial" w:hAnsi="Arial" w:cs="Arial"/>
          <w:sz w:val="24"/>
        </w:rPr>
      </w:pPr>
    </w:p>
    <w:p w14:paraId="3A4040AA" w14:textId="77777777" w:rsidR="00216BFA" w:rsidRPr="004E49E7" w:rsidRDefault="00216BFA" w:rsidP="004E49E7">
      <w:pPr>
        <w:spacing w:after="0" w:line="240" w:lineRule="auto"/>
        <w:rPr>
          <w:rFonts w:ascii="Arial" w:hAnsi="Arial" w:cs="Arial"/>
          <w:sz w:val="24"/>
        </w:rPr>
      </w:pPr>
      <w:r w:rsidRPr="004E49E7">
        <w:rPr>
          <w:rFonts w:ascii="Arial" w:hAnsi="Arial" w:cs="Arial"/>
          <w:sz w:val="24"/>
        </w:rPr>
        <w:t>§</w:t>
      </w:r>
      <w:r w:rsidR="003304A9" w:rsidRPr="004E49E7">
        <w:rPr>
          <w:rFonts w:ascii="Arial" w:hAnsi="Arial" w:cs="Arial"/>
          <w:sz w:val="24"/>
        </w:rPr>
        <w:t xml:space="preserve"> </w:t>
      </w:r>
      <w:r w:rsidRPr="004E49E7">
        <w:rPr>
          <w:rFonts w:ascii="Arial" w:hAnsi="Arial" w:cs="Arial"/>
          <w:sz w:val="24"/>
        </w:rPr>
        <w:t xml:space="preserve">2. 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Ustala się jednorazowe wynagrodzenie za ustanowienie danej służebności przesyłu </w:t>
      </w:r>
      <w:r w:rsidR="00462C3C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przyłącza cieplnego, 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1F67B5" w:rsidRPr="004E49E7">
        <w:rPr>
          <w:rFonts w:ascii="Arial" w:eastAsia="Times New Roman" w:hAnsi="Arial" w:cs="Arial"/>
          <w:sz w:val="24"/>
          <w:szCs w:val="24"/>
          <w:lang w:eastAsia="pl-PL"/>
        </w:rPr>
        <w:t>4 809,3</w:t>
      </w:r>
      <w:r w:rsidR="00B929DC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zł (słownie złotych: </w:t>
      </w:r>
      <w:r w:rsidR="001F67B5" w:rsidRPr="004E49E7">
        <w:rPr>
          <w:rFonts w:ascii="Arial" w:eastAsia="Times New Roman" w:hAnsi="Arial" w:cs="Arial"/>
          <w:sz w:val="24"/>
          <w:szCs w:val="24"/>
          <w:lang w:eastAsia="pl-PL"/>
        </w:rPr>
        <w:t>cztery tysiące osiemset dziewięć</w:t>
      </w:r>
      <w:r w:rsidR="00833AA6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67B5" w:rsidRPr="004E49E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B929DC" w:rsidRPr="004E49E7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833AA6" w:rsidRPr="004E49E7">
        <w:rPr>
          <w:rFonts w:ascii="Arial" w:eastAsia="Times New Roman" w:hAnsi="Arial" w:cs="Arial"/>
          <w:sz w:val="24"/>
          <w:szCs w:val="24"/>
          <w:lang w:eastAsia="pl-PL"/>
        </w:rPr>
        <w:t>/100), w </w:t>
      </w:r>
      <w:r w:rsidR="00867E82" w:rsidRPr="004E49E7">
        <w:rPr>
          <w:rFonts w:ascii="Arial" w:eastAsia="Times New Roman" w:hAnsi="Arial" w:cs="Arial"/>
          <w:sz w:val="24"/>
          <w:szCs w:val="24"/>
          <w:lang w:eastAsia="pl-PL"/>
        </w:rPr>
        <w:t>tym 23% podatku VAT.</w:t>
      </w:r>
    </w:p>
    <w:p w14:paraId="4DFD9F5C" w14:textId="77777777" w:rsidR="00216BFA" w:rsidRPr="004E49E7" w:rsidRDefault="00216BFA" w:rsidP="004E49E7">
      <w:pPr>
        <w:spacing w:after="0" w:line="240" w:lineRule="auto"/>
        <w:rPr>
          <w:rFonts w:ascii="Arial" w:hAnsi="Arial" w:cs="Arial"/>
          <w:sz w:val="24"/>
        </w:rPr>
      </w:pPr>
    </w:p>
    <w:p w14:paraId="15D771F4" w14:textId="77777777" w:rsidR="00216BFA" w:rsidRPr="004E49E7" w:rsidRDefault="00216BFA" w:rsidP="004E49E7">
      <w:pPr>
        <w:spacing w:after="0" w:line="240" w:lineRule="auto"/>
        <w:rPr>
          <w:rFonts w:ascii="Arial" w:hAnsi="Arial" w:cs="Arial"/>
          <w:sz w:val="24"/>
        </w:rPr>
      </w:pPr>
      <w:r w:rsidRPr="004E49E7">
        <w:rPr>
          <w:rFonts w:ascii="Arial" w:hAnsi="Arial" w:cs="Arial"/>
          <w:sz w:val="24"/>
        </w:rPr>
        <w:t>§</w:t>
      </w:r>
      <w:r w:rsidR="003304A9" w:rsidRPr="004E49E7">
        <w:rPr>
          <w:rFonts w:ascii="Arial" w:hAnsi="Arial" w:cs="Arial"/>
          <w:sz w:val="24"/>
        </w:rPr>
        <w:t xml:space="preserve"> </w:t>
      </w:r>
      <w:r w:rsidRPr="004E49E7">
        <w:rPr>
          <w:rFonts w:ascii="Arial" w:hAnsi="Arial" w:cs="Arial"/>
          <w:sz w:val="24"/>
        </w:rPr>
        <w:t>3. Szczegółowy sposób i zakres korzystania z przedmiotowej nieruchomości w części objętej służebnoś</w:t>
      </w:r>
      <w:r w:rsidR="00462A8A" w:rsidRPr="004E49E7">
        <w:rPr>
          <w:rFonts w:ascii="Arial" w:hAnsi="Arial" w:cs="Arial"/>
          <w:sz w:val="24"/>
        </w:rPr>
        <w:t xml:space="preserve">cią przesyłu </w:t>
      </w:r>
      <w:r w:rsidR="00462C3C" w:rsidRPr="004E49E7">
        <w:rPr>
          <w:rFonts w:ascii="Arial" w:hAnsi="Arial" w:cs="Arial"/>
          <w:sz w:val="24"/>
        </w:rPr>
        <w:t>przyłącza cieplnego</w:t>
      </w:r>
      <w:r w:rsidRPr="004E49E7">
        <w:rPr>
          <w:rFonts w:ascii="Arial" w:hAnsi="Arial" w:cs="Arial"/>
          <w:sz w:val="24"/>
        </w:rPr>
        <w:t xml:space="preserve"> określony zost</w:t>
      </w:r>
      <w:r w:rsidR="002D2490" w:rsidRPr="004E49E7">
        <w:rPr>
          <w:rFonts w:ascii="Arial" w:hAnsi="Arial" w:cs="Arial"/>
          <w:sz w:val="24"/>
        </w:rPr>
        <w:t xml:space="preserve">anie w protokole uzgodnień </w:t>
      </w:r>
      <w:r w:rsidR="00F40556" w:rsidRPr="004E49E7">
        <w:rPr>
          <w:rFonts w:ascii="Arial" w:hAnsi="Arial" w:cs="Arial"/>
          <w:sz w:val="24"/>
        </w:rPr>
        <w:t xml:space="preserve">oraz </w:t>
      </w:r>
      <w:r w:rsidRPr="004E49E7">
        <w:rPr>
          <w:rFonts w:ascii="Arial" w:hAnsi="Arial" w:cs="Arial"/>
          <w:sz w:val="24"/>
        </w:rPr>
        <w:t>umowie zawartej w formie aktu notarialnego.</w:t>
      </w:r>
    </w:p>
    <w:p w14:paraId="053B55D7" w14:textId="77777777" w:rsidR="00216BFA" w:rsidRPr="004E49E7" w:rsidRDefault="00216BFA" w:rsidP="004E49E7">
      <w:pPr>
        <w:spacing w:after="0" w:line="240" w:lineRule="auto"/>
        <w:rPr>
          <w:rFonts w:ascii="Arial" w:hAnsi="Arial" w:cs="Arial"/>
          <w:sz w:val="24"/>
        </w:rPr>
      </w:pPr>
    </w:p>
    <w:p w14:paraId="5058D56C" w14:textId="77777777" w:rsidR="00216BFA" w:rsidRPr="004E49E7" w:rsidRDefault="00CA75C3" w:rsidP="004E49E7">
      <w:pPr>
        <w:spacing w:after="0" w:line="240" w:lineRule="auto"/>
        <w:rPr>
          <w:rFonts w:ascii="Arial" w:hAnsi="Arial" w:cs="Arial"/>
          <w:sz w:val="24"/>
        </w:rPr>
      </w:pPr>
      <w:r w:rsidRPr="004E49E7">
        <w:rPr>
          <w:rFonts w:ascii="Arial" w:hAnsi="Arial" w:cs="Arial"/>
          <w:sz w:val="24"/>
        </w:rPr>
        <w:t>§ 4</w:t>
      </w:r>
      <w:r w:rsidR="00882381" w:rsidRPr="004E49E7">
        <w:rPr>
          <w:rFonts w:ascii="Arial" w:hAnsi="Arial" w:cs="Arial"/>
          <w:sz w:val="24"/>
        </w:rPr>
        <w:t xml:space="preserve">. </w:t>
      </w:r>
      <w:r w:rsidR="00216BFA" w:rsidRPr="004E49E7">
        <w:rPr>
          <w:rFonts w:ascii="Arial" w:hAnsi="Arial" w:cs="Arial"/>
          <w:sz w:val="24"/>
        </w:rPr>
        <w:t>Wykonanie zarządzenia powierza się Dyrektorowi Wydziału Gospodarowania Mieniem Komunalnym Urzędu Miasta Włocławek.</w:t>
      </w:r>
    </w:p>
    <w:p w14:paraId="7B007289" w14:textId="77777777" w:rsidR="003304A9" w:rsidRPr="004E49E7" w:rsidRDefault="003304A9" w:rsidP="004E49E7">
      <w:pPr>
        <w:spacing w:after="0" w:line="240" w:lineRule="auto"/>
        <w:rPr>
          <w:rFonts w:ascii="Arial" w:hAnsi="Arial" w:cs="Arial"/>
          <w:sz w:val="24"/>
        </w:rPr>
      </w:pPr>
    </w:p>
    <w:p w14:paraId="5B36FDF6" w14:textId="77777777" w:rsidR="00216BFA" w:rsidRPr="004E49E7" w:rsidRDefault="00CA75C3" w:rsidP="004E49E7">
      <w:pPr>
        <w:spacing w:after="0" w:line="240" w:lineRule="auto"/>
        <w:rPr>
          <w:rFonts w:ascii="Arial" w:hAnsi="Arial" w:cs="Arial"/>
          <w:sz w:val="24"/>
        </w:rPr>
      </w:pPr>
      <w:r w:rsidRPr="004E49E7">
        <w:rPr>
          <w:rFonts w:ascii="Arial" w:hAnsi="Arial" w:cs="Arial"/>
          <w:sz w:val="24"/>
        </w:rPr>
        <w:t>§ 5</w:t>
      </w:r>
      <w:r w:rsidR="003304A9" w:rsidRPr="004E49E7">
        <w:rPr>
          <w:rFonts w:ascii="Arial" w:hAnsi="Arial" w:cs="Arial"/>
          <w:sz w:val="24"/>
        </w:rPr>
        <w:t>. Nadzór nad wykonaniem zarządzenia powierza się właściwemu w zakresie nadzoru Zastępcy Prezydenta Miasta Włocławek.</w:t>
      </w:r>
    </w:p>
    <w:p w14:paraId="67B99A82" w14:textId="77777777" w:rsidR="00D66F6B" w:rsidRPr="004E49E7" w:rsidRDefault="00D66F6B" w:rsidP="004E49E7">
      <w:pPr>
        <w:spacing w:after="0" w:line="240" w:lineRule="auto"/>
        <w:rPr>
          <w:rFonts w:ascii="Arial" w:hAnsi="Arial" w:cs="Arial"/>
          <w:sz w:val="24"/>
        </w:rPr>
      </w:pPr>
    </w:p>
    <w:p w14:paraId="56696CC1" w14:textId="77777777" w:rsidR="00C90BDB" w:rsidRPr="004E49E7" w:rsidRDefault="00CA75C3" w:rsidP="004E49E7">
      <w:pPr>
        <w:spacing w:after="0" w:line="240" w:lineRule="auto"/>
        <w:rPr>
          <w:rFonts w:ascii="Arial" w:hAnsi="Arial" w:cs="Arial"/>
          <w:sz w:val="24"/>
        </w:rPr>
      </w:pPr>
      <w:r w:rsidRPr="004E49E7">
        <w:rPr>
          <w:rFonts w:ascii="Arial" w:hAnsi="Arial" w:cs="Arial"/>
          <w:sz w:val="24"/>
        </w:rPr>
        <w:t>§ 6</w:t>
      </w:r>
      <w:r w:rsidR="00216BFA" w:rsidRPr="004E49E7">
        <w:rPr>
          <w:rFonts w:ascii="Arial" w:hAnsi="Arial" w:cs="Arial"/>
          <w:sz w:val="24"/>
        </w:rPr>
        <w:t>. Zarządzenie wchodzi w życie z dniem podpisania i podlega podaniu do publicznej wiadomości poprzez publikację w Biuletynie Informacji Publicznej</w:t>
      </w:r>
      <w:r w:rsidR="00F9367F" w:rsidRPr="004E49E7">
        <w:rPr>
          <w:rFonts w:ascii="Arial" w:hAnsi="Arial" w:cs="Arial"/>
          <w:sz w:val="24"/>
        </w:rPr>
        <w:t xml:space="preserve"> Urzędu Miasta Włocławek.</w:t>
      </w:r>
    </w:p>
    <w:p w14:paraId="257E07CC" w14:textId="77777777" w:rsidR="004E49E7" w:rsidRDefault="004E49E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6EFDF539" w14:textId="77777777" w:rsidR="00F9367F" w:rsidRPr="004E49E7" w:rsidRDefault="00F9367F" w:rsidP="00FD37E5">
      <w:pPr>
        <w:pStyle w:val="Nagwek1"/>
        <w:jc w:val="center"/>
      </w:pPr>
      <w:r w:rsidRPr="004E49E7">
        <w:lastRenderedPageBreak/>
        <w:t>UZASADNIENIE</w:t>
      </w:r>
    </w:p>
    <w:p w14:paraId="1FB57CED" w14:textId="77777777" w:rsidR="00F9367F" w:rsidRPr="004E49E7" w:rsidRDefault="00F9367F" w:rsidP="004E49E7">
      <w:pPr>
        <w:spacing w:after="0" w:line="240" w:lineRule="auto"/>
        <w:rPr>
          <w:rFonts w:ascii="Arial" w:hAnsi="Arial" w:cs="Arial"/>
          <w:sz w:val="24"/>
        </w:rPr>
      </w:pPr>
    </w:p>
    <w:p w14:paraId="10865542" w14:textId="77777777" w:rsidR="007678EE" w:rsidRPr="004E49E7" w:rsidRDefault="007678EE" w:rsidP="004E49E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Wnioskiem z dnia </w:t>
      </w:r>
      <w:r w:rsidR="00CA75C3" w:rsidRPr="004E49E7">
        <w:rPr>
          <w:rFonts w:ascii="Arial" w:eastAsia="Times New Roman" w:hAnsi="Arial" w:cs="Arial"/>
          <w:sz w:val="24"/>
          <w:szCs w:val="24"/>
          <w:lang w:eastAsia="pl-PL"/>
        </w:rPr>
        <w:t>29 czerwca 2021</w:t>
      </w:r>
      <w:r w:rsidR="00C36202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49E7">
        <w:rPr>
          <w:rFonts w:ascii="Arial" w:hAnsi="Arial" w:cs="Arial"/>
          <w:sz w:val="24"/>
          <w:szCs w:val="24"/>
        </w:rPr>
        <w:t xml:space="preserve">r. 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Miejskie Przedsiębiorstwo Energetyki Cieplej Spółka z o.o. z siedzibą we Włocławku zwróciło się z prośbą o ustanowienie służebności przesyłu </w:t>
      </w:r>
      <w:r w:rsidR="00462C3C" w:rsidRPr="004E49E7">
        <w:rPr>
          <w:rFonts w:ascii="Arial" w:eastAsia="Times New Roman" w:hAnsi="Arial" w:cs="Arial"/>
          <w:sz w:val="24"/>
          <w:szCs w:val="24"/>
          <w:lang w:eastAsia="pl-PL"/>
        </w:rPr>
        <w:t>przyłącza cieplnego</w:t>
      </w:r>
      <w:r w:rsidR="00E33C62" w:rsidRPr="004E49E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62C3C" w:rsidRPr="004E49E7">
        <w:rPr>
          <w:rFonts w:ascii="Arial" w:eastAsia="Times New Roman" w:hAnsi="Arial" w:cs="Arial"/>
          <w:sz w:val="24"/>
          <w:szCs w:val="24"/>
          <w:lang w:eastAsia="pl-PL"/>
        </w:rPr>
        <w:t>będącego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własnością Miejskiego Przedsiębiorstwa Energetyki Cieplnej Sp. z o.o. na czas nieoznaczony, na nieruchomości stanowiącej własność Skarbu Państwa, położonej we Włocławku przy</w:t>
      </w:r>
      <w:r w:rsidR="00E33C62" w:rsidRPr="004E49E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>ul</w:t>
      </w:r>
      <w:r w:rsidR="00CA75C3" w:rsidRPr="004E49E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A75C3" w:rsidRPr="004E49E7">
        <w:rPr>
          <w:rFonts w:ascii="Arial" w:hAnsi="Arial" w:cs="Arial"/>
          <w:sz w:val="24"/>
          <w:szCs w:val="24"/>
        </w:rPr>
        <w:t xml:space="preserve"> Żeromskiego 28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>, oznaczonej jako działka ewidencyjna nr</w:t>
      </w:r>
      <w:r w:rsidR="00E33C62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3C62" w:rsidRPr="004E49E7">
        <w:rPr>
          <w:rFonts w:ascii="Arial" w:hAnsi="Arial" w:cs="Arial"/>
          <w:sz w:val="24"/>
          <w:szCs w:val="24"/>
        </w:rPr>
        <w:t>21/2 (obręb Włocławek KM 54) o pow. 0,6694 ha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- objętej księgą wieczystą nr WL1W/</w:t>
      </w:r>
      <w:r w:rsidR="00E33C62" w:rsidRPr="004E49E7">
        <w:rPr>
          <w:rFonts w:ascii="Arial" w:eastAsia="Times New Roman" w:hAnsi="Arial" w:cs="Arial"/>
          <w:sz w:val="24"/>
          <w:szCs w:val="24"/>
          <w:lang w:eastAsia="pl-PL"/>
        </w:rPr>
        <w:t>00044081/6</w:t>
      </w:r>
      <w:r w:rsidRPr="004E49E7">
        <w:rPr>
          <w:rFonts w:ascii="Arial" w:hAnsi="Arial" w:cs="Arial"/>
          <w:sz w:val="24"/>
          <w:szCs w:val="24"/>
        </w:rPr>
        <w:t>.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Na przedmi</w:t>
      </w:r>
      <w:r w:rsidR="00B44FD3" w:rsidRPr="004E49E7">
        <w:rPr>
          <w:rFonts w:ascii="Arial" w:eastAsia="Times New Roman" w:hAnsi="Arial" w:cs="Arial"/>
          <w:sz w:val="24"/>
          <w:szCs w:val="24"/>
          <w:lang w:eastAsia="pl-PL"/>
        </w:rPr>
        <w:t>otowej nieruchomości posadowione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462C3C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przyłącze cieplne </w:t>
      </w:r>
      <w:r w:rsidR="00E33C62" w:rsidRPr="004E49E7">
        <w:rPr>
          <w:rFonts w:ascii="Arial" w:hAnsi="Arial" w:cs="Arial"/>
          <w:sz w:val="24"/>
          <w:szCs w:val="24"/>
        </w:rPr>
        <w:t>2xDN65/225</w:t>
      </w:r>
      <w:r w:rsidRPr="004E49E7">
        <w:rPr>
          <w:rFonts w:ascii="Arial" w:hAnsi="Arial" w:cs="Arial"/>
          <w:b/>
          <w:sz w:val="24"/>
          <w:szCs w:val="24"/>
        </w:rPr>
        <w:t xml:space="preserve"> 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o długości </w:t>
      </w:r>
      <w:r w:rsidR="00E33C62" w:rsidRPr="004E49E7">
        <w:rPr>
          <w:rFonts w:ascii="Arial" w:eastAsia="Times New Roman" w:hAnsi="Arial" w:cs="Arial"/>
          <w:sz w:val="24"/>
          <w:szCs w:val="24"/>
          <w:lang w:eastAsia="pl-PL"/>
        </w:rPr>
        <w:t>18,20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4E49E7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36202" w:rsidRPr="004E49E7">
        <w:rPr>
          <w:rFonts w:ascii="Arial" w:eastAsia="Times New Roman" w:hAnsi="Arial" w:cs="Arial"/>
          <w:sz w:val="24"/>
          <w:szCs w:val="24"/>
          <w:lang w:eastAsia="pl-PL"/>
        </w:rPr>
        <w:t>b</w:t>
      </w:r>
      <w:proofErr w:type="spellEnd"/>
      <w:r w:rsidR="00361D1B" w:rsidRPr="004E49E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44FD3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będące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własnością Miejskiego Przedsiębiorstwa Energetyki Cieplnej Sp. z o.o.</w:t>
      </w:r>
    </w:p>
    <w:p w14:paraId="0C81918F" w14:textId="77777777" w:rsidR="007678EE" w:rsidRPr="004E49E7" w:rsidRDefault="007678EE" w:rsidP="004E49E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E49E7">
        <w:rPr>
          <w:rFonts w:ascii="Arial" w:eastAsia="Times New Roman" w:hAnsi="Arial" w:cs="Arial"/>
          <w:sz w:val="24"/>
          <w:szCs w:val="24"/>
          <w:lang w:eastAsia="pl-PL"/>
        </w:rPr>
        <w:t>Ustanowiona służebność przesyłu polega na prawie całodobowego wstępu</w:t>
      </w:r>
      <w:r w:rsidR="004E49E7">
        <w:rPr>
          <w:rFonts w:ascii="Arial" w:eastAsia="Times New Roman" w:hAnsi="Arial" w:cs="Arial"/>
          <w:sz w:val="24"/>
          <w:szCs w:val="24"/>
          <w:lang w:eastAsia="pl-PL"/>
        </w:rPr>
        <w:t>, przechodu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i przejazdu w celu usunięcia ewentualnych awarii </w:t>
      </w:r>
      <w:r w:rsidR="00462C3C" w:rsidRPr="004E49E7">
        <w:rPr>
          <w:rFonts w:ascii="Arial" w:eastAsia="Times New Roman" w:hAnsi="Arial" w:cs="Arial"/>
          <w:sz w:val="24"/>
          <w:szCs w:val="24"/>
          <w:lang w:eastAsia="pl-PL"/>
        </w:rPr>
        <w:t>przyłącza cieplnego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3C62" w:rsidRPr="004E49E7">
        <w:rPr>
          <w:rFonts w:ascii="Arial" w:hAnsi="Arial" w:cs="Arial"/>
          <w:sz w:val="24"/>
          <w:szCs w:val="24"/>
        </w:rPr>
        <w:t>2xDN65/225</w:t>
      </w:r>
      <w:r w:rsidRPr="004E49E7">
        <w:rPr>
          <w:rFonts w:ascii="Arial" w:hAnsi="Arial" w:cs="Arial"/>
          <w:b/>
          <w:sz w:val="24"/>
          <w:szCs w:val="24"/>
        </w:rPr>
        <w:t xml:space="preserve"> 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E33C62" w:rsidRPr="004E49E7">
        <w:rPr>
          <w:rFonts w:ascii="Arial" w:eastAsia="Times New Roman" w:hAnsi="Arial" w:cs="Arial"/>
          <w:sz w:val="24"/>
          <w:szCs w:val="24"/>
          <w:lang w:eastAsia="pl-PL"/>
        </w:rPr>
        <w:t>długości 18,20</w:t>
      </w:r>
      <w:r w:rsidR="00C36202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C36202" w:rsidRPr="004E49E7">
        <w:rPr>
          <w:rFonts w:ascii="Arial" w:eastAsia="Times New Roman" w:hAnsi="Arial" w:cs="Arial"/>
          <w:sz w:val="24"/>
          <w:szCs w:val="24"/>
          <w:lang w:eastAsia="pl-PL"/>
        </w:rPr>
        <w:t>mb</w:t>
      </w:r>
      <w:proofErr w:type="spellEnd"/>
      <w:r w:rsidR="00361D1B" w:rsidRPr="004E49E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, wykonywaniu wykopów w obrębie pasa gruntu do szerokości 3,0 m biegnącego symetrycznie wzdłuż linii przebiegu </w:t>
      </w:r>
      <w:r w:rsidR="00462C3C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przyłącza cieplnego 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CA75C3" w:rsidRPr="004E49E7">
        <w:rPr>
          <w:rFonts w:ascii="Arial" w:eastAsia="Times New Roman" w:hAnsi="Arial" w:cs="Arial"/>
          <w:sz w:val="24"/>
          <w:szCs w:val="24"/>
          <w:lang w:eastAsia="pl-PL"/>
        </w:rPr>
        <w:t>1,5</w:t>
      </w:r>
      <w:r w:rsidR="00C90BDB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m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z każdej strony linii ciepłociągu, dokonywania planowych remontów, konserwacji i modernizacji.</w:t>
      </w:r>
    </w:p>
    <w:p w14:paraId="61B9C07D" w14:textId="77777777" w:rsidR="007678EE" w:rsidRPr="004E49E7" w:rsidRDefault="007678EE" w:rsidP="004E49E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Powierzchnia pasa służebności wynosi: </w:t>
      </w:r>
      <w:r w:rsidR="00E33C62" w:rsidRPr="004E49E7">
        <w:rPr>
          <w:rFonts w:ascii="Arial" w:eastAsia="Times New Roman" w:hAnsi="Arial" w:cs="Arial"/>
          <w:sz w:val="24"/>
          <w:szCs w:val="24"/>
          <w:lang w:eastAsia="pl-PL"/>
        </w:rPr>
        <w:t>54</w:t>
      </w:r>
      <w:r w:rsidR="00F04816" w:rsidRPr="004E49E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33C62" w:rsidRPr="004E49E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04816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4E49E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E1A5553" w14:textId="77777777" w:rsidR="007678EE" w:rsidRPr="004E49E7" w:rsidRDefault="007678EE" w:rsidP="004E49E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E49E7">
        <w:rPr>
          <w:rFonts w:ascii="Arial" w:hAnsi="Arial" w:cs="Arial"/>
          <w:sz w:val="24"/>
          <w:szCs w:val="24"/>
        </w:rPr>
        <w:t>Miejskie Przedsiębiorstwo Energetyki Cieplej Spółka z o.o. z siedzibą we Włocławku z tytułu niniejszej służebności przesyłu zobowiązuje się do przywrócenia po każdorazowo dokonanych pracach remontowych dotychczasowego stanu powierzchni gruntowej oraz przywrócenia prawidłowego działania umieszczonych pod i nad powierzchnią gruntu urządzeń i kabli nie należących do uprawnionego z tytułu służebności, które to urządzenia i kable mogą być naruszone w związku z powyższymi pracami.</w:t>
      </w:r>
    </w:p>
    <w:p w14:paraId="434829CB" w14:textId="77777777" w:rsidR="007678EE" w:rsidRPr="004E49E7" w:rsidRDefault="007678EE" w:rsidP="004E49E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E49E7">
        <w:rPr>
          <w:rFonts w:ascii="Arial" w:eastAsia="Times New Roman" w:hAnsi="Arial" w:cs="Arial"/>
          <w:sz w:val="24"/>
          <w:szCs w:val="24"/>
          <w:lang w:eastAsia="pl-PL"/>
        </w:rPr>
        <w:t>Zgodnie z art. 305</w:t>
      </w:r>
      <w:r w:rsidRPr="004E49E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23 kwietnia 1964 r. Kodeks cywilny </w:t>
      </w:r>
      <w:r w:rsidR="00AD0373" w:rsidRPr="004E49E7">
        <w:rPr>
          <w:rFonts w:ascii="Arial" w:hAnsi="Arial" w:cs="Arial"/>
          <w:sz w:val="24"/>
          <w:szCs w:val="24"/>
        </w:rPr>
        <w:t>(t.j. Dz. U. z</w:t>
      </w:r>
      <w:r w:rsidR="00833AA6" w:rsidRPr="004E49E7">
        <w:rPr>
          <w:rFonts w:ascii="Arial" w:hAnsi="Arial" w:cs="Arial"/>
          <w:sz w:val="24"/>
          <w:szCs w:val="24"/>
        </w:rPr>
        <w:t xml:space="preserve"> 2020 r. poz. </w:t>
      </w:r>
      <w:r w:rsidR="00AD0373" w:rsidRPr="004E49E7">
        <w:rPr>
          <w:rFonts w:ascii="Arial" w:hAnsi="Arial" w:cs="Arial"/>
          <w:sz w:val="24"/>
          <w:szCs w:val="24"/>
        </w:rPr>
        <w:t>1740 z późn. zm.)</w:t>
      </w:r>
      <w:r w:rsidR="00AD0373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>nieruchomość można obciążyć na rzecz przedsiębiorcy, który zamierza wybudować lub którego własność stanowią urządzenia, o których mowa w art. 49 § 1, prawem polegającym na tym, że przedsiębiorca może korzystać w oznaczonym zakresie z nieruchomości obciążonej, zg</w:t>
      </w:r>
      <w:r w:rsidR="004E49E7">
        <w:rPr>
          <w:rFonts w:ascii="Arial" w:eastAsia="Times New Roman" w:hAnsi="Arial" w:cs="Arial"/>
          <w:sz w:val="24"/>
          <w:szCs w:val="24"/>
          <w:lang w:eastAsia="pl-PL"/>
        </w:rPr>
        <w:t xml:space="preserve">odnie 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>z przeznaczeniem tych urządzeń (służebność przesyłu).</w:t>
      </w:r>
    </w:p>
    <w:p w14:paraId="42782604" w14:textId="77777777" w:rsidR="007678EE" w:rsidRPr="004E49E7" w:rsidRDefault="007678EE" w:rsidP="004E49E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E49E7">
        <w:rPr>
          <w:rFonts w:ascii="Arial" w:eastAsia="Times New Roman" w:hAnsi="Arial" w:cs="Arial"/>
          <w:sz w:val="24"/>
          <w:szCs w:val="24"/>
          <w:lang w:eastAsia="pl-PL"/>
        </w:rPr>
        <w:t>Zgodnie z art. 11 ustawy z dnia 21 sierpnia 1997 r. o gospodarce nieruchomośc</w:t>
      </w:r>
      <w:r w:rsidR="004E49E7">
        <w:rPr>
          <w:rFonts w:ascii="Arial" w:eastAsia="Times New Roman" w:hAnsi="Arial" w:cs="Arial"/>
          <w:sz w:val="24"/>
          <w:szCs w:val="24"/>
          <w:lang w:eastAsia="pl-PL"/>
        </w:rPr>
        <w:t>iami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30D" w:rsidRPr="004E49E7">
        <w:rPr>
          <w:rFonts w:ascii="Arial" w:eastAsia="Times New Roman" w:hAnsi="Arial" w:cs="Arial"/>
          <w:sz w:val="24"/>
          <w:szCs w:val="24"/>
          <w:lang w:eastAsia="pl-PL"/>
        </w:rPr>
        <w:t>(Dz. U. z 2020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0A630D" w:rsidRPr="004E49E7">
        <w:rPr>
          <w:rFonts w:ascii="Arial" w:eastAsia="Times New Roman" w:hAnsi="Arial" w:cs="Arial"/>
          <w:sz w:val="24"/>
          <w:szCs w:val="24"/>
          <w:lang w:eastAsia="pl-PL"/>
        </w:rPr>
        <w:t>1990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0373" w:rsidRPr="004E49E7">
        <w:rPr>
          <w:rFonts w:ascii="Arial" w:hAnsi="Arial" w:cs="Arial"/>
          <w:sz w:val="24"/>
          <w:szCs w:val="24"/>
        </w:rPr>
        <w:t>z późn. zm</w:t>
      </w:r>
      <w:r w:rsidR="00AD0373" w:rsidRPr="004E49E7">
        <w:rPr>
          <w:rFonts w:ascii="Arial" w:eastAsia="Times New Roman" w:hAnsi="Arial" w:cs="Arial"/>
          <w:sz w:val="24"/>
          <w:szCs w:val="24"/>
          <w:lang w:eastAsia="pl-PL"/>
        </w:rPr>
        <w:t xml:space="preserve">.) </w:t>
      </w:r>
      <w:r w:rsidRPr="004E49E7">
        <w:rPr>
          <w:rFonts w:ascii="Arial" w:eastAsia="Times New Roman" w:hAnsi="Arial" w:cs="Arial"/>
          <w:sz w:val="24"/>
          <w:szCs w:val="24"/>
          <w:lang w:eastAsia="pl-PL"/>
        </w:rPr>
        <w:t>organem reprezentującym Skarb Państwa w sprawach gospodarowania nieruchomościami jest starosta, wykonujący zadanie z zakresu administracji rządowej.</w:t>
      </w:r>
    </w:p>
    <w:p w14:paraId="1657360E" w14:textId="77777777" w:rsidR="007678EE" w:rsidRPr="004E49E7" w:rsidRDefault="007678EE" w:rsidP="004E49E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E49E7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2AC17F52" w14:textId="77777777" w:rsidR="00467065" w:rsidRPr="004E49E7" w:rsidRDefault="007678EE" w:rsidP="004E49E7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E49E7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 uzasadnione.</w:t>
      </w:r>
    </w:p>
    <w:sectPr w:rsidR="00467065" w:rsidRPr="004E49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9098" w14:textId="77777777" w:rsidR="00613E9C" w:rsidRDefault="00613E9C" w:rsidP="00E44052">
      <w:pPr>
        <w:spacing w:after="0" w:line="240" w:lineRule="auto"/>
      </w:pPr>
      <w:r>
        <w:separator/>
      </w:r>
    </w:p>
  </w:endnote>
  <w:endnote w:type="continuationSeparator" w:id="0">
    <w:p w14:paraId="11B56633" w14:textId="77777777" w:rsidR="00613E9C" w:rsidRDefault="00613E9C" w:rsidP="00E4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7782" w14:textId="77777777" w:rsidR="00613E9C" w:rsidRDefault="00613E9C" w:rsidP="00E44052">
      <w:pPr>
        <w:spacing w:after="0" w:line="240" w:lineRule="auto"/>
      </w:pPr>
      <w:r>
        <w:separator/>
      </w:r>
    </w:p>
  </w:footnote>
  <w:footnote w:type="continuationSeparator" w:id="0">
    <w:p w14:paraId="1BFD4301" w14:textId="77777777" w:rsidR="00613E9C" w:rsidRDefault="00613E9C" w:rsidP="00E4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1CAD" w14:textId="77777777" w:rsidR="00E44052" w:rsidRDefault="00E44052" w:rsidP="00E4405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05"/>
    <w:rsid w:val="00004195"/>
    <w:rsid w:val="000172F6"/>
    <w:rsid w:val="00084750"/>
    <w:rsid w:val="000A630D"/>
    <w:rsid w:val="000B0E22"/>
    <w:rsid w:val="000F5325"/>
    <w:rsid w:val="000F7FC3"/>
    <w:rsid w:val="00134361"/>
    <w:rsid w:val="0014222A"/>
    <w:rsid w:val="00143FCD"/>
    <w:rsid w:val="00146472"/>
    <w:rsid w:val="00152D57"/>
    <w:rsid w:val="001F67B5"/>
    <w:rsid w:val="002058DB"/>
    <w:rsid w:val="002070CE"/>
    <w:rsid w:val="00216BFA"/>
    <w:rsid w:val="00232FDB"/>
    <w:rsid w:val="00252999"/>
    <w:rsid w:val="002555FE"/>
    <w:rsid w:val="00283A63"/>
    <w:rsid w:val="002A5EA6"/>
    <w:rsid w:val="002D1726"/>
    <w:rsid w:val="002D2490"/>
    <w:rsid w:val="002D4CC1"/>
    <w:rsid w:val="003304A9"/>
    <w:rsid w:val="00361D1B"/>
    <w:rsid w:val="00366AB7"/>
    <w:rsid w:val="00390BAF"/>
    <w:rsid w:val="003F40A8"/>
    <w:rsid w:val="00413B12"/>
    <w:rsid w:val="004573A1"/>
    <w:rsid w:val="00462A8A"/>
    <w:rsid w:val="00462C3C"/>
    <w:rsid w:val="00465E4A"/>
    <w:rsid w:val="00467065"/>
    <w:rsid w:val="00480E8B"/>
    <w:rsid w:val="004C5F42"/>
    <w:rsid w:val="004E49E7"/>
    <w:rsid w:val="004E7E0A"/>
    <w:rsid w:val="0050623F"/>
    <w:rsid w:val="00527CC2"/>
    <w:rsid w:val="00561050"/>
    <w:rsid w:val="00566079"/>
    <w:rsid w:val="00593B2F"/>
    <w:rsid w:val="005B2514"/>
    <w:rsid w:val="006007D2"/>
    <w:rsid w:val="00604820"/>
    <w:rsid w:val="00613E9C"/>
    <w:rsid w:val="00615A8D"/>
    <w:rsid w:val="00642114"/>
    <w:rsid w:val="006446C0"/>
    <w:rsid w:val="00644C0D"/>
    <w:rsid w:val="00646AFF"/>
    <w:rsid w:val="00665FA3"/>
    <w:rsid w:val="006D2411"/>
    <w:rsid w:val="00706D5A"/>
    <w:rsid w:val="00725A43"/>
    <w:rsid w:val="007678EE"/>
    <w:rsid w:val="007A4541"/>
    <w:rsid w:val="007C3C2B"/>
    <w:rsid w:val="00811BA7"/>
    <w:rsid w:val="00833AA6"/>
    <w:rsid w:val="00867E82"/>
    <w:rsid w:val="0088179D"/>
    <w:rsid w:val="00882381"/>
    <w:rsid w:val="008B7F24"/>
    <w:rsid w:val="008D142F"/>
    <w:rsid w:val="008F0EAD"/>
    <w:rsid w:val="009461EC"/>
    <w:rsid w:val="00981613"/>
    <w:rsid w:val="009C6102"/>
    <w:rsid w:val="009D0AC8"/>
    <w:rsid w:val="00A1475C"/>
    <w:rsid w:val="00A3780E"/>
    <w:rsid w:val="00A60063"/>
    <w:rsid w:val="00A7581D"/>
    <w:rsid w:val="00AA3062"/>
    <w:rsid w:val="00AA573F"/>
    <w:rsid w:val="00AD0373"/>
    <w:rsid w:val="00AD35D1"/>
    <w:rsid w:val="00AF2E30"/>
    <w:rsid w:val="00B24352"/>
    <w:rsid w:val="00B44FD3"/>
    <w:rsid w:val="00B54519"/>
    <w:rsid w:val="00B929DC"/>
    <w:rsid w:val="00BD0A78"/>
    <w:rsid w:val="00C36202"/>
    <w:rsid w:val="00C37C1A"/>
    <w:rsid w:val="00C74C08"/>
    <w:rsid w:val="00C90BDB"/>
    <w:rsid w:val="00CA75C3"/>
    <w:rsid w:val="00D1385E"/>
    <w:rsid w:val="00D23B4B"/>
    <w:rsid w:val="00D25790"/>
    <w:rsid w:val="00D3199C"/>
    <w:rsid w:val="00D43B6B"/>
    <w:rsid w:val="00D522E8"/>
    <w:rsid w:val="00D56B45"/>
    <w:rsid w:val="00D6621A"/>
    <w:rsid w:val="00D66F6B"/>
    <w:rsid w:val="00DE2D0C"/>
    <w:rsid w:val="00DE3552"/>
    <w:rsid w:val="00E11A05"/>
    <w:rsid w:val="00E24843"/>
    <w:rsid w:val="00E33C62"/>
    <w:rsid w:val="00E44052"/>
    <w:rsid w:val="00E56BE4"/>
    <w:rsid w:val="00EA7D41"/>
    <w:rsid w:val="00EC2313"/>
    <w:rsid w:val="00F04816"/>
    <w:rsid w:val="00F32F79"/>
    <w:rsid w:val="00F40556"/>
    <w:rsid w:val="00F43E28"/>
    <w:rsid w:val="00F83839"/>
    <w:rsid w:val="00F9367F"/>
    <w:rsid w:val="00FA0778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4948"/>
  <w15:chartTrackingRefBased/>
  <w15:docId w15:val="{6798A11F-E2B8-49FB-8C9F-1C23A731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37E5"/>
    <w:pPr>
      <w:spacing w:after="0" w:line="24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37E5"/>
    <w:pPr>
      <w:spacing w:after="0" w:line="240" w:lineRule="auto"/>
      <w:jc w:val="center"/>
      <w:outlineLvl w:val="1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052"/>
  </w:style>
  <w:style w:type="paragraph" w:styleId="Stopka">
    <w:name w:val="footer"/>
    <w:basedOn w:val="Normalny"/>
    <w:link w:val="Stopka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052"/>
  </w:style>
  <w:style w:type="paragraph" w:styleId="Tekstdymka">
    <w:name w:val="Balloon Text"/>
    <w:basedOn w:val="Normalny"/>
    <w:link w:val="TekstdymkaZnak"/>
    <w:uiPriority w:val="99"/>
    <w:semiHidden/>
    <w:unhideWhenUsed/>
    <w:rsid w:val="00D4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6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D37E5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37E5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/2021 Prezydenta Miasta Włocławek z dn. września 2021 r.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379/2021 Prezydenta Miasta Włocławek z dn. 17 września 2021 r.</dc:title>
  <dc:subject/>
  <dc:creator>Bartosz Bryliński</dc:creator>
  <cp:keywords>Zarządzenie Prezydenta Miasta Włocławek</cp:keywords>
  <dc:description/>
  <cp:lastModifiedBy>Łukasz Stolarski</cp:lastModifiedBy>
  <cp:revision>11</cp:revision>
  <cp:lastPrinted>2021-09-14T12:10:00Z</cp:lastPrinted>
  <dcterms:created xsi:type="dcterms:W3CDTF">2021-09-17T05:54:00Z</dcterms:created>
  <dcterms:modified xsi:type="dcterms:W3CDTF">2021-09-17T09:27:00Z</dcterms:modified>
</cp:coreProperties>
</file>