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3971D" w14:textId="77777777" w:rsidR="00000000" w:rsidRPr="0039202C" w:rsidRDefault="00CC6350" w:rsidP="0039202C">
      <w:pPr>
        <w:shd w:val="clear" w:color="auto" w:fill="FFFFFF"/>
        <w:ind w:left="5515"/>
        <w:rPr>
          <w:sz w:val="24"/>
          <w:szCs w:val="24"/>
        </w:rPr>
      </w:pPr>
      <w:r w:rsidRPr="0039202C">
        <w:rPr>
          <w:color w:val="000000"/>
          <w:spacing w:val="-2"/>
          <w:sz w:val="24"/>
          <w:szCs w:val="24"/>
        </w:rPr>
        <w:t>W</w:t>
      </w:r>
      <w:r w:rsidRPr="0039202C">
        <w:rPr>
          <w:rFonts w:eastAsia="Times New Roman"/>
          <w:color w:val="000000"/>
          <w:spacing w:val="-2"/>
          <w:sz w:val="24"/>
          <w:szCs w:val="24"/>
        </w:rPr>
        <w:t>łocławek, dnia 13 września 2021 r.</w:t>
      </w:r>
    </w:p>
    <w:p w14:paraId="1488FF97" w14:textId="76FB8EB7" w:rsidR="00000000" w:rsidRPr="0039202C" w:rsidRDefault="00CC6350" w:rsidP="0039202C">
      <w:pPr>
        <w:ind w:left="816" w:right="7666"/>
        <w:rPr>
          <w:sz w:val="24"/>
          <w:szCs w:val="24"/>
        </w:rPr>
      </w:pPr>
    </w:p>
    <w:p w14:paraId="7693D92A" w14:textId="357F1918" w:rsidR="00000000" w:rsidRPr="0039202C" w:rsidRDefault="00CC6350" w:rsidP="0039202C">
      <w:pPr>
        <w:shd w:val="clear" w:color="auto" w:fill="FFFFFF"/>
        <w:spacing w:before="331" w:line="307" w:lineRule="exact"/>
        <w:ind w:right="6864"/>
        <w:rPr>
          <w:sz w:val="24"/>
          <w:szCs w:val="24"/>
        </w:rPr>
      </w:pPr>
      <w:r w:rsidRPr="0039202C">
        <w:rPr>
          <w:color w:val="000000"/>
          <w:spacing w:val="-11"/>
          <w:sz w:val="24"/>
          <w:szCs w:val="24"/>
        </w:rPr>
        <w:t>Pa</w:t>
      </w:r>
      <w:r w:rsidRPr="0039202C">
        <w:rPr>
          <w:rFonts w:eastAsia="Times New Roman"/>
          <w:color w:val="000000"/>
          <w:spacing w:val="-11"/>
          <w:sz w:val="24"/>
          <w:szCs w:val="24"/>
        </w:rPr>
        <w:t>ń</w:t>
      </w:r>
      <w:r w:rsidRPr="0039202C">
        <w:rPr>
          <w:rFonts w:eastAsia="Times New Roman"/>
          <w:color w:val="000000"/>
          <w:spacing w:val="-11"/>
          <w:sz w:val="24"/>
          <w:szCs w:val="24"/>
        </w:rPr>
        <w:t>stwowe</w:t>
      </w:r>
      <w:r w:rsidR="0039202C">
        <w:rPr>
          <w:sz w:val="24"/>
          <w:szCs w:val="24"/>
        </w:rPr>
        <w:t xml:space="preserve"> </w:t>
      </w:r>
      <w:r w:rsidRPr="0039202C">
        <w:rPr>
          <w:color w:val="000000"/>
          <w:spacing w:val="-10"/>
          <w:sz w:val="24"/>
          <w:szCs w:val="24"/>
        </w:rPr>
        <w:t>Gospodarstwo Wodne</w:t>
      </w:r>
      <w:r w:rsidR="0039202C">
        <w:rPr>
          <w:sz w:val="24"/>
          <w:szCs w:val="24"/>
        </w:rPr>
        <w:t xml:space="preserve"> </w:t>
      </w:r>
      <w:r w:rsidRPr="0039202C">
        <w:rPr>
          <w:color w:val="000000"/>
          <w:spacing w:val="-1"/>
          <w:sz w:val="24"/>
          <w:szCs w:val="24"/>
        </w:rPr>
        <w:t>Wody Polskie</w:t>
      </w:r>
    </w:p>
    <w:p w14:paraId="20FF0E2E" w14:textId="5F136170" w:rsidR="00000000" w:rsidRPr="0039202C" w:rsidRDefault="00CC6350" w:rsidP="0039202C">
      <w:pPr>
        <w:shd w:val="clear" w:color="auto" w:fill="FFFFFF"/>
        <w:spacing w:before="293" w:line="264" w:lineRule="exact"/>
        <w:ind w:right="6989"/>
        <w:rPr>
          <w:sz w:val="24"/>
          <w:szCs w:val="24"/>
        </w:rPr>
      </w:pPr>
      <w:r w:rsidRPr="0039202C">
        <w:rPr>
          <w:color w:val="000000"/>
          <w:spacing w:val="-4"/>
          <w:sz w:val="24"/>
          <w:szCs w:val="24"/>
        </w:rPr>
        <w:t xml:space="preserve">Dyrektor </w:t>
      </w:r>
      <w:r w:rsidRPr="0039202C">
        <w:rPr>
          <w:color w:val="000000"/>
          <w:spacing w:val="-13"/>
          <w:sz w:val="24"/>
          <w:szCs w:val="24"/>
        </w:rPr>
        <w:t>Zarz</w:t>
      </w:r>
      <w:r w:rsidRPr="0039202C">
        <w:rPr>
          <w:rFonts w:eastAsia="Times New Roman"/>
          <w:color w:val="000000"/>
          <w:spacing w:val="-13"/>
          <w:sz w:val="24"/>
          <w:szCs w:val="24"/>
        </w:rPr>
        <w:t>ą</w:t>
      </w:r>
      <w:r w:rsidRPr="0039202C">
        <w:rPr>
          <w:rFonts w:eastAsia="Times New Roman"/>
          <w:color w:val="000000"/>
          <w:spacing w:val="-13"/>
          <w:sz w:val="24"/>
          <w:szCs w:val="24"/>
        </w:rPr>
        <w:t>du Zlewni</w:t>
      </w:r>
      <w:r w:rsidR="0039202C">
        <w:rPr>
          <w:rFonts w:eastAsia="Times New Roman"/>
          <w:color w:val="000000"/>
          <w:spacing w:val="-13"/>
          <w:sz w:val="24"/>
          <w:szCs w:val="24"/>
        </w:rPr>
        <w:t xml:space="preserve"> </w:t>
      </w:r>
      <w:r w:rsidRPr="0039202C">
        <w:rPr>
          <w:rFonts w:eastAsia="Times New Roman"/>
          <w:color w:val="000000"/>
          <w:spacing w:val="-6"/>
          <w:sz w:val="24"/>
          <w:szCs w:val="24"/>
        </w:rPr>
        <w:t>we W</w:t>
      </w:r>
      <w:r w:rsidRPr="0039202C">
        <w:rPr>
          <w:rFonts w:eastAsia="Times New Roman"/>
          <w:color w:val="000000"/>
          <w:spacing w:val="-6"/>
          <w:sz w:val="24"/>
          <w:szCs w:val="24"/>
        </w:rPr>
        <w:t>ł</w:t>
      </w:r>
      <w:r w:rsidRPr="0039202C">
        <w:rPr>
          <w:rFonts w:eastAsia="Times New Roman"/>
          <w:color w:val="000000"/>
          <w:spacing w:val="-6"/>
          <w:sz w:val="24"/>
          <w:szCs w:val="24"/>
        </w:rPr>
        <w:t>oc</w:t>
      </w:r>
      <w:r w:rsidRPr="0039202C">
        <w:rPr>
          <w:rFonts w:eastAsia="Times New Roman"/>
          <w:color w:val="000000"/>
          <w:spacing w:val="-6"/>
          <w:sz w:val="24"/>
          <w:szCs w:val="24"/>
        </w:rPr>
        <w:t>ł</w:t>
      </w:r>
      <w:r w:rsidRPr="0039202C">
        <w:rPr>
          <w:rFonts w:eastAsia="Times New Roman"/>
          <w:color w:val="000000"/>
          <w:spacing w:val="-6"/>
          <w:sz w:val="24"/>
          <w:szCs w:val="24"/>
        </w:rPr>
        <w:t>awku</w:t>
      </w:r>
    </w:p>
    <w:p w14:paraId="73CFC02B" w14:textId="77777777" w:rsidR="00000000" w:rsidRPr="0039202C" w:rsidRDefault="00CC6350" w:rsidP="0039202C">
      <w:pPr>
        <w:shd w:val="clear" w:color="auto" w:fill="FFFFFF"/>
        <w:spacing w:before="91"/>
        <w:ind w:left="91"/>
        <w:rPr>
          <w:sz w:val="24"/>
          <w:szCs w:val="24"/>
        </w:rPr>
      </w:pPr>
      <w:r w:rsidRPr="0039202C">
        <w:rPr>
          <w:color w:val="000000"/>
          <w:spacing w:val="-7"/>
          <w:sz w:val="24"/>
          <w:szCs w:val="24"/>
        </w:rPr>
        <w:t>WA.ZUZ.7.4210.196.2021.MK</w:t>
      </w:r>
    </w:p>
    <w:p w14:paraId="168B6650" w14:textId="77777777" w:rsidR="006D3761" w:rsidRDefault="00CC6350" w:rsidP="006D3761">
      <w:pPr>
        <w:shd w:val="clear" w:color="auto" w:fill="FFFFFF"/>
        <w:spacing w:before="341" w:line="326" w:lineRule="exact"/>
        <w:ind w:left="163" w:firstLine="3878"/>
        <w:rPr>
          <w:color w:val="000000"/>
          <w:spacing w:val="-15"/>
          <w:sz w:val="24"/>
          <w:szCs w:val="24"/>
        </w:rPr>
      </w:pPr>
      <w:r w:rsidRPr="0039202C">
        <w:rPr>
          <w:color w:val="000000"/>
          <w:spacing w:val="-15"/>
          <w:sz w:val="24"/>
          <w:szCs w:val="24"/>
        </w:rPr>
        <w:t xml:space="preserve">INFORMACJA </w:t>
      </w:r>
    </w:p>
    <w:p w14:paraId="040C1A13" w14:textId="597FCA94" w:rsidR="00000000" w:rsidRPr="006D3761" w:rsidRDefault="00CC6350" w:rsidP="006D3761">
      <w:pPr>
        <w:shd w:val="clear" w:color="auto" w:fill="FFFFFF"/>
        <w:spacing w:before="341" w:line="326" w:lineRule="exact"/>
        <w:ind w:left="163"/>
        <w:rPr>
          <w:color w:val="000000"/>
          <w:spacing w:val="-15"/>
          <w:sz w:val="24"/>
          <w:szCs w:val="24"/>
        </w:rPr>
      </w:pPr>
      <w:r w:rsidRPr="0039202C">
        <w:rPr>
          <w:color w:val="000000"/>
          <w:sz w:val="24"/>
          <w:szCs w:val="24"/>
        </w:rPr>
        <w:t>o wszcz</w:t>
      </w:r>
      <w:r w:rsidRPr="0039202C">
        <w:rPr>
          <w:rFonts w:eastAsia="Times New Roman"/>
          <w:color w:val="000000"/>
          <w:sz w:val="24"/>
          <w:szCs w:val="24"/>
        </w:rPr>
        <w:t>ę</w:t>
      </w:r>
      <w:r w:rsidRPr="0039202C">
        <w:rPr>
          <w:rFonts w:eastAsia="Times New Roman"/>
          <w:color w:val="000000"/>
          <w:sz w:val="24"/>
          <w:szCs w:val="24"/>
        </w:rPr>
        <w:t>ciu post</w:t>
      </w:r>
      <w:r w:rsidRPr="0039202C">
        <w:rPr>
          <w:rFonts w:eastAsia="Times New Roman"/>
          <w:color w:val="000000"/>
          <w:sz w:val="24"/>
          <w:szCs w:val="24"/>
        </w:rPr>
        <w:t>ę</w:t>
      </w:r>
      <w:r w:rsidRPr="0039202C">
        <w:rPr>
          <w:rFonts w:eastAsia="Times New Roman"/>
          <w:color w:val="000000"/>
          <w:sz w:val="24"/>
          <w:szCs w:val="24"/>
        </w:rPr>
        <w:t xml:space="preserve">powania </w:t>
      </w:r>
      <w:r w:rsidRPr="0039202C">
        <w:rPr>
          <w:rFonts w:eastAsia="Times New Roman"/>
          <w:color w:val="000000"/>
          <w:sz w:val="24"/>
          <w:szCs w:val="24"/>
        </w:rPr>
        <w:t>administracyjnego o wydanie pozwolenia wodnoprawnego</w:t>
      </w:r>
    </w:p>
    <w:p w14:paraId="5F510678" w14:textId="77777777" w:rsidR="00000000" w:rsidRPr="0039202C" w:rsidRDefault="00CC6350" w:rsidP="0039202C">
      <w:pPr>
        <w:shd w:val="clear" w:color="auto" w:fill="FFFFFF"/>
        <w:spacing w:before="312" w:line="269" w:lineRule="exact"/>
        <w:ind w:left="96" w:firstLine="706"/>
        <w:rPr>
          <w:sz w:val="24"/>
          <w:szCs w:val="24"/>
        </w:rPr>
      </w:pPr>
      <w:r w:rsidRPr="0039202C">
        <w:rPr>
          <w:color w:val="000000"/>
          <w:spacing w:val="-2"/>
          <w:sz w:val="24"/>
          <w:szCs w:val="24"/>
        </w:rPr>
        <w:t xml:space="preserve">Zgodnie z art. 400 ust. 7 ustawy z dnia 20 lipca 2017 r. Prawo wodne (t.j. Dz.U. z 2021 r. poz. 624 </w:t>
      </w:r>
      <w:r w:rsidRPr="0039202C">
        <w:rPr>
          <w:color w:val="000000"/>
          <w:sz w:val="24"/>
          <w:szCs w:val="24"/>
        </w:rPr>
        <w:t>ze zm.) informuj</w:t>
      </w:r>
      <w:r w:rsidRPr="0039202C">
        <w:rPr>
          <w:rFonts w:eastAsia="Times New Roman"/>
          <w:color w:val="000000"/>
          <w:sz w:val="24"/>
          <w:szCs w:val="24"/>
        </w:rPr>
        <w:t>ę</w:t>
      </w:r>
      <w:r w:rsidRPr="0039202C">
        <w:rPr>
          <w:rFonts w:eastAsia="Times New Roman"/>
          <w:color w:val="000000"/>
          <w:sz w:val="24"/>
          <w:szCs w:val="24"/>
        </w:rPr>
        <w:t xml:space="preserve">, </w:t>
      </w:r>
      <w:r w:rsidRPr="0039202C">
        <w:rPr>
          <w:rFonts w:eastAsia="Times New Roman"/>
          <w:color w:val="000000"/>
          <w:sz w:val="24"/>
          <w:szCs w:val="24"/>
        </w:rPr>
        <w:t>ż</w:t>
      </w:r>
      <w:r w:rsidRPr="0039202C">
        <w:rPr>
          <w:rFonts w:eastAsia="Times New Roman"/>
          <w:color w:val="000000"/>
          <w:sz w:val="24"/>
          <w:szCs w:val="24"/>
        </w:rPr>
        <w:t>e na wniosek Wsp</w:t>
      </w:r>
      <w:r w:rsidRPr="0039202C">
        <w:rPr>
          <w:rFonts w:eastAsia="Times New Roman"/>
          <w:color w:val="000000"/>
          <w:sz w:val="24"/>
          <w:szCs w:val="24"/>
        </w:rPr>
        <w:t>ó</w:t>
      </w:r>
      <w:r w:rsidRPr="0039202C">
        <w:rPr>
          <w:rFonts w:eastAsia="Times New Roman"/>
          <w:color w:val="000000"/>
          <w:sz w:val="24"/>
          <w:szCs w:val="24"/>
        </w:rPr>
        <w:t>lnoty Mieszkaniowej Szpitalna 9 z dnia 20.07.2021 roku zos</w:t>
      </w:r>
      <w:r w:rsidRPr="0039202C">
        <w:rPr>
          <w:rFonts w:eastAsia="Times New Roman"/>
          <w:color w:val="000000"/>
          <w:sz w:val="24"/>
          <w:szCs w:val="24"/>
        </w:rPr>
        <w:t>ta</w:t>
      </w:r>
      <w:r w:rsidRPr="0039202C">
        <w:rPr>
          <w:rFonts w:eastAsia="Times New Roman"/>
          <w:color w:val="000000"/>
          <w:sz w:val="24"/>
          <w:szCs w:val="24"/>
        </w:rPr>
        <w:t>ł</w:t>
      </w:r>
      <w:r w:rsidRPr="0039202C">
        <w:rPr>
          <w:rFonts w:eastAsia="Times New Roman"/>
          <w:color w:val="000000"/>
          <w:sz w:val="24"/>
          <w:szCs w:val="24"/>
        </w:rPr>
        <w:t>o wszcz</w:t>
      </w:r>
      <w:r w:rsidRPr="0039202C">
        <w:rPr>
          <w:rFonts w:eastAsia="Times New Roman"/>
          <w:color w:val="000000"/>
          <w:sz w:val="24"/>
          <w:szCs w:val="24"/>
        </w:rPr>
        <w:t>ę</w:t>
      </w:r>
      <w:r w:rsidRPr="0039202C">
        <w:rPr>
          <w:rFonts w:eastAsia="Times New Roman"/>
          <w:color w:val="000000"/>
          <w:sz w:val="24"/>
          <w:szCs w:val="24"/>
        </w:rPr>
        <w:t>te post</w:t>
      </w:r>
      <w:r w:rsidRPr="0039202C">
        <w:rPr>
          <w:rFonts w:eastAsia="Times New Roman"/>
          <w:color w:val="000000"/>
          <w:sz w:val="24"/>
          <w:szCs w:val="24"/>
        </w:rPr>
        <w:t>ę</w:t>
      </w:r>
      <w:r w:rsidRPr="0039202C">
        <w:rPr>
          <w:rFonts w:eastAsia="Times New Roman"/>
          <w:color w:val="000000"/>
          <w:sz w:val="24"/>
          <w:szCs w:val="24"/>
        </w:rPr>
        <w:t xml:space="preserve">powanie administracyjne w sprawie wydania pozwolenia wodnoprawnego na wykonanie </w:t>
      </w:r>
      <w:r w:rsidRPr="0039202C">
        <w:rPr>
          <w:rFonts w:eastAsia="Times New Roman"/>
          <w:color w:val="000000"/>
          <w:spacing w:val="2"/>
          <w:sz w:val="24"/>
          <w:szCs w:val="24"/>
        </w:rPr>
        <w:t>urz</w:t>
      </w:r>
      <w:r w:rsidRPr="0039202C">
        <w:rPr>
          <w:rFonts w:eastAsia="Times New Roman"/>
          <w:color w:val="000000"/>
          <w:spacing w:val="2"/>
          <w:sz w:val="24"/>
          <w:szCs w:val="24"/>
        </w:rPr>
        <w:t>ą</w:t>
      </w:r>
      <w:r w:rsidRPr="0039202C">
        <w:rPr>
          <w:rFonts w:eastAsia="Times New Roman"/>
          <w:color w:val="000000"/>
          <w:spacing w:val="2"/>
          <w:sz w:val="24"/>
          <w:szCs w:val="24"/>
        </w:rPr>
        <w:t>dzenia wodnego tj. rowu ch</w:t>
      </w:r>
      <w:r w:rsidRPr="0039202C">
        <w:rPr>
          <w:rFonts w:eastAsia="Times New Roman"/>
          <w:color w:val="000000"/>
          <w:spacing w:val="2"/>
          <w:sz w:val="24"/>
          <w:szCs w:val="24"/>
        </w:rPr>
        <w:t>ł</w:t>
      </w:r>
      <w:r w:rsidRPr="0039202C">
        <w:rPr>
          <w:rFonts w:eastAsia="Times New Roman"/>
          <w:color w:val="000000"/>
          <w:spacing w:val="2"/>
          <w:sz w:val="24"/>
          <w:szCs w:val="24"/>
        </w:rPr>
        <w:t>onnego zlokalizowanego na dzia</w:t>
      </w:r>
      <w:r w:rsidRPr="0039202C">
        <w:rPr>
          <w:rFonts w:eastAsia="Times New Roman"/>
          <w:color w:val="000000"/>
          <w:spacing w:val="2"/>
          <w:sz w:val="24"/>
          <w:szCs w:val="24"/>
        </w:rPr>
        <w:t>ł</w:t>
      </w:r>
      <w:r w:rsidRPr="0039202C">
        <w:rPr>
          <w:rFonts w:eastAsia="Times New Roman"/>
          <w:color w:val="000000"/>
          <w:spacing w:val="2"/>
          <w:sz w:val="24"/>
          <w:szCs w:val="24"/>
        </w:rPr>
        <w:t xml:space="preserve">kach o nr </w:t>
      </w:r>
      <w:proofErr w:type="spellStart"/>
      <w:r w:rsidRPr="0039202C">
        <w:rPr>
          <w:rFonts w:eastAsia="Times New Roman"/>
          <w:color w:val="000000"/>
          <w:spacing w:val="2"/>
          <w:sz w:val="24"/>
          <w:szCs w:val="24"/>
        </w:rPr>
        <w:t>ewid</w:t>
      </w:r>
      <w:proofErr w:type="spellEnd"/>
      <w:r w:rsidRPr="0039202C">
        <w:rPr>
          <w:rFonts w:eastAsia="Times New Roman"/>
          <w:color w:val="000000"/>
          <w:spacing w:val="2"/>
          <w:sz w:val="24"/>
          <w:szCs w:val="24"/>
        </w:rPr>
        <w:t>. 32/2 i 33/1, obr</w:t>
      </w:r>
      <w:r w:rsidRPr="0039202C">
        <w:rPr>
          <w:rFonts w:eastAsia="Times New Roman"/>
          <w:color w:val="000000"/>
          <w:spacing w:val="2"/>
          <w:sz w:val="24"/>
          <w:szCs w:val="24"/>
        </w:rPr>
        <w:t>ę</w:t>
      </w:r>
      <w:r w:rsidRPr="0039202C">
        <w:rPr>
          <w:rFonts w:eastAsia="Times New Roman"/>
          <w:color w:val="000000"/>
          <w:spacing w:val="2"/>
          <w:sz w:val="24"/>
          <w:szCs w:val="24"/>
        </w:rPr>
        <w:t xml:space="preserve">b </w:t>
      </w:r>
      <w:r w:rsidRPr="0039202C">
        <w:rPr>
          <w:rFonts w:eastAsia="Times New Roman"/>
          <w:color w:val="000000"/>
          <w:sz w:val="24"/>
          <w:szCs w:val="24"/>
        </w:rPr>
        <w:t>W</w:t>
      </w:r>
      <w:r w:rsidRPr="0039202C">
        <w:rPr>
          <w:rFonts w:eastAsia="Times New Roman"/>
          <w:color w:val="000000"/>
          <w:sz w:val="24"/>
          <w:szCs w:val="24"/>
        </w:rPr>
        <w:t>ł</w:t>
      </w:r>
      <w:r w:rsidRPr="0039202C">
        <w:rPr>
          <w:rFonts w:eastAsia="Times New Roman"/>
          <w:color w:val="000000"/>
          <w:sz w:val="24"/>
          <w:szCs w:val="24"/>
        </w:rPr>
        <w:t>oc</w:t>
      </w:r>
      <w:r w:rsidRPr="0039202C">
        <w:rPr>
          <w:rFonts w:eastAsia="Times New Roman"/>
          <w:color w:val="000000"/>
          <w:sz w:val="24"/>
          <w:szCs w:val="24"/>
        </w:rPr>
        <w:t>ł</w:t>
      </w:r>
      <w:r w:rsidRPr="0039202C">
        <w:rPr>
          <w:rFonts w:eastAsia="Times New Roman"/>
          <w:color w:val="000000"/>
          <w:sz w:val="24"/>
          <w:szCs w:val="24"/>
        </w:rPr>
        <w:t>awek KM 35.</w:t>
      </w:r>
    </w:p>
    <w:p w14:paraId="427212F1" w14:textId="1AE5A51A" w:rsidR="00000000" w:rsidRPr="0039202C" w:rsidRDefault="00CC6350" w:rsidP="0039202C">
      <w:pPr>
        <w:spacing w:before="830"/>
        <w:ind w:left="6989" w:right="1176"/>
        <w:rPr>
          <w:sz w:val="24"/>
          <w:szCs w:val="24"/>
        </w:rPr>
      </w:pPr>
    </w:p>
    <w:p w14:paraId="2D4D903A" w14:textId="77777777" w:rsidR="00000000" w:rsidRPr="0039202C" w:rsidRDefault="00CC6350" w:rsidP="0039202C">
      <w:pPr>
        <w:shd w:val="clear" w:color="auto" w:fill="FFFFFF"/>
        <w:spacing w:before="3960"/>
        <w:ind w:left="82"/>
        <w:rPr>
          <w:sz w:val="24"/>
          <w:szCs w:val="24"/>
        </w:rPr>
      </w:pPr>
      <w:r w:rsidRPr="0039202C">
        <w:rPr>
          <w:color w:val="000000"/>
          <w:spacing w:val="-3"/>
          <w:sz w:val="24"/>
          <w:szCs w:val="24"/>
        </w:rPr>
        <w:t>Wywieszono w dniach</w:t>
      </w:r>
    </w:p>
    <w:p w14:paraId="13A2D165" w14:textId="77777777" w:rsidR="00000000" w:rsidRPr="006D3761" w:rsidRDefault="00CC6350" w:rsidP="0039202C">
      <w:pPr>
        <w:shd w:val="clear" w:color="auto" w:fill="FFFFFF"/>
        <w:spacing w:before="581"/>
        <w:ind w:left="86"/>
        <w:rPr>
          <w:sz w:val="24"/>
          <w:szCs w:val="24"/>
        </w:rPr>
      </w:pPr>
      <w:r w:rsidRPr="006D3761">
        <w:rPr>
          <w:color w:val="000000"/>
          <w:spacing w:val="-3"/>
          <w:sz w:val="24"/>
          <w:szCs w:val="24"/>
        </w:rPr>
        <w:t>Niniejsza informacj</w:t>
      </w:r>
      <w:r w:rsidRPr="006D3761">
        <w:rPr>
          <w:rFonts w:eastAsia="Times New Roman"/>
          <w:color w:val="000000"/>
          <w:spacing w:val="-3"/>
          <w:sz w:val="24"/>
          <w:szCs w:val="24"/>
        </w:rPr>
        <w:t>ę</w:t>
      </w:r>
      <w:r w:rsidRPr="006D3761">
        <w:rPr>
          <w:rFonts w:eastAsia="Times New Roman"/>
          <w:color w:val="000000"/>
          <w:spacing w:val="-3"/>
          <w:sz w:val="24"/>
          <w:szCs w:val="24"/>
        </w:rPr>
        <w:t xml:space="preserve"> umieszcza si</w:t>
      </w:r>
      <w:r w:rsidRPr="006D3761">
        <w:rPr>
          <w:rFonts w:eastAsia="Times New Roman"/>
          <w:color w:val="000000"/>
          <w:spacing w:val="-3"/>
          <w:sz w:val="24"/>
          <w:szCs w:val="24"/>
        </w:rPr>
        <w:t>ę</w:t>
      </w:r>
      <w:r w:rsidRPr="006D3761">
        <w:rPr>
          <w:rFonts w:eastAsia="Times New Roman"/>
          <w:color w:val="000000"/>
          <w:spacing w:val="-3"/>
          <w:sz w:val="24"/>
          <w:szCs w:val="24"/>
        </w:rPr>
        <w:t>:</w:t>
      </w:r>
    </w:p>
    <w:p w14:paraId="6FF576A7" w14:textId="77777777" w:rsidR="006D3761" w:rsidRDefault="00CC6350" w:rsidP="006D3761">
      <w:pPr>
        <w:numPr>
          <w:ilvl w:val="0"/>
          <w:numId w:val="2"/>
        </w:numPr>
        <w:shd w:val="clear" w:color="auto" w:fill="FFFFFF"/>
        <w:spacing w:before="139" w:line="269" w:lineRule="exact"/>
        <w:rPr>
          <w:sz w:val="24"/>
          <w:szCs w:val="24"/>
        </w:rPr>
      </w:pPr>
      <w:r w:rsidRPr="0039202C">
        <w:rPr>
          <w:color w:val="000000"/>
          <w:sz w:val="24"/>
          <w:szCs w:val="24"/>
        </w:rPr>
        <w:t>Tablica informacyjna Urz</w:t>
      </w:r>
      <w:r w:rsidRPr="0039202C">
        <w:rPr>
          <w:rFonts w:eastAsia="Times New Roman"/>
          <w:color w:val="000000"/>
          <w:sz w:val="24"/>
          <w:szCs w:val="24"/>
        </w:rPr>
        <w:t>ę</w:t>
      </w:r>
      <w:r w:rsidRPr="0039202C">
        <w:rPr>
          <w:rFonts w:eastAsia="Times New Roman"/>
          <w:color w:val="000000"/>
          <w:sz w:val="24"/>
          <w:szCs w:val="24"/>
        </w:rPr>
        <w:t>du Miasta W</w:t>
      </w:r>
      <w:r w:rsidRPr="0039202C">
        <w:rPr>
          <w:rFonts w:eastAsia="Times New Roman"/>
          <w:color w:val="000000"/>
          <w:sz w:val="24"/>
          <w:szCs w:val="24"/>
        </w:rPr>
        <w:t>ł</w:t>
      </w:r>
      <w:r w:rsidRPr="0039202C">
        <w:rPr>
          <w:rFonts w:eastAsia="Times New Roman"/>
          <w:color w:val="000000"/>
          <w:sz w:val="24"/>
          <w:szCs w:val="24"/>
        </w:rPr>
        <w:t>oc</w:t>
      </w:r>
      <w:r w:rsidRPr="0039202C">
        <w:rPr>
          <w:rFonts w:eastAsia="Times New Roman"/>
          <w:color w:val="000000"/>
          <w:sz w:val="24"/>
          <w:szCs w:val="24"/>
        </w:rPr>
        <w:t>ł</w:t>
      </w:r>
      <w:r w:rsidRPr="0039202C">
        <w:rPr>
          <w:rFonts w:eastAsia="Times New Roman"/>
          <w:color w:val="000000"/>
          <w:sz w:val="24"/>
          <w:szCs w:val="24"/>
        </w:rPr>
        <w:t>awek, ul. Zielony Rynek 11/13, 87-800 W</w:t>
      </w:r>
      <w:r w:rsidRPr="0039202C">
        <w:rPr>
          <w:rFonts w:eastAsia="Times New Roman"/>
          <w:color w:val="000000"/>
          <w:sz w:val="24"/>
          <w:szCs w:val="24"/>
        </w:rPr>
        <w:t>ł</w:t>
      </w:r>
      <w:r w:rsidRPr="0039202C">
        <w:rPr>
          <w:rFonts w:eastAsia="Times New Roman"/>
          <w:color w:val="000000"/>
          <w:sz w:val="24"/>
          <w:szCs w:val="24"/>
        </w:rPr>
        <w:t>oc</w:t>
      </w:r>
      <w:r w:rsidRPr="0039202C">
        <w:rPr>
          <w:rFonts w:eastAsia="Times New Roman"/>
          <w:color w:val="000000"/>
          <w:sz w:val="24"/>
          <w:szCs w:val="24"/>
        </w:rPr>
        <w:t>ł</w:t>
      </w:r>
      <w:r w:rsidRPr="0039202C">
        <w:rPr>
          <w:rFonts w:eastAsia="Times New Roman"/>
          <w:color w:val="000000"/>
          <w:sz w:val="24"/>
          <w:szCs w:val="24"/>
        </w:rPr>
        <w:t>awek</w:t>
      </w:r>
    </w:p>
    <w:p w14:paraId="4BCC22A2" w14:textId="77777777" w:rsidR="00467BF4" w:rsidRDefault="00CC6350" w:rsidP="006D3761">
      <w:pPr>
        <w:numPr>
          <w:ilvl w:val="0"/>
          <w:numId w:val="2"/>
        </w:numPr>
        <w:shd w:val="clear" w:color="auto" w:fill="FFFFFF"/>
        <w:spacing w:before="139" w:line="269" w:lineRule="exact"/>
        <w:rPr>
          <w:sz w:val="24"/>
          <w:szCs w:val="24"/>
        </w:rPr>
      </w:pPr>
      <w:r w:rsidRPr="006D3761">
        <w:rPr>
          <w:color w:val="000000"/>
          <w:spacing w:val="7"/>
          <w:sz w:val="24"/>
          <w:szCs w:val="24"/>
        </w:rPr>
        <w:t>Tablica informacyjna PGW Wody Polskie, Zarz</w:t>
      </w:r>
      <w:r w:rsidRPr="006D3761">
        <w:rPr>
          <w:rFonts w:eastAsia="Times New Roman"/>
          <w:color w:val="000000"/>
          <w:spacing w:val="7"/>
          <w:sz w:val="24"/>
          <w:szCs w:val="24"/>
        </w:rPr>
        <w:t>ą</w:t>
      </w:r>
      <w:r w:rsidRPr="006D3761">
        <w:rPr>
          <w:rFonts w:eastAsia="Times New Roman"/>
          <w:color w:val="000000"/>
          <w:spacing w:val="7"/>
          <w:sz w:val="24"/>
          <w:szCs w:val="24"/>
        </w:rPr>
        <w:t>d Zlewni we W</w:t>
      </w:r>
      <w:r w:rsidRPr="006D3761">
        <w:rPr>
          <w:rFonts w:eastAsia="Times New Roman"/>
          <w:color w:val="000000"/>
          <w:spacing w:val="7"/>
          <w:sz w:val="24"/>
          <w:szCs w:val="24"/>
        </w:rPr>
        <w:t>ł</w:t>
      </w:r>
      <w:r w:rsidRPr="006D3761">
        <w:rPr>
          <w:rFonts w:eastAsia="Times New Roman"/>
          <w:color w:val="000000"/>
          <w:spacing w:val="7"/>
          <w:sz w:val="24"/>
          <w:szCs w:val="24"/>
        </w:rPr>
        <w:t>oc</w:t>
      </w:r>
      <w:r w:rsidRPr="006D3761">
        <w:rPr>
          <w:rFonts w:eastAsia="Times New Roman"/>
          <w:color w:val="000000"/>
          <w:spacing w:val="7"/>
          <w:sz w:val="24"/>
          <w:szCs w:val="24"/>
        </w:rPr>
        <w:t>ł</w:t>
      </w:r>
      <w:r w:rsidRPr="006D3761">
        <w:rPr>
          <w:rFonts w:eastAsia="Times New Roman"/>
          <w:color w:val="000000"/>
          <w:spacing w:val="7"/>
          <w:sz w:val="24"/>
          <w:szCs w:val="24"/>
        </w:rPr>
        <w:t>awku u</w:t>
      </w:r>
      <w:r w:rsidR="006D3761">
        <w:rPr>
          <w:rFonts w:eastAsia="Times New Roman"/>
          <w:color w:val="000000"/>
          <w:spacing w:val="7"/>
          <w:sz w:val="24"/>
          <w:szCs w:val="24"/>
        </w:rPr>
        <w:t>l</w:t>
      </w:r>
      <w:r w:rsidRPr="006D3761">
        <w:rPr>
          <w:rFonts w:eastAsia="Times New Roman"/>
          <w:color w:val="000000"/>
          <w:spacing w:val="7"/>
          <w:sz w:val="24"/>
          <w:szCs w:val="24"/>
        </w:rPr>
        <w:t>. Okrzei 74A, 87-800</w:t>
      </w:r>
      <w:r w:rsidR="006D3761" w:rsidRPr="006D3761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6D3761">
        <w:rPr>
          <w:rFonts w:eastAsia="Times New Roman"/>
          <w:color w:val="000000"/>
          <w:spacing w:val="3"/>
          <w:sz w:val="24"/>
          <w:szCs w:val="24"/>
        </w:rPr>
        <w:t>W</w:t>
      </w:r>
      <w:r w:rsidRPr="006D3761">
        <w:rPr>
          <w:rFonts w:eastAsia="Times New Roman"/>
          <w:color w:val="000000"/>
          <w:spacing w:val="3"/>
          <w:sz w:val="24"/>
          <w:szCs w:val="24"/>
        </w:rPr>
        <w:t>ł</w:t>
      </w:r>
      <w:r w:rsidRPr="006D3761">
        <w:rPr>
          <w:rFonts w:eastAsia="Times New Roman"/>
          <w:color w:val="000000"/>
          <w:spacing w:val="3"/>
          <w:sz w:val="24"/>
          <w:szCs w:val="24"/>
        </w:rPr>
        <w:t>oc</w:t>
      </w:r>
      <w:r w:rsidRPr="006D3761">
        <w:rPr>
          <w:rFonts w:eastAsia="Times New Roman"/>
          <w:color w:val="000000"/>
          <w:spacing w:val="3"/>
          <w:sz w:val="24"/>
          <w:szCs w:val="24"/>
        </w:rPr>
        <w:t>ł</w:t>
      </w:r>
      <w:r w:rsidRPr="006D3761">
        <w:rPr>
          <w:rFonts w:eastAsia="Times New Roman"/>
          <w:color w:val="000000"/>
          <w:spacing w:val="3"/>
          <w:sz w:val="24"/>
          <w:szCs w:val="24"/>
        </w:rPr>
        <w:t>awek</w:t>
      </w:r>
    </w:p>
    <w:p w14:paraId="2A90C067" w14:textId="47D43FF8" w:rsidR="00000000" w:rsidRPr="00467BF4" w:rsidRDefault="00CC6350" w:rsidP="006D3761">
      <w:pPr>
        <w:numPr>
          <w:ilvl w:val="0"/>
          <w:numId w:val="2"/>
        </w:numPr>
        <w:shd w:val="clear" w:color="auto" w:fill="FFFFFF"/>
        <w:spacing w:before="139" w:line="269" w:lineRule="exact"/>
        <w:rPr>
          <w:sz w:val="24"/>
          <w:szCs w:val="24"/>
        </w:rPr>
      </w:pPr>
      <w:r w:rsidRPr="00467BF4">
        <w:rPr>
          <w:color w:val="000000"/>
          <w:spacing w:val="2"/>
          <w:sz w:val="24"/>
          <w:szCs w:val="24"/>
        </w:rPr>
        <w:t>Biuletyn informacji Publicznej</w:t>
      </w:r>
      <w:r w:rsidR="00467BF4">
        <w:rPr>
          <w:color w:val="000000"/>
          <w:spacing w:val="2"/>
          <w:sz w:val="24"/>
          <w:szCs w:val="24"/>
        </w:rPr>
        <w:t xml:space="preserve"> </w:t>
      </w:r>
      <w:hyperlink r:id="rId5" w:history="1">
        <w:r w:rsidR="00467BF4" w:rsidRPr="007A097E">
          <w:rPr>
            <w:rStyle w:val="Hipercze"/>
            <w:spacing w:val="2"/>
            <w:sz w:val="24"/>
            <w:szCs w:val="24"/>
          </w:rPr>
          <w:t>https://wodypolskie.bip.gov.pl/rzgw-w-warszawie/</w:t>
        </w:r>
      </w:hyperlink>
    </w:p>
    <w:sectPr w:rsidR="00000000" w:rsidRPr="00467BF4">
      <w:type w:val="continuous"/>
      <w:pgSz w:w="11909" w:h="16834"/>
      <w:pgMar w:top="1190" w:right="1152" w:bottom="360" w:left="1364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802F5"/>
    <w:multiLevelType w:val="singleLevel"/>
    <w:tmpl w:val="59349D76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" w15:restartNumberingAfterBreak="0">
    <w:nsid w:val="63D117E4"/>
    <w:multiLevelType w:val="hybridMultilevel"/>
    <w:tmpl w:val="6FD6C8C2"/>
    <w:lvl w:ilvl="0" w:tplc="0415000F">
      <w:start w:val="1"/>
      <w:numFmt w:val="decimal"/>
      <w:lvlText w:val="%1.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2C"/>
    <w:rsid w:val="0039202C"/>
    <w:rsid w:val="00467BF4"/>
    <w:rsid w:val="006D3761"/>
    <w:rsid w:val="00C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34049"/>
  <w14:defaultImageDpi w14:val="0"/>
  <w15:docId w15:val="{37EB0E0C-71A9-43B1-B19C-2FF7B83A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uiPriority w:val="99"/>
    <w:semiHidden/>
    <w:unhideWhenUsed/>
    <w:rsid w:val="00467BF4"/>
    <w:pPr>
      <w:ind w:left="566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467B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7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dypolskie.bip.gov.pl/rzgw-w-warszaw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Stolarski</cp:lastModifiedBy>
  <cp:revision>2</cp:revision>
  <dcterms:created xsi:type="dcterms:W3CDTF">2021-09-20T06:48:00Z</dcterms:created>
  <dcterms:modified xsi:type="dcterms:W3CDTF">2021-09-20T06:48:00Z</dcterms:modified>
</cp:coreProperties>
</file>