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797D" w14:textId="40BEC026" w:rsidR="008F00E2" w:rsidRPr="00066BF0" w:rsidRDefault="008F00E2" w:rsidP="00172F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6BF0">
        <w:rPr>
          <w:rFonts w:ascii="Arial" w:hAnsi="Arial" w:cs="Arial"/>
          <w:b/>
          <w:sz w:val="24"/>
          <w:szCs w:val="24"/>
        </w:rPr>
        <w:t>PREZYDENT</w:t>
      </w:r>
      <w:r w:rsidR="00DF639C" w:rsidRPr="00066BF0">
        <w:rPr>
          <w:rFonts w:ascii="Arial" w:hAnsi="Arial" w:cs="Arial"/>
          <w:b/>
          <w:sz w:val="24"/>
          <w:szCs w:val="24"/>
        </w:rPr>
        <w:t xml:space="preserve"> </w:t>
      </w:r>
      <w:r w:rsidRPr="00066BF0">
        <w:rPr>
          <w:rFonts w:ascii="Arial" w:hAnsi="Arial" w:cs="Arial"/>
          <w:b/>
          <w:sz w:val="24"/>
          <w:szCs w:val="24"/>
        </w:rPr>
        <w:t>MIASTA</w:t>
      </w:r>
      <w:r w:rsidR="00DF639C" w:rsidRPr="00066BF0">
        <w:rPr>
          <w:rFonts w:ascii="Arial" w:hAnsi="Arial" w:cs="Arial"/>
          <w:b/>
          <w:sz w:val="24"/>
          <w:szCs w:val="24"/>
        </w:rPr>
        <w:t xml:space="preserve"> </w:t>
      </w:r>
      <w:r w:rsidRPr="00066BF0">
        <w:rPr>
          <w:rFonts w:ascii="Arial" w:hAnsi="Arial" w:cs="Arial"/>
          <w:b/>
          <w:sz w:val="24"/>
          <w:szCs w:val="24"/>
        </w:rPr>
        <w:t>WŁOCŁAWEK</w:t>
      </w:r>
    </w:p>
    <w:p w14:paraId="178CB75C" w14:textId="77777777" w:rsidR="008F00E2" w:rsidRPr="00066BF0" w:rsidRDefault="008F00E2" w:rsidP="00172F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6BF0">
        <w:rPr>
          <w:rFonts w:ascii="Arial" w:hAnsi="Arial" w:cs="Arial"/>
          <w:b/>
          <w:sz w:val="24"/>
          <w:szCs w:val="24"/>
        </w:rPr>
        <w:t>OGŁASZA:</w:t>
      </w:r>
    </w:p>
    <w:p w14:paraId="0C62FD25" w14:textId="77777777" w:rsidR="00D90AB6" w:rsidRPr="00066BF0" w:rsidRDefault="00D90AB6" w:rsidP="00DF639C">
      <w:pPr>
        <w:spacing w:after="0"/>
        <w:rPr>
          <w:rFonts w:ascii="Arial" w:hAnsi="Arial" w:cs="Arial"/>
          <w:b/>
          <w:sz w:val="24"/>
          <w:szCs w:val="24"/>
        </w:rPr>
      </w:pPr>
    </w:p>
    <w:p w14:paraId="4C963B2C" w14:textId="1CF18BA2" w:rsidR="008F00E2" w:rsidRPr="00066BF0" w:rsidRDefault="008F00E2" w:rsidP="00DF639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66BF0">
        <w:rPr>
          <w:rFonts w:ascii="Arial" w:hAnsi="Arial" w:cs="Arial"/>
          <w:b/>
          <w:sz w:val="24"/>
          <w:szCs w:val="24"/>
        </w:rPr>
        <w:t>I przetarg ustny ni</w:t>
      </w:r>
      <w:r w:rsidR="00D90AB6" w:rsidRPr="00066BF0">
        <w:rPr>
          <w:rFonts w:ascii="Arial" w:hAnsi="Arial" w:cs="Arial"/>
          <w:b/>
          <w:sz w:val="24"/>
          <w:szCs w:val="24"/>
        </w:rPr>
        <w:t xml:space="preserve">eograniczony na najem </w:t>
      </w:r>
      <w:r w:rsidR="00944D5E" w:rsidRPr="00066BF0">
        <w:rPr>
          <w:rFonts w:ascii="Arial" w:hAnsi="Arial" w:cs="Arial"/>
          <w:b/>
          <w:sz w:val="24"/>
          <w:szCs w:val="24"/>
        </w:rPr>
        <w:t>lokalu użytkowego</w:t>
      </w:r>
      <w:r w:rsidR="00F05798" w:rsidRPr="00066BF0">
        <w:rPr>
          <w:rFonts w:ascii="Arial" w:hAnsi="Arial" w:cs="Arial"/>
          <w:b/>
          <w:sz w:val="24"/>
          <w:szCs w:val="24"/>
        </w:rPr>
        <w:t xml:space="preserve"> (garażu)</w:t>
      </w:r>
      <w:r w:rsidR="00944D5E" w:rsidRPr="00066BF0">
        <w:rPr>
          <w:rFonts w:ascii="Arial" w:hAnsi="Arial" w:cs="Arial"/>
          <w:b/>
          <w:sz w:val="24"/>
          <w:szCs w:val="24"/>
        </w:rPr>
        <w:t>, stanowiącego</w:t>
      </w:r>
      <w:r w:rsidRPr="00066BF0">
        <w:rPr>
          <w:rFonts w:ascii="Arial" w:hAnsi="Arial" w:cs="Arial"/>
          <w:b/>
          <w:sz w:val="24"/>
          <w:szCs w:val="24"/>
        </w:rPr>
        <w:t xml:space="preserve"> własność Gm</w:t>
      </w:r>
      <w:r w:rsidR="00944D5E" w:rsidRPr="00066BF0">
        <w:rPr>
          <w:rFonts w:ascii="Arial" w:hAnsi="Arial" w:cs="Arial"/>
          <w:b/>
          <w:sz w:val="24"/>
          <w:szCs w:val="24"/>
        </w:rPr>
        <w:t>iny Miasto Włocławek, położonego</w:t>
      </w:r>
      <w:r w:rsidR="00D90AB6" w:rsidRPr="00066BF0">
        <w:rPr>
          <w:rFonts w:ascii="Arial" w:hAnsi="Arial" w:cs="Arial"/>
          <w:b/>
          <w:sz w:val="24"/>
          <w:szCs w:val="24"/>
        </w:rPr>
        <w:t xml:space="preserve"> we Włocławku przy </w:t>
      </w:r>
      <w:r w:rsidR="00F05798" w:rsidRPr="00066BF0">
        <w:rPr>
          <w:rFonts w:ascii="Arial" w:hAnsi="Arial" w:cs="Arial"/>
          <w:b/>
          <w:sz w:val="24"/>
          <w:szCs w:val="24"/>
        </w:rPr>
        <w:t>Placu Wolności</w:t>
      </w:r>
      <w:r w:rsidR="00D90AB6" w:rsidRPr="00066BF0">
        <w:rPr>
          <w:rFonts w:ascii="Arial" w:hAnsi="Arial" w:cs="Arial"/>
          <w:b/>
          <w:sz w:val="24"/>
          <w:szCs w:val="24"/>
        </w:rPr>
        <w:t xml:space="preserve"> 16, o powierzchni</w:t>
      </w:r>
      <w:r w:rsidR="00DF639C" w:rsidRPr="00066BF0">
        <w:rPr>
          <w:rFonts w:ascii="Arial" w:hAnsi="Arial" w:cs="Arial"/>
          <w:b/>
          <w:sz w:val="24"/>
          <w:szCs w:val="24"/>
        </w:rPr>
        <w:t xml:space="preserve"> </w:t>
      </w:r>
      <w:r w:rsidR="00D90AB6" w:rsidRPr="00066BF0">
        <w:rPr>
          <w:rFonts w:ascii="Arial" w:hAnsi="Arial" w:cs="Arial"/>
          <w:b/>
          <w:sz w:val="24"/>
          <w:szCs w:val="24"/>
        </w:rPr>
        <w:t>użytkowej</w:t>
      </w:r>
      <w:r w:rsidR="00F05798" w:rsidRPr="00066BF0">
        <w:rPr>
          <w:rFonts w:ascii="Arial" w:hAnsi="Arial" w:cs="Arial"/>
          <w:b/>
          <w:sz w:val="24"/>
          <w:szCs w:val="24"/>
        </w:rPr>
        <w:t xml:space="preserve"> 16,40</w:t>
      </w:r>
      <w:r w:rsidRPr="00066BF0">
        <w:rPr>
          <w:rFonts w:ascii="Arial" w:hAnsi="Arial" w:cs="Arial"/>
          <w:b/>
          <w:sz w:val="24"/>
          <w:szCs w:val="24"/>
        </w:rPr>
        <w:t xml:space="preserve"> m</w:t>
      </w:r>
      <w:r w:rsidRPr="00066BF0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D90AB6" w:rsidRPr="00066BF0">
        <w:rPr>
          <w:rFonts w:ascii="Arial" w:hAnsi="Arial" w:cs="Arial"/>
          <w:b/>
          <w:sz w:val="24"/>
          <w:szCs w:val="24"/>
        </w:rPr>
        <w:t>.</w:t>
      </w:r>
    </w:p>
    <w:p w14:paraId="3A68F2CF" w14:textId="77777777" w:rsidR="008F00E2" w:rsidRPr="00066BF0" w:rsidRDefault="008F00E2" w:rsidP="00DF639C">
      <w:pPr>
        <w:pStyle w:val="Bezodstpw"/>
        <w:ind w:left="360"/>
        <w:rPr>
          <w:rFonts w:ascii="Arial" w:hAnsi="Arial" w:cs="Arial"/>
          <w:sz w:val="24"/>
          <w:szCs w:val="24"/>
        </w:rPr>
      </w:pPr>
    </w:p>
    <w:p w14:paraId="6737B149" w14:textId="364E74AD" w:rsidR="00847D99" w:rsidRPr="00066BF0" w:rsidRDefault="00847D99" w:rsidP="00DF639C">
      <w:pPr>
        <w:pStyle w:val="Tekstpodstawowy"/>
        <w:ind w:firstLine="720"/>
        <w:jc w:val="left"/>
        <w:rPr>
          <w:rFonts w:ascii="Arial" w:hAnsi="Arial" w:cs="Arial"/>
          <w:snapToGrid w:val="0"/>
          <w:szCs w:val="24"/>
        </w:rPr>
      </w:pPr>
      <w:r w:rsidRPr="00066BF0">
        <w:rPr>
          <w:rFonts w:ascii="Arial" w:hAnsi="Arial" w:cs="Arial"/>
          <w:snapToGrid w:val="0"/>
          <w:szCs w:val="24"/>
        </w:rPr>
        <w:t>Przeprowadzenie przetargu następuje w oparciu o przepisy rozporządzenia Rady Ministrów z dnia 14 września 2004r. w sprawie sposobu i trybu</w:t>
      </w:r>
      <w:r w:rsidR="00DF639C" w:rsidRPr="00066BF0">
        <w:rPr>
          <w:rFonts w:ascii="Arial" w:hAnsi="Arial" w:cs="Arial"/>
          <w:snapToGrid w:val="0"/>
          <w:szCs w:val="24"/>
        </w:rPr>
        <w:t xml:space="preserve"> </w:t>
      </w:r>
      <w:r w:rsidRPr="00066BF0">
        <w:rPr>
          <w:rFonts w:ascii="Arial" w:hAnsi="Arial" w:cs="Arial"/>
          <w:snapToGrid w:val="0"/>
          <w:szCs w:val="24"/>
        </w:rPr>
        <w:t>przeprowadzenia przetargów oraz rokowań na zbycie nieruchomości (Dz. U. z 2014r.</w:t>
      </w:r>
      <w:r w:rsidR="00DF639C" w:rsidRPr="00066BF0">
        <w:rPr>
          <w:rFonts w:ascii="Arial" w:hAnsi="Arial" w:cs="Arial"/>
          <w:snapToGrid w:val="0"/>
          <w:szCs w:val="24"/>
        </w:rPr>
        <w:t xml:space="preserve"> </w:t>
      </w:r>
      <w:r w:rsidRPr="00066BF0">
        <w:rPr>
          <w:rFonts w:ascii="Arial" w:hAnsi="Arial" w:cs="Arial"/>
          <w:snapToGrid w:val="0"/>
          <w:szCs w:val="24"/>
        </w:rPr>
        <w:t xml:space="preserve">poz. 1490, z 2020 r. poz. </w:t>
      </w:r>
      <w:hyperlink r:id="rId5" w:anchor="/act/19029962" w:history="1">
        <w:r w:rsidRPr="00066BF0">
          <w:rPr>
            <w:rStyle w:val="Hipercze"/>
            <w:rFonts w:ascii="Arial" w:hAnsi="Arial" w:cs="Arial"/>
            <w:color w:val="000000" w:themeColor="text1"/>
            <w:u w:val="none"/>
          </w:rPr>
          <w:t xml:space="preserve">1698 </w:t>
        </w:r>
      </w:hyperlink>
      <w:hyperlink r:id="rId6" w:anchor="/act/19029962?unitId=par(1)" w:history="1">
        <w:r w:rsidRPr="00066BF0">
          <w:rPr>
            <w:rStyle w:val="Hipercze"/>
            <w:rFonts w:ascii="Arial" w:hAnsi="Arial" w:cs="Arial"/>
            <w:color w:val="000000" w:themeColor="text1"/>
            <w:u w:val="none"/>
          </w:rPr>
          <w:t xml:space="preserve">§ 1 </w:t>
        </w:r>
      </w:hyperlink>
      <w:r w:rsidRPr="00066BF0">
        <w:rPr>
          <w:rFonts w:ascii="Arial" w:hAnsi="Arial" w:cs="Arial"/>
          <w:snapToGrid w:val="0"/>
          <w:szCs w:val="24"/>
        </w:rPr>
        <w:t xml:space="preserve">) i regulamin. </w:t>
      </w:r>
    </w:p>
    <w:p w14:paraId="5E991F4D" w14:textId="77777777" w:rsidR="008F00E2" w:rsidRPr="00066BF0" w:rsidRDefault="008F00E2" w:rsidP="00DF63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52A863" w14:textId="21A19365" w:rsidR="008F00E2" w:rsidRPr="00066BF0" w:rsidRDefault="008F00E2" w:rsidP="00DF639C">
      <w:pPr>
        <w:spacing w:after="0" w:line="240" w:lineRule="auto"/>
        <w:ind w:firstLine="360"/>
        <w:rPr>
          <w:rFonts w:ascii="Arial" w:hAnsi="Arial" w:cs="Arial"/>
          <w:b/>
          <w:sz w:val="24"/>
          <w:szCs w:val="24"/>
        </w:rPr>
      </w:pPr>
      <w:r w:rsidRPr="00066BF0">
        <w:rPr>
          <w:rFonts w:ascii="Arial" w:hAnsi="Arial" w:cs="Arial"/>
          <w:b/>
          <w:sz w:val="24"/>
          <w:szCs w:val="24"/>
        </w:rPr>
        <w:t>Przetarg odbędzie się w siedzibie Urzędu Miasta Włocławek przy ul. 3 Maja 22, pokój</w:t>
      </w:r>
      <w:r w:rsidR="00DF639C" w:rsidRPr="00066BF0">
        <w:rPr>
          <w:rFonts w:ascii="Arial" w:hAnsi="Arial" w:cs="Arial"/>
          <w:b/>
          <w:sz w:val="24"/>
          <w:szCs w:val="24"/>
        </w:rPr>
        <w:t xml:space="preserve"> </w:t>
      </w:r>
      <w:r w:rsidRPr="00066BF0">
        <w:rPr>
          <w:rFonts w:ascii="Arial" w:hAnsi="Arial" w:cs="Arial"/>
          <w:b/>
          <w:sz w:val="24"/>
          <w:szCs w:val="24"/>
        </w:rPr>
        <w:t>nr 9 (parter) w dniu</w:t>
      </w:r>
      <w:r w:rsidR="00DF639C" w:rsidRPr="00066BF0">
        <w:rPr>
          <w:rFonts w:ascii="Arial" w:hAnsi="Arial" w:cs="Arial"/>
          <w:b/>
          <w:sz w:val="24"/>
          <w:szCs w:val="24"/>
        </w:rPr>
        <w:t xml:space="preserve"> </w:t>
      </w:r>
      <w:r w:rsidR="00985FE5" w:rsidRPr="00066BF0">
        <w:rPr>
          <w:rFonts w:ascii="Arial" w:hAnsi="Arial" w:cs="Arial"/>
          <w:b/>
          <w:sz w:val="24"/>
          <w:szCs w:val="24"/>
        </w:rPr>
        <w:t>4 listopada 2021 r.</w:t>
      </w:r>
      <w:r w:rsidR="00DF639C" w:rsidRPr="00066BF0">
        <w:rPr>
          <w:rFonts w:ascii="Arial" w:hAnsi="Arial" w:cs="Arial"/>
          <w:b/>
          <w:sz w:val="24"/>
          <w:szCs w:val="24"/>
        </w:rPr>
        <w:t xml:space="preserve"> </w:t>
      </w:r>
      <w:r w:rsidRPr="00066BF0">
        <w:rPr>
          <w:rFonts w:ascii="Arial" w:hAnsi="Arial" w:cs="Arial"/>
          <w:b/>
          <w:sz w:val="24"/>
          <w:szCs w:val="24"/>
        </w:rPr>
        <w:t xml:space="preserve">o godzinie </w:t>
      </w:r>
      <w:r w:rsidR="00985FE5" w:rsidRPr="00066BF0">
        <w:rPr>
          <w:rFonts w:ascii="Arial" w:hAnsi="Arial" w:cs="Arial"/>
          <w:b/>
          <w:sz w:val="24"/>
          <w:szCs w:val="24"/>
        </w:rPr>
        <w:t>12⁰⁰</w:t>
      </w:r>
    </w:p>
    <w:p w14:paraId="0512A886" w14:textId="77777777" w:rsidR="008F00E2" w:rsidRPr="00066BF0" w:rsidRDefault="008F00E2" w:rsidP="00DF639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D7C5E4" w14:textId="77777777" w:rsidR="0054013A" w:rsidRPr="00066BF0" w:rsidRDefault="0054013A" w:rsidP="00DF639C">
      <w:pPr>
        <w:spacing w:after="0" w:line="240" w:lineRule="auto"/>
        <w:ind w:firstLine="426"/>
        <w:rPr>
          <w:rFonts w:ascii="Arial" w:hAnsi="Arial" w:cs="Arial"/>
          <w:sz w:val="24"/>
          <w:szCs w:val="24"/>
          <w:lang w:eastAsia="pl-PL"/>
        </w:rPr>
      </w:pPr>
      <w:r w:rsidRPr="00066BF0">
        <w:rPr>
          <w:rFonts w:ascii="Arial" w:hAnsi="Arial" w:cs="Arial"/>
          <w:sz w:val="24"/>
          <w:szCs w:val="24"/>
          <w:lang w:eastAsia="pl-PL"/>
        </w:rPr>
        <w:t xml:space="preserve">Podczas obecności w pomieszczeniach Urzędu </w:t>
      </w:r>
      <w:r w:rsidR="00CF0CBD" w:rsidRPr="00066BF0">
        <w:rPr>
          <w:rFonts w:ascii="Arial" w:hAnsi="Arial" w:cs="Arial"/>
          <w:sz w:val="24"/>
          <w:szCs w:val="24"/>
          <w:lang w:eastAsia="pl-PL"/>
        </w:rPr>
        <w:t xml:space="preserve">uczestnicy przetargu </w:t>
      </w:r>
      <w:r w:rsidRPr="00066BF0">
        <w:rPr>
          <w:rFonts w:ascii="Arial" w:hAnsi="Arial" w:cs="Arial"/>
          <w:sz w:val="24"/>
          <w:szCs w:val="24"/>
          <w:lang w:eastAsia="pl-PL"/>
        </w:rPr>
        <w:t>zobowiązani są do:</w:t>
      </w:r>
    </w:p>
    <w:p w14:paraId="6D55839E" w14:textId="77777777" w:rsidR="0088654D" w:rsidRDefault="0054013A" w:rsidP="00DF639C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88654D">
        <w:rPr>
          <w:rFonts w:ascii="Arial" w:hAnsi="Arial" w:cs="Arial"/>
          <w:sz w:val="24"/>
          <w:szCs w:val="24"/>
          <w:lang w:eastAsia="pl-PL"/>
        </w:rPr>
        <w:t>zakrywania ust i nosa przy pomocy maseczki zgod</w:t>
      </w:r>
      <w:r w:rsidR="00A04FD8" w:rsidRPr="0088654D">
        <w:rPr>
          <w:rFonts w:ascii="Arial" w:hAnsi="Arial" w:cs="Arial"/>
          <w:sz w:val="24"/>
          <w:szCs w:val="24"/>
          <w:lang w:eastAsia="pl-PL"/>
        </w:rPr>
        <w:t>nie z § 25 ust. 1 pkt 2 lit. d R</w:t>
      </w:r>
      <w:r w:rsidRPr="0088654D">
        <w:rPr>
          <w:rFonts w:ascii="Arial" w:hAnsi="Arial" w:cs="Arial"/>
          <w:sz w:val="24"/>
          <w:szCs w:val="24"/>
          <w:lang w:eastAsia="pl-PL"/>
        </w:rPr>
        <w:t xml:space="preserve">ozporządzenia Rady Ministrów z dnia 6 maja 2021 r. </w:t>
      </w:r>
      <w:r w:rsidR="00CF0CBD" w:rsidRPr="0088654D">
        <w:rPr>
          <w:rFonts w:ascii="Arial" w:hAnsi="Arial" w:cs="Arial"/>
          <w:sz w:val="24"/>
          <w:szCs w:val="24"/>
          <w:lang w:eastAsia="pl-PL"/>
        </w:rPr>
        <w:t>(</w:t>
      </w:r>
      <w:r w:rsidR="00CF0CBD" w:rsidRPr="0088654D">
        <w:rPr>
          <w:rStyle w:val="ng-binding"/>
          <w:rFonts w:ascii="Arial" w:hAnsi="Arial" w:cs="Arial"/>
          <w:sz w:val="24"/>
          <w:szCs w:val="24"/>
        </w:rPr>
        <w:t>Dz.U. z 2021 r. poz. 861 ze zm.)</w:t>
      </w:r>
      <w:r w:rsidR="00CF0CBD" w:rsidRPr="0088654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8654D">
        <w:rPr>
          <w:rFonts w:ascii="Arial" w:hAnsi="Arial" w:cs="Arial"/>
          <w:sz w:val="24"/>
          <w:szCs w:val="24"/>
          <w:lang w:eastAsia="pl-PL"/>
        </w:rPr>
        <w:t>w sprawie ustanowienia określonych ograniczeń, nakazów i zakazów w związku z wystąpieniem stanu epidemii,</w:t>
      </w:r>
    </w:p>
    <w:p w14:paraId="5F120E9C" w14:textId="77777777" w:rsidR="0088654D" w:rsidRDefault="0054013A" w:rsidP="00DF639C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88654D">
        <w:rPr>
          <w:rFonts w:ascii="Arial" w:hAnsi="Arial" w:cs="Arial"/>
          <w:sz w:val="24"/>
          <w:szCs w:val="24"/>
          <w:lang w:eastAsia="pl-PL"/>
        </w:rPr>
        <w:t>zachowania wymaganej odległości 1,5 metra od in</w:t>
      </w:r>
      <w:r w:rsidR="008C5CE4" w:rsidRPr="0088654D">
        <w:rPr>
          <w:rFonts w:ascii="Arial" w:hAnsi="Arial" w:cs="Arial"/>
          <w:sz w:val="24"/>
          <w:szCs w:val="24"/>
          <w:lang w:eastAsia="pl-PL"/>
        </w:rPr>
        <w:t>nych przebywających w nim osób,</w:t>
      </w:r>
    </w:p>
    <w:p w14:paraId="3524A09A" w14:textId="21E4BC21" w:rsidR="0054013A" w:rsidRPr="0088654D" w:rsidRDefault="0054013A" w:rsidP="00DF639C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88654D">
        <w:rPr>
          <w:rFonts w:ascii="Arial" w:hAnsi="Arial" w:cs="Arial"/>
          <w:sz w:val="24"/>
          <w:szCs w:val="24"/>
          <w:lang w:eastAsia="pl-PL"/>
        </w:rPr>
        <w:t>używania rękawic ochronnych lub stosowania płynu do dezynfekcji rąk.</w:t>
      </w:r>
    </w:p>
    <w:p w14:paraId="593215CD" w14:textId="77777777" w:rsidR="008F00E2" w:rsidRPr="00066BF0" w:rsidRDefault="008F00E2" w:rsidP="00DF639C">
      <w:pPr>
        <w:pStyle w:val="Akapitzlist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17B3BDA" w14:textId="77777777" w:rsidR="008F00E2" w:rsidRPr="00066BF0" w:rsidRDefault="008F00E2" w:rsidP="00DF639C">
      <w:pPr>
        <w:spacing w:after="0" w:line="240" w:lineRule="auto"/>
        <w:ind w:firstLine="360"/>
        <w:rPr>
          <w:rFonts w:ascii="Arial" w:hAnsi="Arial" w:cs="Arial"/>
          <w:b/>
          <w:sz w:val="24"/>
          <w:szCs w:val="24"/>
        </w:rPr>
      </w:pPr>
      <w:r w:rsidRPr="00066BF0">
        <w:rPr>
          <w:rFonts w:ascii="Arial" w:hAnsi="Arial" w:cs="Arial"/>
          <w:b/>
          <w:sz w:val="24"/>
          <w:szCs w:val="24"/>
        </w:rPr>
        <w:t>Warunkiem uczestnictwa w przetargu jest :</w:t>
      </w:r>
    </w:p>
    <w:p w14:paraId="1FB406FE" w14:textId="77777777" w:rsidR="008F00E2" w:rsidRPr="00066BF0" w:rsidRDefault="008F00E2" w:rsidP="00DF639C">
      <w:pPr>
        <w:spacing w:after="0" w:line="240" w:lineRule="auto"/>
        <w:ind w:firstLine="360"/>
        <w:rPr>
          <w:rFonts w:ascii="Arial" w:hAnsi="Arial" w:cs="Arial"/>
          <w:b/>
          <w:sz w:val="24"/>
          <w:szCs w:val="24"/>
        </w:rPr>
      </w:pPr>
    </w:p>
    <w:p w14:paraId="587D0E39" w14:textId="4ABD1328" w:rsidR="008F00E2" w:rsidRPr="007B3C57" w:rsidRDefault="008F00E2" w:rsidP="007B3C57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B3C57">
        <w:rPr>
          <w:rFonts w:ascii="Arial" w:hAnsi="Arial" w:cs="Arial"/>
          <w:sz w:val="24"/>
          <w:szCs w:val="24"/>
        </w:rPr>
        <w:t>wpłacenie wadium</w:t>
      </w:r>
      <w:r w:rsidR="00290425" w:rsidRPr="007B3C57">
        <w:rPr>
          <w:rFonts w:ascii="Arial" w:hAnsi="Arial" w:cs="Arial"/>
          <w:sz w:val="24"/>
          <w:szCs w:val="24"/>
        </w:rPr>
        <w:t xml:space="preserve"> w wysokości </w:t>
      </w:r>
      <w:r w:rsidR="003A7883" w:rsidRPr="007B3C57">
        <w:rPr>
          <w:rFonts w:ascii="Arial" w:hAnsi="Arial" w:cs="Arial"/>
          <w:sz w:val="24"/>
          <w:szCs w:val="24"/>
        </w:rPr>
        <w:t xml:space="preserve">20% </w:t>
      </w:r>
      <w:r w:rsidR="00290425" w:rsidRPr="007B3C57">
        <w:rPr>
          <w:rFonts w:ascii="Arial" w:hAnsi="Arial" w:cs="Arial"/>
          <w:sz w:val="24"/>
          <w:szCs w:val="24"/>
        </w:rPr>
        <w:t xml:space="preserve">ceny wywoławczej netto, zgodnie z </w:t>
      </w:r>
      <w:r w:rsidR="00290425" w:rsidRPr="007B3C57">
        <w:rPr>
          <w:rFonts w:ascii="Arial" w:hAnsi="Arial" w:cs="Arial"/>
          <w:sz w:val="24"/>
          <w:szCs w:val="24"/>
          <w:lang w:eastAsia="pl-PL"/>
        </w:rPr>
        <w:t>§ 4 ust. 2</w:t>
      </w:r>
      <w:r w:rsidR="00290425" w:rsidRPr="007B3C57">
        <w:rPr>
          <w:rFonts w:ascii="Arial" w:hAnsi="Arial" w:cs="Arial"/>
          <w:sz w:val="24"/>
          <w:szCs w:val="24"/>
        </w:rPr>
        <w:t xml:space="preserve"> </w:t>
      </w:r>
      <w:r w:rsidR="00290425" w:rsidRPr="007B3C57">
        <w:rPr>
          <w:rFonts w:ascii="Arial" w:hAnsi="Arial" w:cs="Arial"/>
          <w:sz w:val="24"/>
          <w:szCs w:val="24"/>
          <w:lang w:eastAsia="pl-PL"/>
        </w:rPr>
        <w:t>d rozporządzenia Rady Ministrów z dnia 14 września 2004 r. (</w:t>
      </w:r>
      <w:r w:rsidR="00290425" w:rsidRPr="007B3C57">
        <w:rPr>
          <w:rStyle w:val="ng-binding"/>
          <w:rFonts w:ascii="Arial" w:hAnsi="Arial" w:cs="Arial"/>
          <w:sz w:val="24"/>
          <w:szCs w:val="24"/>
        </w:rPr>
        <w:t>Dz.U. z 2014 r. poz. 1490)</w:t>
      </w:r>
      <w:r w:rsidRPr="007B3C57">
        <w:rPr>
          <w:rFonts w:ascii="Arial" w:hAnsi="Arial" w:cs="Arial"/>
          <w:sz w:val="24"/>
          <w:szCs w:val="24"/>
        </w:rPr>
        <w:t xml:space="preserve">: </w:t>
      </w:r>
    </w:p>
    <w:p w14:paraId="50977347" w14:textId="77777777" w:rsidR="00944D5E" w:rsidRPr="00066BF0" w:rsidRDefault="00944D5E" w:rsidP="00DF63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030167" w14:textId="112AC558" w:rsidR="008F00E2" w:rsidRPr="007B3C57" w:rsidRDefault="00F05798" w:rsidP="007B3C57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B3C57">
        <w:rPr>
          <w:rFonts w:ascii="Arial" w:hAnsi="Arial" w:cs="Arial"/>
          <w:b/>
          <w:sz w:val="24"/>
          <w:szCs w:val="24"/>
        </w:rPr>
        <w:t>7,77</w:t>
      </w:r>
      <w:r w:rsidR="002238D6" w:rsidRPr="007B3C57">
        <w:rPr>
          <w:rFonts w:ascii="Arial" w:hAnsi="Arial" w:cs="Arial"/>
          <w:b/>
          <w:sz w:val="24"/>
          <w:szCs w:val="24"/>
        </w:rPr>
        <w:t xml:space="preserve"> zł</w:t>
      </w:r>
      <w:r w:rsidR="00DF639C" w:rsidRPr="007B3C57">
        <w:rPr>
          <w:rFonts w:ascii="Arial" w:hAnsi="Arial" w:cs="Arial"/>
          <w:b/>
          <w:sz w:val="24"/>
          <w:szCs w:val="24"/>
        </w:rPr>
        <w:t xml:space="preserve"> </w:t>
      </w:r>
      <w:r w:rsidR="002238D6" w:rsidRPr="007B3C57">
        <w:rPr>
          <w:rFonts w:ascii="Arial" w:hAnsi="Arial" w:cs="Arial"/>
          <w:b/>
          <w:sz w:val="24"/>
          <w:szCs w:val="24"/>
        </w:rPr>
        <w:t>(słownie</w:t>
      </w:r>
      <w:r w:rsidR="008F00E2" w:rsidRPr="007B3C57">
        <w:rPr>
          <w:rFonts w:ascii="Arial" w:hAnsi="Arial" w:cs="Arial"/>
          <w:b/>
          <w:sz w:val="24"/>
          <w:szCs w:val="24"/>
        </w:rPr>
        <w:t xml:space="preserve">: </w:t>
      </w:r>
      <w:r w:rsidRPr="007B3C57">
        <w:rPr>
          <w:rFonts w:ascii="Arial" w:hAnsi="Arial" w:cs="Arial"/>
          <w:b/>
          <w:sz w:val="24"/>
          <w:szCs w:val="24"/>
        </w:rPr>
        <w:t>siedem złoty</w:t>
      </w:r>
      <w:r w:rsidR="007446B5" w:rsidRPr="007B3C57">
        <w:rPr>
          <w:rFonts w:ascii="Arial" w:hAnsi="Arial" w:cs="Arial"/>
          <w:b/>
          <w:sz w:val="24"/>
          <w:szCs w:val="24"/>
        </w:rPr>
        <w:t>ch</w:t>
      </w:r>
      <w:r w:rsidRPr="007B3C57">
        <w:rPr>
          <w:rFonts w:ascii="Arial" w:hAnsi="Arial" w:cs="Arial"/>
          <w:b/>
          <w:sz w:val="24"/>
          <w:szCs w:val="24"/>
        </w:rPr>
        <w:t xml:space="preserve"> 77</w:t>
      </w:r>
      <w:r w:rsidR="00290425" w:rsidRPr="007B3C57">
        <w:rPr>
          <w:rFonts w:ascii="Arial" w:hAnsi="Arial" w:cs="Arial"/>
          <w:b/>
          <w:sz w:val="24"/>
          <w:szCs w:val="24"/>
        </w:rPr>
        <w:t xml:space="preserve">/100), </w:t>
      </w:r>
      <w:r w:rsidR="00290425" w:rsidRPr="007B3C57">
        <w:rPr>
          <w:rFonts w:ascii="Arial" w:hAnsi="Arial" w:cs="Arial"/>
          <w:sz w:val="24"/>
          <w:szCs w:val="24"/>
        </w:rPr>
        <w:t>wyliczone w następujący sposób:</w:t>
      </w:r>
      <w:r w:rsidR="007B3C57" w:rsidRPr="007B3C57">
        <w:rPr>
          <w:rFonts w:ascii="Arial" w:hAnsi="Arial" w:cs="Arial"/>
          <w:sz w:val="24"/>
          <w:szCs w:val="24"/>
        </w:rPr>
        <w:t xml:space="preserve"> </w:t>
      </w:r>
      <w:r w:rsidRPr="007B3C57">
        <w:rPr>
          <w:rFonts w:ascii="Arial" w:hAnsi="Arial" w:cs="Arial"/>
          <w:sz w:val="24"/>
          <w:szCs w:val="24"/>
        </w:rPr>
        <w:t>16,4</w:t>
      </w:r>
      <w:r w:rsidR="00944D5E" w:rsidRPr="007B3C57">
        <w:rPr>
          <w:rFonts w:ascii="Arial" w:hAnsi="Arial" w:cs="Arial"/>
          <w:sz w:val="24"/>
          <w:szCs w:val="24"/>
        </w:rPr>
        <w:t>0</w:t>
      </w:r>
      <w:r w:rsidR="00290425" w:rsidRPr="007B3C57">
        <w:rPr>
          <w:rFonts w:ascii="Arial" w:hAnsi="Arial" w:cs="Arial"/>
          <w:sz w:val="24"/>
          <w:szCs w:val="24"/>
        </w:rPr>
        <w:t xml:space="preserve"> m²</w:t>
      </w:r>
      <w:r w:rsidRPr="007B3C57">
        <w:rPr>
          <w:rFonts w:ascii="Arial" w:hAnsi="Arial" w:cs="Arial"/>
          <w:sz w:val="24"/>
          <w:szCs w:val="24"/>
        </w:rPr>
        <w:t xml:space="preserve"> x 2,37</w:t>
      </w:r>
      <w:r w:rsidR="00290425" w:rsidRPr="007B3C57">
        <w:rPr>
          <w:rFonts w:ascii="Arial" w:hAnsi="Arial" w:cs="Arial"/>
          <w:sz w:val="24"/>
          <w:szCs w:val="24"/>
        </w:rPr>
        <w:t xml:space="preserve"> zł/netto x 20%</w:t>
      </w:r>
    </w:p>
    <w:p w14:paraId="12599CAB" w14:textId="77777777" w:rsidR="008F00E2" w:rsidRPr="00066BF0" w:rsidRDefault="008F00E2" w:rsidP="00DF639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DC1435" w14:textId="66D5195C" w:rsidR="008F00E2" w:rsidRPr="00066BF0" w:rsidRDefault="008F00E2" w:rsidP="00DF63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6BF0">
        <w:rPr>
          <w:rFonts w:ascii="Arial" w:hAnsi="Arial" w:cs="Arial"/>
          <w:sz w:val="24"/>
          <w:szCs w:val="24"/>
        </w:rPr>
        <w:t>Wadium należy wpłacać w kasie Urzędu</w:t>
      </w:r>
      <w:r w:rsidR="00DF639C" w:rsidRPr="00066BF0">
        <w:rPr>
          <w:rFonts w:ascii="Arial" w:hAnsi="Arial" w:cs="Arial"/>
          <w:sz w:val="24"/>
          <w:szCs w:val="24"/>
        </w:rPr>
        <w:t xml:space="preserve"> </w:t>
      </w:r>
      <w:r w:rsidRPr="00066BF0">
        <w:rPr>
          <w:rFonts w:ascii="Arial" w:hAnsi="Arial" w:cs="Arial"/>
          <w:sz w:val="24"/>
          <w:szCs w:val="24"/>
        </w:rPr>
        <w:t>Miasta</w:t>
      </w:r>
      <w:r w:rsidR="00DF639C" w:rsidRPr="00066BF0">
        <w:rPr>
          <w:rFonts w:ascii="Arial" w:hAnsi="Arial" w:cs="Arial"/>
          <w:sz w:val="24"/>
          <w:szCs w:val="24"/>
        </w:rPr>
        <w:t xml:space="preserve"> </w:t>
      </w:r>
      <w:r w:rsidRPr="00066BF0">
        <w:rPr>
          <w:rFonts w:ascii="Arial" w:hAnsi="Arial" w:cs="Arial"/>
          <w:sz w:val="24"/>
          <w:szCs w:val="24"/>
        </w:rPr>
        <w:t>Włocławek</w:t>
      </w:r>
      <w:r w:rsidR="00DF639C" w:rsidRPr="00066BF0">
        <w:rPr>
          <w:rFonts w:ascii="Arial" w:hAnsi="Arial" w:cs="Arial"/>
          <w:sz w:val="24"/>
          <w:szCs w:val="24"/>
        </w:rPr>
        <w:t xml:space="preserve"> </w:t>
      </w:r>
      <w:r w:rsidRPr="00066BF0">
        <w:rPr>
          <w:rFonts w:ascii="Arial" w:hAnsi="Arial" w:cs="Arial"/>
          <w:sz w:val="24"/>
          <w:szCs w:val="24"/>
        </w:rPr>
        <w:t>lub</w:t>
      </w:r>
      <w:r w:rsidR="00DF639C" w:rsidRPr="00066BF0">
        <w:rPr>
          <w:rFonts w:ascii="Arial" w:hAnsi="Arial" w:cs="Arial"/>
          <w:sz w:val="24"/>
          <w:szCs w:val="24"/>
        </w:rPr>
        <w:t xml:space="preserve"> </w:t>
      </w:r>
      <w:r w:rsidRPr="00066BF0">
        <w:rPr>
          <w:rFonts w:ascii="Arial" w:hAnsi="Arial" w:cs="Arial"/>
          <w:sz w:val="24"/>
          <w:szCs w:val="24"/>
        </w:rPr>
        <w:t>przelewem</w:t>
      </w:r>
      <w:r w:rsidR="00DF639C" w:rsidRPr="00066BF0">
        <w:rPr>
          <w:rFonts w:ascii="Arial" w:hAnsi="Arial" w:cs="Arial"/>
          <w:sz w:val="24"/>
          <w:szCs w:val="24"/>
        </w:rPr>
        <w:t xml:space="preserve"> </w:t>
      </w:r>
      <w:r w:rsidRPr="00066BF0">
        <w:rPr>
          <w:rFonts w:ascii="Arial" w:hAnsi="Arial" w:cs="Arial"/>
          <w:sz w:val="24"/>
          <w:szCs w:val="24"/>
        </w:rPr>
        <w:t>na</w:t>
      </w:r>
      <w:r w:rsidR="00DF639C" w:rsidRPr="00066BF0">
        <w:rPr>
          <w:rFonts w:ascii="Arial" w:hAnsi="Arial" w:cs="Arial"/>
          <w:sz w:val="24"/>
          <w:szCs w:val="24"/>
        </w:rPr>
        <w:t xml:space="preserve"> </w:t>
      </w:r>
      <w:r w:rsidRPr="00066BF0">
        <w:rPr>
          <w:rFonts w:ascii="Arial" w:hAnsi="Arial" w:cs="Arial"/>
          <w:sz w:val="24"/>
          <w:szCs w:val="24"/>
        </w:rPr>
        <w:t>konto</w:t>
      </w:r>
      <w:r w:rsidR="00DF639C" w:rsidRPr="00066BF0">
        <w:rPr>
          <w:rFonts w:ascii="Arial" w:hAnsi="Arial" w:cs="Arial"/>
          <w:sz w:val="24"/>
          <w:szCs w:val="24"/>
        </w:rPr>
        <w:t xml:space="preserve"> </w:t>
      </w:r>
      <w:r w:rsidRPr="00066BF0">
        <w:rPr>
          <w:rFonts w:ascii="Arial" w:hAnsi="Arial" w:cs="Arial"/>
          <w:sz w:val="24"/>
          <w:szCs w:val="24"/>
        </w:rPr>
        <w:t>Urzędu</w:t>
      </w:r>
      <w:r w:rsidR="00DF639C" w:rsidRPr="00066BF0">
        <w:rPr>
          <w:rFonts w:ascii="Arial" w:hAnsi="Arial" w:cs="Arial"/>
          <w:sz w:val="24"/>
          <w:szCs w:val="24"/>
        </w:rPr>
        <w:t xml:space="preserve"> </w:t>
      </w:r>
      <w:r w:rsidRPr="00066BF0">
        <w:rPr>
          <w:rFonts w:ascii="Arial" w:hAnsi="Arial" w:cs="Arial"/>
          <w:sz w:val="24"/>
          <w:szCs w:val="24"/>
        </w:rPr>
        <w:t xml:space="preserve">Miasta Włocławek, BANK PKO BP S.A. Oddział Centrum we Włocławku nr 61 1020 5170 0000 1402 0009 0357 w terminie </w:t>
      </w:r>
      <w:r w:rsidRPr="00066BF0">
        <w:rPr>
          <w:rFonts w:ascii="Arial" w:hAnsi="Arial" w:cs="Arial"/>
          <w:b/>
          <w:sz w:val="24"/>
          <w:szCs w:val="24"/>
        </w:rPr>
        <w:t>do </w:t>
      </w:r>
      <w:r w:rsidR="001C0659" w:rsidRPr="00066BF0">
        <w:rPr>
          <w:rFonts w:ascii="Arial" w:hAnsi="Arial" w:cs="Arial"/>
          <w:b/>
          <w:sz w:val="24"/>
          <w:szCs w:val="24"/>
        </w:rPr>
        <w:t xml:space="preserve">dnia </w:t>
      </w:r>
      <w:r w:rsidR="00985FE5" w:rsidRPr="00066BF0">
        <w:rPr>
          <w:rFonts w:ascii="Arial" w:hAnsi="Arial" w:cs="Arial"/>
          <w:b/>
          <w:sz w:val="24"/>
          <w:szCs w:val="24"/>
        </w:rPr>
        <w:t>29 października 2021 r.</w:t>
      </w:r>
      <w:r w:rsidR="00FE6850" w:rsidRPr="00066BF0">
        <w:rPr>
          <w:rFonts w:ascii="Arial" w:hAnsi="Arial" w:cs="Arial"/>
          <w:sz w:val="24"/>
          <w:szCs w:val="24"/>
        </w:rPr>
        <w:t xml:space="preserve"> </w:t>
      </w:r>
      <w:r w:rsidR="007F347D" w:rsidRPr="00066BF0">
        <w:rPr>
          <w:rFonts w:ascii="Arial" w:hAnsi="Arial" w:cs="Arial"/>
          <w:sz w:val="24"/>
          <w:szCs w:val="24"/>
        </w:rPr>
        <w:t xml:space="preserve">Za datę wniesienia wadium </w:t>
      </w:r>
      <w:r w:rsidRPr="00066BF0">
        <w:rPr>
          <w:rFonts w:ascii="Arial" w:hAnsi="Arial" w:cs="Arial"/>
          <w:sz w:val="24"/>
          <w:szCs w:val="24"/>
        </w:rPr>
        <w:t>uważa się datę wpływu środków pieniężnych na rachunek Urzędu Miasta Włocławek. Ponadto oznaczenie lokalu użyt</w:t>
      </w:r>
      <w:r w:rsidR="00813384" w:rsidRPr="00066BF0">
        <w:rPr>
          <w:rFonts w:ascii="Arial" w:hAnsi="Arial" w:cs="Arial"/>
          <w:sz w:val="24"/>
          <w:szCs w:val="24"/>
        </w:rPr>
        <w:t>kowego</w:t>
      </w:r>
      <w:r w:rsidR="00767EB7" w:rsidRPr="00066BF0">
        <w:rPr>
          <w:rFonts w:ascii="Arial" w:hAnsi="Arial" w:cs="Arial"/>
          <w:sz w:val="24"/>
          <w:szCs w:val="24"/>
        </w:rPr>
        <w:t xml:space="preserve"> </w:t>
      </w:r>
      <w:r w:rsidR="00813384" w:rsidRPr="00066BF0">
        <w:rPr>
          <w:rFonts w:ascii="Arial" w:hAnsi="Arial" w:cs="Arial"/>
          <w:sz w:val="24"/>
          <w:szCs w:val="24"/>
        </w:rPr>
        <w:t xml:space="preserve">wraz z podaniem adresu i </w:t>
      </w:r>
      <w:r w:rsidRPr="00066BF0">
        <w:rPr>
          <w:rFonts w:ascii="Arial" w:hAnsi="Arial" w:cs="Arial"/>
          <w:sz w:val="24"/>
          <w:szCs w:val="24"/>
        </w:rPr>
        <w:t>powierzchni użytkowej, do licytacji których uczestnik przetargu zamierza przystąpić musi być jednoznacznie i wyraźnie określone w przelewie,</w:t>
      </w:r>
    </w:p>
    <w:p w14:paraId="1FFFDEB1" w14:textId="77777777" w:rsidR="00290425" w:rsidRPr="00066BF0" w:rsidRDefault="00290425" w:rsidP="00DF63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99EB67" w14:textId="77777777" w:rsidR="007B3C57" w:rsidRDefault="008F00E2" w:rsidP="00361AE8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B3C57">
        <w:rPr>
          <w:rFonts w:ascii="Arial" w:hAnsi="Arial" w:cs="Arial"/>
          <w:sz w:val="24"/>
          <w:szCs w:val="24"/>
        </w:rPr>
        <w:t>okazanie dowodu wpłaty wadium oraz dowodu osobistego do wglądu w Wydziale Gospodarowania Mieniem Komunalnym, ul. 3 Maja 22, najpóźniej w dniu</w:t>
      </w:r>
      <w:r w:rsidR="007F347D" w:rsidRPr="007B3C57">
        <w:rPr>
          <w:rFonts w:ascii="Arial" w:hAnsi="Arial" w:cs="Arial"/>
          <w:b/>
          <w:sz w:val="24"/>
          <w:szCs w:val="24"/>
        </w:rPr>
        <w:t xml:space="preserve"> </w:t>
      </w:r>
      <w:r w:rsidR="00985FE5" w:rsidRPr="007B3C57">
        <w:rPr>
          <w:rFonts w:ascii="Arial" w:hAnsi="Arial" w:cs="Arial"/>
          <w:b/>
          <w:sz w:val="24"/>
          <w:szCs w:val="24"/>
        </w:rPr>
        <w:t>29 października 2021 r.</w:t>
      </w:r>
      <w:r w:rsidR="00985FE5" w:rsidRPr="007B3C57">
        <w:rPr>
          <w:rFonts w:ascii="Arial" w:hAnsi="Arial" w:cs="Arial"/>
          <w:sz w:val="24"/>
          <w:szCs w:val="24"/>
        </w:rPr>
        <w:t xml:space="preserve"> </w:t>
      </w:r>
      <w:r w:rsidRPr="007B3C57">
        <w:rPr>
          <w:rFonts w:ascii="Arial" w:hAnsi="Arial" w:cs="Arial"/>
          <w:b/>
          <w:sz w:val="24"/>
          <w:szCs w:val="24"/>
        </w:rPr>
        <w:t xml:space="preserve">do godziny </w:t>
      </w:r>
      <w:r w:rsidR="00985FE5" w:rsidRPr="007B3C57">
        <w:rPr>
          <w:rFonts w:ascii="Arial" w:hAnsi="Arial" w:cs="Arial"/>
          <w:b/>
          <w:sz w:val="24"/>
          <w:szCs w:val="24"/>
        </w:rPr>
        <w:t>13⁰⁰,</w:t>
      </w:r>
      <w:r w:rsidRPr="007B3C57">
        <w:rPr>
          <w:rFonts w:ascii="Arial" w:hAnsi="Arial" w:cs="Arial"/>
          <w:sz w:val="24"/>
          <w:szCs w:val="24"/>
        </w:rPr>
        <w:t xml:space="preserve"> po uprzednim telefonicznym (tel. 51 414 41 09) ustaleniu terminu okazania dokumentów,</w:t>
      </w:r>
    </w:p>
    <w:p w14:paraId="7A76445F" w14:textId="77777777" w:rsidR="0004443E" w:rsidRDefault="008F00E2" w:rsidP="0004443E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B3C57">
        <w:rPr>
          <w:rFonts w:ascii="Arial" w:hAnsi="Arial" w:cs="Arial"/>
          <w:sz w:val="24"/>
          <w:szCs w:val="24"/>
        </w:rPr>
        <w:t>złożenie osobiście w Wydziale Gospodarowania Mieniem Komunalnym, ul. 3 Maja 22 przez osoby przystępujące do przetargu, w terminie do dnia</w:t>
      </w:r>
      <w:r w:rsidR="007F347D" w:rsidRPr="007B3C57">
        <w:rPr>
          <w:rFonts w:ascii="Arial" w:hAnsi="Arial" w:cs="Arial"/>
          <w:sz w:val="24"/>
          <w:szCs w:val="24"/>
        </w:rPr>
        <w:t xml:space="preserve"> </w:t>
      </w:r>
      <w:r w:rsidR="00985FE5" w:rsidRPr="007B3C57">
        <w:rPr>
          <w:rFonts w:ascii="Arial" w:hAnsi="Arial" w:cs="Arial"/>
          <w:b/>
          <w:sz w:val="24"/>
          <w:szCs w:val="24"/>
        </w:rPr>
        <w:t>29 października 2021 r.</w:t>
      </w:r>
      <w:r w:rsidR="00985FE5" w:rsidRPr="007B3C57">
        <w:rPr>
          <w:rFonts w:ascii="Arial" w:hAnsi="Arial" w:cs="Arial"/>
          <w:sz w:val="24"/>
          <w:szCs w:val="24"/>
        </w:rPr>
        <w:t xml:space="preserve"> </w:t>
      </w:r>
      <w:r w:rsidR="00985FE5" w:rsidRPr="007B3C57">
        <w:rPr>
          <w:rFonts w:ascii="Arial" w:hAnsi="Arial" w:cs="Arial"/>
          <w:b/>
          <w:sz w:val="24"/>
          <w:szCs w:val="24"/>
        </w:rPr>
        <w:t>do godziny 13⁰⁰,</w:t>
      </w:r>
      <w:r w:rsidRPr="007B3C57">
        <w:rPr>
          <w:rFonts w:ascii="Arial" w:hAnsi="Arial" w:cs="Arial"/>
          <w:sz w:val="24"/>
          <w:szCs w:val="24"/>
        </w:rPr>
        <w:t xml:space="preserve"> po uprzednim telefonicznym </w:t>
      </w:r>
      <w:r w:rsidRPr="007B3C57">
        <w:rPr>
          <w:rFonts w:ascii="Arial" w:hAnsi="Arial" w:cs="Arial"/>
          <w:sz w:val="24"/>
          <w:szCs w:val="24"/>
        </w:rPr>
        <w:lastRenderedPageBreak/>
        <w:t xml:space="preserve">(tel. 54 414 41 09) ustaleniu terminu, pisemnego oświadczenia zgodnie z załącznikiem nr 1 do regulaminu przetargu na najem lokali użytkowych, stanowiących własność Gminy Miasto Włocławek, że zapoznały </w:t>
      </w:r>
      <w:r w:rsidR="00D90AB6" w:rsidRPr="007B3C57">
        <w:rPr>
          <w:rFonts w:ascii="Arial" w:hAnsi="Arial" w:cs="Arial"/>
          <w:sz w:val="24"/>
          <w:szCs w:val="24"/>
        </w:rPr>
        <w:t>się ze stanem technicznym lokalu</w:t>
      </w:r>
      <w:r w:rsidRPr="007B3C57">
        <w:rPr>
          <w:rFonts w:ascii="Arial" w:hAnsi="Arial" w:cs="Arial"/>
          <w:sz w:val="24"/>
          <w:szCs w:val="24"/>
        </w:rPr>
        <w:t xml:space="preserve"> </w:t>
      </w:r>
      <w:r w:rsidR="00D90AB6" w:rsidRPr="007B3C57">
        <w:rPr>
          <w:rFonts w:ascii="Arial" w:hAnsi="Arial" w:cs="Arial"/>
          <w:sz w:val="24"/>
          <w:szCs w:val="24"/>
        </w:rPr>
        <w:t>objętego</w:t>
      </w:r>
      <w:r w:rsidRPr="007B3C57">
        <w:rPr>
          <w:rFonts w:ascii="Arial" w:hAnsi="Arial" w:cs="Arial"/>
          <w:sz w:val="24"/>
          <w:szCs w:val="24"/>
        </w:rPr>
        <w:t xml:space="preserve"> przetargiem i nie wnoszą żadnych zastrzeżeń,</w:t>
      </w:r>
    </w:p>
    <w:p w14:paraId="15BFF198" w14:textId="02C92AA9" w:rsidR="008F00E2" w:rsidRPr="0004443E" w:rsidRDefault="008F00E2" w:rsidP="0004443E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443E">
        <w:rPr>
          <w:rFonts w:ascii="Arial" w:hAnsi="Arial" w:cs="Arial"/>
          <w:sz w:val="24"/>
          <w:szCs w:val="24"/>
        </w:rPr>
        <w:t>złożenie pisemnego oświadczenia zgodnie z załącznikiem nr 1 regulaminu przetargu na najem lokali użytkowych, stanowiących własność Gminy Miasto Włocławek, o zapoznaniu się z regulaminem przetargu w Wydziale Gospodarowania Mieniem Kom</w:t>
      </w:r>
      <w:r w:rsidR="00494235" w:rsidRPr="0004443E">
        <w:rPr>
          <w:rFonts w:ascii="Arial" w:hAnsi="Arial" w:cs="Arial"/>
          <w:sz w:val="24"/>
          <w:szCs w:val="24"/>
        </w:rPr>
        <w:t>unalnym, ul. 3 Maja 22</w:t>
      </w:r>
      <w:r w:rsidR="00494412" w:rsidRPr="0004443E">
        <w:rPr>
          <w:rFonts w:ascii="Arial" w:hAnsi="Arial" w:cs="Arial"/>
          <w:sz w:val="24"/>
          <w:szCs w:val="24"/>
        </w:rPr>
        <w:t xml:space="preserve"> </w:t>
      </w:r>
      <w:r w:rsidR="00494235" w:rsidRPr="0004443E">
        <w:rPr>
          <w:rFonts w:ascii="Arial" w:hAnsi="Arial" w:cs="Arial"/>
          <w:sz w:val="24"/>
          <w:szCs w:val="24"/>
        </w:rPr>
        <w:t xml:space="preserve">do </w:t>
      </w:r>
      <w:r w:rsidR="00FE6850" w:rsidRPr="0004443E">
        <w:rPr>
          <w:rFonts w:ascii="Arial" w:hAnsi="Arial" w:cs="Arial"/>
          <w:sz w:val="24"/>
          <w:szCs w:val="24"/>
        </w:rPr>
        <w:t xml:space="preserve">dnia </w:t>
      </w:r>
      <w:r w:rsidR="00985FE5" w:rsidRPr="0004443E">
        <w:rPr>
          <w:rFonts w:ascii="Arial" w:hAnsi="Arial" w:cs="Arial"/>
          <w:b/>
          <w:sz w:val="24"/>
          <w:szCs w:val="24"/>
        </w:rPr>
        <w:t>29 października 2021 r.</w:t>
      </w:r>
      <w:r w:rsidR="00985FE5" w:rsidRPr="0004443E">
        <w:rPr>
          <w:rFonts w:ascii="Arial" w:hAnsi="Arial" w:cs="Arial"/>
          <w:sz w:val="24"/>
          <w:szCs w:val="24"/>
        </w:rPr>
        <w:t xml:space="preserve"> </w:t>
      </w:r>
      <w:r w:rsidR="00985FE5" w:rsidRPr="0004443E">
        <w:rPr>
          <w:rFonts w:ascii="Arial" w:hAnsi="Arial" w:cs="Arial"/>
          <w:b/>
          <w:sz w:val="24"/>
          <w:szCs w:val="24"/>
        </w:rPr>
        <w:t>do godziny 13⁰⁰,</w:t>
      </w:r>
      <w:r w:rsidR="00985FE5" w:rsidRPr="0004443E">
        <w:rPr>
          <w:rFonts w:ascii="Arial" w:hAnsi="Arial" w:cs="Arial"/>
          <w:sz w:val="24"/>
          <w:szCs w:val="24"/>
        </w:rPr>
        <w:t xml:space="preserve"> po uprzednim telefonicznym </w:t>
      </w:r>
      <w:r w:rsidRPr="0004443E">
        <w:rPr>
          <w:rFonts w:ascii="Arial" w:hAnsi="Arial" w:cs="Arial"/>
          <w:sz w:val="24"/>
          <w:szCs w:val="24"/>
        </w:rPr>
        <w:t xml:space="preserve">(tel. </w:t>
      </w:r>
      <w:r w:rsidR="008C096B" w:rsidRPr="0004443E">
        <w:rPr>
          <w:rFonts w:ascii="Arial" w:hAnsi="Arial" w:cs="Arial"/>
          <w:sz w:val="24"/>
          <w:szCs w:val="24"/>
        </w:rPr>
        <w:t>54 414 41 09) ustaleniu terminu</w:t>
      </w:r>
      <w:r w:rsidRPr="0004443E">
        <w:rPr>
          <w:rFonts w:ascii="Arial" w:hAnsi="Arial" w:cs="Arial"/>
          <w:sz w:val="24"/>
          <w:szCs w:val="24"/>
        </w:rPr>
        <w:t>.</w:t>
      </w:r>
    </w:p>
    <w:p w14:paraId="7FA41674" w14:textId="77777777" w:rsidR="008F00E2" w:rsidRPr="00066BF0" w:rsidRDefault="008F00E2" w:rsidP="00DF639C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3160AC9A" w14:textId="77777777" w:rsidR="0004443E" w:rsidRDefault="008F00E2" w:rsidP="00DF639C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66BF0">
        <w:rPr>
          <w:rFonts w:ascii="Arial" w:hAnsi="Arial" w:cs="Arial"/>
          <w:sz w:val="24"/>
          <w:szCs w:val="24"/>
        </w:rPr>
        <w:t>Wadium wpłacone przez uczestnika, który przetarg wygrał zostaje zaliczone na poczet czynszu, natomiast pozostałym uczestnikom, wadium zwraca się niezwłocznie po zamknięciu przetargu, jednak nie później niż przed upływem 3 dni od dnia zamknięcia przetargu. W przypadku jeżeli uczestnik, który przetarg wygrał, uchyli się od zawarc</w:t>
      </w:r>
      <w:r w:rsidR="00A64A01" w:rsidRPr="00066BF0">
        <w:rPr>
          <w:rFonts w:ascii="Arial" w:hAnsi="Arial" w:cs="Arial"/>
          <w:sz w:val="24"/>
          <w:szCs w:val="24"/>
        </w:rPr>
        <w:t>ia umowy, wadium</w:t>
      </w:r>
      <w:r w:rsidR="00DF639C" w:rsidRPr="00066BF0">
        <w:rPr>
          <w:rFonts w:ascii="Arial" w:hAnsi="Arial" w:cs="Arial"/>
          <w:sz w:val="24"/>
          <w:szCs w:val="24"/>
        </w:rPr>
        <w:t xml:space="preserve"> </w:t>
      </w:r>
      <w:r w:rsidR="00A64A01" w:rsidRPr="00066BF0">
        <w:rPr>
          <w:rFonts w:ascii="Arial" w:hAnsi="Arial" w:cs="Arial"/>
          <w:sz w:val="24"/>
          <w:szCs w:val="24"/>
        </w:rPr>
        <w:t>przepadnie.</w:t>
      </w:r>
    </w:p>
    <w:p w14:paraId="54FE4FDC" w14:textId="2629EC73" w:rsidR="00A64A01" w:rsidRPr="00066BF0" w:rsidRDefault="00DF639C" w:rsidP="00DF639C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66BF0">
        <w:rPr>
          <w:rFonts w:ascii="Arial" w:hAnsi="Arial" w:cs="Arial"/>
          <w:sz w:val="24"/>
          <w:szCs w:val="24"/>
        </w:rPr>
        <w:t xml:space="preserve"> </w:t>
      </w:r>
    </w:p>
    <w:p w14:paraId="3B4A7E2B" w14:textId="1FD1E6CF" w:rsidR="008F00E2" w:rsidRPr="00066BF0" w:rsidRDefault="001C5AA0" w:rsidP="00DF639C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66BF0">
        <w:rPr>
          <w:rFonts w:ascii="Arial" w:hAnsi="Arial" w:cs="Arial"/>
          <w:bCs/>
          <w:sz w:val="24"/>
          <w:szCs w:val="24"/>
          <w:lang w:eastAsia="pl-PL"/>
        </w:rPr>
        <w:t>Zarządzeniem Prezydenta Miasta Włocławek</w:t>
      </w:r>
      <w:r w:rsidR="00DF639C" w:rsidRPr="00066BF0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066BF0">
        <w:rPr>
          <w:rFonts w:ascii="Arial" w:hAnsi="Arial" w:cs="Arial"/>
          <w:bCs/>
          <w:sz w:val="24"/>
          <w:szCs w:val="24"/>
          <w:lang w:eastAsia="pl-PL"/>
        </w:rPr>
        <w:t>nr 138/2021 z dnia 22 kwietnia 2021</w:t>
      </w:r>
      <w:r w:rsidR="00073834" w:rsidRPr="00066BF0">
        <w:rPr>
          <w:rFonts w:ascii="Arial" w:hAnsi="Arial" w:cs="Arial"/>
          <w:bCs/>
          <w:sz w:val="24"/>
          <w:szCs w:val="24"/>
          <w:lang w:eastAsia="pl-PL"/>
        </w:rPr>
        <w:t xml:space="preserve"> r.</w:t>
      </w:r>
      <w:r w:rsidRPr="00066BF0">
        <w:rPr>
          <w:rFonts w:ascii="Arial" w:hAnsi="Arial" w:cs="Arial"/>
          <w:bCs/>
          <w:sz w:val="24"/>
          <w:szCs w:val="24"/>
          <w:lang w:eastAsia="pl-PL"/>
        </w:rPr>
        <w:t xml:space="preserve"> w sprawie ustalenia minimalnych stawek czynszu najmu lokali użytkowych oraz opłat za najem powierzchni</w:t>
      </w:r>
      <w:r w:rsidR="00494412" w:rsidRPr="00066BF0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066BF0">
        <w:rPr>
          <w:rFonts w:ascii="Arial" w:hAnsi="Arial" w:cs="Arial"/>
          <w:bCs/>
          <w:sz w:val="24"/>
          <w:szCs w:val="24"/>
          <w:lang w:eastAsia="pl-PL"/>
        </w:rPr>
        <w:t>pod reklamy na nieruchomościach stanowiących własność Gminy Miasto Włocławek, ustalone zostały minimalne stawki czynszu najmu wolnych lokali użytkowych.</w:t>
      </w:r>
      <w:r w:rsidR="00494412" w:rsidRPr="00066BF0">
        <w:rPr>
          <w:rFonts w:ascii="Arial" w:hAnsi="Arial" w:cs="Arial"/>
          <w:sz w:val="24"/>
          <w:szCs w:val="24"/>
        </w:rPr>
        <w:t xml:space="preserve"> </w:t>
      </w:r>
      <w:r w:rsidR="008F00E2" w:rsidRPr="00066BF0">
        <w:rPr>
          <w:rFonts w:ascii="Arial" w:hAnsi="Arial" w:cs="Arial"/>
          <w:sz w:val="24"/>
          <w:szCs w:val="24"/>
        </w:rPr>
        <w:t>Zgodnie z cytowanym wy</w:t>
      </w:r>
      <w:r w:rsidR="00073834" w:rsidRPr="00066BF0">
        <w:rPr>
          <w:rFonts w:ascii="Arial" w:hAnsi="Arial" w:cs="Arial"/>
          <w:sz w:val="24"/>
          <w:szCs w:val="24"/>
        </w:rPr>
        <w:t>żej zarządzeniem, dla nw. lokalu</w:t>
      </w:r>
      <w:r w:rsidR="008F00E2" w:rsidRPr="00066BF0">
        <w:rPr>
          <w:rFonts w:ascii="Arial" w:hAnsi="Arial" w:cs="Arial"/>
          <w:sz w:val="24"/>
          <w:szCs w:val="24"/>
        </w:rPr>
        <w:t xml:space="preserve"> użytkow</w:t>
      </w:r>
      <w:r w:rsidR="00073834" w:rsidRPr="00066BF0">
        <w:rPr>
          <w:rFonts w:ascii="Arial" w:hAnsi="Arial" w:cs="Arial"/>
          <w:sz w:val="24"/>
          <w:szCs w:val="24"/>
        </w:rPr>
        <w:t>ego, ustalona została minimalna stawka czynszu najmu, będąca</w:t>
      </w:r>
      <w:r w:rsidR="008F00E2" w:rsidRPr="00066BF0">
        <w:rPr>
          <w:rFonts w:ascii="Arial" w:hAnsi="Arial" w:cs="Arial"/>
          <w:sz w:val="24"/>
          <w:szCs w:val="24"/>
        </w:rPr>
        <w:t xml:space="preserve"> jednocześnie ceną wywoławczą:</w:t>
      </w:r>
    </w:p>
    <w:p w14:paraId="33D709E5" w14:textId="77777777" w:rsidR="007F347D" w:rsidRPr="00066BF0" w:rsidRDefault="007F347D" w:rsidP="00DF639C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5BA35A99" w14:textId="77777777" w:rsidR="008F00E2" w:rsidRPr="00066BF0" w:rsidRDefault="00F05798" w:rsidP="008A54C2">
      <w:pPr>
        <w:pStyle w:val="Bezodstpw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066BF0">
        <w:rPr>
          <w:rFonts w:ascii="Arial" w:hAnsi="Arial" w:cs="Arial"/>
          <w:b/>
          <w:sz w:val="24"/>
          <w:szCs w:val="24"/>
        </w:rPr>
        <w:t>Plac Wolności</w:t>
      </w:r>
      <w:r w:rsidR="007F347D" w:rsidRPr="00066BF0">
        <w:rPr>
          <w:rFonts w:ascii="Arial" w:hAnsi="Arial" w:cs="Arial"/>
          <w:b/>
          <w:sz w:val="24"/>
          <w:szCs w:val="24"/>
        </w:rPr>
        <w:t xml:space="preserve"> </w:t>
      </w:r>
      <w:r w:rsidR="00F06095" w:rsidRPr="00066BF0">
        <w:rPr>
          <w:rFonts w:ascii="Arial" w:hAnsi="Arial" w:cs="Arial"/>
          <w:b/>
          <w:sz w:val="24"/>
          <w:szCs w:val="24"/>
        </w:rPr>
        <w:t xml:space="preserve">16, o pow. użytkowej </w:t>
      </w:r>
      <w:r w:rsidRPr="00066BF0">
        <w:rPr>
          <w:rFonts w:ascii="Arial" w:hAnsi="Arial" w:cs="Arial"/>
          <w:b/>
          <w:sz w:val="24"/>
          <w:szCs w:val="24"/>
        </w:rPr>
        <w:t>16,40</w:t>
      </w:r>
      <w:r w:rsidR="00F06095" w:rsidRPr="00066BF0">
        <w:rPr>
          <w:rFonts w:ascii="Arial" w:hAnsi="Arial" w:cs="Arial"/>
          <w:b/>
          <w:sz w:val="24"/>
          <w:szCs w:val="24"/>
        </w:rPr>
        <w:t xml:space="preserve"> m</w:t>
      </w:r>
      <w:r w:rsidR="00F06095" w:rsidRPr="00066BF0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F06095" w:rsidRPr="00066BF0">
        <w:rPr>
          <w:rFonts w:ascii="Arial" w:hAnsi="Arial" w:cs="Arial"/>
          <w:b/>
          <w:sz w:val="24"/>
          <w:szCs w:val="24"/>
        </w:rPr>
        <w:t xml:space="preserve"> – </w:t>
      </w:r>
      <w:r w:rsidRPr="00066BF0">
        <w:rPr>
          <w:rFonts w:ascii="Arial" w:hAnsi="Arial" w:cs="Arial"/>
          <w:b/>
          <w:sz w:val="24"/>
          <w:szCs w:val="24"/>
        </w:rPr>
        <w:t>2,37</w:t>
      </w:r>
      <w:r w:rsidR="008F00E2" w:rsidRPr="00066BF0">
        <w:rPr>
          <w:rFonts w:ascii="Arial" w:hAnsi="Arial" w:cs="Arial"/>
          <w:b/>
          <w:sz w:val="24"/>
          <w:szCs w:val="24"/>
        </w:rPr>
        <w:t xml:space="preserve"> zł/m</w:t>
      </w:r>
      <w:r w:rsidR="008F00E2" w:rsidRPr="00066BF0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8F00E2" w:rsidRPr="00066BF0">
        <w:rPr>
          <w:rFonts w:ascii="Arial" w:hAnsi="Arial" w:cs="Arial"/>
          <w:b/>
          <w:sz w:val="24"/>
          <w:szCs w:val="24"/>
        </w:rPr>
        <w:t>(netto),</w:t>
      </w:r>
    </w:p>
    <w:p w14:paraId="24D79991" w14:textId="77777777" w:rsidR="007F347D" w:rsidRPr="00066BF0" w:rsidRDefault="007F347D" w:rsidP="00DF639C">
      <w:pPr>
        <w:pStyle w:val="Bezodstpw"/>
        <w:ind w:left="927"/>
        <w:rPr>
          <w:rFonts w:ascii="Arial" w:hAnsi="Arial" w:cs="Arial"/>
          <w:b/>
          <w:sz w:val="24"/>
          <w:szCs w:val="24"/>
        </w:rPr>
      </w:pPr>
    </w:p>
    <w:p w14:paraId="7E2B1E6C" w14:textId="64CA6BF5" w:rsidR="00494412" w:rsidRDefault="008F00E2" w:rsidP="00DF639C">
      <w:pPr>
        <w:pStyle w:val="Bezodstpw"/>
        <w:rPr>
          <w:rFonts w:ascii="Arial" w:hAnsi="Arial" w:cs="Arial"/>
          <w:sz w:val="24"/>
          <w:szCs w:val="24"/>
        </w:rPr>
      </w:pPr>
      <w:r w:rsidRPr="00066BF0">
        <w:rPr>
          <w:rFonts w:ascii="Arial" w:hAnsi="Arial" w:cs="Arial"/>
          <w:sz w:val="24"/>
          <w:szCs w:val="24"/>
        </w:rPr>
        <w:t>Przyszły najemca, oprócz czynszu zobowiązany będzie do uiszczania podatku od nieruchomości.</w:t>
      </w:r>
    </w:p>
    <w:p w14:paraId="449C71F1" w14:textId="77777777" w:rsidR="0004443E" w:rsidRPr="00066BF0" w:rsidRDefault="0004443E" w:rsidP="00DF639C">
      <w:pPr>
        <w:pStyle w:val="Bezodstpw"/>
        <w:rPr>
          <w:rFonts w:ascii="Arial" w:hAnsi="Arial" w:cs="Arial"/>
          <w:sz w:val="24"/>
          <w:szCs w:val="24"/>
        </w:rPr>
      </w:pPr>
    </w:p>
    <w:p w14:paraId="573B11C4" w14:textId="40CBFF85" w:rsidR="008F00E2" w:rsidRDefault="008F00E2" w:rsidP="00DF639C">
      <w:pPr>
        <w:spacing w:after="0" w:line="240" w:lineRule="auto"/>
        <w:ind w:firstLine="142"/>
        <w:rPr>
          <w:rFonts w:ascii="Arial" w:hAnsi="Arial" w:cs="Arial"/>
          <w:b/>
          <w:sz w:val="24"/>
          <w:szCs w:val="20"/>
          <w:lang w:eastAsia="pl-PL"/>
        </w:rPr>
      </w:pPr>
      <w:r w:rsidRPr="00066BF0">
        <w:rPr>
          <w:rFonts w:ascii="Arial" w:hAnsi="Arial" w:cs="Arial"/>
          <w:sz w:val="24"/>
          <w:szCs w:val="24"/>
        </w:rPr>
        <w:t xml:space="preserve"> </w:t>
      </w:r>
      <w:r w:rsidRPr="00066BF0">
        <w:rPr>
          <w:rFonts w:ascii="Arial" w:hAnsi="Arial" w:cs="Arial"/>
          <w:b/>
          <w:sz w:val="24"/>
          <w:szCs w:val="20"/>
          <w:lang w:eastAsia="pl-PL"/>
        </w:rPr>
        <w:t>Oglę</w:t>
      </w:r>
      <w:r w:rsidR="00FA452F" w:rsidRPr="00066BF0">
        <w:rPr>
          <w:rFonts w:ascii="Arial" w:hAnsi="Arial" w:cs="Arial"/>
          <w:b/>
          <w:sz w:val="24"/>
          <w:szCs w:val="20"/>
          <w:lang w:eastAsia="pl-PL"/>
        </w:rPr>
        <w:t>dzin lokalu można dokonać w dniach od</w:t>
      </w:r>
      <w:r w:rsidR="0007642F" w:rsidRPr="00066BF0">
        <w:rPr>
          <w:rFonts w:ascii="Arial" w:hAnsi="Arial" w:cs="Arial"/>
          <w:b/>
          <w:sz w:val="24"/>
          <w:szCs w:val="20"/>
          <w:lang w:eastAsia="pl-PL"/>
        </w:rPr>
        <w:t xml:space="preserve"> </w:t>
      </w:r>
      <w:r w:rsidR="00985FE5" w:rsidRPr="00066BF0">
        <w:rPr>
          <w:rFonts w:ascii="Arial" w:hAnsi="Arial" w:cs="Arial"/>
          <w:b/>
          <w:sz w:val="24"/>
          <w:szCs w:val="20"/>
          <w:lang w:eastAsia="pl-PL"/>
        </w:rPr>
        <w:t>26.10.2021 r. do 28.10.2021 r.</w:t>
      </w:r>
      <w:r w:rsidR="00D90AB6" w:rsidRPr="00066BF0">
        <w:rPr>
          <w:rFonts w:ascii="Arial" w:hAnsi="Arial" w:cs="Arial"/>
          <w:b/>
          <w:sz w:val="24"/>
          <w:szCs w:val="20"/>
          <w:lang w:eastAsia="pl-PL"/>
        </w:rPr>
        <w:t xml:space="preserve"> </w:t>
      </w:r>
      <w:r w:rsidRPr="00066BF0">
        <w:rPr>
          <w:rFonts w:ascii="Arial" w:hAnsi="Arial" w:cs="Arial"/>
          <w:b/>
          <w:sz w:val="24"/>
          <w:szCs w:val="20"/>
          <w:lang w:eastAsia="pl-PL"/>
        </w:rPr>
        <w:t>w godzinach od </w:t>
      </w:r>
      <w:r w:rsidR="00985FE5" w:rsidRPr="00066BF0">
        <w:rPr>
          <w:rFonts w:ascii="Arial" w:hAnsi="Arial" w:cs="Arial"/>
          <w:b/>
          <w:sz w:val="24"/>
          <w:szCs w:val="20"/>
          <w:lang w:eastAsia="pl-PL"/>
        </w:rPr>
        <w:t>9⁰⁰ do 11⁰⁰</w:t>
      </w:r>
      <w:r w:rsidRPr="00066BF0">
        <w:rPr>
          <w:rFonts w:ascii="Arial" w:hAnsi="Arial" w:cs="Arial"/>
          <w:b/>
          <w:sz w:val="24"/>
          <w:szCs w:val="20"/>
          <w:lang w:eastAsia="pl-PL"/>
        </w:rPr>
        <w:t xml:space="preserve"> po</w:t>
      </w:r>
      <w:r w:rsidR="007F347D" w:rsidRPr="00066BF0">
        <w:rPr>
          <w:rFonts w:ascii="Arial" w:hAnsi="Arial" w:cs="Arial"/>
          <w:b/>
          <w:sz w:val="24"/>
          <w:szCs w:val="20"/>
          <w:lang w:eastAsia="pl-PL"/>
        </w:rPr>
        <w:t xml:space="preserve"> uprzednim skontaktowaniu się z </w:t>
      </w:r>
      <w:r w:rsidRPr="00066BF0">
        <w:rPr>
          <w:rFonts w:ascii="Arial" w:hAnsi="Arial" w:cs="Arial"/>
          <w:b/>
          <w:sz w:val="24"/>
          <w:szCs w:val="20"/>
          <w:lang w:eastAsia="pl-PL"/>
        </w:rPr>
        <w:t xml:space="preserve">Rejonem </w:t>
      </w:r>
      <w:r w:rsidR="00073834" w:rsidRPr="00066BF0">
        <w:rPr>
          <w:rFonts w:ascii="Arial" w:hAnsi="Arial" w:cs="Arial"/>
          <w:b/>
          <w:sz w:val="24"/>
          <w:szCs w:val="20"/>
          <w:lang w:eastAsia="pl-PL"/>
        </w:rPr>
        <w:t xml:space="preserve">II </w:t>
      </w:r>
      <w:r w:rsidRPr="00066BF0">
        <w:rPr>
          <w:rFonts w:ascii="Arial" w:hAnsi="Arial" w:cs="Arial"/>
          <w:b/>
          <w:sz w:val="24"/>
          <w:szCs w:val="20"/>
          <w:lang w:eastAsia="pl-PL"/>
        </w:rPr>
        <w:t>Ad</w:t>
      </w:r>
      <w:r w:rsidR="00073834" w:rsidRPr="00066BF0">
        <w:rPr>
          <w:rFonts w:ascii="Arial" w:hAnsi="Arial" w:cs="Arial"/>
          <w:b/>
          <w:sz w:val="24"/>
          <w:szCs w:val="20"/>
          <w:lang w:eastAsia="pl-PL"/>
        </w:rPr>
        <w:t>ministracji Zasobów Komunalnych, mieszczącym się we Włocławku przy ul. Brzeskiej</w:t>
      </w:r>
      <w:r w:rsidRPr="00066BF0">
        <w:rPr>
          <w:rFonts w:ascii="Arial" w:hAnsi="Arial" w:cs="Arial"/>
          <w:b/>
          <w:sz w:val="24"/>
          <w:szCs w:val="20"/>
          <w:lang w:eastAsia="pl-PL"/>
        </w:rPr>
        <w:t xml:space="preserve"> 2</w:t>
      </w:r>
      <w:r w:rsidR="00073834" w:rsidRPr="00066BF0">
        <w:rPr>
          <w:rFonts w:ascii="Arial" w:hAnsi="Arial" w:cs="Arial"/>
          <w:b/>
          <w:sz w:val="24"/>
          <w:szCs w:val="20"/>
          <w:lang w:eastAsia="pl-PL"/>
        </w:rPr>
        <w:t xml:space="preserve"> </w:t>
      </w:r>
      <w:r w:rsidR="00494235" w:rsidRPr="00066BF0">
        <w:rPr>
          <w:rFonts w:ascii="Arial" w:hAnsi="Arial" w:cs="Arial"/>
          <w:b/>
          <w:sz w:val="24"/>
          <w:szCs w:val="20"/>
          <w:lang w:eastAsia="pl-PL"/>
        </w:rPr>
        <w:t>tel. 54 416 51 00</w:t>
      </w:r>
      <w:r w:rsidR="00073834" w:rsidRPr="00066BF0">
        <w:rPr>
          <w:rFonts w:ascii="Arial" w:hAnsi="Arial" w:cs="Arial"/>
          <w:b/>
          <w:sz w:val="24"/>
          <w:szCs w:val="20"/>
          <w:lang w:eastAsia="pl-PL"/>
        </w:rPr>
        <w:t>.</w:t>
      </w:r>
    </w:p>
    <w:p w14:paraId="6D166A67" w14:textId="77777777" w:rsidR="0004443E" w:rsidRPr="00066BF0" w:rsidRDefault="0004443E" w:rsidP="00DF639C">
      <w:pPr>
        <w:spacing w:after="0" w:line="240" w:lineRule="auto"/>
        <w:ind w:firstLine="142"/>
        <w:rPr>
          <w:rFonts w:ascii="Arial" w:hAnsi="Arial" w:cs="Arial"/>
          <w:b/>
          <w:sz w:val="24"/>
          <w:szCs w:val="20"/>
          <w:lang w:eastAsia="pl-PL"/>
        </w:rPr>
      </w:pPr>
    </w:p>
    <w:p w14:paraId="102561D9" w14:textId="0FFCF080" w:rsidR="008F00E2" w:rsidRDefault="008F00E2" w:rsidP="00DF639C">
      <w:pPr>
        <w:spacing w:after="0" w:line="240" w:lineRule="auto"/>
        <w:ind w:firstLine="567"/>
        <w:rPr>
          <w:rFonts w:ascii="Arial" w:hAnsi="Arial" w:cs="Arial"/>
          <w:sz w:val="24"/>
          <w:szCs w:val="24"/>
          <w:lang w:eastAsia="pl-PL"/>
        </w:rPr>
      </w:pPr>
      <w:r w:rsidRPr="00066BF0">
        <w:rPr>
          <w:rFonts w:ascii="Arial" w:hAnsi="Arial" w:cs="Arial"/>
          <w:sz w:val="24"/>
          <w:szCs w:val="24"/>
          <w:lang w:eastAsia="pl-PL"/>
        </w:rPr>
        <w:t>Remontu oraz przystosowania lokalu do prowadzonej działalności, przyszły najemca dokona na koszt własny.</w:t>
      </w:r>
    </w:p>
    <w:p w14:paraId="75A3145F" w14:textId="77777777" w:rsidR="0004443E" w:rsidRPr="00066BF0" w:rsidRDefault="0004443E" w:rsidP="00DF639C">
      <w:pPr>
        <w:spacing w:after="0" w:line="240" w:lineRule="auto"/>
        <w:ind w:firstLine="567"/>
        <w:rPr>
          <w:rFonts w:ascii="Arial" w:hAnsi="Arial" w:cs="Arial"/>
          <w:sz w:val="24"/>
          <w:szCs w:val="24"/>
          <w:lang w:eastAsia="pl-PL"/>
        </w:rPr>
      </w:pPr>
    </w:p>
    <w:p w14:paraId="05278CEA" w14:textId="77777777" w:rsidR="008F00E2" w:rsidRPr="00066BF0" w:rsidRDefault="008F00E2" w:rsidP="00DF639C">
      <w:pPr>
        <w:spacing w:after="0" w:line="240" w:lineRule="auto"/>
        <w:ind w:firstLine="567"/>
        <w:rPr>
          <w:rFonts w:ascii="Arial" w:hAnsi="Arial" w:cs="Arial"/>
          <w:sz w:val="24"/>
          <w:szCs w:val="24"/>
          <w:lang w:eastAsia="pl-PL"/>
        </w:rPr>
      </w:pPr>
      <w:r w:rsidRPr="00066BF0">
        <w:rPr>
          <w:rFonts w:ascii="Arial" w:hAnsi="Arial" w:cs="Arial"/>
          <w:sz w:val="24"/>
          <w:szCs w:val="24"/>
          <w:lang w:eastAsia="pl-PL"/>
        </w:rPr>
        <w:t>Do przeprowadzenia przetargu wystarczy uczestnictwo jednego licytanta.</w:t>
      </w:r>
    </w:p>
    <w:p w14:paraId="5955A0A2" w14:textId="4BD42EF0" w:rsidR="008F00E2" w:rsidRDefault="008F00E2" w:rsidP="00DF639C">
      <w:pPr>
        <w:spacing w:after="0" w:line="240" w:lineRule="auto"/>
        <w:ind w:firstLine="567"/>
        <w:rPr>
          <w:rFonts w:ascii="Arial" w:hAnsi="Arial" w:cs="Arial"/>
          <w:sz w:val="24"/>
          <w:szCs w:val="24"/>
          <w:lang w:eastAsia="pl-PL"/>
        </w:rPr>
      </w:pPr>
      <w:r w:rsidRPr="00066BF0">
        <w:rPr>
          <w:rFonts w:ascii="Arial" w:hAnsi="Arial" w:cs="Arial"/>
          <w:sz w:val="24"/>
          <w:szCs w:val="24"/>
          <w:lang w:eastAsia="pl-PL"/>
        </w:rPr>
        <w:t>Prezydent Miasta Włocławek zastrzega sobie prawo swobodnego wyboru oferenta, a także prawo odwołania lub też unieważnienia przetargu w całości bądź w części, z uwzględnieniem przyczyny, informując o tym niezwłocznie we właściwej formie dla ogłoszenia przetargu.</w:t>
      </w:r>
    </w:p>
    <w:p w14:paraId="26197D36" w14:textId="77777777" w:rsidR="00042399" w:rsidRPr="00066BF0" w:rsidRDefault="00042399" w:rsidP="00DF639C">
      <w:pPr>
        <w:spacing w:after="0" w:line="240" w:lineRule="auto"/>
        <w:ind w:firstLine="567"/>
        <w:rPr>
          <w:rFonts w:ascii="Arial" w:hAnsi="Arial" w:cs="Arial"/>
          <w:sz w:val="24"/>
          <w:szCs w:val="24"/>
          <w:lang w:eastAsia="pl-PL"/>
        </w:rPr>
      </w:pPr>
    </w:p>
    <w:p w14:paraId="0BC08CB2" w14:textId="28912713" w:rsidR="00042399" w:rsidRDefault="008F00E2" w:rsidP="00042399">
      <w:pPr>
        <w:spacing w:after="0" w:line="240" w:lineRule="auto"/>
        <w:ind w:firstLine="567"/>
        <w:rPr>
          <w:rFonts w:ascii="Arial" w:hAnsi="Arial" w:cs="Arial"/>
          <w:sz w:val="24"/>
          <w:szCs w:val="24"/>
          <w:lang w:eastAsia="pl-PL"/>
        </w:rPr>
      </w:pPr>
      <w:r w:rsidRPr="00066BF0">
        <w:rPr>
          <w:rFonts w:ascii="Arial" w:hAnsi="Arial" w:cs="Arial"/>
          <w:sz w:val="24"/>
          <w:szCs w:val="24"/>
          <w:lang w:eastAsia="pl-PL"/>
        </w:rPr>
        <w:t>Wyłącza się odpowiedzialność Gminy Miasto Włocławek za wady ukryte w nier</w:t>
      </w:r>
      <w:r w:rsidR="00D90AB6" w:rsidRPr="00066BF0">
        <w:rPr>
          <w:rFonts w:ascii="Arial" w:hAnsi="Arial" w:cs="Arial"/>
          <w:sz w:val="24"/>
          <w:szCs w:val="24"/>
          <w:lang w:eastAsia="pl-PL"/>
        </w:rPr>
        <w:t>uchomości wystawionej</w:t>
      </w:r>
      <w:r w:rsidRPr="00066BF0">
        <w:rPr>
          <w:rFonts w:ascii="Arial" w:hAnsi="Arial" w:cs="Arial"/>
          <w:sz w:val="24"/>
          <w:szCs w:val="24"/>
          <w:lang w:eastAsia="pl-PL"/>
        </w:rPr>
        <w:t xml:space="preserve"> na najem w drodze przetargu.</w:t>
      </w:r>
    </w:p>
    <w:p w14:paraId="6394DDBD" w14:textId="77777777" w:rsidR="00042399" w:rsidRPr="00066BF0" w:rsidRDefault="00042399" w:rsidP="00042399">
      <w:pPr>
        <w:spacing w:after="0" w:line="240" w:lineRule="auto"/>
        <w:ind w:firstLine="567"/>
        <w:rPr>
          <w:rFonts w:ascii="Arial" w:hAnsi="Arial" w:cs="Arial"/>
          <w:sz w:val="24"/>
          <w:szCs w:val="24"/>
          <w:lang w:eastAsia="pl-PL"/>
        </w:rPr>
      </w:pPr>
    </w:p>
    <w:p w14:paraId="369BEE04" w14:textId="610B93B2" w:rsidR="008F00E2" w:rsidRDefault="008F00E2" w:rsidP="00DF639C">
      <w:pPr>
        <w:spacing w:after="0" w:line="24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066BF0">
        <w:rPr>
          <w:rFonts w:ascii="Arial" w:hAnsi="Arial" w:cs="Arial"/>
          <w:sz w:val="24"/>
          <w:szCs w:val="24"/>
          <w:shd w:val="clear" w:color="auto" w:fill="FFFFFF"/>
        </w:rPr>
        <w:lastRenderedPageBreak/>
        <w:t>Bliższych informacji o przedmiotowym przetargu udziela Wydział Gospodarowania Mieniem Komunalnym Urzędu Miasta Włocławek telefonicznie pod numerem 54 414 41 09.</w:t>
      </w:r>
    </w:p>
    <w:p w14:paraId="142DED0E" w14:textId="77777777" w:rsidR="00042399" w:rsidRPr="00066BF0" w:rsidRDefault="00042399" w:rsidP="00DF639C">
      <w:pPr>
        <w:spacing w:after="0" w:line="240" w:lineRule="auto"/>
        <w:ind w:firstLine="567"/>
        <w:rPr>
          <w:rFonts w:ascii="Arial" w:hAnsi="Arial" w:cs="Arial"/>
          <w:sz w:val="24"/>
          <w:szCs w:val="24"/>
          <w:lang w:eastAsia="pl-PL"/>
        </w:rPr>
      </w:pPr>
    </w:p>
    <w:p w14:paraId="7D8FE6AB" w14:textId="40EC0050" w:rsidR="008C5CE4" w:rsidRPr="00066BF0" w:rsidRDefault="008F00E2" w:rsidP="00066BF0">
      <w:pPr>
        <w:spacing w:after="0" w:line="240" w:lineRule="auto"/>
        <w:ind w:firstLine="567"/>
        <w:rPr>
          <w:rFonts w:ascii="Arial" w:hAnsi="Arial" w:cs="Arial"/>
          <w:sz w:val="16"/>
          <w:szCs w:val="16"/>
          <w:lang w:eastAsia="pl-PL"/>
        </w:rPr>
      </w:pPr>
      <w:r w:rsidRPr="00066BF0">
        <w:rPr>
          <w:rFonts w:ascii="Arial" w:hAnsi="Arial" w:cs="Arial"/>
          <w:sz w:val="24"/>
          <w:szCs w:val="24"/>
          <w:shd w:val="clear" w:color="auto" w:fill="FFFFFF"/>
        </w:rPr>
        <w:t>Uczestnicy przetargu biorą udział osobiście lub przez pełnomocnika na podstawie ustalonego pełnomocnictwa w formie aktu notarialnego.</w:t>
      </w:r>
      <w:r w:rsidRPr="00066BF0">
        <w:rPr>
          <w:rFonts w:ascii="Arial" w:hAnsi="Arial" w:cs="Arial"/>
          <w:sz w:val="24"/>
          <w:szCs w:val="24"/>
        </w:rPr>
        <w:br/>
      </w:r>
      <w:r w:rsidRPr="00066BF0">
        <w:rPr>
          <w:rFonts w:ascii="Arial" w:hAnsi="Arial" w:cs="Arial"/>
          <w:sz w:val="24"/>
          <w:szCs w:val="24"/>
          <w:shd w:val="clear" w:color="auto" w:fill="FFFFFF"/>
        </w:rPr>
        <w:t>Termin podpisania umowy ustala się najpóźniej w ciągu 14 dni od dnia rozstrzygnięcia przetargu.</w:t>
      </w:r>
    </w:p>
    <w:sectPr w:rsidR="008C5CE4" w:rsidRPr="00066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/>
        <w:sz w:val="22"/>
        <w:szCs w:val="22"/>
      </w:rPr>
    </w:lvl>
  </w:abstractNum>
  <w:abstractNum w:abstractNumId="2" w15:restartNumberingAfterBreak="0">
    <w:nsid w:val="141D3E98"/>
    <w:multiLevelType w:val="multilevel"/>
    <w:tmpl w:val="28AC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94807"/>
    <w:multiLevelType w:val="hybridMultilevel"/>
    <w:tmpl w:val="EAA8C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A1F1013"/>
    <w:multiLevelType w:val="multilevel"/>
    <w:tmpl w:val="9A76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7776D"/>
    <w:multiLevelType w:val="multilevel"/>
    <w:tmpl w:val="CBF0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5E446F"/>
    <w:multiLevelType w:val="multilevel"/>
    <w:tmpl w:val="E7CE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AF5321"/>
    <w:multiLevelType w:val="hybridMultilevel"/>
    <w:tmpl w:val="256264D8"/>
    <w:lvl w:ilvl="0" w:tplc="60E6B33A">
      <w:start w:val="1"/>
      <w:numFmt w:val="decimal"/>
      <w:lvlText w:val="%1."/>
      <w:lvlJc w:val="left"/>
      <w:pPr>
        <w:ind w:left="303" w:hanging="360"/>
      </w:pPr>
    </w:lvl>
    <w:lvl w:ilvl="1" w:tplc="04150019">
      <w:start w:val="1"/>
      <w:numFmt w:val="lowerLetter"/>
      <w:lvlText w:val="%2."/>
      <w:lvlJc w:val="left"/>
      <w:pPr>
        <w:ind w:left="1023" w:hanging="360"/>
      </w:pPr>
    </w:lvl>
    <w:lvl w:ilvl="2" w:tplc="0415001B">
      <w:start w:val="1"/>
      <w:numFmt w:val="lowerRoman"/>
      <w:lvlText w:val="%3."/>
      <w:lvlJc w:val="right"/>
      <w:pPr>
        <w:ind w:left="1743" w:hanging="180"/>
      </w:pPr>
    </w:lvl>
    <w:lvl w:ilvl="3" w:tplc="0415000F">
      <w:start w:val="1"/>
      <w:numFmt w:val="decimal"/>
      <w:lvlText w:val="%4."/>
      <w:lvlJc w:val="left"/>
      <w:pPr>
        <w:ind w:left="2463" w:hanging="360"/>
      </w:pPr>
    </w:lvl>
    <w:lvl w:ilvl="4" w:tplc="04150019">
      <w:start w:val="1"/>
      <w:numFmt w:val="lowerLetter"/>
      <w:lvlText w:val="%5."/>
      <w:lvlJc w:val="left"/>
      <w:pPr>
        <w:ind w:left="3183" w:hanging="360"/>
      </w:pPr>
    </w:lvl>
    <w:lvl w:ilvl="5" w:tplc="0415001B">
      <w:start w:val="1"/>
      <w:numFmt w:val="lowerRoman"/>
      <w:lvlText w:val="%6."/>
      <w:lvlJc w:val="right"/>
      <w:pPr>
        <w:ind w:left="3903" w:hanging="180"/>
      </w:pPr>
    </w:lvl>
    <w:lvl w:ilvl="6" w:tplc="0415000F">
      <w:start w:val="1"/>
      <w:numFmt w:val="decimal"/>
      <w:lvlText w:val="%7."/>
      <w:lvlJc w:val="left"/>
      <w:pPr>
        <w:ind w:left="4623" w:hanging="360"/>
      </w:pPr>
    </w:lvl>
    <w:lvl w:ilvl="7" w:tplc="04150019">
      <w:start w:val="1"/>
      <w:numFmt w:val="lowerLetter"/>
      <w:lvlText w:val="%8."/>
      <w:lvlJc w:val="left"/>
      <w:pPr>
        <w:ind w:left="5343" w:hanging="360"/>
      </w:pPr>
    </w:lvl>
    <w:lvl w:ilvl="8" w:tplc="0415001B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4B7A3C20"/>
    <w:multiLevelType w:val="singleLevel"/>
    <w:tmpl w:val="91DE6A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52A37EBA"/>
    <w:multiLevelType w:val="hybridMultilevel"/>
    <w:tmpl w:val="EBC8DF4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B203F"/>
    <w:multiLevelType w:val="hybridMultilevel"/>
    <w:tmpl w:val="D45A36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E856EE6"/>
    <w:multiLevelType w:val="hybridMultilevel"/>
    <w:tmpl w:val="217840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51F1989"/>
    <w:multiLevelType w:val="hybridMultilevel"/>
    <w:tmpl w:val="8170332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68A84C2C"/>
    <w:multiLevelType w:val="hybridMultilevel"/>
    <w:tmpl w:val="F0DA5C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26685"/>
    <w:multiLevelType w:val="hybridMultilevel"/>
    <w:tmpl w:val="AB0A1B08"/>
    <w:lvl w:ilvl="0" w:tplc="D042056A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4"/>
  </w:num>
  <w:num w:numId="8">
    <w:abstractNumId w:val="2"/>
  </w:num>
  <w:num w:numId="9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3"/>
  </w:num>
  <w:num w:numId="12">
    <w:abstractNumId w:val="10"/>
  </w:num>
  <w:num w:numId="13">
    <w:abstractNumId w:val="12"/>
  </w:num>
  <w:num w:numId="14">
    <w:abstractNumId w:val="13"/>
  </w:num>
  <w:num w:numId="15">
    <w:abstractNumId w:val="9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E9"/>
    <w:rsid w:val="00042399"/>
    <w:rsid w:val="0004443E"/>
    <w:rsid w:val="00066BF0"/>
    <w:rsid w:val="00073834"/>
    <w:rsid w:val="0007642F"/>
    <w:rsid w:val="00135A3C"/>
    <w:rsid w:val="00172F8D"/>
    <w:rsid w:val="001C0659"/>
    <w:rsid w:val="001C5AA0"/>
    <w:rsid w:val="002238D6"/>
    <w:rsid w:val="00290425"/>
    <w:rsid w:val="002A7BA9"/>
    <w:rsid w:val="002B55ED"/>
    <w:rsid w:val="002D5486"/>
    <w:rsid w:val="0034203F"/>
    <w:rsid w:val="00361AE8"/>
    <w:rsid w:val="003A7883"/>
    <w:rsid w:val="00494235"/>
    <w:rsid w:val="00494412"/>
    <w:rsid w:val="004F7531"/>
    <w:rsid w:val="0054013A"/>
    <w:rsid w:val="006B17E9"/>
    <w:rsid w:val="006E7668"/>
    <w:rsid w:val="007446B5"/>
    <w:rsid w:val="00767EB7"/>
    <w:rsid w:val="007B3C57"/>
    <w:rsid w:val="007D0EDE"/>
    <w:rsid w:val="007F347D"/>
    <w:rsid w:val="00813384"/>
    <w:rsid w:val="00847D99"/>
    <w:rsid w:val="0088654D"/>
    <w:rsid w:val="008A54C2"/>
    <w:rsid w:val="008C096B"/>
    <w:rsid w:val="008C5CE4"/>
    <w:rsid w:val="008F00E2"/>
    <w:rsid w:val="00944D5E"/>
    <w:rsid w:val="00985FE5"/>
    <w:rsid w:val="009A63E0"/>
    <w:rsid w:val="00A04FD8"/>
    <w:rsid w:val="00A64A01"/>
    <w:rsid w:val="00B206F3"/>
    <w:rsid w:val="00B465D0"/>
    <w:rsid w:val="00C22B97"/>
    <w:rsid w:val="00CF0CBD"/>
    <w:rsid w:val="00D90AB6"/>
    <w:rsid w:val="00DF639C"/>
    <w:rsid w:val="00F05798"/>
    <w:rsid w:val="00F06095"/>
    <w:rsid w:val="00FA452F"/>
    <w:rsid w:val="00FC2916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F4AB"/>
  <w15:chartTrackingRefBased/>
  <w15:docId w15:val="{97681E8F-7ACF-4C05-8250-05C288A1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03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34203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420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4203F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3420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8D6"/>
    <w:rPr>
      <w:rFonts w:ascii="Segoe UI" w:eastAsia="Times New Roman" w:hAnsi="Segoe UI" w:cs="Segoe UI"/>
      <w:sz w:val="18"/>
      <w:szCs w:val="18"/>
    </w:rPr>
  </w:style>
  <w:style w:type="character" w:customStyle="1" w:styleId="ng-binding">
    <w:name w:val="ng-binding"/>
    <w:basedOn w:val="Domylnaczcionkaakapitu"/>
    <w:rsid w:val="00CF0CBD"/>
  </w:style>
  <w:style w:type="paragraph" w:styleId="Tekstpodstawowy">
    <w:name w:val="Body Text"/>
    <w:basedOn w:val="Normalny"/>
    <w:link w:val="TekstpodstawowyZnak"/>
    <w:semiHidden/>
    <w:rsid w:val="00847D99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7D9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przetarg ustny nieograniczony na najem lokalu użytkowego (garażu), stanowiącego własność Gminy Miasto Włocławek, położonego we Włocławku przy Placu Wolności 16, o powierzchni użytkowej 16,40 m2.</dc:title>
  <dc:subject/>
  <dc:creator>Małgorzata Chrzanowska</dc:creator>
  <cp:keywords/>
  <dc:description/>
  <cp:lastModifiedBy>Łukasz Stolarski</cp:lastModifiedBy>
  <cp:revision>2</cp:revision>
  <cp:lastPrinted>2021-09-15T06:41:00Z</cp:lastPrinted>
  <dcterms:created xsi:type="dcterms:W3CDTF">2021-09-30T07:12:00Z</dcterms:created>
  <dcterms:modified xsi:type="dcterms:W3CDTF">2021-09-30T07:12:00Z</dcterms:modified>
</cp:coreProperties>
</file>