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BC01" w14:textId="77777777" w:rsidR="007C4CCB" w:rsidRPr="00FB0CEB" w:rsidRDefault="007C4CCB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CE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A871BE2" wp14:editId="5736F06E">
            <wp:extent cx="865667" cy="1237904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jście tonal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67" cy="12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EEFC" w14:textId="5A1F259A" w:rsidR="00FB0CEB" w:rsidRPr="00E115AE" w:rsidRDefault="00E32227" w:rsidP="00E772B8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115AE">
        <w:rPr>
          <w:rFonts w:ascii="Arial Narrow" w:hAnsi="Arial Narrow" w:cs="Times New Roman"/>
          <w:b/>
          <w:sz w:val="24"/>
          <w:szCs w:val="24"/>
        </w:rPr>
        <w:t>FORMULARZ ZGŁASZANIA UWAG DO PROJE</w:t>
      </w:r>
      <w:r w:rsidR="00D730FA" w:rsidRPr="00E115AE">
        <w:rPr>
          <w:rFonts w:ascii="Arial Narrow" w:hAnsi="Arial Narrow" w:cs="Times New Roman"/>
          <w:b/>
          <w:sz w:val="24"/>
          <w:szCs w:val="24"/>
        </w:rPr>
        <w:t>K</w:t>
      </w:r>
      <w:r w:rsidRPr="00E115AE">
        <w:rPr>
          <w:rFonts w:ascii="Arial Narrow" w:hAnsi="Arial Narrow" w:cs="Times New Roman"/>
          <w:b/>
          <w:sz w:val="24"/>
          <w:szCs w:val="24"/>
        </w:rPr>
        <w:t>TU</w:t>
      </w:r>
      <w:r w:rsidR="0081038F" w:rsidRPr="00E115AE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F010C" w:rsidRPr="00E115AE">
        <w:rPr>
          <w:rFonts w:ascii="Arial Narrow" w:hAnsi="Arial Narrow" w:cs="Times New Roman"/>
          <w:b/>
          <w:sz w:val="24"/>
          <w:szCs w:val="24"/>
        </w:rPr>
        <w:t>STRATEGII</w:t>
      </w:r>
      <w:r w:rsidR="007C4CCB" w:rsidRPr="00E115AE">
        <w:rPr>
          <w:rFonts w:ascii="Arial Narrow" w:hAnsi="Arial Narrow" w:cs="Times New Roman"/>
          <w:b/>
          <w:sz w:val="24"/>
          <w:szCs w:val="24"/>
        </w:rPr>
        <w:t xml:space="preserve"> ROZWOJU </w:t>
      </w:r>
      <w:r w:rsidR="00FB0CEB" w:rsidRPr="00E115AE">
        <w:rPr>
          <w:rFonts w:ascii="Arial Narrow" w:hAnsi="Arial Narrow" w:cs="Times New Roman"/>
          <w:b/>
          <w:sz w:val="24"/>
          <w:szCs w:val="24"/>
        </w:rPr>
        <w:t>MIASTA WŁOCŁAWEK 2030+</w:t>
      </w:r>
    </w:p>
    <w:p w14:paraId="7EFE5DFE" w14:textId="22912706" w:rsidR="00E32227" w:rsidRPr="00E115AE" w:rsidRDefault="00E32227" w:rsidP="00E32227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E115AE">
        <w:rPr>
          <w:rFonts w:ascii="Arial Narrow" w:hAnsi="Arial Narrow" w:cs="Times New Roman"/>
          <w:b/>
          <w:sz w:val="24"/>
          <w:szCs w:val="24"/>
        </w:rPr>
        <w:t>INFORMAJ</w:t>
      </w:r>
      <w:r w:rsidR="004C6FDA" w:rsidRPr="00E115AE">
        <w:rPr>
          <w:rFonts w:ascii="Arial Narrow" w:hAnsi="Arial Narrow" w:cs="Times New Roman"/>
          <w:b/>
          <w:sz w:val="24"/>
          <w:szCs w:val="24"/>
        </w:rPr>
        <w:t>E</w:t>
      </w:r>
      <w:r w:rsidRPr="00E115AE">
        <w:rPr>
          <w:rFonts w:ascii="Arial Narrow" w:hAnsi="Arial Narrow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E115AE" w14:paraId="77830F70" w14:textId="77777777" w:rsidTr="00E32227">
        <w:tc>
          <w:tcPr>
            <w:tcW w:w="4962" w:type="dxa"/>
          </w:tcPr>
          <w:p w14:paraId="7F68DB0C" w14:textId="77777777" w:rsidR="00E32227" w:rsidRPr="00E115AE" w:rsidRDefault="00E32227" w:rsidP="00E32227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74A84C46" w14:textId="77777777" w:rsidR="00E32227" w:rsidRPr="00E115AE" w:rsidRDefault="00E32227" w:rsidP="00E32227">
            <w:pPr>
              <w:rPr>
                <w:rFonts w:ascii="Arial Narrow" w:hAnsi="Arial Narrow" w:cs="Times New Roman"/>
                <w:b/>
              </w:rPr>
            </w:pPr>
          </w:p>
        </w:tc>
      </w:tr>
      <w:tr w:rsidR="00E32227" w:rsidRPr="00E115AE" w14:paraId="7E07FA05" w14:textId="77777777" w:rsidTr="00E32227">
        <w:tc>
          <w:tcPr>
            <w:tcW w:w="4962" w:type="dxa"/>
          </w:tcPr>
          <w:p w14:paraId="79F43F2F" w14:textId="77777777" w:rsidR="00E32227" w:rsidRPr="00E115AE" w:rsidRDefault="0047721B" w:rsidP="00E32227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GMINA/</w:t>
            </w:r>
            <w:r w:rsidR="00E32227" w:rsidRPr="00E115AE">
              <w:rPr>
                <w:rFonts w:ascii="Arial Narrow" w:hAnsi="Arial Narrow" w:cs="Times New Roman"/>
                <w:b/>
                <w:sz w:val="24"/>
                <w:szCs w:val="24"/>
              </w:rPr>
              <w:t>INSTYTUCJA/JEDNOSTKA/</w:t>
            </w:r>
            <w:r w:rsidR="00E32227" w:rsidRPr="00E115AE">
              <w:rPr>
                <w:rFonts w:ascii="Arial Narrow" w:hAnsi="Arial Narrow" w:cs="Times New Roman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14:paraId="2A28E5E3" w14:textId="77777777" w:rsidR="00E32227" w:rsidRPr="00E115AE" w:rsidRDefault="00E32227" w:rsidP="00E32227">
            <w:pPr>
              <w:rPr>
                <w:rFonts w:ascii="Arial Narrow" w:hAnsi="Arial Narrow" w:cs="Times New Roman"/>
                <w:b/>
              </w:rPr>
            </w:pPr>
          </w:p>
        </w:tc>
      </w:tr>
      <w:tr w:rsidR="00E32227" w:rsidRPr="00E115AE" w14:paraId="34F13E48" w14:textId="77777777" w:rsidTr="00E32227">
        <w:tc>
          <w:tcPr>
            <w:tcW w:w="4962" w:type="dxa"/>
          </w:tcPr>
          <w:p w14:paraId="130F99BD" w14:textId="77777777" w:rsidR="00E32227" w:rsidRPr="00E115AE" w:rsidRDefault="00E32227" w:rsidP="00E32227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5889AE51" w14:textId="77777777" w:rsidR="00E32227" w:rsidRPr="00E115AE" w:rsidRDefault="00E32227" w:rsidP="00E32227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25EF165E" w14:textId="29756BB3" w:rsidR="00E32227" w:rsidRPr="00E115AE" w:rsidRDefault="00E32227" w:rsidP="00E32227">
      <w:pPr>
        <w:rPr>
          <w:rFonts w:ascii="Arial Narrow" w:hAnsi="Arial Narrow" w:cs="Times New Roman"/>
          <w:sz w:val="24"/>
          <w:szCs w:val="24"/>
        </w:rPr>
      </w:pPr>
      <w:r w:rsidRPr="00E115AE">
        <w:rPr>
          <w:rFonts w:ascii="Arial Narrow" w:hAnsi="Arial Narrow" w:cs="Times New Roman"/>
          <w:sz w:val="24"/>
          <w:szCs w:val="24"/>
        </w:rPr>
        <w:t>*Proszę wypełnić jeżeli reprezentuje</w:t>
      </w:r>
      <w:r w:rsidR="00FB0CEB" w:rsidRPr="00E115AE">
        <w:rPr>
          <w:rFonts w:ascii="Arial Narrow" w:hAnsi="Arial Narrow" w:cs="Times New Roman"/>
          <w:sz w:val="24"/>
          <w:szCs w:val="24"/>
        </w:rPr>
        <w:t xml:space="preserve"> Pani/Pan konkretną instytucję/g</w:t>
      </w:r>
      <w:r w:rsidR="0047721B" w:rsidRPr="00E115AE">
        <w:rPr>
          <w:rFonts w:ascii="Arial Narrow" w:hAnsi="Arial Narrow" w:cs="Times New Roman"/>
          <w:sz w:val="24"/>
          <w:szCs w:val="24"/>
        </w:rPr>
        <w:t>minę</w:t>
      </w:r>
    </w:p>
    <w:p w14:paraId="6B5017D9" w14:textId="7C512C17" w:rsidR="00FB0CEB" w:rsidRPr="00E115AE" w:rsidRDefault="00E32227">
      <w:pPr>
        <w:rPr>
          <w:rFonts w:ascii="Arial Narrow" w:hAnsi="Arial Narrow" w:cs="Times New Roman"/>
          <w:b/>
          <w:sz w:val="24"/>
          <w:szCs w:val="24"/>
        </w:rPr>
      </w:pPr>
      <w:r w:rsidRPr="00E115AE">
        <w:rPr>
          <w:rFonts w:ascii="Arial Narrow" w:hAnsi="Arial Narrow" w:cs="Times New Roman"/>
          <w:sz w:val="24"/>
          <w:szCs w:val="24"/>
        </w:rPr>
        <w:t>Projekt Strategii dostępny będzie pod linkiem:</w:t>
      </w:r>
      <w:r w:rsidR="0016577B" w:rsidRPr="00E115AE">
        <w:rPr>
          <w:rFonts w:ascii="Arial Narrow" w:hAnsi="Arial Narrow" w:cs="Times New Roman"/>
          <w:sz w:val="24"/>
          <w:szCs w:val="24"/>
        </w:rPr>
        <w:t xml:space="preserve"> </w:t>
      </w:r>
      <w:r w:rsidRPr="00E115AE">
        <w:rPr>
          <w:rFonts w:ascii="Arial Narrow" w:hAnsi="Arial Narrow" w:cs="Times New Roman"/>
          <w:sz w:val="24"/>
          <w:szCs w:val="24"/>
        </w:rPr>
        <w:t xml:space="preserve">w formie elektronicznej </w:t>
      </w:r>
      <w:r w:rsidR="00FB0CEB" w:rsidRPr="00E115AE">
        <w:rPr>
          <w:rFonts w:ascii="Arial Narrow" w:hAnsi="Arial Narrow" w:cs="Times New Roman"/>
          <w:sz w:val="24"/>
          <w:szCs w:val="24"/>
        </w:rPr>
        <w:t>oraz wersji papierowej</w:t>
      </w:r>
      <w:r w:rsidR="00FB0CEB" w:rsidRPr="00E115AE">
        <w:rPr>
          <w:rFonts w:ascii="Arial Narrow" w:hAnsi="Arial Narrow" w:cs="Times New Roman"/>
          <w:sz w:val="24"/>
          <w:szCs w:val="24"/>
        </w:rPr>
        <w:br/>
      </w:r>
      <w:r w:rsidRPr="00E115AE">
        <w:rPr>
          <w:rFonts w:ascii="Arial Narrow" w:hAnsi="Arial Narrow" w:cs="Times New Roman"/>
          <w:sz w:val="24"/>
          <w:szCs w:val="24"/>
        </w:rPr>
        <w:t>w dniach</w:t>
      </w:r>
      <w:r w:rsidR="008F380A" w:rsidRPr="00E115AE">
        <w:rPr>
          <w:rFonts w:ascii="Arial Narrow" w:hAnsi="Arial Narrow" w:cs="Times New Roman"/>
          <w:sz w:val="24"/>
          <w:szCs w:val="24"/>
        </w:rPr>
        <w:t xml:space="preserve"> od 7.10.2021 r. do 11.11.2021 r.</w:t>
      </w:r>
      <w:r w:rsidR="007C4CCB" w:rsidRPr="00E115AE">
        <w:rPr>
          <w:rFonts w:ascii="Arial Narrow" w:hAnsi="Arial Narrow" w:cs="Times New Roman"/>
          <w:sz w:val="24"/>
          <w:szCs w:val="24"/>
        </w:rPr>
        <w:br/>
      </w:r>
    </w:p>
    <w:p w14:paraId="6039CF31" w14:textId="7AAFD35E" w:rsidR="00E32227" w:rsidRPr="00E115AE" w:rsidRDefault="00E32227">
      <w:pPr>
        <w:rPr>
          <w:rFonts w:ascii="Arial Narrow" w:hAnsi="Arial Narrow" w:cs="Times New Roman"/>
          <w:b/>
          <w:sz w:val="24"/>
          <w:szCs w:val="24"/>
        </w:rPr>
      </w:pPr>
      <w:r w:rsidRPr="00E115AE">
        <w:rPr>
          <w:rFonts w:ascii="Arial Narrow" w:hAnsi="Arial Narrow" w:cs="Times New Roman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RPr="00E115AE" w14:paraId="48F95678" w14:textId="77777777" w:rsidTr="00E32227">
        <w:tc>
          <w:tcPr>
            <w:tcW w:w="570" w:type="dxa"/>
          </w:tcPr>
          <w:p w14:paraId="24CE69BD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1DBB3075" w14:textId="2A3B6506" w:rsidR="00E32227" w:rsidRPr="00E115AE" w:rsidRDefault="0083770A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Numer strony</w:t>
            </w:r>
          </w:p>
        </w:tc>
        <w:tc>
          <w:tcPr>
            <w:tcW w:w="2366" w:type="dxa"/>
          </w:tcPr>
          <w:p w14:paraId="313EC635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5046A097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408BA9AE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RPr="00E115AE" w14:paraId="395FE4A1" w14:textId="77777777" w:rsidTr="00E32227">
        <w:tc>
          <w:tcPr>
            <w:tcW w:w="570" w:type="dxa"/>
          </w:tcPr>
          <w:p w14:paraId="207726C4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1616F9A2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A7379D2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152916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5D5E285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32227" w:rsidRPr="00E115AE" w14:paraId="6A656352" w14:textId="77777777" w:rsidTr="00E32227">
        <w:tc>
          <w:tcPr>
            <w:tcW w:w="570" w:type="dxa"/>
          </w:tcPr>
          <w:p w14:paraId="2ED2C5F0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67004CAB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118A3D13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F55CC87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99453F3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32227" w:rsidRPr="00E115AE" w14:paraId="04EAD994" w14:textId="77777777" w:rsidTr="00E32227">
        <w:tc>
          <w:tcPr>
            <w:tcW w:w="570" w:type="dxa"/>
          </w:tcPr>
          <w:p w14:paraId="4EA03D05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7451C8CC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0912E1A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CA255D0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AC2F982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32227" w:rsidRPr="00E115AE" w14:paraId="778AF3E0" w14:textId="77777777" w:rsidTr="00E32227">
        <w:tc>
          <w:tcPr>
            <w:tcW w:w="570" w:type="dxa"/>
          </w:tcPr>
          <w:p w14:paraId="40A9C514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4BFA6097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F584FE7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9FE42F5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A5B9C61" w14:textId="77777777" w:rsidR="00E32227" w:rsidRPr="00E115AE" w:rsidRDefault="00E32227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772B8" w:rsidRPr="00E115AE" w14:paraId="4787BB3E" w14:textId="77777777" w:rsidTr="00E32227">
        <w:tc>
          <w:tcPr>
            <w:tcW w:w="570" w:type="dxa"/>
          </w:tcPr>
          <w:p w14:paraId="17721B39" w14:textId="77777777" w:rsidR="00E772B8" w:rsidRPr="00E115AE" w:rsidRDefault="00E772B8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115AE">
              <w:rPr>
                <w:rFonts w:ascii="Arial Narrow" w:hAnsi="Arial Narrow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0F8B23F7" w14:textId="77777777" w:rsidR="00E772B8" w:rsidRPr="00E115AE" w:rsidRDefault="00E772B8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7EF6E6E" w14:textId="77777777" w:rsidR="00E772B8" w:rsidRPr="00E115AE" w:rsidRDefault="00E772B8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6C5889" w14:textId="77777777" w:rsidR="00E772B8" w:rsidRPr="00E115AE" w:rsidRDefault="00E772B8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28D7329" w14:textId="77777777" w:rsidR="00E772B8" w:rsidRPr="00E115AE" w:rsidRDefault="00E772B8" w:rsidP="00E32227">
            <w:pPr>
              <w:spacing w:before="240"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60F6E899" w14:textId="77777777" w:rsidR="00ED235D" w:rsidRPr="00E115AE" w:rsidRDefault="00ED235D" w:rsidP="00ED235D">
      <w:pPr>
        <w:jc w:val="both"/>
        <w:rPr>
          <w:rFonts w:ascii="Arial Narrow" w:hAnsi="Arial Narrow"/>
          <w:sz w:val="24"/>
          <w:szCs w:val="24"/>
        </w:rPr>
      </w:pPr>
    </w:p>
    <w:p w14:paraId="7563FEF4" w14:textId="43228815" w:rsidR="00ED235D" w:rsidRPr="00E115AE" w:rsidRDefault="00ED235D" w:rsidP="00ED235D">
      <w:pPr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>Proces konsultacji trwa od 7.10.2021 r.  do 11.11.2021 r.</w:t>
      </w:r>
    </w:p>
    <w:p w14:paraId="1838DFC3" w14:textId="57395081" w:rsidR="00ED235D" w:rsidRPr="00E115AE" w:rsidRDefault="008F380A" w:rsidP="00ED235D">
      <w:pPr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 xml:space="preserve">Uwagi </w:t>
      </w:r>
      <w:r w:rsidR="00ED235D" w:rsidRPr="00E115AE">
        <w:rPr>
          <w:rFonts w:ascii="Arial Narrow" w:hAnsi="Arial Narrow"/>
          <w:sz w:val="24"/>
          <w:szCs w:val="24"/>
        </w:rPr>
        <w:t>do projektu można złożyć:</w:t>
      </w:r>
    </w:p>
    <w:p w14:paraId="58ECFEE6" w14:textId="3815F1A9" w:rsidR="00ED235D" w:rsidRPr="00E115AE" w:rsidRDefault="00ED235D" w:rsidP="00ED235D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 xml:space="preserve">ELEKTRONICZNIE, tj. przesłać formularz drogą mailową na adres: </w:t>
      </w:r>
      <w:hyperlink r:id="rId7" w:history="1">
        <w:r w:rsidRPr="00E115AE">
          <w:rPr>
            <w:rStyle w:val="Hipercze"/>
            <w:rFonts w:ascii="Arial Narrow" w:hAnsi="Arial Narrow"/>
            <w:sz w:val="24"/>
            <w:szCs w:val="24"/>
          </w:rPr>
          <w:t>rozwoj@um.wloclawek.pl</w:t>
        </w:r>
      </w:hyperlink>
      <w:r w:rsidRPr="00E115AE">
        <w:rPr>
          <w:rFonts w:ascii="Arial Narrow" w:hAnsi="Arial Narrow"/>
          <w:sz w:val="24"/>
          <w:szCs w:val="24"/>
        </w:rPr>
        <w:t xml:space="preserve"> lub przez platformę konsultacyjną na stronie https://wloclawek.konsultacjejst.pl/</w:t>
      </w:r>
    </w:p>
    <w:p w14:paraId="16FBAD33" w14:textId="77777777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503049BB" w14:textId="77777777" w:rsidR="00ED235D" w:rsidRPr="00E115AE" w:rsidRDefault="00ED235D" w:rsidP="00ED235D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>PAPIEROWO, tj.  przesłać formularz na adres:</w:t>
      </w:r>
    </w:p>
    <w:p w14:paraId="67895A5B" w14:textId="77777777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>Wydział Rozwoju Miasta Włocławek</w:t>
      </w:r>
    </w:p>
    <w:p w14:paraId="1B5C4395" w14:textId="77777777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>Urząd Miasta Włocławek</w:t>
      </w:r>
    </w:p>
    <w:p w14:paraId="3D995B88" w14:textId="77777777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>Zielony Rynek 11/13</w:t>
      </w:r>
    </w:p>
    <w:p w14:paraId="3F595748" w14:textId="77777777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>87-800 Włocławek</w:t>
      </w:r>
    </w:p>
    <w:p w14:paraId="61764E0E" w14:textId="77777777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129D5451" w14:textId="5EA11B6E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 xml:space="preserve">lub dostarczyć osobiście do Urzędu Miasta Włocławek przy ul. Zielony Rynek 11/13 (urna </w:t>
      </w:r>
      <w:r w:rsidR="00F95D23" w:rsidRPr="00E115AE">
        <w:rPr>
          <w:rFonts w:ascii="Arial Narrow" w:hAnsi="Arial Narrow"/>
          <w:sz w:val="24"/>
          <w:szCs w:val="24"/>
        </w:rPr>
        <w:t xml:space="preserve">                   </w:t>
      </w:r>
      <w:r w:rsidR="008F380A" w:rsidRPr="00E115AE">
        <w:rPr>
          <w:rFonts w:ascii="Arial Narrow" w:hAnsi="Arial Narrow"/>
          <w:sz w:val="24"/>
          <w:szCs w:val="24"/>
        </w:rPr>
        <w:t xml:space="preserve">w </w:t>
      </w:r>
      <w:r w:rsidRPr="00E115AE">
        <w:rPr>
          <w:rFonts w:ascii="Arial Narrow" w:hAnsi="Arial Narrow"/>
          <w:sz w:val="24"/>
          <w:szCs w:val="24"/>
        </w:rPr>
        <w:t>hol</w:t>
      </w:r>
      <w:r w:rsidR="008F380A" w:rsidRPr="00E115AE">
        <w:rPr>
          <w:rFonts w:ascii="Arial Narrow" w:hAnsi="Arial Narrow"/>
          <w:sz w:val="24"/>
          <w:szCs w:val="24"/>
        </w:rPr>
        <w:t>u</w:t>
      </w:r>
      <w:r w:rsidRPr="00E115AE">
        <w:rPr>
          <w:rFonts w:ascii="Arial Narrow" w:hAnsi="Arial Narrow"/>
          <w:sz w:val="24"/>
          <w:szCs w:val="24"/>
        </w:rPr>
        <w:t xml:space="preserve"> główny</w:t>
      </w:r>
      <w:r w:rsidR="008F380A" w:rsidRPr="00E115AE">
        <w:rPr>
          <w:rFonts w:ascii="Arial Narrow" w:hAnsi="Arial Narrow"/>
          <w:sz w:val="24"/>
          <w:szCs w:val="24"/>
        </w:rPr>
        <w:t>m</w:t>
      </w:r>
      <w:r w:rsidRPr="00E115AE">
        <w:rPr>
          <w:rFonts w:ascii="Arial Narrow" w:hAnsi="Arial Narrow"/>
          <w:sz w:val="24"/>
          <w:szCs w:val="24"/>
        </w:rPr>
        <w:t xml:space="preserve">) bądź do Kawiarni Obywatelskiej przy ulicy 3-ego Maja 9 we Włocławku </w:t>
      </w:r>
      <w:r w:rsidR="008F380A" w:rsidRPr="00E115AE">
        <w:rPr>
          <w:rFonts w:ascii="Arial Narrow" w:hAnsi="Arial Narrow"/>
          <w:sz w:val="24"/>
          <w:szCs w:val="24"/>
        </w:rPr>
        <w:t xml:space="preserve">                      </w:t>
      </w:r>
      <w:r w:rsidRPr="00E115AE">
        <w:rPr>
          <w:rFonts w:ascii="Arial Narrow" w:hAnsi="Arial Narrow"/>
          <w:sz w:val="24"/>
          <w:szCs w:val="24"/>
        </w:rPr>
        <w:t>(w godzinach pracy Instytucji)</w:t>
      </w:r>
    </w:p>
    <w:p w14:paraId="38B86A1D" w14:textId="77777777" w:rsidR="00ED235D" w:rsidRPr="00E115AE" w:rsidRDefault="00ED235D" w:rsidP="00ED235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7812A3A6" w14:textId="15749F1A" w:rsidR="008F380A" w:rsidRDefault="00ED235D" w:rsidP="00ED235D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>USTNIE, tj. podczas spotkań konsultacyjnych, które odbędą się w dniach 21.10.2021 r.                           i 4.11.2021 r., o godz. 17:00 w sali nr 4 Urzędu Miasta Włocławek przy ul. Zielony Rynek 11/13 we Włocławku oraz podczas dyżurów w Kawiarni Obywatelskiej w dniach 12.10.2021 r., 21.10.2021 r., 26.10.2021 r., 8.11.2021 r.  w godz. 12:30 – 14:30.</w:t>
      </w:r>
    </w:p>
    <w:p w14:paraId="360868E2" w14:textId="77777777" w:rsidR="00E115AE" w:rsidRPr="00E115AE" w:rsidRDefault="00E115AE" w:rsidP="00E115AE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55543E31" w14:textId="0D9CD2B8" w:rsidR="00ED235D" w:rsidRPr="00E115AE" w:rsidRDefault="008F380A" w:rsidP="00ED235D">
      <w:pPr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 xml:space="preserve">Uwagi </w:t>
      </w:r>
      <w:r w:rsidR="00ED235D" w:rsidRPr="00E115AE">
        <w:rPr>
          <w:rFonts w:ascii="Arial Narrow" w:hAnsi="Arial Narrow"/>
          <w:sz w:val="24"/>
          <w:szCs w:val="24"/>
        </w:rPr>
        <w:t xml:space="preserve">złożone po upływie terminu </w:t>
      </w:r>
      <w:r w:rsidRPr="00E115AE">
        <w:rPr>
          <w:rFonts w:ascii="Arial Narrow" w:hAnsi="Arial Narrow"/>
          <w:sz w:val="24"/>
          <w:szCs w:val="24"/>
        </w:rPr>
        <w:t xml:space="preserve">konsultacji </w:t>
      </w:r>
      <w:r w:rsidR="00ED235D" w:rsidRPr="00E115AE">
        <w:rPr>
          <w:rFonts w:ascii="Arial Narrow" w:hAnsi="Arial Narrow"/>
          <w:sz w:val="24"/>
          <w:szCs w:val="24"/>
        </w:rPr>
        <w:t>pozostawia się bez rozpoznania.</w:t>
      </w:r>
    </w:p>
    <w:p w14:paraId="1BE2CEDF" w14:textId="1AC63327" w:rsidR="00ED235D" w:rsidRPr="00E115AE" w:rsidRDefault="008F380A" w:rsidP="00ED235D">
      <w:pPr>
        <w:jc w:val="both"/>
        <w:rPr>
          <w:rFonts w:ascii="Arial Narrow" w:hAnsi="Arial Narrow"/>
          <w:sz w:val="24"/>
          <w:szCs w:val="24"/>
        </w:rPr>
      </w:pPr>
      <w:r w:rsidRPr="00E115AE">
        <w:rPr>
          <w:rFonts w:ascii="Arial Narrow" w:hAnsi="Arial Narrow"/>
          <w:sz w:val="24"/>
          <w:szCs w:val="24"/>
        </w:rPr>
        <w:t xml:space="preserve">Uwagi </w:t>
      </w:r>
      <w:r w:rsidR="00ED235D" w:rsidRPr="00E115AE">
        <w:rPr>
          <w:rFonts w:ascii="Arial Narrow" w:hAnsi="Arial Narrow"/>
          <w:sz w:val="24"/>
          <w:szCs w:val="24"/>
        </w:rPr>
        <w:t>bez wy</w:t>
      </w:r>
      <w:r w:rsidRPr="00E115AE">
        <w:rPr>
          <w:rFonts w:ascii="Arial Narrow" w:hAnsi="Arial Narrow"/>
          <w:sz w:val="24"/>
          <w:szCs w:val="24"/>
        </w:rPr>
        <w:t xml:space="preserve">maganych </w:t>
      </w:r>
      <w:r w:rsidR="00ED235D" w:rsidRPr="00E115AE">
        <w:rPr>
          <w:rFonts w:ascii="Arial Narrow" w:hAnsi="Arial Narrow"/>
          <w:sz w:val="24"/>
          <w:szCs w:val="24"/>
        </w:rPr>
        <w:t xml:space="preserve">informacji o zgłaszającym nie będą </w:t>
      </w:r>
      <w:r w:rsidRPr="00E115AE">
        <w:rPr>
          <w:rFonts w:ascii="Arial Narrow" w:hAnsi="Arial Narrow"/>
          <w:sz w:val="24"/>
          <w:szCs w:val="24"/>
        </w:rPr>
        <w:t>rozpatrywane</w:t>
      </w:r>
      <w:r w:rsidR="00ED235D" w:rsidRPr="00E115AE">
        <w:rPr>
          <w:rFonts w:ascii="Arial Narrow" w:hAnsi="Arial Narrow"/>
          <w:sz w:val="24"/>
          <w:szCs w:val="24"/>
        </w:rPr>
        <w:t xml:space="preserve">. </w:t>
      </w:r>
    </w:p>
    <w:p w14:paraId="00FFAC83" w14:textId="77777777" w:rsidR="002D2D47" w:rsidRPr="00E115AE" w:rsidRDefault="002D2D47" w:rsidP="00ED235D">
      <w:pPr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6C3568A0" w14:textId="77777777" w:rsidR="002D2D47" w:rsidRPr="00E115AE" w:rsidRDefault="002D2D47" w:rsidP="00ED3B86">
      <w:pPr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7004A624" w14:textId="77777777" w:rsidR="002D2D47" w:rsidRPr="00E115AE" w:rsidRDefault="002D2D47" w:rsidP="002D2D47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0AF83A1B" w14:textId="3B1A8F2D" w:rsidR="002D2D47" w:rsidRPr="00E115AE" w:rsidRDefault="002D2D47" w:rsidP="002D2D47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E115AE">
        <w:rPr>
          <w:rFonts w:ascii="Arial Narrow" w:eastAsia="Calibri" w:hAnsi="Arial Narrow" w:cs="Times New Roman"/>
          <w:b/>
          <w:bCs/>
          <w:sz w:val="20"/>
          <w:szCs w:val="20"/>
        </w:rPr>
        <w:t>SZCZEGÓŁOWE INFORMACJE DOTYCZĄCA PRZETWARZANIA DANYCH OSOBOWYCH</w:t>
      </w:r>
    </w:p>
    <w:p w14:paraId="6FD9C91D" w14:textId="77777777" w:rsidR="002D2D47" w:rsidRPr="00E115AE" w:rsidRDefault="002D2D47" w:rsidP="002D2D47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11055D4B" w14:textId="77777777" w:rsidR="002D2D47" w:rsidRPr="00E115AE" w:rsidRDefault="002D2D47" w:rsidP="002D2D4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115AE">
        <w:rPr>
          <w:rFonts w:ascii="Arial Narrow" w:eastAsia="Times New Roman" w:hAnsi="Arial Narrow" w:cs="Times New Roman"/>
          <w:sz w:val="20"/>
          <w:szCs w:val="20"/>
          <w:lang w:eastAsia="pl-PL"/>
        </w:rP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tbl>
      <w:tblPr>
        <w:tblpPr w:leftFromText="141" w:rightFromText="141" w:bottomFromText="160" w:vertAnchor="text" w:tblpY="718"/>
        <w:tblW w:w="90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727"/>
      </w:tblGrid>
      <w:tr w:rsidR="002D2D47" w:rsidRPr="00E115AE" w14:paraId="55C740F7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8AE30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TOŻSAMOŚĆ ADMINISTRATORA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F13CC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Gmina Miasto Włocławek, reprezentowana przez Prezydenta Miasta Włocławek</w:t>
            </w:r>
          </w:p>
        </w:tc>
      </w:tr>
      <w:tr w:rsidR="002D2D47" w:rsidRPr="00E115AE" w14:paraId="4384E387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424FC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DANE KONTAKTOWE ADMINISTRATORA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BCEE9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Z administratorem – Prezydentem Miasta Włocławek może Pani/Pan skontaktować się pod adresem email:</w:t>
            </w:r>
          </w:p>
          <w:p w14:paraId="669D81AE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u w:val="single"/>
                <w:lang w:eastAsia="pl-PL"/>
              </w:rPr>
              <w:t>poczta@um.wloclawek.pl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br/>
              <w:t>nr telefonu: (54) 411 40 00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br/>
              <w:t>nr fax: (54) 411 36 00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br/>
              <w:t>lub pisemnie na adres siedziby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br/>
              <w:t>Zielony Rynek 11/13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br/>
              <w:t>87-800 Włocławek</w:t>
            </w:r>
          </w:p>
        </w:tc>
      </w:tr>
      <w:tr w:rsidR="002D2D47" w:rsidRPr="00E115AE" w14:paraId="7AC687C4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97A6C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DANE KONTAKTOWE INSPEKTORA OCHRONY DANYCH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A6CE8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Z inspektorem może Pani/Pan skontaktować się pod adresem email </w:t>
            </w:r>
            <w:r w:rsidRPr="00E115AE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u w:val="single"/>
                <w:lang w:eastAsia="pl-PL"/>
              </w:rPr>
              <w:t>iod@um.wloclawek.pl</w:t>
            </w:r>
            <w:r w:rsidRPr="00E115AE">
              <w:rPr>
                <w:rFonts w:ascii="Arial Narrow" w:eastAsia="Times New Roman" w:hAnsi="Arial Narrow" w:cs="Times New Roman"/>
                <w:color w:val="0000FF"/>
                <w:sz w:val="16"/>
                <w:szCs w:val="16"/>
                <w:lang w:eastAsia="pl-PL"/>
              </w:rPr>
              <w:t xml:space="preserve"> 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nr telefonu: (54) 414 42 69 lub pisemnie na adres administratora danych.</w:t>
            </w:r>
          </w:p>
          <w:p w14:paraId="6BB0DACB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D2D47" w:rsidRPr="00E115AE" w14:paraId="18C9B717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36B4E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CELE PRZETWARZANIA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867F9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Pani/Pana dane osobowe będą przetwarzane w celu przeprowadzenia konsultacji społecznych projektu </w:t>
            </w:r>
            <w:r w:rsidRPr="00E115AE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pl-PL"/>
              </w:rPr>
              <w:t>Strategii rozwoju miasta Włocławek 2030+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2D2D47" w:rsidRPr="00E115AE" w14:paraId="1862A551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1BC1C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PODSTAWA PRAWNA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A2DFA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Pani/Pana dane przetwarzane są na podstawie przepisów ustawy z dnia 8 marca 1990 r. o samorządzie gminnym w zw. z art. 6 ust. 1 lit. e Rozporządzenia, tj. ich przetwarzanie jest niezbędne do wykonania zadania realizowanego w interesie publicznym lub w ramach sprawowania władzy publicznej powierzonej administratorowi.</w:t>
            </w:r>
          </w:p>
        </w:tc>
      </w:tr>
      <w:tr w:rsidR="002D2D47" w:rsidRPr="00E115AE" w14:paraId="37FDF9E4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CD192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ODBIORCY DANYCH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089E8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Pani/Pana dane osobowe mogą zostać udostępnione:</w:t>
            </w:r>
          </w:p>
          <w:p w14:paraId="67A76823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a) organom władzy publicznej oraz podmiotom wykonującym zadania publiczne lub działającym na zlecenie organów władzy publicznej, w zakresie i w celach, które wynikają z przepisów powszechnie obowiązującego prawa;</w:t>
            </w:r>
          </w:p>
          <w:p w14:paraId="1C530545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b) innym podmiotom, które na podstawie stosownych umów podpisanych z Gminą Miasto Włocławek przetwarzają dane osobowe dla których Administratorem jest Prezydent Miasta Włocławek.</w:t>
            </w:r>
          </w:p>
        </w:tc>
      </w:tr>
      <w:tr w:rsidR="002D2D47" w:rsidRPr="00E115AE" w14:paraId="70F2FF6F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860CB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OKRES PRZECHOWYWANIA 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lastRenderedPageBreak/>
              <w:t>DANYCH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611BB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lastRenderedPageBreak/>
              <w:t xml:space="preserve">Dane osobowe będą przetwarzane przez minimum 5 lat, następnie Archiwum Państwowe po ekspertyzie </w:t>
            </w: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lastRenderedPageBreak/>
              <w:t>dokumentów może podjąć decyzję o ich zniszczeniu lub przekwalifikować na kategorię A i wtedy dane osobowe będą przetwarzane przez Prezydenta Miasta Włocławek przez 25 lat od stycznia kolejnego roku po zakończeniu sprawy, a następnie zostaną przekazane do Archiwum Państwowego we Włocławku, gdzie będą przetwarzane wieczyście.</w:t>
            </w:r>
          </w:p>
        </w:tc>
      </w:tr>
      <w:tr w:rsidR="002D2D47" w:rsidRPr="00E115AE" w14:paraId="5987137F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E309F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lastRenderedPageBreak/>
              <w:t>PRAWA PODMIOTÓW DANYCH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21CC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 związku z przetwarzaniem Pani/Pana danych osobowych przysługują Pani/Panu następujące uprawnienia:</w:t>
            </w:r>
          </w:p>
          <w:p w14:paraId="7109675F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a)  prawo dostępu do danych osobowych, w tym prawo do uzyskania kopii tych danych;</w:t>
            </w:r>
          </w:p>
          <w:p w14:paraId="732FCC40" w14:textId="32DE3E43" w:rsidR="001730E4" w:rsidRPr="00E115AE" w:rsidRDefault="002D2D47" w:rsidP="00173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b) prawo do żądania sprostowania (poprawiania) danych osobowych – w przypadku gdy dane są nieprawidłowe lub niekompletne;</w:t>
            </w:r>
          </w:p>
          <w:p w14:paraId="2A5E226B" w14:textId="1ECED4E5" w:rsidR="002D2D47" w:rsidRPr="00E115AE" w:rsidRDefault="00173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</w:t>
            </w:r>
            <w:r w:rsidR="002D2D47"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 prawo do żądania ograniczenia przetwarzania danych osobowych – w przypadku, gdy:</w:t>
            </w:r>
          </w:p>
          <w:p w14:paraId="365DE3AD" w14:textId="053CB3FA" w:rsidR="002D2D47" w:rsidRPr="00E115AE" w:rsidRDefault="00173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</w:t>
            </w:r>
            <w:r w:rsidR="002D2D47"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 prawo do przenoszenia danych – w przypadku gdy łącznie spełnione są następujące przesłanki:</w:t>
            </w:r>
          </w:p>
          <w:p w14:paraId="161C5F77" w14:textId="48BD254E" w:rsidR="002D2D47" w:rsidRPr="00E115AE" w:rsidRDefault="00173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e</w:t>
            </w:r>
            <w:r w:rsidR="002D2D47"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) prawo sprzeciwu wobec przetwarzania danych </w:t>
            </w:r>
          </w:p>
        </w:tc>
      </w:tr>
      <w:tr w:rsidR="002D2D47" w:rsidRPr="00E115AE" w14:paraId="1025733A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3E2FA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PRAWO WNIESIENIA SKARGI DO ORGANU NADZORCZEGO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7639D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Ma Pani/Pan prawo wniesienia skargi do Prezesa Urzędu Ochrony Danych Osobowych, gdy uzasadnione jest, że Pana/Pani dane osobowe przetwarzane są przez administratora niezgodnie z przepisami prawa.</w:t>
            </w:r>
          </w:p>
        </w:tc>
      </w:tr>
      <w:tr w:rsidR="002D2D47" w:rsidRPr="00E115AE" w14:paraId="74FD4CFB" w14:textId="77777777" w:rsidTr="002D2D47">
        <w:trPr>
          <w:tblCellSpacing w:w="15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22ED9" w14:textId="77777777" w:rsidR="002D2D47" w:rsidRPr="00E115AE" w:rsidRDefault="002D2D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INFORMACJA O AUTOMATYCZNYM PRZETWARZANIU DANYCH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BE5D7" w14:textId="77777777" w:rsidR="002D2D47" w:rsidRPr="00E115AE" w:rsidRDefault="002D2D4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15A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Pani/Pana dane mogą być przetwarzane w sposób zautomatyzowany, ale nie będą profilowane, tj. dane osobowe konkretnej osoby nie będą analizowane w taki sposób, aby stworzyć dokładny opis jej preferencji i cech.</w:t>
            </w:r>
          </w:p>
        </w:tc>
      </w:tr>
    </w:tbl>
    <w:p w14:paraId="347F3E42" w14:textId="77777777" w:rsidR="002D2D47" w:rsidRPr="00E115AE" w:rsidRDefault="002D2D47" w:rsidP="002D2D47">
      <w:pPr>
        <w:rPr>
          <w:rFonts w:ascii="Arial Narrow" w:hAnsi="Arial Narrow" w:cs="Times New Roman"/>
        </w:rPr>
      </w:pPr>
    </w:p>
    <w:p w14:paraId="67EE8D2A" w14:textId="77777777" w:rsidR="002D2D47" w:rsidRPr="00E115AE" w:rsidRDefault="002D2D47">
      <w:pPr>
        <w:rPr>
          <w:rFonts w:ascii="Arial Narrow" w:hAnsi="Arial Narrow" w:cs="Times New Roman"/>
          <w:sz w:val="24"/>
          <w:szCs w:val="24"/>
        </w:rPr>
      </w:pPr>
    </w:p>
    <w:sectPr w:rsidR="002D2D47" w:rsidRPr="00E1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5B90"/>
    <w:multiLevelType w:val="hybridMultilevel"/>
    <w:tmpl w:val="0E1C8C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27"/>
    <w:rsid w:val="00003366"/>
    <w:rsid w:val="0016577B"/>
    <w:rsid w:val="001730E4"/>
    <w:rsid w:val="00174501"/>
    <w:rsid w:val="0023528E"/>
    <w:rsid w:val="002D2D47"/>
    <w:rsid w:val="002F7173"/>
    <w:rsid w:val="003401C5"/>
    <w:rsid w:val="00354AC7"/>
    <w:rsid w:val="0047721B"/>
    <w:rsid w:val="004C6FDA"/>
    <w:rsid w:val="004F010C"/>
    <w:rsid w:val="0053519A"/>
    <w:rsid w:val="006632EF"/>
    <w:rsid w:val="006D469A"/>
    <w:rsid w:val="007C4CCB"/>
    <w:rsid w:val="0081038F"/>
    <w:rsid w:val="0083770A"/>
    <w:rsid w:val="008F380A"/>
    <w:rsid w:val="00A81E0D"/>
    <w:rsid w:val="00B4596D"/>
    <w:rsid w:val="00B659E8"/>
    <w:rsid w:val="00BD0E13"/>
    <w:rsid w:val="00D730FA"/>
    <w:rsid w:val="00E115AE"/>
    <w:rsid w:val="00E32227"/>
    <w:rsid w:val="00E35034"/>
    <w:rsid w:val="00E772B8"/>
    <w:rsid w:val="00ED235D"/>
    <w:rsid w:val="00ED3B86"/>
    <w:rsid w:val="00F95D23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01FB"/>
  <w15:docId w15:val="{46E155BB-398A-4905-9950-7123D78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59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9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235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woj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3BF3-6D08-49B7-86B2-D5B25905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Aleksandra Turek</cp:lastModifiedBy>
  <cp:revision>9</cp:revision>
  <dcterms:created xsi:type="dcterms:W3CDTF">2021-10-05T09:21:00Z</dcterms:created>
  <dcterms:modified xsi:type="dcterms:W3CDTF">2021-10-07T06:54:00Z</dcterms:modified>
</cp:coreProperties>
</file>