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893" w:rsidRPr="00933893" w:rsidRDefault="00933893" w:rsidP="00933893">
      <w:pPr>
        <w:pageBreakBefore/>
        <w:suppressAutoHyphens/>
        <w:spacing w:after="0" w:line="240" w:lineRule="auto"/>
        <w:ind w:left="4956"/>
        <w:rPr>
          <w:rFonts w:ascii="Arial Narrow" w:eastAsia="Times New Roman" w:hAnsi="Arial Narrow" w:cs="Arial Narrow"/>
          <w:szCs w:val="24"/>
          <w:lang w:eastAsia="zh-CN"/>
        </w:rPr>
      </w:pPr>
      <w:r>
        <w:rPr>
          <w:rFonts w:ascii="Arial Narrow" w:eastAsia="Times New Roman" w:hAnsi="Arial Narrow" w:cs="Arial Narrow"/>
          <w:szCs w:val="24"/>
          <w:lang w:eastAsia="zh-CN"/>
        </w:rPr>
        <w:t xml:space="preserve">        </w:t>
      </w:r>
      <w:r w:rsidRPr="00933893">
        <w:rPr>
          <w:rFonts w:ascii="Arial Narrow" w:eastAsia="Times New Roman" w:hAnsi="Arial Narrow" w:cs="Arial Narrow"/>
          <w:szCs w:val="24"/>
          <w:lang w:eastAsia="zh-CN"/>
        </w:rPr>
        <w:t>Załącznik nr 3</w:t>
      </w:r>
      <w:r>
        <w:rPr>
          <w:rFonts w:ascii="Arial Narrow" w:eastAsia="Times New Roman" w:hAnsi="Arial Narrow" w:cs="Arial Narrow"/>
          <w:szCs w:val="24"/>
          <w:lang w:eastAsia="zh-CN"/>
        </w:rPr>
        <w:t xml:space="preserve"> do Zarządzenia nr 399</w:t>
      </w:r>
      <w:r w:rsidRPr="00933893">
        <w:rPr>
          <w:rFonts w:ascii="Arial Narrow" w:eastAsia="Times New Roman" w:hAnsi="Arial Narrow" w:cs="Arial Narrow"/>
          <w:szCs w:val="24"/>
          <w:lang w:eastAsia="zh-CN"/>
        </w:rPr>
        <w:t>/2021</w:t>
      </w:r>
    </w:p>
    <w:p w:rsidR="00933893" w:rsidRPr="00933893" w:rsidRDefault="00933893" w:rsidP="00933893">
      <w:pPr>
        <w:suppressAutoHyphens/>
        <w:spacing w:after="0" w:line="240" w:lineRule="auto"/>
        <w:ind w:left="4956"/>
        <w:rPr>
          <w:rFonts w:ascii="Arial Narrow" w:eastAsia="Times New Roman" w:hAnsi="Arial Narrow" w:cs="Arial Narrow"/>
          <w:szCs w:val="24"/>
          <w:lang w:eastAsia="zh-CN"/>
        </w:rPr>
      </w:pPr>
      <w:r w:rsidRPr="00933893">
        <w:rPr>
          <w:rFonts w:ascii="Arial Narrow" w:eastAsia="Times New Roman" w:hAnsi="Arial Narrow" w:cs="Arial Narrow"/>
          <w:szCs w:val="24"/>
          <w:lang w:eastAsia="zh-CN"/>
        </w:rPr>
        <w:t xml:space="preserve">        Prezydenta Miasta Włocławek</w:t>
      </w:r>
    </w:p>
    <w:p w:rsidR="00933893" w:rsidRPr="00933893" w:rsidRDefault="00933893" w:rsidP="00933893">
      <w:pPr>
        <w:suppressAutoHyphens/>
        <w:spacing w:after="0" w:line="240" w:lineRule="auto"/>
        <w:ind w:left="4248" w:firstLine="708"/>
        <w:rPr>
          <w:rFonts w:ascii="Arial Narrow" w:eastAsia="Times New Roman" w:hAnsi="Arial Narrow" w:cs="Arial Narrow"/>
          <w:szCs w:val="24"/>
          <w:lang w:eastAsia="zh-CN"/>
        </w:rPr>
      </w:pPr>
      <w:r w:rsidRPr="00933893">
        <w:rPr>
          <w:rFonts w:ascii="Arial Narrow" w:eastAsia="Times New Roman" w:hAnsi="Arial Narrow" w:cs="Arial Narrow"/>
          <w:szCs w:val="24"/>
          <w:lang w:eastAsia="zh-CN"/>
        </w:rPr>
        <w:t xml:space="preserve">        </w:t>
      </w:r>
      <w:r>
        <w:rPr>
          <w:rFonts w:ascii="Arial Narrow" w:eastAsia="Times New Roman" w:hAnsi="Arial Narrow" w:cs="Arial Narrow"/>
          <w:szCs w:val="24"/>
          <w:lang w:eastAsia="zh-CN"/>
        </w:rPr>
        <w:t xml:space="preserve">z dnia 19 października </w:t>
      </w:r>
      <w:r w:rsidRPr="00933893">
        <w:rPr>
          <w:rFonts w:ascii="Arial Narrow" w:eastAsia="Times New Roman" w:hAnsi="Arial Narrow" w:cs="Arial Narrow"/>
          <w:szCs w:val="24"/>
          <w:lang w:eastAsia="zh-CN"/>
        </w:rPr>
        <w:t>2021 r.</w:t>
      </w:r>
    </w:p>
    <w:p w:rsidR="00933893" w:rsidRPr="00933893" w:rsidRDefault="00933893" w:rsidP="00933893">
      <w:pPr>
        <w:suppressAutoHyphens/>
        <w:spacing w:after="0" w:line="240" w:lineRule="auto"/>
        <w:ind w:left="5812" w:firstLine="709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933893" w:rsidRPr="00933893" w:rsidRDefault="00933893" w:rsidP="00933893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33893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ZAKTUALIZOWANY KOSZTORYS</w:t>
      </w:r>
      <w:bookmarkStart w:id="0" w:name="_GoBack"/>
      <w:bookmarkEnd w:id="0"/>
    </w:p>
    <w:p w:rsidR="00933893" w:rsidRPr="00933893" w:rsidRDefault="00933893" w:rsidP="00933893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33893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933893" w:rsidRPr="00933893" w:rsidTr="005E133E">
        <w:trPr>
          <w:gridAfter w:val="1"/>
          <w:wAfter w:w="49" w:type="dxa"/>
          <w:trHeight w:val="667"/>
        </w:trPr>
        <w:tc>
          <w:tcPr>
            <w:tcW w:w="9501" w:type="dxa"/>
            <w:gridSpan w:val="1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9"/>
                <w:szCs w:val="19"/>
                <w:highlight w:val="yellow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439"/>
        </w:trPr>
        <w:tc>
          <w:tcPr>
            <w:tcW w:w="9501" w:type="dxa"/>
            <w:gridSpan w:val="1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737" w:right="505"/>
              <w:rPr>
                <w:rFonts w:ascii="Times New Roman" w:eastAsia="Calibri" w:hAnsi="Times New Roman" w:cs="Calibri"/>
                <w:b/>
                <w:sz w:val="19"/>
                <w:szCs w:val="19"/>
                <w:highlight w:val="yellow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9"/>
                <w:szCs w:val="19"/>
                <w:lang w:eastAsia="zh-CN"/>
              </w:rPr>
              <w:t>I. Podstawowe informacje o złożonej ofercie</w:t>
            </w:r>
          </w:p>
        </w:tc>
      </w:tr>
      <w:tr w:rsidR="00933893" w:rsidRPr="00933893" w:rsidTr="005E133E">
        <w:trPr>
          <w:gridAfter w:val="1"/>
          <w:wAfter w:w="49" w:type="dxa"/>
          <w:trHeight w:val="446"/>
        </w:trPr>
        <w:tc>
          <w:tcPr>
            <w:tcW w:w="3749" w:type="dxa"/>
            <w:gridSpan w:val="5"/>
            <w:shd w:val="clear" w:color="auto" w:fill="auto"/>
          </w:tcPr>
          <w:p w:rsidR="00933893" w:rsidRPr="00933893" w:rsidRDefault="00933893" w:rsidP="00933893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227"/>
              <w:contextualSpacing/>
              <w:rPr>
                <w:rFonts w:ascii="Times New Roman" w:eastAsia="Times New Roman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Times New Roman" w:hAnsi="Times New Roman" w:cs="Calibri"/>
                <w:b/>
                <w:sz w:val="17"/>
                <w:szCs w:val="17"/>
                <w:lang w:eastAsia="zh-CN"/>
              </w:rPr>
              <w:t>Organ administracji publicznej,</w:t>
            </w:r>
            <w:r w:rsidRPr="00933893">
              <w:rPr>
                <w:rFonts w:ascii="Times New Roman" w:eastAsia="Times New Roman" w:hAnsi="Times New Roman" w:cs="Calibri"/>
                <w:b/>
                <w:sz w:val="17"/>
                <w:szCs w:val="17"/>
                <w:lang w:eastAsia="zh-CN"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346"/>
        </w:trPr>
        <w:tc>
          <w:tcPr>
            <w:tcW w:w="3749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vertAlign w:val="superscript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2. Rodzaj zadania publicznego</w:t>
            </w:r>
            <w:r w:rsidRPr="00933893">
              <w:rPr>
                <w:rFonts w:ascii="Times New Roman" w:eastAsia="Calibri" w:hAnsi="Times New Roman" w:cs="Calibri"/>
                <w:sz w:val="17"/>
                <w:szCs w:val="17"/>
                <w:vertAlign w:val="superscript"/>
                <w:lang w:eastAsia="zh-CN"/>
              </w:rPr>
              <w:t>1)</w:t>
            </w:r>
          </w:p>
        </w:tc>
        <w:tc>
          <w:tcPr>
            <w:tcW w:w="5752" w:type="dxa"/>
            <w:gridSpan w:val="8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706"/>
        </w:trPr>
        <w:tc>
          <w:tcPr>
            <w:tcW w:w="9501" w:type="dxa"/>
            <w:gridSpan w:val="1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737"/>
              <w:rPr>
                <w:rFonts w:ascii="Times New Roman" w:eastAsia="Calibri" w:hAnsi="Times New Roman" w:cs="Calibri"/>
                <w:b/>
                <w:sz w:val="19"/>
                <w:szCs w:val="19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9"/>
                <w:szCs w:val="19"/>
                <w:lang w:eastAsia="zh-CN"/>
              </w:rPr>
              <w:t>II. Dane oferenta</w:t>
            </w:r>
          </w:p>
        </w:tc>
      </w:tr>
      <w:tr w:rsidR="00933893" w:rsidRPr="00933893" w:rsidTr="005E133E">
        <w:trPr>
          <w:gridAfter w:val="1"/>
          <w:wAfter w:w="49" w:type="dxa"/>
          <w:trHeight w:val="494"/>
        </w:trPr>
        <w:tc>
          <w:tcPr>
            <w:tcW w:w="9501" w:type="dxa"/>
            <w:gridSpan w:val="1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318" w:right="57" w:hanging="261"/>
              <w:jc w:val="both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33893" w:rsidRPr="00933893" w:rsidTr="005E133E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57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1181"/>
        </w:trPr>
        <w:tc>
          <w:tcPr>
            <w:tcW w:w="3804" w:type="dxa"/>
            <w:gridSpan w:val="6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221" w:hanging="16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2. Dane osoby upoważnionej do składania wyjaśnień dotyczących oferty </w:t>
            </w: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57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754"/>
        </w:trPr>
        <w:tc>
          <w:tcPr>
            <w:tcW w:w="9501" w:type="dxa"/>
            <w:gridSpan w:val="13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761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9"/>
                <w:szCs w:val="19"/>
                <w:lang w:eastAsia="zh-CN"/>
              </w:rPr>
              <w:t>III. Opis zadania</w:t>
            </w:r>
          </w:p>
        </w:tc>
      </w:tr>
      <w:tr w:rsidR="00933893" w:rsidRPr="00933893" w:rsidTr="005E133E">
        <w:trPr>
          <w:gridAfter w:val="1"/>
          <w:wAfter w:w="49" w:type="dxa"/>
          <w:trHeight w:val="710"/>
        </w:trPr>
        <w:tc>
          <w:tcPr>
            <w:tcW w:w="3749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8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761"/>
              <w:rPr>
                <w:rFonts w:ascii="Times New Roman" w:eastAsia="Calibri" w:hAnsi="Times New Roman" w:cs="Calibri"/>
                <w:b/>
                <w:sz w:val="19"/>
                <w:szCs w:val="19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446"/>
        </w:trPr>
        <w:tc>
          <w:tcPr>
            <w:tcW w:w="3218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Data</w:t>
            </w:r>
          </w:p>
          <w:p w:rsidR="00933893" w:rsidRPr="00933893" w:rsidRDefault="00933893" w:rsidP="00933893">
            <w:pPr>
              <w:suppressAutoHyphens/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rozpoczęcia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 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Data</w:t>
            </w:r>
          </w:p>
          <w:p w:rsidR="00933893" w:rsidRPr="00933893" w:rsidRDefault="00933893" w:rsidP="00933893">
            <w:pPr>
              <w:suppressAutoHyphens/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zakończenia</w:t>
            </w:r>
          </w:p>
        </w:tc>
        <w:tc>
          <w:tcPr>
            <w:tcW w:w="1652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331"/>
        </w:trPr>
        <w:tc>
          <w:tcPr>
            <w:tcW w:w="9501" w:type="dxa"/>
            <w:gridSpan w:val="1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3. Syntetyczny opis zadania </w:t>
            </w: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933893" w:rsidRPr="00933893" w:rsidTr="005E133E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br/>
            </w:r>
          </w:p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331"/>
        </w:trPr>
        <w:tc>
          <w:tcPr>
            <w:tcW w:w="9501" w:type="dxa"/>
            <w:gridSpan w:val="1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4. Plan i harmonogram działań na rok ………………. </w:t>
            </w:r>
          </w:p>
          <w:p w:rsidR="00933893" w:rsidRPr="00933893" w:rsidRDefault="00933893" w:rsidP="00933893">
            <w:pPr>
              <w:suppressAutoHyphens/>
              <w:spacing w:after="0" w:line="240" w:lineRule="auto"/>
              <w:ind w:left="239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33893" w:rsidRPr="00933893" w:rsidTr="005E133E">
        <w:trPr>
          <w:gridAfter w:val="1"/>
          <w:wAfter w:w="49" w:type="dxa"/>
          <w:trHeight w:val="331"/>
        </w:trPr>
        <w:tc>
          <w:tcPr>
            <w:tcW w:w="52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lastRenderedPageBreak/>
              <w:t>Lp.</w:t>
            </w:r>
          </w:p>
        </w:tc>
        <w:tc>
          <w:tcPr>
            <w:tcW w:w="166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Nazwa działania</w:t>
            </w:r>
          </w:p>
        </w:tc>
        <w:tc>
          <w:tcPr>
            <w:tcW w:w="1887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Opis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Grupa docelowa</w:t>
            </w:r>
          </w:p>
        </w:tc>
        <w:tc>
          <w:tcPr>
            <w:tcW w:w="1887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Planowany termin realizacji</w:t>
            </w:r>
          </w:p>
        </w:tc>
        <w:tc>
          <w:tcPr>
            <w:tcW w:w="1652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Zakres działania realizowany przez podmiot niebędący stroną umowy</w:t>
            </w: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vertAlign w:val="superscript"/>
                <w:lang w:eastAsia="zh-CN"/>
              </w:rPr>
              <w:t xml:space="preserve"> </w:t>
            </w:r>
            <w:r w:rsidRPr="00933893">
              <w:rPr>
                <w:rFonts w:ascii="Times New Roman" w:eastAsia="Calibri" w:hAnsi="Times New Roman" w:cs="Calibri"/>
                <w:sz w:val="17"/>
                <w:szCs w:val="17"/>
                <w:vertAlign w:val="superscript"/>
                <w:lang w:eastAsia="zh-CN"/>
              </w:rPr>
              <w:t>2)</w:t>
            </w:r>
          </w:p>
        </w:tc>
      </w:tr>
      <w:tr w:rsidR="00933893" w:rsidRPr="00933893" w:rsidTr="005E133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794"/>
        </w:trPr>
        <w:tc>
          <w:tcPr>
            <w:tcW w:w="52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92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5. Opis zakładanych rezultatów realizacji zadania publicznego</w:t>
            </w:r>
          </w:p>
          <w:p w:rsidR="00933893" w:rsidRPr="00933893" w:rsidRDefault="00933893" w:rsidP="00933893">
            <w:pPr>
              <w:suppressAutoHyphens/>
              <w:spacing w:before="40" w:after="0" w:line="240" w:lineRule="auto"/>
              <w:ind w:left="92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(należy opisać: </w:t>
            </w:r>
          </w:p>
          <w:p w:rsidR="00933893" w:rsidRPr="00933893" w:rsidRDefault="00933893" w:rsidP="00933893">
            <w:pPr>
              <w:suppressAutoHyphens/>
              <w:spacing w:before="40" w:after="0" w:line="240" w:lineRule="auto"/>
              <w:ind w:left="660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1)</w:t>
            </w: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ab/>
            </w: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co będzie bezpośrednim efektem (materialne „produkty” lub „usługi” zrealizowane na rzecz uczestników zadania) realizacji oferty? </w:t>
            </w:r>
          </w:p>
          <w:p w:rsidR="00933893" w:rsidRPr="00933893" w:rsidRDefault="00933893" w:rsidP="00933893">
            <w:pPr>
              <w:suppressAutoHyphens/>
              <w:spacing w:before="40" w:after="0" w:line="240" w:lineRule="auto"/>
              <w:ind w:left="660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2)</w:t>
            </w: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ab/>
            </w: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jaka zmiana społeczna zostanie osiągnięta poprzez realizację zadania? </w:t>
            </w:r>
          </w:p>
          <w:p w:rsidR="00933893" w:rsidRPr="00933893" w:rsidRDefault="00933893" w:rsidP="00933893">
            <w:pPr>
              <w:suppressAutoHyphens/>
              <w:spacing w:before="40" w:after="240" w:line="240" w:lineRule="auto"/>
              <w:ind w:left="660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3)</w:t>
            </w: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ab/>
            </w: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933893" w:rsidRPr="00933893" w:rsidTr="005E133E">
        <w:trPr>
          <w:trHeight w:val="2626"/>
        </w:trPr>
        <w:tc>
          <w:tcPr>
            <w:tcW w:w="9550" w:type="dxa"/>
            <w:gridSpan w:val="14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240" w:line="240" w:lineRule="auto"/>
              <w:ind w:left="660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410"/>
        </w:trPr>
        <w:tc>
          <w:tcPr>
            <w:tcW w:w="9550" w:type="dxa"/>
            <w:gridSpan w:val="14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6. Dodatkowe informacje dotyczące rezultatów realizacji zadania publicznego</w:t>
            </w:r>
            <w:r w:rsidRPr="00933893">
              <w:rPr>
                <w:rFonts w:ascii="Times New Roman" w:eastAsia="Calibri" w:hAnsi="Times New Roman" w:cs="Calibri"/>
                <w:sz w:val="17"/>
                <w:szCs w:val="17"/>
                <w:vertAlign w:val="superscript"/>
                <w:lang w:eastAsia="zh-CN"/>
              </w:rPr>
              <w:t>3)</w:t>
            </w:r>
          </w:p>
        </w:tc>
      </w:tr>
      <w:tr w:rsidR="00933893" w:rsidRPr="00933893" w:rsidTr="005E133E">
        <w:trPr>
          <w:trHeight w:val="410"/>
        </w:trPr>
        <w:tc>
          <w:tcPr>
            <w:tcW w:w="3245" w:type="dxa"/>
            <w:gridSpan w:val="4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Nazwa rezultatu</w:t>
            </w:r>
          </w:p>
        </w:tc>
        <w:tc>
          <w:tcPr>
            <w:tcW w:w="3245" w:type="dxa"/>
            <w:gridSpan w:val="7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Planowany poziom osiągnięcia</w:t>
            </w:r>
          </w:p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rezultatów (wartość</w:t>
            </w:r>
          </w:p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docelowa)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Sposób monitorowania rezultatów / źródło informacji o osiągnięciu wskaźnika</w:t>
            </w:r>
          </w:p>
        </w:tc>
      </w:tr>
      <w:tr w:rsidR="00933893" w:rsidRPr="00933893" w:rsidTr="005E133E">
        <w:trPr>
          <w:trHeight w:val="567"/>
        </w:trPr>
        <w:tc>
          <w:tcPr>
            <w:tcW w:w="3245" w:type="dxa"/>
            <w:gridSpan w:val="4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245" w:type="dxa"/>
            <w:gridSpan w:val="7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567"/>
        </w:trPr>
        <w:tc>
          <w:tcPr>
            <w:tcW w:w="3245" w:type="dxa"/>
            <w:gridSpan w:val="4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245" w:type="dxa"/>
            <w:gridSpan w:val="7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567"/>
        </w:trPr>
        <w:tc>
          <w:tcPr>
            <w:tcW w:w="3245" w:type="dxa"/>
            <w:gridSpan w:val="4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245" w:type="dxa"/>
            <w:gridSpan w:val="7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</w:tbl>
    <w:p w:rsidR="00933893" w:rsidRPr="00933893" w:rsidRDefault="00933893" w:rsidP="00933893">
      <w:pPr>
        <w:suppressAutoHyphens/>
        <w:spacing w:after="0" w:line="240" w:lineRule="auto"/>
        <w:rPr>
          <w:rFonts w:ascii="Calibri" w:eastAsia="Calibri" w:hAnsi="Calibri" w:cs="Times New Roman"/>
          <w:b/>
          <w:sz w:val="17"/>
          <w:szCs w:val="17"/>
          <w:lang w:eastAsia="zh-CN"/>
        </w:rPr>
      </w:pPr>
    </w:p>
    <w:p w:rsidR="00933893" w:rsidRPr="00933893" w:rsidRDefault="00933893" w:rsidP="00933893">
      <w:pPr>
        <w:suppressAutoHyphens/>
        <w:spacing w:after="0" w:line="240" w:lineRule="auto"/>
        <w:rPr>
          <w:rFonts w:ascii="Calibri" w:eastAsia="Calibri" w:hAnsi="Calibri" w:cs="Times New Roman"/>
          <w:b/>
          <w:sz w:val="17"/>
          <w:szCs w:val="17"/>
          <w:lang w:eastAsia="zh-CN"/>
        </w:rPr>
      </w:pPr>
      <w:r w:rsidRPr="00933893">
        <w:rPr>
          <w:rFonts w:ascii="Calibri" w:eastAsia="Calibri" w:hAnsi="Calibri" w:cs="Times New Roman"/>
          <w:b/>
          <w:sz w:val="17"/>
          <w:szCs w:val="17"/>
          <w:lang w:eastAsia="zh-CN"/>
        </w:rPr>
        <w:br w:type="page"/>
      </w:r>
    </w:p>
    <w:p w:rsidR="00933893" w:rsidRPr="00933893" w:rsidRDefault="00933893" w:rsidP="00933893">
      <w:pPr>
        <w:suppressAutoHyphens/>
        <w:spacing w:after="0" w:line="240" w:lineRule="auto"/>
        <w:ind w:left="1083" w:hanging="284"/>
        <w:rPr>
          <w:rFonts w:ascii="Calibri" w:eastAsia="Calibri" w:hAnsi="Calibri" w:cs="Times New Roman"/>
          <w:b/>
          <w:sz w:val="17"/>
          <w:szCs w:val="17"/>
          <w:lang w:eastAsia="zh-CN"/>
        </w:rPr>
      </w:pPr>
      <w:r w:rsidRPr="00933893">
        <w:rPr>
          <w:rFonts w:ascii="Calibri" w:eastAsia="Calibri" w:hAnsi="Calibri" w:cs="Times New Roman"/>
          <w:b/>
          <w:sz w:val="17"/>
          <w:szCs w:val="17"/>
          <w:lang w:eastAsia="zh-CN"/>
        </w:rPr>
        <w:lastRenderedPageBreak/>
        <w:t xml:space="preserve">IV. Kalkulacja przewidywanych kosztów realizacji zadania publicznego 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933893" w:rsidRPr="00933893" w:rsidTr="005E133E">
        <w:trPr>
          <w:trHeight w:val="410"/>
        </w:trPr>
        <w:tc>
          <w:tcPr>
            <w:tcW w:w="9982" w:type="dxa"/>
            <w:gridSpan w:val="9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IV.A Zestawienie kosztów realizacji zadania </w:t>
            </w:r>
          </w:p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vMerge w:val="restart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Lp.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Rodzaj kosztu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Rodzaj</w:t>
            </w:r>
          </w:p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miary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Koszt</w:t>
            </w:r>
          </w:p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jednostkowy</w:t>
            </w:r>
          </w:p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[PLN]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Liczba</w:t>
            </w:r>
          </w:p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jednostek</w:t>
            </w:r>
          </w:p>
        </w:tc>
        <w:tc>
          <w:tcPr>
            <w:tcW w:w="4440" w:type="dxa"/>
            <w:gridSpan w:val="4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Wartość [PLN]</w:t>
            </w: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vMerge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Razem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Rok 1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Rok 2</w:t>
            </w: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40" w:hanging="18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Rok 34)</w:t>
            </w: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I.</w:t>
            </w:r>
          </w:p>
        </w:tc>
        <w:tc>
          <w:tcPr>
            <w:tcW w:w="8874" w:type="dxa"/>
            <w:gridSpan w:val="8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Koszty realizacji działań </w:t>
            </w: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I.1.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Działanie 1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I.1.1.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I.1.2.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I.2.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Działanie 2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I.2.1.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I.2.2.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I.3.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Działanie 3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I.3.1.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I.3.2.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5542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Suma kosztów realizacji zadania 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II. </w:t>
            </w:r>
          </w:p>
        </w:tc>
        <w:tc>
          <w:tcPr>
            <w:tcW w:w="8874" w:type="dxa"/>
            <w:gridSpan w:val="8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Koszty administracyjne </w:t>
            </w: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II.1.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II.2.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5542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Suma kosztów administracyjnych 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rPr>
          <w:trHeight w:val="255"/>
        </w:trPr>
        <w:tc>
          <w:tcPr>
            <w:tcW w:w="5542" w:type="dxa"/>
            <w:gridSpan w:val="5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Suma wszystkich kosztów realizacji zadania </w:t>
            </w: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before="40" w:after="0" w:line="240" w:lineRule="auto"/>
              <w:ind w:left="376" w:hanging="284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</w:tbl>
    <w:p w:rsidR="00933893" w:rsidRPr="00933893" w:rsidRDefault="00933893" w:rsidP="00933893">
      <w:pPr>
        <w:suppressAutoHyphens/>
        <w:spacing w:after="0" w:line="240" w:lineRule="auto"/>
        <w:ind w:left="1106" w:hanging="284"/>
        <w:rPr>
          <w:rFonts w:ascii="Calibri" w:eastAsia="Calibri" w:hAnsi="Calibri" w:cs="Times New Roman"/>
          <w:b/>
          <w:sz w:val="17"/>
          <w:szCs w:val="17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299"/>
        <w:gridCol w:w="1215"/>
        <w:gridCol w:w="35"/>
        <w:gridCol w:w="1254"/>
        <w:gridCol w:w="734"/>
        <w:gridCol w:w="495"/>
        <w:gridCol w:w="1242"/>
      </w:tblGrid>
      <w:tr w:rsidR="00933893" w:rsidRPr="00933893" w:rsidTr="005E133E">
        <w:tc>
          <w:tcPr>
            <w:tcW w:w="9491" w:type="dxa"/>
            <w:gridSpan w:val="8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IV.B Źródła finansowania kosztów realizacji zadania </w:t>
            </w: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Lp.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Źródło finansowania kosztów realizacji zadania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Wartość [PLN]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Udział [%]</w:t>
            </w: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1. 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100 </w:t>
            </w: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2.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3.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Wkład własny</w:t>
            </w:r>
            <w:r w:rsidRPr="00933893">
              <w:rPr>
                <w:rFonts w:ascii="Times New Roman" w:eastAsia="Calibri" w:hAnsi="Times New Roman" w:cs="Calibri"/>
                <w:sz w:val="17"/>
                <w:szCs w:val="17"/>
                <w:vertAlign w:val="superscript"/>
                <w:lang w:eastAsia="zh-CN"/>
              </w:rPr>
              <w:t>5)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3.1.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Wkład własny finansowy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3.2.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4.</w:t>
            </w:r>
          </w:p>
        </w:tc>
        <w:tc>
          <w:tcPr>
            <w:tcW w:w="475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c>
          <w:tcPr>
            <w:tcW w:w="9491" w:type="dxa"/>
            <w:gridSpan w:val="8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c>
          <w:tcPr>
            <w:tcW w:w="9491" w:type="dxa"/>
            <w:gridSpan w:val="8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IV.C Podział kosztów realizacji zadania pomiędzy oferentów</w:t>
            </w:r>
            <w:r w:rsidRPr="00933893">
              <w:rPr>
                <w:rFonts w:ascii="Times New Roman" w:eastAsia="Calibri" w:hAnsi="Times New Roman" w:cs="Calibri"/>
                <w:sz w:val="17"/>
                <w:szCs w:val="17"/>
                <w:vertAlign w:val="superscript"/>
                <w:lang w:eastAsia="zh-CN"/>
              </w:rPr>
              <w:t>6)</w:t>
            </w: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Lp.</w:t>
            </w:r>
          </w:p>
        </w:tc>
        <w:tc>
          <w:tcPr>
            <w:tcW w:w="349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Źródło finansowania kosztów realizacji zadania</w:t>
            </w:r>
          </w:p>
        </w:tc>
        <w:tc>
          <w:tcPr>
            <w:tcW w:w="5184" w:type="dxa"/>
            <w:gridSpan w:val="6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Wartość [PLN]</w:t>
            </w:r>
          </w:p>
        </w:tc>
      </w:tr>
      <w:tr w:rsidR="00933893" w:rsidRPr="00933893" w:rsidTr="005E133E">
        <w:tc>
          <w:tcPr>
            <w:tcW w:w="430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Razem </w:t>
            </w:r>
          </w:p>
        </w:tc>
        <w:tc>
          <w:tcPr>
            <w:tcW w:w="129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Rok 1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 xml:space="preserve">Rok 2 </w:t>
            </w:r>
          </w:p>
        </w:tc>
        <w:tc>
          <w:tcPr>
            <w:tcW w:w="1296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  <w:t>Rok 3</w:t>
            </w:r>
            <w:r w:rsidRPr="00933893">
              <w:rPr>
                <w:rFonts w:ascii="Times New Roman" w:eastAsia="Calibri" w:hAnsi="Times New Roman" w:cs="Calibri"/>
                <w:sz w:val="17"/>
                <w:szCs w:val="17"/>
                <w:vertAlign w:val="superscript"/>
                <w:lang w:eastAsia="zh-CN"/>
              </w:rPr>
              <w:t>7)</w:t>
            </w: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1.</w:t>
            </w:r>
          </w:p>
        </w:tc>
        <w:tc>
          <w:tcPr>
            <w:tcW w:w="349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Oferent 1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2.</w:t>
            </w:r>
          </w:p>
        </w:tc>
        <w:tc>
          <w:tcPr>
            <w:tcW w:w="349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Oferent 2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3.</w:t>
            </w:r>
          </w:p>
        </w:tc>
        <w:tc>
          <w:tcPr>
            <w:tcW w:w="349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Oferent 3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c>
          <w:tcPr>
            <w:tcW w:w="817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</w:p>
        </w:tc>
        <w:tc>
          <w:tcPr>
            <w:tcW w:w="3490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  <w:tr w:rsidR="00933893" w:rsidRPr="00933893" w:rsidTr="005E133E">
        <w:tc>
          <w:tcPr>
            <w:tcW w:w="430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</w:pPr>
            <w:r w:rsidRPr="00933893">
              <w:rPr>
                <w:rFonts w:ascii="Times New Roman" w:eastAsia="Calibri" w:hAnsi="Times New Roman" w:cs="Calibri"/>
                <w:sz w:val="17"/>
                <w:szCs w:val="17"/>
                <w:lang w:eastAsia="zh-CN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  <w:shd w:val="clear" w:color="auto" w:fill="auto"/>
          </w:tcPr>
          <w:p w:rsidR="00933893" w:rsidRPr="00933893" w:rsidRDefault="00933893" w:rsidP="0093389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7"/>
                <w:szCs w:val="17"/>
                <w:lang w:eastAsia="zh-CN"/>
              </w:rPr>
            </w:pPr>
          </w:p>
        </w:tc>
      </w:tr>
    </w:tbl>
    <w:p w:rsidR="00933893" w:rsidRPr="00933893" w:rsidRDefault="00933893" w:rsidP="00933893">
      <w:pPr>
        <w:pageBreakBefore/>
        <w:widowControl w:val="0"/>
        <w:suppressAutoHyphens/>
        <w:spacing w:after="200" w:line="240" w:lineRule="auto"/>
        <w:contextualSpacing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933893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:rsidR="00933893" w:rsidRPr="00933893" w:rsidRDefault="00933893" w:rsidP="00933893">
      <w:pPr>
        <w:widowControl w:val="0"/>
        <w:tabs>
          <w:tab w:val="left" w:pos="852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</w:pPr>
      <w:r w:rsidRPr="00933893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3893" w:rsidRPr="00933893" w:rsidRDefault="00933893" w:rsidP="00933893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933893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Inne ewentualne zmiany (termin, konto, osoby uprawnione) :</w:t>
      </w:r>
    </w:p>
    <w:p w:rsidR="00933893" w:rsidRPr="00933893" w:rsidRDefault="00933893" w:rsidP="00933893">
      <w:pPr>
        <w:widowControl w:val="0"/>
        <w:tabs>
          <w:tab w:val="left" w:pos="852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</w:pPr>
      <w:r w:rsidRPr="00933893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3893" w:rsidRPr="00933893" w:rsidRDefault="00933893" w:rsidP="00933893">
      <w:pPr>
        <w:widowControl w:val="0"/>
        <w:tabs>
          <w:tab w:val="left" w:pos="852"/>
        </w:tabs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933893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</w:t>
      </w:r>
    </w:p>
    <w:p w:rsidR="00933893" w:rsidRPr="00933893" w:rsidRDefault="00933893" w:rsidP="00933893">
      <w:pPr>
        <w:widowControl w:val="0"/>
        <w:tabs>
          <w:tab w:val="left" w:pos="852"/>
        </w:tabs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933893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</w:t>
      </w:r>
    </w:p>
    <w:p w:rsidR="00933893" w:rsidRPr="00933893" w:rsidRDefault="00933893" w:rsidP="00933893">
      <w:pPr>
        <w:widowControl w:val="0"/>
        <w:tabs>
          <w:tab w:val="left" w:pos="852"/>
        </w:tabs>
        <w:suppressAutoHyphens/>
        <w:spacing w:after="0" w:line="240" w:lineRule="auto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933893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  <w:r w:rsidRPr="00933893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.....</w:t>
      </w: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933893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933893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..………………………………................….............................................................</w:t>
      </w: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933893" w:rsidRPr="00933893" w:rsidRDefault="00933893" w:rsidP="00933893">
      <w:pPr>
        <w:widowControl w:val="0"/>
        <w:suppressAutoHyphens/>
        <w:spacing w:after="0" w:line="240" w:lineRule="auto"/>
        <w:ind w:left="4956" w:hanging="4950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  <w:r w:rsidRPr="00933893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Miejsce i data sporządzenia korekty</w:t>
      </w:r>
      <w:r w:rsidRPr="00933893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>pieczęcie i podpisy osób uprawnionych ze strony oferenta</w:t>
      </w:r>
      <w:r w:rsidRPr="00933893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 1</w:t>
      </w:r>
      <w:r w:rsidRPr="00933893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  <w:r w:rsidRPr="00933893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933893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</w:t>
      </w: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933893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pracownika merytorycznego</w:t>
      </w:r>
    </w:p>
    <w:p w:rsidR="00933893" w:rsidRPr="00933893" w:rsidRDefault="00933893" w:rsidP="00933893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933893" w:rsidRPr="00933893" w:rsidRDefault="00933893" w:rsidP="00933893">
      <w:pPr>
        <w:widowControl w:val="0"/>
        <w:suppressAutoHyphens/>
        <w:spacing w:after="0" w:line="240" w:lineRule="auto"/>
        <w:ind w:left="4248" w:firstLine="708"/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</w:pPr>
      <w:r w:rsidRPr="00933893"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  <w:t>…………………………………………</w:t>
      </w:r>
    </w:p>
    <w:p w:rsidR="00933893" w:rsidRPr="00933893" w:rsidRDefault="00933893" w:rsidP="00933893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933893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osoby zatwierdzającej</w:t>
      </w: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933893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......................................................</w:t>
      </w:r>
    </w:p>
    <w:p w:rsidR="00933893" w:rsidRPr="00933893" w:rsidRDefault="00933893" w:rsidP="00933893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933893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Data</w:t>
      </w:r>
    </w:p>
    <w:p w:rsidR="00933893" w:rsidRPr="00933893" w:rsidRDefault="00933893" w:rsidP="0093389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</w:pPr>
      <w:r w:rsidRPr="00933893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_________________</w:t>
      </w:r>
    </w:p>
    <w:p w:rsidR="00933893" w:rsidRPr="00933893" w:rsidRDefault="00933893" w:rsidP="0093389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3893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1)  </w:t>
      </w:r>
      <w:r w:rsidRPr="00933893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organizacji</w:t>
      </w:r>
    </w:p>
    <w:p w:rsidR="00933893" w:rsidRPr="00933893" w:rsidRDefault="00933893" w:rsidP="00933893">
      <w:pPr>
        <w:widowControl w:val="0"/>
        <w:suppressAutoHyphens/>
        <w:spacing w:after="0" w:line="240" w:lineRule="auto"/>
        <w:jc w:val="center"/>
        <w:rPr>
          <w:rFonts w:ascii="Arial Narrow" w:eastAsia="Times New Roman" w:hAnsi="Arial Narrow" w:cs="Arial Narrow"/>
          <w:szCs w:val="24"/>
          <w:lang w:eastAsia="zh-CN"/>
        </w:rPr>
      </w:pPr>
    </w:p>
    <w:p w:rsidR="00933893" w:rsidRPr="00933893" w:rsidRDefault="00933893" w:rsidP="00933893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933893" w:rsidRPr="00933893" w:rsidRDefault="00933893" w:rsidP="00933893">
      <w:pPr>
        <w:ind w:left="720"/>
        <w:jc w:val="both"/>
        <w:rPr>
          <w:rFonts w:ascii="Arial Narrow" w:eastAsia="Calibri" w:hAnsi="Arial Narrow" w:cs="Times New Roman"/>
          <w:b/>
          <w:sz w:val="18"/>
          <w:szCs w:val="18"/>
        </w:rPr>
      </w:pPr>
    </w:p>
    <w:p w:rsidR="005201F2" w:rsidRDefault="005201F2"/>
    <w:sectPr w:rsidR="0052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93"/>
    <w:rsid w:val="005201F2"/>
    <w:rsid w:val="0093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27CA0-4417-45ED-B876-DB33E2CA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Bielicka</dc:creator>
  <cp:keywords/>
  <dc:description/>
  <cp:lastModifiedBy>Natalia Bielicka</cp:lastModifiedBy>
  <cp:revision>1</cp:revision>
  <dcterms:created xsi:type="dcterms:W3CDTF">2021-10-20T08:15:00Z</dcterms:created>
  <dcterms:modified xsi:type="dcterms:W3CDTF">2021-10-20T08:19:00Z</dcterms:modified>
</cp:coreProperties>
</file>