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241B" w14:textId="3F49C711" w:rsidR="00217357" w:rsidRPr="00E0054C" w:rsidRDefault="00217357" w:rsidP="00E0054C">
      <w:pPr>
        <w:jc w:val="right"/>
        <w:rPr>
          <w:sz w:val="28"/>
          <w:szCs w:val="28"/>
        </w:rPr>
      </w:pPr>
      <w:r w:rsidRPr="00E0054C">
        <w:rPr>
          <w:sz w:val="28"/>
          <w:szCs w:val="28"/>
        </w:rPr>
        <w:t>Włocławek, dnia 19 pa</w:t>
      </w:r>
      <w:r w:rsidR="00810E13" w:rsidRPr="00E0054C">
        <w:rPr>
          <w:sz w:val="28"/>
          <w:szCs w:val="28"/>
        </w:rPr>
        <w:t>ździernika</w:t>
      </w:r>
      <w:r w:rsidRPr="00E0054C">
        <w:rPr>
          <w:sz w:val="28"/>
          <w:szCs w:val="28"/>
        </w:rPr>
        <w:t xml:space="preserve"> 2021 r.</w:t>
      </w:r>
    </w:p>
    <w:p w14:paraId="4F6A238D" w14:textId="77777777" w:rsidR="00217357" w:rsidRPr="00E0054C" w:rsidRDefault="00217357" w:rsidP="00217357">
      <w:pPr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>Państwowe</w:t>
      </w:r>
    </w:p>
    <w:p w14:paraId="08296DB0" w14:textId="77777777" w:rsidR="00217357" w:rsidRPr="00E0054C" w:rsidRDefault="00217357" w:rsidP="00217357">
      <w:pPr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>Gospodarstwo Wodne</w:t>
      </w:r>
    </w:p>
    <w:p w14:paraId="270F3247" w14:textId="0C66A7A7" w:rsidR="008778DA" w:rsidRPr="00E0054C" w:rsidRDefault="00217357" w:rsidP="00217357">
      <w:pPr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>Wody Polskie</w:t>
      </w:r>
    </w:p>
    <w:p w14:paraId="593A684A" w14:textId="30BFC8AF" w:rsidR="00810E13" w:rsidRPr="00E0054C" w:rsidRDefault="00810E13" w:rsidP="00217357">
      <w:pPr>
        <w:ind w:left="-1134"/>
        <w:rPr>
          <w:sz w:val="28"/>
          <w:szCs w:val="28"/>
        </w:rPr>
      </w:pPr>
    </w:p>
    <w:p w14:paraId="3ECD8470" w14:textId="77777777" w:rsidR="00810E13" w:rsidRPr="00E0054C" w:rsidRDefault="00810E13" w:rsidP="00810E13">
      <w:pPr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>Dyrektor Zarządu Zlewni we Włocławku</w:t>
      </w:r>
    </w:p>
    <w:p w14:paraId="4882A755" w14:textId="5DE76B90" w:rsidR="00810E13" w:rsidRPr="00E0054C" w:rsidRDefault="00810E13" w:rsidP="00810E13">
      <w:pPr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>WA.ZUZ. 7.4217.6.2021. MK</w:t>
      </w:r>
    </w:p>
    <w:p w14:paraId="121657A5" w14:textId="7E2D10BB" w:rsidR="00810E13" w:rsidRDefault="00810E13" w:rsidP="00810E13">
      <w:pPr>
        <w:ind w:left="-1134"/>
      </w:pPr>
    </w:p>
    <w:p w14:paraId="565F180E" w14:textId="568B1A79" w:rsidR="00B86702" w:rsidRDefault="00B86702" w:rsidP="00C316E9">
      <w:pPr>
        <w:spacing w:before="840"/>
        <w:ind w:left="-1134"/>
        <w:jc w:val="center"/>
        <w:rPr>
          <w:sz w:val="28"/>
          <w:szCs w:val="28"/>
        </w:rPr>
      </w:pPr>
      <w:r w:rsidRPr="00B86702">
        <w:rPr>
          <w:sz w:val="28"/>
          <w:szCs w:val="28"/>
        </w:rPr>
        <w:t>O</w:t>
      </w:r>
      <w:r w:rsidR="00767D85">
        <w:rPr>
          <w:sz w:val="28"/>
          <w:szCs w:val="28"/>
        </w:rPr>
        <w:t>bwieszczenie</w:t>
      </w:r>
    </w:p>
    <w:p w14:paraId="2B4C498B" w14:textId="77777777" w:rsidR="00B86702" w:rsidRPr="00B86702" w:rsidRDefault="00B86702" w:rsidP="00B86702">
      <w:pPr>
        <w:ind w:left="-1134"/>
        <w:rPr>
          <w:sz w:val="28"/>
          <w:szCs w:val="28"/>
        </w:rPr>
      </w:pPr>
    </w:p>
    <w:p w14:paraId="192AB305" w14:textId="063B64E1" w:rsidR="00B86702" w:rsidRDefault="00B86702" w:rsidP="00B86702">
      <w:pPr>
        <w:ind w:left="-1134"/>
        <w:rPr>
          <w:sz w:val="28"/>
          <w:szCs w:val="28"/>
        </w:rPr>
      </w:pPr>
      <w:r w:rsidRPr="00B86702">
        <w:rPr>
          <w:sz w:val="28"/>
          <w:szCs w:val="28"/>
        </w:rPr>
        <w:t xml:space="preserve">Na podstawie art. 49 i art. 10 § 1 ustawy i dnia 14 czerwca 1960r. Kodeks postępowania administracyjnego (t.j. Dz. U. z 2021 r. poz. 735) oraz art. 401 ust. 3,4 ustawy z dnia 20 </w:t>
      </w:r>
      <w:proofErr w:type="spellStart"/>
      <w:r w:rsidRPr="00B86702">
        <w:rPr>
          <w:sz w:val="28"/>
          <w:szCs w:val="28"/>
        </w:rPr>
        <w:t>tipca</w:t>
      </w:r>
      <w:proofErr w:type="spellEnd"/>
      <w:r w:rsidRPr="00B86702">
        <w:rPr>
          <w:sz w:val="28"/>
          <w:szCs w:val="28"/>
        </w:rPr>
        <w:t xml:space="preserve"> 2017 {t.j. Dz.U. z 2021 r. poz. 624 ze im.) - Prawo wodne</w:t>
      </w:r>
    </w:p>
    <w:p w14:paraId="2F99C18A" w14:textId="77777777" w:rsidR="00C316E9" w:rsidRPr="00B86702" w:rsidRDefault="00C316E9" w:rsidP="00B86702">
      <w:pPr>
        <w:ind w:left="-1134"/>
        <w:rPr>
          <w:sz w:val="28"/>
          <w:szCs w:val="28"/>
        </w:rPr>
      </w:pPr>
    </w:p>
    <w:p w14:paraId="162289CE" w14:textId="1A6A974F" w:rsidR="00B86702" w:rsidRDefault="00C316E9" w:rsidP="00C316E9">
      <w:pPr>
        <w:ind w:left="-1134"/>
        <w:jc w:val="center"/>
        <w:rPr>
          <w:sz w:val="28"/>
          <w:szCs w:val="28"/>
        </w:rPr>
      </w:pPr>
      <w:r w:rsidRPr="00B86702">
        <w:rPr>
          <w:sz w:val="28"/>
          <w:szCs w:val="28"/>
        </w:rPr>
        <w:t>Z</w:t>
      </w:r>
      <w:r w:rsidR="00B86702" w:rsidRPr="00B86702">
        <w:rPr>
          <w:sz w:val="28"/>
          <w:szCs w:val="28"/>
        </w:rPr>
        <w:t>awiadamiam</w:t>
      </w:r>
    </w:p>
    <w:p w14:paraId="306CC6BC" w14:textId="77777777" w:rsidR="00C316E9" w:rsidRPr="00B86702" w:rsidRDefault="00C316E9" w:rsidP="00B86702">
      <w:pPr>
        <w:ind w:left="-1134"/>
        <w:rPr>
          <w:sz w:val="28"/>
          <w:szCs w:val="28"/>
        </w:rPr>
      </w:pPr>
    </w:p>
    <w:p w14:paraId="460D6626" w14:textId="1DDC2561" w:rsidR="00B86702" w:rsidRDefault="00B86702" w:rsidP="00B86702">
      <w:pPr>
        <w:ind w:left="-1134"/>
        <w:rPr>
          <w:sz w:val="28"/>
          <w:szCs w:val="28"/>
        </w:rPr>
      </w:pPr>
      <w:r w:rsidRPr="00B86702">
        <w:rPr>
          <w:sz w:val="28"/>
          <w:szCs w:val="28"/>
        </w:rPr>
        <w:t xml:space="preserve">że na wniosek Wspólnoty Mieszkaniowej Szpitalna 9 z dnia 13.10.2021 roku zostało wszczęte postępowanie administracyjne w sprawie wydania zgodnie z art.190 ustawy z dnia 20 lipca 2017 r. Prawo wodne </w:t>
      </w:r>
      <w:r w:rsidR="00C316E9">
        <w:rPr>
          <w:sz w:val="28"/>
          <w:szCs w:val="28"/>
        </w:rPr>
        <w:t>(</w:t>
      </w:r>
      <w:r w:rsidRPr="00B86702">
        <w:rPr>
          <w:sz w:val="28"/>
          <w:szCs w:val="28"/>
        </w:rPr>
        <w:t xml:space="preserve">t.j. </w:t>
      </w:r>
      <w:r w:rsidR="00347CDF">
        <w:rPr>
          <w:sz w:val="28"/>
          <w:szCs w:val="28"/>
        </w:rPr>
        <w:t>Dz</w:t>
      </w:r>
      <w:r w:rsidRPr="00B86702">
        <w:rPr>
          <w:sz w:val="28"/>
          <w:szCs w:val="28"/>
        </w:rPr>
        <w:t xml:space="preserve">.U. z 2021 r. poz. 624 ze zm.) decyzji o legalizacji wykonania urządzenia wodnego tj. rowu chłonnego zlokalizowanego na działkach o nr </w:t>
      </w:r>
      <w:proofErr w:type="spellStart"/>
      <w:r w:rsidRPr="00B86702">
        <w:rPr>
          <w:sz w:val="28"/>
          <w:szCs w:val="28"/>
        </w:rPr>
        <w:t>ewid</w:t>
      </w:r>
      <w:proofErr w:type="spellEnd"/>
      <w:r w:rsidRPr="00B86702">
        <w:rPr>
          <w:sz w:val="28"/>
          <w:szCs w:val="28"/>
        </w:rPr>
        <w:t>. 32/2 i 33/1., obręb Włocławek KM 35.</w:t>
      </w:r>
    </w:p>
    <w:p w14:paraId="2192CA44" w14:textId="77777777" w:rsidR="00347CDF" w:rsidRPr="00B86702" w:rsidRDefault="00347CDF" w:rsidP="00B86702">
      <w:pPr>
        <w:ind w:left="-1134"/>
        <w:rPr>
          <w:sz w:val="28"/>
          <w:szCs w:val="28"/>
        </w:rPr>
      </w:pPr>
    </w:p>
    <w:p w14:paraId="0B149022" w14:textId="176645E2" w:rsidR="00B86702" w:rsidRDefault="00B86702" w:rsidP="00B86702">
      <w:pPr>
        <w:ind w:left="-1134"/>
        <w:rPr>
          <w:sz w:val="28"/>
          <w:szCs w:val="28"/>
        </w:rPr>
      </w:pPr>
      <w:r w:rsidRPr="00B86702">
        <w:rPr>
          <w:sz w:val="28"/>
          <w:szCs w:val="28"/>
        </w:rPr>
        <w:t>W związku z powyższym, mając na uwadze normę prawną odtwarzaną z art. 10 § 1 ustawy Kodeks postępowania administracyjnego, aby zapewnić stronom czynny udział w każdym studium postępowania, a przed wydaniem decyzji, umożliwić wypowiedzenie się co do zebranych dowodów i zgłaszania ewentualnych uwag informuję o możliwości zapoznania się z aktami sprawy w terminie 21 dni od daty podania niniejszego obwieszczenia do publicznej wiadomości.</w:t>
      </w:r>
    </w:p>
    <w:p w14:paraId="4993A4E6" w14:textId="77777777" w:rsidR="00347CDF" w:rsidRPr="00B86702" w:rsidRDefault="00347CDF" w:rsidP="00B86702">
      <w:pPr>
        <w:ind w:left="-1134"/>
        <w:rPr>
          <w:sz w:val="28"/>
          <w:szCs w:val="28"/>
        </w:rPr>
      </w:pPr>
    </w:p>
    <w:p w14:paraId="2EEA110A" w14:textId="4029F56E" w:rsidR="00B86702" w:rsidRDefault="00B86702" w:rsidP="00B86702">
      <w:pPr>
        <w:ind w:left="-1134"/>
        <w:rPr>
          <w:sz w:val="28"/>
          <w:szCs w:val="28"/>
        </w:rPr>
      </w:pPr>
      <w:r w:rsidRPr="00B86702">
        <w:rPr>
          <w:sz w:val="28"/>
          <w:szCs w:val="28"/>
        </w:rPr>
        <w:t xml:space="preserve">Akta sprawy dostępne są w Zarządzie Zlewni we Włocławku, z siedzibą ul. Okrzei 74a, 87-800 Włocławek, w Dziale Zgód Wodnoprawnych, pok. nr 220, w godz. 800 - 16K. Sprawę prowadzi pan Maciej </w:t>
      </w:r>
      <w:proofErr w:type="spellStart"/>
      <w:r w:rsidRPr="00B86702">
        <w:rPr>
          <w:sz w:val="28"/>
          <w:szCs w:val="28"/>
        </w:rPr>
        <w:t>Kwiotek</w:t>
      </w:r>
      <w:proofErr w:type="spellEnd"/>
      <w:r w:rsidRPr="00B86702">
        <w:rPr>
          <w:sz w:val="28"/>
          <w:szCs w:val="28"/>
        </w:rPr>
        <w:t xml:space="preserve"> (telefon 54 230 20 53). Ze względów organizacyjnych proszę o wcześniejszą informację telefoniczną o fakcie przybycia celem zapoznania się z zgromadzonymi materiałem dowodowym.</w:t>
      </w:r>
    </w:p>
    <w:p w14:paraId="24B949B1" w14:textId="77777777" w:rsidR="00347CDF" w:rsidRPr="00B86702" w:rsidRDefault="00347CDF" w:rsidP="00B86702">
      <w:pPr>
        <w:ind w:left="-1134"/>
        <w:rPr>
          <w:sz w:val="28"/>
          <w:szCs w:val="28"/>
        </w:rPr>
      </w:pPr>
    </w:p>
    <w:p w14:paraId="44081287" w14:textId="63AAF3F1" w:rsidR="00723F78" w:rsidRDefault="00B86702" w:rsidP="00671DC2">
      <w:pPr>
        <w:ind w:left="-1134"/>
        <w:rPr>
          <w:sz w:val="28"/>
          <w:szCs w:val="28"/>
        </w:rPr>
      </w:pPr>
      <w:r w:rsidRPr="00B86702">
        <w:rPr>
          <w:sz w:val="28"/>
          <w:szCs w:val="28"/>
        </w:rPr>
        <w:t>Ponadto informuję, że po upływie ww. terminu, w przypadku braku zgłoszenia przez strony uwag i ewentualnych uzupełnień do akt sprawy, przedmiotowe postępowanie administracyjne zostanie zakończone decyzją, wydaną na podstawie złożonego wniosku i materiałów zgromadzonych przez organ.</w:t>
      </w:r>
    </w:p>
    <w:p w14:paraId="413E9779" w14:textId="2E980E07" w:rsidR="0088390A" w:rsidRPr="0088390A" w:rsidRDefault="0088390A" w:rsidP="00723F78">
      <w:pPr>
        <w:spacing w:before="240"/>
        <w:ind w:left="-1134"/>
        <w:rPr>
          <w:sz w:val="28"/>
          <w:szCs w:val="28"/>
        </w:rPr>
      </w:pPr>
      <w:r w:rsidRPr="0088390A">
        <w:rPr>
          <w:sz w:val="28"/>
          <w:szCs w:val="28"/>
        </w:rPr>
        <w:lastRenderedPageBreak/>
        <w:t xml:space="preserve">Niniejsza </w:t>
      </w:r>
      <w:r w:rsidR="00671DC2">
        <w:rPr>
          <w:sz w:val="28"/>
          <w:szCs w:val="28"/>
        </w:rPr>
        <w:t xml:space="preserve">obwieszczenie </w:t>
      </w:r>
      <w:r w:rsidRPr="0088390A">
        <w:rPr>
          <w:sz w:val="28"/>
          <w:szCs w:val="28"/>
        </w:rPr>
        <w:t>umieszcza się</w:t>
      </w:r>
      <w:r w:rsidR="00671DC2">
        <w:rPr>
          <w:sz w:val="28"/>
          <w:szCs w:val="28"/>
        </w:rPr>
        <w:t xml:space="preserve"> na stronach BIP </w:t>
      </w:r>
      <w:r w:rsidRPr="0088390A">
        <w:rPr>
          <w:sz w:val="28"/>
          <w:szCs w:val="28"/>
        </w:rPr>
        <w:t>:</w:t>
      </w:r>
    </w:p>
    <w:p w14:paraId="2F1F8930" w14:textId="59917A54" w:rsidR="0088390A" w:rsidRDefault="00671DC2" w:rsidP="00723F78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Urzędu Miasta Włocławek</w:t>
      </w:r>
    </w:p>
    <w:p w14:paraId="10FA7AEC" w14:textId="0A6C3F86" w:rsidR="00E0054C" w:rsidRPr="00723F78" w:rsidRDefault="00767D85" w:rsidP="00723F78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hyperlink r:id="rId5" w:tooltip="BIP PAŃSTWOWE GOSPODARSTWO WODNE WODY POLSKIE " w:history="1">
        <w:r w:rsidR="00723F78" w:rsidRPr="00E472D2">
          <w:rPr>
            <w:rStyle w:val="Hipercze"/>
            <w:sz w:val="28"/>
            <w:szCs w:val="28"/>
          </w:rPr>
          <w:t>https://wodypolskie.bip.gov.pl/rzgw-w-warszawie/</w:t>
        </w:r>
      </w:hyperlink>
    </w:p>
    <w:sectPr w:rsidR="00E0054C" w:rsidRPr="00723F78" w:rsidSect="00E0054C">
      <w:type w:val="continuous"/>
      <w:pgSz w:w="11909" w:h="16834"/>
      <w:pgMar w:top="1440" w:right="710" w:bottom="720" w:left="271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76F"/>
    <w:multiLevelType w:val="hybridMultilevel"/>
    <w:tmpl w:val="AEA8D1A2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74BE7100"/>
    <w:multiLevelType w:val="singleLevel"/>
    <w:tmpl w:val="5AC25730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02"/>
    <w:rsid w:val="00217357"/>
    <w:rsid w:val="00347CDF"/>
    <w:rsid w:val="004645EC"/>
    <w:rsid w:val="004E520A"/>
    <w:rsid w:val="00557B02"/>
    <w:rsid w:val="00597F5D"/>
    <w:rsid w:val="00671DC2"/>
    <w:rsid w:val="00723F78"/>
    <w:rsid w:val="00767D85"/>
    <w:rsid w:val="00810E13"/>
    <w:rsid w:val="00861C7E"/>
    <w:rsid w:val="008778DA"/>
    <w:rsid w:val="0088390A"/>
    <w:rsid w:val="00B86702"/>
    <w:rsid w:val="00C316E9"/>
    <w:rsid w:val="00E0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C569B"/>
  <w14:defaultImageDpi w14:val="0"/>
  <w15:docId w15:val="{1AA02E0F-83AF-4EA7-8269-A71366AC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9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3F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F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dypolskie.bip.gov.pl/rzgw-w-warszaw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wszczęciu postępowania administracyjnego o wydanie pozwolenia wodnoprawnego.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/>
  <cp:keywords/>
  <dc:description/>
  <cp:lastModifiedBy>Łukasz Stolarski</cp:lastModifiedBy>
  <cp:revision>3</cp:revision>
  <dcterms:created xsi:type="dcterms:W3CDTF">2021-10-26T07:52:00Z</dcterms:created>
  <dcterms:modified xsi:type="dcterms:W3CDTF">2021-10-26T08:08:00Z</dcterms:modified>
</cp:coreProperties>
</file>