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07E3" w14:textId="0ABE2789" w:rsidR="001876B2" w:rsidRPr="00487C38" w:rsidRDefault="001876B2" w:rsidP="00AB7540">
      <w:pPr>
        <w:pStyle w:val="Nagwek1"/>
        <w:jc w:val="left"/>
      </w:pPr>
      <w:r w:rsidRPr="00487C38">
        <w:t>Załącznik</w:t>
      </w:r>
      <w:r w:rsidR="005F7ECE">
        <w:t xml:space="preserve"> </w:t>
      </w:r>
      <w:r w:rsidR="00961700" w:rsidRPr="00487C38">
        <w:t xml:space="preserve">do Zarządzenia nr </w:t>
      </w:r>
      <w:r w:rsidR="00FF789A">
        <w:t>410</w:t>
      </w:r>
      <w:r w:rsidR="00961700" w:rsidRPr="00487C38">
        <w:t>/202</w:t>
      </w:r>
      <w:r w:rsidRPr="00487C38">
        <w:t>1</w:t>
      </w:r>
      <w:r w:rsidR="005F7ECE">
        <w:t xml:space="preserve"> </w:t>
      </w:r>
      <w:r w:rsidRPr="00487C38">
        <w:t>Prezydenta Miasta Włocławek</w:t>
      </w:r>
      <w:r w:rsidR="005F7ECE">
        <w:t xml:space="preserve"> </w:t>
      </w:r>
      <w:r w:rsidRPr="00487C38">
        <w:t>z dnia</w:t>
      </w:r>
      <w:r w:rsidR="002920AA" w:rsidRPr="00487C38">
        <w:t xml:space="preserve"> </w:t>
      </w:r>
      <w:r w:rsidR="00FF789A">
        <w:t>4 listopada</w:t>
      </w:r>
      <w:r w:rsidR="00961700" w:rsidRPr="00487C38">
        <w:t xml:space="preserve"> 202</w:t>
      </w:r>
      <w:r w:rsidRPr="00487C38">
        <w:t>1 r.</w:t>
      </w:r>
      <w:r w:rsidR="00FD78A1">
        <w:t xml:space="preserve"> </w:t>
      </w:r>
      <w:bookmarkStart w:id="0" w:name="_GoBack"/>
      <w:bookmarkEnd w:id="0"/>
    </w:p>
    <w:p w14:paraId="51E1603D" w14:textId="77777777" w:rsidR="001876B2" w:rsidRPr="00487C38" w:rsidRDefault="001876B2" w:rsidP="0095032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35D6A8" w14:textId="77777777" w:rsidR="001876B2" w:rsidRPr="00487C38" w:rsidRDefault="001876B2" w:rsidP="0095032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73DDBC" w14:textId="0B0847D9" w:rsidR="008A00DC" w:rsidRPr="00016590" w:rsidRDefault="008A00DC" w:rsidP="00016590">
      <w:pPr>
        <w:pStyle w:val="Nagwek2"/>
      </w:pPr>
      <w:r w:rsidRPr="00016590">
        <w:t>ROZDZIAŁ I</w:t>
      </w:r>
      <w:r w:rsidR="007C055C" w:rsidRPr="00016590">
        <w:t xml:space="preserve"> </w:t>
      </w:r>
      <w:r w:rsidRPr="00016590">
        <w:t>POSTANOWIENI</w:t>
      </w:r>
      <w:r w:rsidR="001D5115" w:rsidRPr="00016590">
        <w:t>A</w:t>
      </w:r>
      <w:r w:rsidRPr="00016590">
        <w:t xml:space="preserve"> OGÓLNE</w:t>
      </w:r>
    </w:p>
    <w:p w14:paraId="5D0E319D" w14:textId="77777777" w:rsidR="008A00DC" w:rsidRPr="00487C38" w:rsidRDefault="008A00DC" w:rsidP="009503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923658" w14:textId="77777777" w:rsidR="008A00DC" w:rsidRPr="00487C38" w:rsidRDefault="008A00DC" w:rsidP="0095032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7D3B3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0322"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783B8D6E" w14:textId="6AA8F5B5" w:rsidR="001876B2" w:rsidRPr="00487C38" w:rsidRDefault="008A00DC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Regulamin </w:t>
      </w:r>
      <w:r w:rsidR="00EE676A" w:rsidRPr="00487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rganizacyjny Miejskiej Jadłodajni „U Świętego Antoniego”</w:t>
      </w:r>
      <w:r w:rsidR="0095032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we Włocławku, zwanej dalej JADŁODAJNIĄ, </w:t>
      </w:r>
      <w:r w:rsidR="001E342E" w:rsidRPr="00487C38">
        <w:rPr>
          <w:rFonts w:ascii="Arial" w:eastAsia="Times New Roman" w:hAnsi="Arial" w:cs="Arial"/>
          <w:sz w:val="24"/>
          <w:szCs w:val="24"/>
          <w:lang w:eastAsia="pl-PL"/>
        </w:rPr>
        <w:t>określa</w:t>
      </w:r>
      <w:r w:rsidR="001876B2" w:rsidRPr="00487C3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FADAF65" w14:textId="77777777" w:rsidR="001876B2" w:rsidRPr="00487C38" w:rsidRDefault="001876B2" w:rsidP="00487C38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zakres działań,</w:t>
      </w:r>
    </w:p>
    <w:p w14:paraId="652E8809" w14:textId="77777777" w:rsidR="001876B2" w:rsidRPr="00487C38" w:rsidRDefault="001876B2" w:rsidP="00487C38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wewnętrzną strukturę,</w:t>
      </w:r>
    </w:p>
    <w:p w14:paraId="4525B303" w14:textId="77777777" w:rsidR="001876B2" w:rsidRPr="00487C38" w:rsidRDefault="001876B2" w:rsidP="00487C38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kompetencje</w:t>
      </w:r>
      <w:r w:rsidR="00703D6E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380F4FC" w14:textId="6A1EE9B2" w:rsidR="006C0F89" w:rsidRPr="00487C38" w:rsidRDefault="001876B2" w:rsidP="00487C38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342E" w:rsidRPr="00487C38">
        <w:rPr>
          <w:rFonts w:ascii="Arial" w:eastAsia="Times New Roman" w:hAnsi="Arial" w:cs="Arial"/>
          <w:sz w:val="24"/>
          <w:szCs w:val="24"/>
          <w:lang w:eastAsia="pl-PL"/>
        </w:rPr>
        <w:t>zasady funkcjonowania.</w:t>
      </w:r>
    </w:p>
    <w:p w14:paraId="554313D4" w14:textId="180A9A7E" w:rsidR="00B83901" w:rsidRPr="00487C38" w:rsidRDefault="005D7291" w:rsidP="00487C3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0322" w:rsidRPr="00487C38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95C9345" w14:textId="77777777" w:rsidR="008A00DC" w:rsidRPr="00487C38" w:rsidRDefault="008A00DC" w:rsidP="00487C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Miejska Jadłodajnia „ U Świętego Antoniego” we Włocławku działa na podstawie:</w:t>
      </w:r>
    </w:p>
    <w:p w14:paraId="3F8A7D15" w14:textId="6EE711F8" w:rsidR="008A00DC" w:rsidRPr="00487C38" w:rsidRDefault="008A00DC" w:rsidP="00487C38">
      <w:pPr>
        <w:numPr>
          <w:ilvl w:val="0"/>
          <w:numId w:val="1"/>
        </w:numPr>
        <w:tabs>
          <w:tab w:val="left" w:pos="709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Uchwały Nr XLIV/182/10 Rady Miasta Włocławek z dnia 28 czerwca 2010 roku</w:t>
      </w:r>
      <w:r w:rsidR="0095032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 sprawie utworzenia jednostki budżetowej pn. Miejska Jadłodajnia „U Świętego Antoniego”. </w:t>
      </w:r>
    </w:p>
    <w:p w14:paraId="3EED5F41" w14:textId="0844A9E3" w:rsidR="008A00DC" w:rsidRPr="00487C38" w:rsidRDefault="008A00DC" w:rsidP="00487C3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Statutu </w:t>
      </w:r>
      <w:r w:rsidR="001876B2" w:rsidRPr="00487C38">
        <w:rPr>
          <w:rFonts w:ascii="Arial" w:eastAsia="Times New Roman" w:hAnsi="Arial" w:cs="Arial"/>
          <w:sz w:val="24"/>
          <w:szCs w:val="24"/>
          <w:lang w:eastAsia="pl-PL"/>
        </w:rPr>
        <w:t>nadanego w/w uchwałą</w:t>
      </w:r>
      <w:r w:rsidR="00CE6500" w:rsidRPr="00487C3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20F4A8A" w14:textId="509B7295" w:rsidR="00FD3E12" w:rsidRDefault="00BC60DF" w:rsidP="00487C3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Obowiązujących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ustaw i przepisów wykonawczych.</w:t>
      </w:r>
    </w:p>
    <w:p w14:paraId="7687B0EB" w14:textId="77777777" w:rsidR="00487C38" w:rsidRPr="00487C38" w:rsidRDefault="00487C38" w:rsidP="00487C38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AB7D01" w14:textId="77777777" w:rsidR="00FD3E12" w:rsidRPr="00487C38" w:rsidRDefault="00950322" w:rsidP="00950322">
      <w:pPr>
        <w:spacing w:after="0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60E76647" w14:textId="77777777" w:rsidR="00FD3E12" w:rsidRPr="00487C38" w:rsidRDefault="001876B2" w:rsidP="00487C3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Organem </w:t>
      </w:r>
      <w:r w:rsidR="00FD3E1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nadzorującym działalność Jadłodajni jest Prezydent Miasta Włocławek. </w:t>
      </w:r>
    </w:p>
    <w:p w14:paraId="587CE73A" w14:textId="77777777" w:rsidR="00487C38" w:rsidRDefault="00FD3E12" w:rsidP="00487C3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Nadzór merytoryczny nad działalnością Jadłodajni sprawuje Prezydent Miasta </w:t>
      </w:r>
      <w:r w:rsidR="00634866" w:rsidRPr="00487C38">
        <w:rPr>
          <w:rFonts w:ascii="Arial" w:eastAsia="Times New Roman" w:hAnsi="Arial" w:cs="Arial"/>
          <w:sz w:val="24"/>
          <w:szCs w:val="24"/>
          <w:lang w:eastAsia="pl-PL"/>
        </w:rPr>
        <w:t>Włocławek.</w:t>
      </w:r>
    </w:p>
    <w:p w14:paraId="384BD2E0" w14:textId="6F42450F" w:rsidR="00AC26B1" w:rsidRPr="00487C38" w:rsidRDefault="00B4701E" w:rsidP="00016590">
      <w:pPr>
        <w:pStyle w:val="Nagwek2"/>
      </w:pPr>
      <w:r w:rsidRPr="00487C38">
        <w:t>ROZDZIAŁ II</w:t>
      </w:r>
      <w:r w:rsidR="007C055C">
        <w:t xml:space="preserve"> </w:t>
      </w:r>
      <w:r w:rsidR="009E6898" w:rsidRPr="00487C38">
        <w:t>ZAKRES DZIAŁAŃ</w:t>
      </w:r>
    </w:p>
    <w:p w14:paraId="6AAE4239" w14:textId="77777777" w:rsidR="00487C38" w:rsidRDefault="00487C38" w:rsidP="00950322">
      <w:pPr>
        <w:spacing w:after="0" w:line="36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BF6F2D" w14:textId="0ABF5F0E" w:rsidR="00573E53" w:rsidRPr="00487C38" w:rsidRDefault="00D20D29" w:rsidP="00950322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573E53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4</w:t>
      </w:r>
    </w:p>
    <w:p w14:paraId="4618D1DC" w14:textId="48E8B466" w:rsidR="001259A7" w:rsidRPr="00487C38" w:rsidRDefault="008A00DC" w:rsidP="009503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Zadania Jadłodajni obejmują w szczególności:</w:t>
      </w:r>
    </w:p>
    <w:p w14:paraId="4137CDD2" w14:textId="77777777" w:rsidR="00D84426" w:rsidRPr="00487C38" w:rsidRDefault="00D84426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przygotowanie posiłków dla </w:t>
      </w:r>
      <w:r w:rsidR="00B92D43" w:rsidRPr="00487C38">
        <w:rPr>
          <w:rFonts w:ascii="Arial" w:eastAsia="Times New Roman" w:hAnsi="Arial" w:cs="Arial"/>
          <w:sz w:val="24"/>
          <w:szCs w:val="24"/>
          <w:lang w:eastAsia="pl-PL"/>
        </w:rPr>
        <w:t>klientów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MOPR,</w:t>
      </w:r>
    </w:p>
    <w:p w14:paraId="14DFD685" w14:textId="77777777" w:rsidR="00D84426" w:rsidRPr="00487C38" w:rsidRDefault="00D84426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wydawanie i dowóz do punktu wydawczego Zakręt posiłków na talony dla </w:t>
      </w:r>
      <w:r w:rsidR="00B92D43" w:rsidRPr="00487C38">
        <w:rPr>
          <w:rFonts w:ascii="Arial" w:eastAsia="Times New Roman" w:hAnsi="Arial" w:cs="Arial"/>
          <w:sz w:val="24"/>
          <w:szCs w:val="24"/>
          <w:lang w:eastAsia="pl-PL"/>
        </w:rPr>
        <w:t>klientów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MOPR objętych usługami opiekuńczymi,</w:t>
      </w:r>
    </w:p>
    <w:p w14:paraId="6A356F00" w14:textId="77777777" w:rsidR="00D84426" w:rsidRPr="00487C38" w:rsidRDefault="00D84426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przygotowanie posiłków i dowóz dla dzieci korzystających ze świetlic profilaktyczno-wychowawczych MOPR,</w:t>
      </w:r>
    </w:p>
    <w:p w14:paraId="1EF0462B" w14:textId="77777777" w:rsidR="008A00DC" w:rsidRPr="00487C38" w:rsidRDefault="008A00DC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wydawanie miesięcznych kart obiadowych dla osób zakwalifikowanych do tej formy pomocy przez MOPR,</w:t>
      </w:r>
    </w:p>
    <w:p w14:paraId="02C09A12" w14:textId="6B1AEB41" w:rsidR="008A00DC" w:rsidRPr="00487C38" w:rsidRDefault="008A00DC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organizacja i obsługa akcji spotkań okolicznościowych skierowanych</w:t>
      </w:r>
      <w:r w:rsid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B84901" w:rsidRPr="00487C38">
        <w:rPr>
          <w:rFonts w:ascii="Arial" w:eastAsia="Times New Roman" w:hAnsi="Arial" w:cs="Arial"/>
          <w:sz w:val="24"/>
          <w:szCs w:val="24"/>
          <w:lang w:eastAsia="pl-PL"/>
        </w:rPr>
        <w:t>klientów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MOPR i organizacji pozarządowych działających na terenie miasta,</w:t>
      </w:r>
    </w:p>
    <w:p w14:paraId="31E34BBA" w14:textId="77777777" w:rsidR="00F30170" w:rsidRPr="00487C38" w:rsidRDefault="00961700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przygotowanie </w:t>
      </w:r>
      <w:r w:rsidR="00F30170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i dowóz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posiłków dla wychowanków Centrum Opieki nad Dzieckiem we W</w:t>
      </w:r>
      <w:r w:rsidR="00F30170" w:rsidRPr="00487C38">
        <w:rPr>
          <w:rFonts w:ascii="Arial" w:eastAsia="Times New Roman" w:hAnsi="Arial" w:cs="Arial"/>
          <w:sz w:val="24"/>
          <w:szCs w:val="24"/>
          <w:lang w:eastAsia="pl-PL"/>
        </w:rPr>
        <w:t>łocławku</w:t>
      </w:r>
      <w:r w:rsidR="00D043A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przebywających w Placówkach Opiekuńczo – Wychowawczych</w:t>
      </w:r>
      <w:r w:rsidR="004B3D29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043A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7DCF855" w14:textId="3173D6C7" w:rsidR="008A00DC" w:rsidRPr="00487C38" w:rsidRDefault="008A00DC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wydawanie posiłków dla osób biorących udział w akcjach ratowniczych</w:t>
      </w:r>
      <w:r w:rsid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o znamionach kryzysu oraz osób poszkodowanych przez klęski żywiołowe lub zdarzenia losowe,</w:t>
      </w:r>
    </w:p>
    <w:p w14:paraId="732FDCF2" w14:textId="77777777" w:rsidR="008A00DC" w:rsidRPr="00487C38" w:rsidRDefault="008A00DC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sprzedaż wyrobów </w:t>
      </w:r>
      <w:r w:rsidR="00A31D5D" w:rsidRPr="00487C38">
        <w:rPr>
          <w:rFonts w:ascii="Arial" w:eastAsia="Times New Roman" w:hAnsi="Arial" w:cs="Arial"/>
          <w:sz w:val="24"/>
          <w:szCs w:val="24"/>
          <w:lang w:eastAsia="pl-PL"/>
        </w:rPr>
        <w:t>gastronomicznych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w systemie abonamentowym</w:t>
      </w:r>
      <w:r w:rsidR="00C94EF4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 sprzedaży</w:t>
      </w:r>
      <w:r w:rsidR="003A4013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zewnętrznej,</w:t>
      </w:r>
    </w:p>
    <w:p w14:paraId="0E3C2ABA" w14:textId="77777777" w:rsidR="00A656BA" w:rsidRPr="00487C38" w:rsidRDefault="00A656BA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kompleksową organizację i obsługę gastronomiczną imprez okolicznościowych, cateringowych na 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rzecz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Gminy Miasto Włocławek oraz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jej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>jednostek organizacyjnych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53FC9F5" w14:textId="26069E49" w:rsidR="008A00DC" w:rsidRPr="00487C38" w:rsidRDefault="008A00DC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kompleksową organizację i obsługę gastronomiczną imprez okolicznościowych, catering</w:t>
      </w:r>
      <w:r w:rsidR="00A656BA" w:rsidRPr="00487C38">
        <w:rPr>
          <w:rFonts w:ascii="Arial" w:eastAsia="Times New Roman" w:hAnsi="Arial" w:cs="Arial"/>
          <w:sz w:val="24"/>
          <w:szCs w:val="24"/>
          <w:lang w:eastAsia="pl-PL"/>
        </w:rPr>
        <w:t>owych na zlecenie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25EAD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innych niewymienionych w pkt. 6 i pkt. 9 </w:t>
      </w:r>
      <w:r w:rsidR="00B05E07" w:rsidRPr="00487C38">
        <w:rPr>
          <w:rFonts w:ascii="Arial" w:eastAsia="Times New Roman" w:hAnsi="Arial" w:cs="Arial"/>
          <w:sz w:val="24"/>
          <w:szCs w:val="24"/>
          <w:lang w:eastAsia="pl-PL"/>
        </w:rPr>
        <w:t>osób prawnych, a także osób fizycznych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25EAD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33922B" w14:textId="77777777" w:rsidR="008A00DC" w:rsidRPr="00487C38" w:rsidRDefault="008A00DC" w:rsidP="00487C3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realizację zadań w zakresie pra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>ktycznej nauki zawodu polegające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na przygotowaniu uczniów do sprawnego funkcjonowania w zawodach: pomoc kuchenna, kucharz, kelner w procesie produkcyjnym i usługowym,</w:t>
      </w:r>
    </w:p>
    <w:p w14:paraId="0626393C" w14:textId="77777777" w:rsidR="00AF18C0" w:rsidRPr="00487C38" w:rsidRDefault="00AF18C0" w:rsidP="0075118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38BCD9" w14:textId="4BD9965C" w:rsidR="008A00DC" w:rsidRPr="006B380B" w:rsidRDefault="00950322" w:rsidP="00016590">
      <w:pPr>
        <w:pStyle w:val="Nagwek2"/>
      </w:pPr>
      <w:r w:rsidRPr="00487C38">
        <w:t>ROZDZIAŁ III</w:t>
      </w:r>
      <w:r w:rsidR="006B380B">
        <w:t xml:space="preserve"> </w:t>
      </w:r>
      <w:r w:rsidR="008A00DC" w:rsidRPr="00487C38">
        <w:t>WEWNĘTRZN</w:t>
      </w:r>
      <w:r w:rsidR="001D5115" w:rsidRPr="00487C38">
        <w:t>A</w:t>
      </w:r>
      <w:r w:rsidR="008A00DC" w:rsidRPr="00487C38">
        <w:t xml:space="preserve"> ORGANIZACJ</w:t>
      </w:r>
      <w:r w:rsidR="001D5115" w:rsidRPr="00487C38">
        <w:t>A</w:t>
      </w:r>
      <w:r w:rsidR="008A00DC" w:rsidRPr="00487C38">
        <w:t xml:space="preserve"> JADŁODAJNI</w:t>
      </w:r>
    </w:p>
    <w:p w14:paraId="56B1CFC2" w14:textId="77777777" w:rsidR="00A31D5D" w:rsidRPr="00487C38" w:rsidRDefault="00A31D5D" w:rsidP="00A31D5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C3A49" w14:textId="77777777" w:rsidR="008A00DC" w:rsidRPr="00487C38" w:rsidRDefault="008A00DC" w:rsidP="0011011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 w:rsidR="001259A7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7ED50989" w14:textId="77777777" w:rsidR="00950322" w:rsidRPr="00487C38" w:rsidRDefault="008A00DC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 skład Jadłodajni </w:t>
      </w:r>
      <w:r w:rsidR="0076502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kierowanej przez Dyrektora oznaczonego symbolem DN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wchodzą następujące </w:t>
      </w:r>
      <w:r w:rsidR="00666CC0" w:rsidRPr="00487C38">
        <w:rPr>
          <w:rFonts w:ascii="Arial" w:eastAsia="Times New Roman" w:hAnsi="Arial" w:cs="Arial"/>
          <w:sz w:val="24"/>
          <w:szCs w:val="24"/>
          <w:lang w:eastAsia="pl-PL"/>
        </w:rPr>
        <w:t>komórki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organizacyjne i samodzielne stanowiska pracy oznaczone odpowiednimi symbolami:</w:t>
      </w:r>
    </w:p>
    <w:p w14:paraId="4DDBD942" w14:textId="77777777" w:rsidR="008A00DC" w:rsidRPr="00487C38" w:rsidRDefault="00666CC0" w:rsidP="00487C38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komórka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finansow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-księgowa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FB5F16" w:rsidRPr="00487C38">
        <w:rPr>
          <w:rFonts w:ascii="Arial" w:eastAsia="Times New Roman" w:hAnsi="Arial" w:cs="Arial"/>
          <w:sz w:val="24"/>
          <w:szCs w:val="24"/>
          <w:lang w:eastAsia="pl-PL"/>
        </w:rPr>
        <w:t>FZ</w:t>
      </w:r>
    </w:p>
    <w:p w14:paraId="062AA900" w14:textId="77777777" w:rsidR="008A00DC" w:rsidRPr="00487C38" w:rsidRDefault="00666CC0" w:rsidP="00487C38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komórka</w:t>
      </w:r>
      <w:r w:rsidR="008D7CD9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żywienia,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produkcji </w:t>
      </w:r>
      <w:r w:rsidR="008D7CD9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i sprzedaży 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307570" w:rsidRPr="00487C3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B5F16" w:rsidRPr="00487C38">
        <w:rPr>
          <w:rFonts w:ascii="Arial" w:eastAsia="Times New Roman" w:hAnsi="Arial" w:cs="Arial"/>
          <w:sz w:val="24"/>
          <w:szCs w:val="24"/>
          <w:lang w:eastAsia="pl-PL"/>
        </w:rPr>
        <w:t>Z</w:t>
      </w:r>
    </w:p>
    <w:p w14:paraId="2DA20752" w14:textId="77777777" w:rsidR="008A00DC" w:rsidRPr="00487C38" w:rsidRDefault="00666CC0" w:rsidP="00487C38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komórka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adm</w:t>
      </w:r>
      <w:r w:rsidR="00FB5F16" w:rsidRPr="00487C38">
        <w:rPr>
          <w:rFonts w:ascii="Arial" w:eastAsia="Times New Roman" w:hAnsi="Arial" w:cs="Arial"/>
          <w:sz w:val="24"/>
          <w:szCs w:val="24"/>
          <w:lang w:eastAsia="pl-PL"/>
        </w:rPr>
        <w:t>inistracyj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no-organizacyjna</w:t>
      </w:r>
      <w:r w:rsidR="00FB5F16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765025" w:rsidRPr="00487C3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B5F16" w:rsidRPr="00487C38">
        <w:rPr>
          <w:rFonts w:ascii="Arial" w:eastAsia="Times New Roman" w:hAnsi="Arial" w:cs="Arial"/>
          <w:sz w:val="24"/>
          <w:szCs w:val="24"/>
          <w:lang w:eastAsia="pl-PL"/>
        </w:rPr>
        <w:t>Z</w:t>
      </w:r>
    </w:p>
    <w:p w14:paraId="3BFF8F9C" w14:textId="77777777" w:rsidR="008A00DC" w:rsidRPr="00487C38" w:rsidRDefault="008A00DC" w:rsidP="00487C38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samodzielne stanowis</w:t>
      </w:r>
      <w:r w:rsidR="00765025" w:rsidRPr="00487C38">
        <w:rPr>
          <w:rFonts w:ascii="Arial" w:eastAsia="Times New Roman" w:hAnsi="Arial" w:cs="Arial"/>
          <w:sz w:val="24"/>
          <w:szCs w:val="24"/>
          <w:lang w:eastAsia="pl-PL"/>
        </w:rPr>
        <w:t>ko ds. kadr, bhp i ppoż. – NK</w:t>
      </w:r>
    </w:p>
    <w:p w14:paraId="56351DB3" w14:textId="77777777" w:rsidR="00A31D5D" w:rsidRPr="00487C38" w:rsidRDefault="00A31D5D" w:rsidP="00B92D4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EC1478D" w14:textId="4403693C" w:rsidR="008A00DC" w:rsidRPr="00487C38" w:rsidRDefault="008A00DC" w:rsidP="00487C38">
      <w:pPr>
        <w:spacing w:after="0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67E2B8CC" w14:textId="77777777" w:rsidR="008A00DC" w:rsidRPr="00487C38" w:rsidRDefault="00666CC0" w:rsidP="00487C38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Komórkami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</w:t>
      </w:r>
      <w:r w:rsidR="00A31D5D"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5965" w:rsidRPr="00487C3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pkt</w:t>
      </w:r>
      <w:r w:rsidR="00EB596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2 i 3 kierują Kierownicy</w:t>
      </w:r>
      <w:r w:rsidR="0076502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FB5F16" w:rsidRPr="00487C38">
        <w:rPr>
          <w:rFonts w:ascii="Arial" w:eastAsia="Times New Roman" w:hAnsi="Arial" w:cs="Arial"/>
          <w:sz w:val="24"/>
          <w:szCs w:val="24"/>
          <w:lang w:eastAsia="pl-PL"/>
        </w:rPr>
        <w:t>NZ</w:t>
      </w:r>
      <w:r w:rsidR="0076502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 NA)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FD85C5F" w14:textId="6FEF04E1" w:rsidR="00A31D5D" w:rsidRPr="00487C38" w:rsidRDefault="00A31D5D" w:rsidP="00487C38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Główny Księgowy (NF) kieruje </w:t>
      </w:r>
      <w:r w:rsidR="00666CC0" w:rsidRPr="00487C38">
        <w:rPr>
          <w:rFonts w:ascii="Arial" w:eastAsia="Times New Roman" w:hAnsi="Arial" w:cs="Arial"/>
          <w:sz w:val="24"/>
          <w:szCs w:val="24"/>
          <w:lang w:eastAsia="pl-PL"/>
        </w:rPr>
        <w:t>komórką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6CC0" w:rsidRPr="00487C38">
        <w:rPr>
          <w:rFonts w:ascii="Arial" w:eastAsia="Times New Roman" w:hAnsi="Arial" w:cs="Arial"/>
          <w:sz w:val="24"/>
          <w:szCs w:val="24"/>
          <w:lang w:eastAsia="pl-PL"/>
        </w:rPr>
        <w:t>finansowo – księgową, o której mowa</w:t>
      </w:r>
      <w:r w:rsid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w § 5 pkt 1</w:t>
      </w:r>
    </w:p>
    <w:p w14:paraId="2A5CA8CA" w14:textId="77777777" w:rsidR="005055C8" w:rsidRPr="00487C38" w:rsidRDefault="005055C8" w:rsidP="00950322">
      <w:pPr>
        <w:spacing w:after="0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C42606" w14:textId="77777777" w:rsidR="008A00DC" w:rsidRPr="00487C38" w:rsidRDefault="008A00DC" w:rsidP="00950322">
      <w:pPr>
        <w:spacing w:after="0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7</w:t>
      </w:r>
    </w:p>
    <w:p w14:paraId="62F38972" w14:textId="36C70B9B" w:rsidR="008A00DC" w:rsidRPr="00487C38" w:rsidRDefault="008A00DC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Strukturę Jadłodajni przedstawia schemat graficzny, stanowiący załącznik do Regulaminu Organizacyjnego.</w:t>
      </w:r>
    </w:p>
    <w:p w14:paraId="33ECCF61" w14:textId="77777777" w:rsidR="00110118" w:rsidRPr="00487C38" w:rsidRDefault="00110118" w:rsidP="001101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D2CD55" w14:textId="0581E262" w:rsidR="008A00DC" w:rsidRPr="006B380B" w:rsidRDefault="00110118" w:rsidP="008447FC">
      <w:pPr>
        <w:pStyle w:val="Nagwek2"/>
      </w:pPr>
      <w:r w:rsidRPr="00487C38">
        <w:t>R</w:t>
      </w:r>
      <w:r w:rsidR="008A00DC" w:rsidRPr="00487C38">
        <w:t>OZDZIAŁ IV</w:t>
      </w:r>
      <w:r w:rsidR="006B380B">
        <w:t xml:space="preserve"> </w:t>
      </w:r>
      <w:r w:rsidR="008A00DC" w:rsidRPr="00487C38">
        <w:t>PODZIAŁ KOMPETENCJI</w:t>
      </w:r>
    </w:p>
    <w:p w14:paraId="0E1BF246" w14:textId="77777777" w:rsidR="008A00DC" w:rsidRPr="00487C38" w:rsidRDefault="008A00DC" w:rsidP="0095032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2A2A57" w14:textId="77777777" w:rsidR="008A00DC" w:rsidRPr="00487C38" w:rsidRDefault="008A00DC" w:rsidP="0011011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8</w:t>
      </w:r>
    </w:p>
    <w:p w14:paraId="29A72D50" w14:textId="77777777" w:rsidR="008A00DC" w:rsidRPr="00487C38" w:rsidRDefault="008A00DC" w:rsidP="00487C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Dyrektor Jadłodajni nadzoruje bezpośrednio:</w:t>
      </w:r>
    </w:p>
    <w:p w14:paraId="0D822A83" w14:textId="77777777" w:rsidR="00110118" w:rsidRPr="00487C38" w:rsidRDefault="008A00DC" w:rsidP="00487C3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Głównego Księgowego,</w:t>
      </w:r>
    </w:p>
    <w:p w14:paraId="55A58BE6" w14:textId="77777777" w:rsidR="008A00DC" w:rsidRPr="00487C38" w:rsidRDefault="008D7CD9" w:rsidP="00487C3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Kierownika ds. żywienia,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produkcji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 sprzedaży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AF4EC1E" w14:textId="77777777" w:rsidR="008A00DC" w:rsidRPr="00487C38" w:rsidRDefault="008A00DC" w:rsidP="00487C3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Kierownika ds. administracyjno-organizacyjnych,</w:t>
      </w:r>
    </w:p>
    <w:p w14:paraId="4406C8B8" w14:textId="49C20A4B" w:rsidR="00422B6B" w:rsidRPr="00487C38" w:rsidRDefault="00B11BF4" w:rsidP="00487C3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Samodzielnego pracownika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ds. kadr, bhp i ppoż..</w:t>
      </w:r>
    </w:p>
    <w:p w14:paraId="534F2098" w14:textId="77777777" w:rsidR="00422B6B" w:rsidRPr="00487C38" w:rsidRDefault="00422B6B" w:rsidP="00422B6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A25AB0" w14:textId="77777777" w:rsidR="00110118" w:rsidRPr="00487C38" w:rsidRDefault="008A00DC" w:rsidP="00110118">
      <w:pPr>
        <w:spacing w:after="0" w:line="360" w:lineRule="auto"/>
        <w:ind w:left="3900" w:firstLine="34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7D3B3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9</w:t>
      </w:r>
    </w:p>
    <w:p w14:paraId="787DC1E3" w14:textId="77777777" w:rsidR="00AA6F8D" w:rsidRPr="00487C38" w:rsidRDefault="00AA6F8D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Do zadań Dyrektora należ</w:t>
      </w:r>
      <w:r w:rsidR="005F4B85" w:rsidRPr="00487C38">
        <w:rPr>
          <w:rFonts w:ascii="Arial" w:eastAsia="Times New Roman" w:hAnsi="Arial" w:cs="Arial"/>
          <w:sz w:val="24"/>
          <w:szCs w:val="24"/>
          <w:lang w:eastAsia="pl-PL"/>
        </w:rPr>
        <w:t>y organizacja pracy Jadłodajni</w:t>
      </w:r>
      <w:r w:rsidR="005B6D2A" w:rsidRPr="00487C38">
        <w:rPr>
          <w:rFonts w:ascii="Arial" w:eastAsia="Times New Roman" w:hAnsi="Arial" w:cs="Arial"/>
          <w:sz w:val="24"/>
          <w:szCs w:val="24"/>
          <w:lang w:eastAsia="pl-PL"/>
        </w:rPr>
        <w:t>, kierowanie bieżącymi sprawami,</w:t>
      </w:r>
      <w:r w:rsidR="005F4B8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reprezentowanie </w:t>
      </w:r>
      <w:r w:rsidR="006B70F5" w:rsidRPr="00487C38">
        <w:rPr>
          <w:rFonts w:ascii="Arial" w:eastAsia="Times New Roman" w:hAnsi="Arial" w:cs="Arial"/>
          <w:sz w:val="24"/>
          <w:szCs w:val="24"/>
          <w:lang w:eastAsia="pl-PL"/>
        </w:rPr>
        <w:t>jej</w:t>
      </w:r>
      <w:r w:rsidR="005F4B8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na zewnątrz, a w szczególności:</w:t>
      </w:r>
    </w:p>
    <w:p w14:paraId="0B842B43" w14:textId="77777777" w:rsidR="005B6D2A" w:rsidRPr="00487C38" w:rsidRDefault="005B6D2A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zapewnienie sprawnego funkcjonowania pracy,</w:t>
      </w:r>
    </w:p>
    <w:p w14:paraId="687C5E50" w14:textId="77777777" w:rsidR="005B6D2A" w:rsidRPr="00487C38" w:rsidRDefault="006B70F5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organizacja pracy, ustalenie podziału obowiązków między pracownikami, koordynowanie i nadzorowanie ich pracy,</w:t>
      </w:r>
    </w:p>
    <w:p w14:paraId="063B0D04" w14:textId="77777777" w:rsidR="006B70F5" w:rsidRPr="00487C38" w:rsidRDefault="00AA6FB7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dbałość o dobór kadry i podnoszenie ich kwalifikacji,</w:t>
      </w:r>
    </w:p>
    <w:p w14:paraId="226EFFC9" w14:textId="77777777" w:rsidR="00AA6FB7" w:rsidRPr="00487C38" w:rsidRDefault="00AA6FB7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kierowanie bieżącymi sprawami,</w:t>
      </w:r>
    </w:p>
    <w:p w14:paraId="175797BE" w14:textId="77777777" w:rsidR="00AA6FB7" w:rsidRPr="00487C38" w:rsidRDefault="00AA6FB7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dysponowanie i nadzorowanie środkami finansowymi,</w:t>
      </w:r>
    </w:p>
    <w:p w14:paraId="1664FFB6" w14:textId="77777777" w:rsidR="00AA1646" w:rsidRPr="00487C38" w:rsidRDefault="00D17F5E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przyjmowanie klientów w sprawach skarg i wniosków,</w:t>
      </w:r>
    </w:p>
    <w:p w14:paraId="3BB2989F" w14:textId="77777777" w:rsidR="00387FB1" w:rsidRPr="00487C38" w:rsidRDefault="002A0CFF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wydawanie </w:t>
      </w:r>
      <w:r w:rsidR="00632B6E" w:rsidRPr="00487C38">
        <w:rPr>
          <w:rFonts w:ascii="Arial" w:eastAsia="Times New Roman" w:hAnsi="Arial" w:cs="Arial"/>
          <w:sz w:val="24"/>
          <w:szCs w:val="24"/>
          <w:lang w:eastAsia="pl-PL"/>
        </w:rPr>
        <w:t>w ramach zwykłego zarządu lub w granicach pełnomocnictw</w:t>
      </w:r>
      <w:r w:rsidR="00D70C72" w:rsidRPr="00487C38">
        <w:rPr>
          <w:rFonts w:ascii="Arial" w:eastAsia="Times New Roman" w:hAnsi="Arial" w:cs="Arial"/>
          <w:sz w:val="24"/>
          <w:szCs w:val="24"/>
          <w:lang w:eastAsia="pl-PL"/>
        </w:rPr>
        <w:t>: zarządze</w:t>
      </w:r>
      <w:r w:rsidR="00AA1646" w:rsidRPr="00487C38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70C72" w:rsidRPr="00487C38">
        <w:rPr>
          <w:rFonts w:ascii="Arial" w:eastAsia="Times New Roman" w:hAnsi="Arial" w:cs="Arial"/>
          <w:sz w:val="24"/>
          <w:szCs w:val="24"/>
          <w:lang w:eastAsia="pl-PL"/>
        </w:rPr>
        <w:t>, instrukcj</w:t>
      </w:r>
      <w:r w:rsidR="00AA1646" w:rsidRPr="00487C3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70C72" w:rsidRPr="00487C38">
        <w:rPr>
          <w:rFonts w:ascii="Arial" w:eastAsia="Times New Roman" w:hAnsi="Arial" w:cs="Arial"/>
          <w:sz w:val="24"/>
          <w:szCs w:val="24"/>
          <w:lang w:eastAsia="pl-PL"/>
        </w:rPr>
        <w:t>, polece</w:t>
      </w:r>
      <w:r w:rsidR="00AA1646" w:rsidRPr="00487C38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70C7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służbow</w:t>
      </w:r>
      <w:r w:rsidR="00AA1646" w:rsidRPr="00487C38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D70C72" w:rsidRPr="00487C38">
        <w:rPr>
          <w:rFonts w:ascii="Arial" w:eastAsia="Times New Roman" w:hAnsi="Arial" w:cs="Arial"/>
          <w:sz w:val="24"/>
          <w:szCs w:val="24"/>
          <w:lang w:eastAsia="pl-PL"/>
        </w:rPr>
        <w:t>, obwieszcze</w:t>
      </w:r>
      <w:r w:rsidR="00990749" w:rsidRPr="00487C38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70C7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oraz wprowadzanie regulaminów </w:t>
      </w:r>
      <w:r w:rsidR="00CF27F0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dotyczących 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>funkcjonowania J</w:t>
      </w:r>
      <w:r w:rsidR="0034158B" w:rsidRPr="00487C38">
        <w:rPr>
          <w:rFonts w:ascii="Arial" w:eastAsia="Times New Roman" w:hAnsi="Arial" w:cs="Arial"/>
          <w:sz w:val="24"/>
          <w:szCs w:val="24"/>
          <w:lang w:eastAsia="pl-PL"/>
        </w:rPr>
        <w:t>adłodajni,</w:t>
      </w:r>
    </w:p>
    <w:p w14:paraId="4D95EBBF" w14:textId="282CC4B3" w:rsidR="003E3F89" w:rsidRPr="00487C38" w:rsidRDefault="00D45438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wykonywani</w:t>
      </w:r>
      <w:r w:rsidR="00990749" w:rsidRPr="00487C3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E69E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czynności pracodawcy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w stosunku do osób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zatrudnionych</w:t>
      </w:r>
      <w:r w:rsid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>w J</w:t>
      </w:r>
      <w:r w:rsidR="003E3F89" w:rsidRPr="00487C38">
        <w:rPr>
          <w:rFonts w:ascii="Arial" w:eastAsia="Times New Roman" w:hAnsi="Arial" w:cs="Arial"/>
          <w:sz w:val="24"/>
          <w:szCs w:val="24"/>
          <w:lang w:eastAsia="pl-PL"/>
        </w:rPr>
        <w:t>adłodajni,</w:t>
      </w:r>
    </w:p>
    <w:p w14:paraId="0B81CC04" w14:textId="77777777" w:rsidR="002D2B05" w:rsidRPr="00487C38" w:rsidRDefault="00C57B68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gospodarowanie środkami Zakładowego Funduszu Świadczeń </w:t>
      </w:r>
      <w:r w:rsidR="002D2B05" w:rsidRPr="00487C38">
        <w:rPr>
          <w:rFonts w:ascii="Arial" w:eastAsia="Times New Roman" w:hAnsi="Arial" w:cs="Arial"/>
          <w:sz w:val="24"/>
          <w:szCs w:val="24"/>
          <w:lang w:eastAsia="pl-PL"/>
        </w:rPr>
        <w:t>Socjalnych,</w:t>
      </w:r>
    </w:p>
    <w:p w14:paraId="0D7C6FD3" w14:textId="77777777" w:rsidR="00072D55" w:rsidRPr="00487C38" w:rsidRDefault="002D2B05" w:rsidP="00487C38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zatwierdzanie sprawozdań </w:t>
      </w:r>
      <w:r w:rsidR="00072D55" w:rsidRPr="00487C38">
        <w:rPr>
          <w:rFonts w:ascii="Arial" w:eastAsia="Times New Roman" w:hAnsi="Arial" w:cs="Arial"/>
          <w:sz w:val="24"/>
          <w:szCs w:val="24"/>
          <w:lang w:eastAsia="pl-PL"/>
        </w:rPr>
        <w:t>z realizacji zadań s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>tatutowych realizowanych przez J</w:t>
      </w:r>
      <w:r w:rsidR="00072D55" w:rsidRPr="00487C38">
        <w:rPr>
          <w:rFonts w:ascii="Arial" w:eastAsia="Times New Roman" w:hAnsi="Arial" w:cs="Arial"/>
          <w:sz w:val="24"/>
          <w:szCs w:val="24"/>
          <w:lang w:eastAsia="pl-PL"/>
        </w:rPr>
        <w:t>adłodajnie,</w:t>
      </w:r>
    </w:p>
    <w:p w14:paraId="79DAB83B" w14:textId="77777777" w:rsidR="007E04A5" w:rsidRPr="00487C38" w:rsidRDefault="00C57B68" w:rsidP="00950322">
      <w:pPr>
        <w:spacing w:after="0" w:line="360" w:lineRule="auto"/>
        <w:ind w:left="1800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DAB3AE" w14:textId="77777777" w:rsidR="008A00DC" w:rsidRPr="00487C38" w:rsidRDefault="008A00DC" w:rsidP="0011011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7D3B3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0</w:t>
      </w:r>
    </w:p>
    <w:p w14:paraId="1F2C0AFB" w14:textId="77777777" w:rsidR="00110118" w:rsidRPr="00487C38" w:rsidRDefault="008A00DC" w:rsidP="0011011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Podczas nieobecności Dyrektora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kieruje J</w:t>
      </w:r>
      <w:r w:rsidR="007E04A5" w:rsidRPr="00487C38">
        <w:rPr>
          <w:rFonts w:ascii="Arial" w:eastAsia="Times New Roman" w:hAnsi="Arial" w:cs="Arial"/>
          <w:sz w:val="24"/>
          <w:szCs w:val="24"/>
          <w:lang w:eastAsia="pl-PL"/>
        </w:rPr>
        <w:t>adłodajnią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wyznaczony przez niego Kie</w:t>
      </w:r>
      <w:r w:rsidR="001C0089" w:rsidRPr="00487C38">
        <w:rPr>
          <w:rFonts w:ascii="Arial" w:eastAsia="Times New Roman" w:hAnsi="Arial" w:cs="Arial"/>
          <w:sz w:val="24"/>
          <w:szCs w:val="24"/>
          <w:lang w:eastAsia="pl-PL"/>
        </w:rPr>
        <w:t>rownik.</w:t>
      </w:r>
    </w:p>
    <w:p w14:paraId="77AE00D1" w14:textId="77777777" w:rsidR="00110118" w:rsidRPr="00487C38" w:rsidRDefault="00110118" w:rsidP="0011011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62569F" w14:textId="77777777" w:rsidR="00987495" w:rsidRPr="00487C38" w:rsidRDefault="00D20D29" w:rsidP="0011011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7D3B3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7495"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02326"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7CA205F9" w14:textId="77777777" w:rsidR="008A00DC" w:rsidRPr="00487C38" w:rsidRDefault="008A00DC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Kierownicy kierujący </w:t>
      </w:r>
      <w:r w:rsidR="00666CC0" w:rsidRPr="00487C38">
        <w:rPr>
          <w:rFonts w:ascii="Arial" w:eastAsia="Times New Roman" w:hAnsi="Arial" w:cs="Arial"/>
          <w:sz w:val="24"/>
          <w:szCs w:val="24"/>
          <w:lang w:eastAsia="pl-PL"/>
        </w:rPr>
        <w:t>komórkami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organizacyjnymi w Jadłodajni inicjują, planują, organizują i kontrolują pracę, a zwłaszcza zapewniają:</w:t>
      </w:r>
    </w:p>
    <w:p w14:paraId="6ECC1718" w14:textId="77777777" w:rsidR="008A00DC" w:rsidRPr="00487C38" w:rsidRDefault="008A00DC" w:rsidP="00487C38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terminowość i rzetelność załatwiania spraw,</w:t>
      </w:r>
    </w:p>
    <w:p w14:paraId="269ED474" w14:textId="77777777" w:rsidR="00987495" w:rsidRPr="00487C38" w:rsidRDefault="00987495" w:rsidP="00487C38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dyscyplinę pracy,</w:t>
      </w:r>
    </w:p>
    <w:p w14:paraId="36492CCD" w14:textId="77777777" w:rsidR="008A00DC" w:rsidRPr="00487C38" w:rsidRDefault="008A00DC" w:rsidP="00487C38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właściwe opracowanie wydawanych dokumentów i innych materiałów,</w:t>
      </w:r>
      <w:r w:rsidR="000025B3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04872F7" w14:textId="77777777" w:rsidR="008A00DC" w:rsidRPr="00487C38" w:rsidRDefault="008A00DC" w:rsidP="00487C38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właściwe przygotowanie projektów pism, opracowań i innych materiałów dla Dyrektora</w:t>
      </w:r>
      <w:r w:rsidR="0098749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110118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Głównego Księgowego,</w:t>
      </w:r>
    </w:p>
    <w:p w14:paraId="666F33F0" w14:textId="5882C956" w:rsidR="00F30170" w:rsidRDefault="00422B6B" w:rsidP="00487C38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 czasie nieobecności k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ierownika</w:t>
      </w:r>
      <w:r w:rsidR="007D3E2D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komórki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zastępuje go upoważniony przez Dyrektora Jadłodajni pracownik, a w przypadku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komórki</w:t>
      </w:r>
      <w:r w:rsidR="008833B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finansowo-księgowej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pracownik wskazany przez Głównego Księgowego,</w:t>
      </w:r>
    </w:p>
    <w:p w14:paraId="2C72DEEE" w14:textId="77777777" w:rsidR="00487C38" w:rsidRPr="00487C38" w:rsidRDefault="00487C38" w:rsidP="00487C38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82927" w14:textId="5AA2ED43" w:rsidR="008A00DC" w:rsidRPr="00487C38" w:rsidRDefault="00110118" w:rsidP="008447FC">
      <w:pPr>
        <w:pStyle w:val="Nagwek2"/>
      </w:pPr>
      <w:r w:rsidRPr="00487C38">
        <w:t>ROZDZIAŁ V</w:t>
      </w:r>
      <w:r w:rsidR="006B380B">
        <w:t xml:space="preserve"> </w:t>
      </w:r>
      <w:r w:rsidR="008A00DC" w:rsidRPr="00487C38">
        <w:t>ZAKRES</w:t>
      </w:r>
      <w:r w:rsidR="001D5115" w:rsidRPr="00487C38">
        <w:t>Y</w:t>
      </w:r>
      <w:r w:rsidR="008A00DC" w:rsidRPr="00487C38">
        <w:t xml:space="preserve"> DZIAŁANI</w:t>
      </w:r>
      <w:r w:rsidR="001D5115" w:rsidRPr="00487C38">
        <w:t>A</w:t>
      </w:r>
      <w:r w:rsidR="008A00DC" w:rsidRPr="00487C38">
        <w:t xml:space="preserve"> KOMÓRE</w:t>
      </w:r>
      <w:r w:rsidR="001D5115" w:rsidRPr="00487C38">
        <w:t>K</w:t>
      </w:r>
      <w:r w:rsidR="008A00DC" w:rsidRPr="00487C38">
        <w:t xml:space="preserve"> ORGANIZACYJNYCH</w:t>
      </w:r>
    </w:p>
    <w:p w14:paraId="299D1038" w14:textId="6BD707C3" w:rsidR="008A00DC" w:rsidRPr="00487C38" w:rsidRDefault="008A00DC" w:rsidP="00487C3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2277D0" w:rsidRPr="00487C38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983F5AF" w14:textId="77777777" w:rsidR="008A00DC" w:rsidRPr="00487C38" w:rsidRDefault="00AF7339" w:rsidP="00B80BF3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Zadania 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komórki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finansowo-k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sięgowej kierowanej</w:t>
      </w: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przez Głównego Księgowego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2674FD0A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Określenie zasad według których mają być wykony</w:t>
      </w:r>
      <w:r w:rsidR="00AF7339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wane zadania przez inne komórki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organizacyjne, w celu zapewnienia prawidłowej gospodarki finansowej,</w:t>
      </w:r>
    </w:p>
    <w:p w14:paraId="711C2087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Przygotowanie projektu planu finansowego Jadłodajni we współpracy z innymi komórkami organizacyjnymi oraz kontrola jego realizacji,</w:t>
      </w:r>
    </w:p>
    <w:p w14:paraId="5F18C836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Wykonywanie zadań organizacyjno-prawnych, w tym opracowanie regulaminów wewnętrznych w oparciu o bieżące przepisy,</w:t>
      </w:r>
    </w:p>
    <w:p w14:paraId="54C5B27B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Weryfikacja planów w ciągu roku budżetowego,</w:t>
      </w:r>
    </w:p>
    <w:p w14:paraId="3F5D03FB" w14:textId="5E00E39C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Organizowanie, ewidencja i sporządzanie sprawozdawczości Jadłodajni zgodnie z obowiązującymi przepisami i wytycznymi,</w:t>
      </w:r>
    </w:p>
    <w:p w14:paraId="6E6E9237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Obsługa finansowo-księgowa budżetu i bankow</w:t>
      </w:r>
      <w:r w:rsidR="004D0587" w:rsidRPr="00487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-kasowa Jadłodajni,</w:t>
      </w:r>
    </w:p>
    <w:p w14:paraId="22EC469D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Obsłu</w:t>
      </w:r>
      <w:r w:rsidR="00A31D5D" w:rsidRPr="00487C38">
        <w:rPr>
          <w:rFonts w:ascii="Arial" w:eastAsia="Times New Roman" w:hAnsi="Arial" w:cs="Arial"/>
          <w:sz w:val="24"/>
          <w:szCs w:val="24"/>
          <w:lang w:eastAsia="pl-PL"/>
        </w:rPr>
        <w:t>ga Zakładowego Funduszu Świadczeń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Socjalnych,</w:t>
      </w:r>
    </w:p>
    <w:p w14:paraId="5D5DA79C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ilościowo-wartościowej </w:t>
      </w:r>
      <w:r w:rsidR="00A31D5D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środków trwałych oraz składników majątkowych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Jadłodajni, rozliczenie okresowo przeprowadzanych inwentaryzacji,</w:t>
      </w:r>
    </w:p>
    <w:p w14:paraId="6CF3FCD0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analitycznej i ilościowo-wartościowej </w:t>
      </w:r>
      <w:r w:rsidR="00A31D5D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składników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majątku,</w:t>
      </w:r>
    </w:p>
    <w:p w14:paraId="67369C0A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Uzgodnienie st</w:t>
      </w:r>
      <w:r w:rsidR="00110118" w:rsidRPr="00487C38">
        <w:rPr>
          <w:rFonts w:ascii="Arial" w:eastAsia="Times New Roman" w:hAnsi="Arial" w:cs="Arial"/>
          <w:sz w:val="24"/>
          <w:szCs w:val="24"/>
          <w:lang w:eastAsia="pl-PL"/>
        </w:rPr>
        <w:t>anu majątku ze stanem księgowym,</w:t>
      </w:r>
    </w:p>
    <w:p w14:paraId="350D1BCD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Sprawowanie nadzoru nad prawidłowością i aktualnością oznakowania majątku,</w:t>
      </w:r>
    </w:p>
    <w:p w14:paraId="52F05E17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rejestru osób odpowiedzialnych za powierzone mienie,</w:t>
      </w:r>
    </w:p>
    <w:p w14:paraId="6A56714B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ewidencji przychodów i rozchodów zapasów magazynowych,</w:t>
      </w:r>
    </w:p>
    <w:p w14:paraId="11453B64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Kontrola prawidłowości przekazywanej dokumentacji w zakresie zakupów, przyjęcia na stan i rozchodów,</w:t>
      </w:r>
    </w:p>
    <w:p w14:paraId="28042972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Wykonywanie dyspozycji uruchomienia środków pieniężnych wynikających z umów o pracę zatrudnionych w Jadłodajni pracowników oraz innych zobowiązań płatniczych,</w:t>
      </w:r>
    </w:p>
    <w:p w14:paraId="42B6C425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Kompletowania oraz kontrola dokumentów będących podstawą naliczenia wynagrodzeń i innych świadczeń,</w:t>
      </w:r>
    </w:p>
    <w:p w14:paraId="788F8F16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Naliczenia wynagrodzeń osobowych pracownikom zgodnie z obowiązującymi przepisami,</w:t>
      </w:r>
    </w:p>
    <w:p w14:paraId="3671426B" w14:textId="2724EB85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Wydawanie zaświadczeń pracownikom,</w:t>
      </w:r>
    </w:p>
    <w:p w14:paraId="320DCD6D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kart wynagrodzeń pracowników i kart zasiłkowych,</w:t>
      </w:r>
    </w:p>
    <w:p w14:paraId="568E9E2C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Sporządzanie dokumentacji płacowej pracownikom odchodzącym na emeryturę lub rentę,</w:t>
      </w:r>
    </w:p>
    <w:p w14:paraId="3856D414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Kontrola wykorzystania funduszu płac,</w:t>
      </w:r>
    </w:p>
    <w:p w14:paraId="7612D1CA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Rozliczenie i przekazywanie zaliczek na podatek dochodowy od osób fizycznych,</w:t>
      </w:r>
    </w:p>
    <w:p w14:paraId="4B071A02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Sporządzanie informacji dla pracowników o dochodach osiąganych w danym roku podatkowym,</w:t>
      </w:r>
    </w:p>
    <w:p w14:paraId="6A7DA0A8" w14:textId="77777777" w:rsidR="008A00DC" w:rsidRPr="00487C38" w:rsidRDefault="00DB5395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porządzanie informacji dla pracowników o przekazywanych składkach,</w:t>
      </w:r>
    </w:p>
    <w:p w14:paraId="70893661" w14:textId="77777777" w:rsidR="008A00DC" w:rsidRPr="00487C38" w:rsidRDefault="008A00DC" w:rsidP="00487C3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Naliczanie i przekazywanie drogą teletransmisji składek na ubezpieczenie społeczne pracowników,</w:t>
      </w:r>
    </w:p>
    <w:p w14:paraId="5AF80FE9" w14:textId="77777777" w:rsidR="000219E3" w:rsidRPr="00487C38" w:rsidRDefault="000219E3" w:rsidP="000219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875467" w14:textId="509076F9" w:rsidR="008A00DC" w:rsidRPr="00487C38" w:rsidRDefault="00AF7339" w:rsidP="00487C38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Zad</w:t>
      </w:r>
      <w:r w:rsidR="006E36A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nia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komórki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dministracyjno</w:t>
      </w:r>
      <w:proofErr w:type="spellEnd"/>
      <w:r w:rsidR="00F8406A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="00F8406A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organizacyjnej kierowanej</w:t>
      </w:r>
      <w:r w:rsidR="00D750A6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przez K</w:t>
      </w: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ierownika ds. </w:t>
      </w:r>
      <w:proofErr w:type="spellStart"/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administracyjno</w:t>
      </w:r>
      <w:proofErr w:type="spellEnd"/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organizacyjnych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57BDEFCC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Opracowanie projektów wewnętrznych aktów normatywnych Jadłodajni, pełnomocnictw oraz procedur wewnętrznych w zakresie wynikającym z działalności komórki, przekazywanie ich do realizacji oraz kontrola ich wykonywania,</w:t>
      </w:r>
    </w:p>
    <w:p w14:paraId="2CA55308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Opracowanie projektów umów zawieranych w celu realizacji zadań statutowych jednostki, prowadzenia rejestru tych umów,</w:t>
      </w:r>
    </w:p>
    <w:p w14:paraId="5D6F1F4A" w14:textId="7236B50B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Opracowanie projektów dokumentów</w:t>
      </w:r>
      <w:r w:rsidR="004D4906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dotyczących realizacji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4906" w:rsidRPr="00487C38">
        <w:rPr>
          <w:rFonts w:ascii="Arial" w:eastAsia="Times New Roman" w:hAnsi="Arial" w:cs="Arial"/>
          <w:sz w:val="24"/>
          <w:szCs w:val="24"/>
          <w:lang w:eastAsia="pl-PL"/>
        </w:rPr>
        <w:t>zamówień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publicznych</w:t>
      </w:r>
      <w:r w:rsidRPr="00487C38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,</w:t>
      </w:r>
    </w:p>
    <w:p w14:paraId="0B103B5E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Planowanie, koordynacja i prowadzenie postępowań o udzielenie zamówień publicznych w zakresie dostaw, usług i robót budowlanych powyżej progów określonych przepisami prawa zamówień publicznych,</w:t>
      </w:r>
    </w:p>
    <w:p w14:paraId="08C244B1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kancelarii ogólnej Jadłodajni, a w szczególności organizowanie przepływu przesyłek i korespondencji zewnętrznej i wewnętrznej,</w:t>
      </w:r>
    </w:p>
    <w:p w14:paraId="1FD1EEFA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Koordynowanie załatwiania skarg i wniosków, petycji,</w:t>
      </w:r>
    </w:p>
    <w:p w14:paraId="53C9BAE5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Zarządzanie budynkiem wykorzystywanym przez Jadłodajnię, w tym przygotowywanie projektów i prowadzenie spraw dot</w:t>
      </w:r>
      <w:r w:rsidR="000219E3" w:rsidRPr="00487C38">
        <w:rPr>
          <w:rFonts w:ascii="Arial" w:eastAsia="Times New Roman" w:hAnsi="Arial" w:cs="Arial"/>
          <w:sz w:val="24"/>
          <w:szCs w:val="24"/>
          <w:lang w:eastAsia="pl-PL"/>
        </w:rPr>
        <w:t>yczących umów eksploatacyjnych,</w:t>
      </w:r>
    </w:p>
    <w:p w14:paraId="7D13C75E" w14:textId="77777777" w:rsidR="008A00DC" w:rsidRPr="00487C38" w:rsidRDefault="000219E3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prawozdawczość podatkowa w zakresie podatku od nieruchomości,</w:t>
      </w:r>
    </w:p>
    <w:p w14:paraId="7AD45BBA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obsługi administracyjnej, technicznej i inwestycyjnej,</w:t>
      </w:r>
    </w:p>
    <w:p w14:paraId="3FCFF511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Opracowanie projektów planów rzeczowo-finansowych inwestycji i remontów,</w:t>
      </w:r>
    </w:p>
    <w:p w14:paraId="764B84E9" w14:textId="597F29CB" w:rsidR="00BC1AAF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Nadzór nad realizacją inwestycji i remontów oraz napraw bieżących,</w:t>
      </w:r>
    </w:p>
    <w:p w14:paraId="2636D306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dokumentacji remontów i inwestycji wykonywanych w obiekcie Jadłodajni,</w:t>
      </w:r>
    </w:p>
    <w:p w14:paraId="204A5065" w14:textId="644598AE" w:rsidR="00FF329B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Nadzór nad utrzymaniem budynku w należytym stanie estetycznym oraz dbałość o właściwy stan urządzeń technicznych, inst</w:t>
      </w:r>
      <w:r w:rsidR="00FF329B" w:rsidRPr="00487C38">
        <w:rPr>
          <w:rFonts w:ascii="Arial" w:eastAsia="Times New Roman" w:hAnsi="Arial" w:cs="Arial"/>
          <w:sz w:val="24"/>
          <w:szCs w:val="24"/>
          <w:lang w:eastAsia="pl-PL"/>
        </w:rPr>
        <w:t>alacji sanitarnych i grzewczych,</w:t>
      </w:r>
    </w:p>
    <w:p w14:paraId="5DFAE38B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właściwej gospodarki środkami rzeczowymi oraz zabezpieczenie potrzeb materiałowo-technicznych Jadłodajni, w tym zaopatrzenie w wyposażenie, urządzenia, art. biurowe i inne materiały,</w:t>
      </w:r>
    </w:p>
    <w:p w14:paraId="7CF835D1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Zabezpieczenie łączności Jadłodajni,</w:t>
      </w:r>
    </w:p>
    <w:p w14:paraId="59358976" w14:textId="028C69E4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Planowanie i 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>przygotowywanie projektu</w:t>
      </w:r>
      <w:r w:rsidR="00AE54B6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zlecenia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konserwacji i napraw sprzętu,</w:t>
      </w:r>
      <w:r w:rsid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i urządzeń technicznych,</w:t>
      </w:r>
    </w:p>
    <w:p w14:paraId="75E75B7D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Prowadzenie dokumentacji zakupów materiałów i wyposażenia oraz usług,</w:t>
      </w:r>
    </w:p>
    <w:p w14:paraId="47ADD2A1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Wprowadzenie do ewidencji ilościowo-wartościowej środków trwałych,</w:t>
      </w:r>
    </w:p>
    <w:p w14:paraId="72764D04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Zamówienie i ewidencja pieczęci służbowych pracowników,</w:t>
      </w:r>
    </w:p>
    <w:p w14:paraId="3F758D30" w14:textId="61FF3C02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spraw związanych z ubezpieczeniem mienia oraz zabezpieczeniem i ochroną majątku Jadłodajni,</w:t>
      </w:r>
    </w:p>
    <w:p w14:paraId="1BB6324C" w14:textId="09BB1181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Utrzymywanie i dysponowanie środkami transportu na bieżącą obsługę Jadłodajni według zleceń 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>komórek</w:t>
      </w:r>
      <w:r w:rsidR="002277D0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organizacyjnych</w:t>
      </w:r>
      <w:r w:rsidR="00422B6B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 samodzielnego stanowiska ds. kadr, bhp i ppoż.</w:t>
      </w:r>
    </w:p>
    <w:p w14:paraId="37B44881" w14:textId="77777777" w:rsidR="008A00DC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Nadzór nad ochroną danych osobowych i informacji niejawnych,</w:t>
      </w:r>
    </w:p>
    <w:p w14:paraId="1A4E4DDD" w14:textId="77777777" w:rsidR="004178BD" w:rsidRPr="00487C38" w:rsidRDefault="008A00DC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Realizacja obowiązków nałożonych na Jadłodajnię na podstawie:</w:t>
      </w:r>
    </w:p>
    <w:p w14:paraId="490DD853" w14:textId="77777777" w:rsidR="00FF329B" w:rsidRPr="00487C38" w:rsidRDefault="00FF329B" w:rsidP="00487C3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hAnsi="Arial" w:cs="Arial"/>
          <w:sz w:val="24"/>
          <w:szCs w:val="24"/>
          <w:lang w:eastAsia="pl-PL"/>
        </w:rPr>
        <w:t>ustawy z dnia 27 kwietnia 2001 roku</w:t>
      </w:r>
      <w:r w:rsidR="00422B6B" w:rsidRPr="00487C3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hAnsi="Arial" w:cs="Arial"/>
          <w:sz w:val="24"/>
          <w:szCs w:val="24"/>
          <w:lang w:eastAsia="pl-PL"/>
        </w:rPr>
        <w:t xml:space="preserve">- Prawo ochrony środowiska </w:t>
      </w:r>
      <w:r w:rsidR="00914D01" w:rsidRPr="00487C38">
        <w:rPr>
          <w:rFonts w:ascii="Arial" w:hAnsi="Arial" w:cs="Arial"/>
          <w:sz w:val="24"/>
          <w:szCs w:val="24"/>
          <w:lang w:eastAsia="pl-PL"/>
        </w:rPr>
        <w:t>( Dz. U z 2020., poz. 1219 ze zm</w:t>
      </w:r>
      <w:r w:rsidR="00422B6B" w:rsidRPr="00487C38">
        <w:rPr>
          <w:rFonts w:ascii="Arial" w:hAnsi="Arial" w:cs="Arial"/>
          <w:sz w:val="24"/>
          <w:szCs w:val="24"/>
          <w:lang w:eastAsia="pl-PL"/>
        </w:rPr>
        <w:t>.</w:t>
      </w:r>
      <w:r w:rsidR="00914D01" w:rsidRPr="00487C38">
        <w:rPr>
          <w:rFonts w:ascii="Arial" w:hAnsi="Arial" w:cs="Arial"/>
          <w:sz w:val="24"/>
          <w:szCs w:val="24"/>
          <w:lang w:eastAsia="pl-PL"/>
        </w:rPr>
        <w:t>)</w:t>
      </w:r>
    </w:p>
    <w:p w14:paraId="3330B51B" w14:textId="68A01D41" w:rsidR="00FF329B" w:rsidRPr="00487C38" w:rsidRDefault="00914D01" w:rsidP="00487C38">
      <w:pPr>
        <w:numPr>
          <w:ilvl w:val="0"/>
          <w:numId w:val="14"/>
        </w:numPr>
        <w:tabs>
          <w:tab w:val="left" w:pos="993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11 września 2015r. – o </w:t>
      </w:r>
      <w:r w:rsidR="00FF329B" w:rsidRPr="00487C38">
        <w:rPr>
          <w:rFonts w:ascii="Arial" w:eastAsia="Times New Roman" w:hAnsi="Arial" w:cs="Arial"/>
          <w:sz w:val="24"/>
          <w:szCs w:val="24"/>
          <w:lang w:eastAsia="pl-PL"/>
        </w:rPr>
        <w:t>zuż</w:t>
      </w:r>
      <w:r w:rsidR="00F76CE7" w:rsidRPr="00487C38">
        <w:rPr>
          <w:rFonts w:ascii="Arial" w:eastAsia="Times New Roman" w:hAnsi="Arial" w:cs="Arial"/>
          <w:sz w:val="24"/>
          <w:szCs w:val="24"/>
          <w:lang w:eastAsia="pl-PL"/>
        </w:rPr>
        <w:t>ytym sprzęcie elektrycznym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 elektronicznym </w:t>
      </w:r>
      <w:r w:rsidR="00F76CE7" w:rsidRPr="00487C38">
        <w:rPr>
          <w:rFonts w:ascii="Arial" w:eastAsia="Times New Roman" w:hAnsi="Arial" w:cs="Arial"/>
          <w:sz w:val="24"/>
          <w:szCs w:val="24"/>
          <w:lang w:eastAsia="pl-PL"/>
        </w:rPr>
        <w:t>(Dz.</w:t>
      </w:r>
      <w:r w:rsidR="004178BD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U.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z 2020r.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poz. 1893)</w:t>
      </w:r>
    </w:p>
    <w:p w14:paraId="6EA09530" w14:textId="494CDE35" w:rsidR="008A00DC" w:rsidRPr="00487C38" w:rsidRDefault="00B84901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dministrowanie podmiotową stroną Biuletynu Informacji Publicznej,</w:t>
      </w:r>
    </w:p>
    <w:p w14:paraId="21883E1D" w14:textId="78A9E43F" w:rsidR="00B92D43" w:rsidRPr="00487C38" w:rsidRDefault="00B84901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92D43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dministrowanie </w:t>
      </w:r>
      <w:r w:rsidR="00F76CE7" w:rsidRPr="00487C38">
        <w:rPr>
          <w:rFonts w:ascii="Arial" w:eastAsia="Times New Roman" w:hAnsi="Arial" w:cs="Arial"/>
          <w:sz w:val="24"/>
          <w:szCs w:val="24"/>
          <w:lang w:eastAsia="pl-PL"/>
        </w:rPr>
        <w:t>internetowym serwisem społecznościowym Facebook,</w:t>
      </w:r>
    </w:p>
    <w:p w14:paraId="02C392C4" w14:textId="4071FAA7" w:rsidR="008A00DC" w:rsidRPr="00487C38" w:rsidRDefault="00B84901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rowadzenie ewidencji zakupionych programów i lic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encji na użytkowanie programów K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omputerowych,</w:t>
      </w:r>
    </w:p>
    <w:p w14:paraId="23E20D78" w14:textId="1C0274FC" w:rsidR="008A00DC" w:rsidRPr="00487C38" w:rsidRDefault="00B84901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abezpieczenie i nadzór nad przestrzeganiem praw autorskich w stosunku do programów użytkowych eksploatowanych w jadłodajni,</w:t>
      </w:r>
    </w:p>
    <w:p w14:paraId="322B8B24" w14:textId="42A79783" w:rsidR="008A00DC" w:rsidRPr="00487C38" w:rsidRDefault="00B84901" w:rsidP="00487C38">
      <w:pPr>
        <w:numPr>
          <w:ilvl w:val="0"/>
          <w:numId w:val="12"/>
        </w:numPr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rganizacja i prowadzenie obsługi gospodarczej i technicznej obiektu.</w:t>
      </w:r>
    </w:p>
    <w:p w14:paraId="61589A22" w14:textId="77777777" w:rsidR="00B61251" w:rsidRPr="00487C38" w:rsidRDefault="00B61251" w:rsidP="00487C38">
      <w:pPr>
        <w:tabs>
          <w:tab w:val="left" w:pos="1185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1DEF48" w14:textId="52F96CC5" w:rsidR="00714E5D" w:rsidRPr="00487C38" w:rsidRDefault="002E7E5A" w:rsidP="00487C38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ada</w:t>
      </w: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nia</w:t>
      </w:r>
      <w:r w:rsidR="00714E5D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komórki</w:t>
      </w:r>
      <w:r w:rsidR="008D7CD9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ds. żywienia,</w:t>
      </w:r>
      <w:r w:rsidR="00F76CE7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produkcji</w:t>
      </w:r>
      <w:r w:rsidR="00714E5D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D7CD9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sprzedaży </w:t>
      </w:r>
      <w:r w:rsidR="00714E5D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kierowane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j</w:t>
      </w:r>
      <w:r w:rsidR="00D750A6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przez K</w:t>
      </w:r>
      <w:r w:rsidR="00714E5D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ierownika </w:t>
      </w:r>
      <w:r w:rsidR="00666CC0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ds. żywienia</w:t>
      </w:r>
      <w:r w:rsidR="008D7CD9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FF329B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produkcji</w:t>
      </w:r>
      <w:r w:rsidR="008D7CD9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sprzedaży:</w:t>
      </w:r>
      <w:r w:rsidR="008A00DC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A716A55" w14:textId="77777777" w:rsidR="000908F7" w:rsidRPr="00487C38" w:rsidRDefault="000908F7" w:rsidP="00487C38">
      <w:pPr>
        <w:numPr>
          <w:ilvl w:val="2"/>
          <w:numId w:val="1"/>
        </w:numPr>
        <w:tabs>
          <w:tab w:val="left" w:pos="709"/>
          <w:tab w:val="num" w:pos="2127"/>
        </w:tabs>
        <w:spacing w:after="0" w:line="360" w:lineRule="auto"/>
        <w:ind w:hanging="501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Przygotowanie i wydawanie posiłków,</w:t>
      </w:r>
    </w:p>
    <w:p w14:paraId="4C091C2A" w14:textId="77777777" w:rsidR="000908F7" w:rsidRPr="00487C38" w:rsidRDefault="000908F7" w:rsidP="00487C38">
      <w:pPr>
        <w:numPr>
          <w:ilvl w:val="2"/>
          <w:numId w:val="1"/>
        </w:numPr>
        <w:tabs>
          <w:tab w:val="left" w:pos="709"/>
          <w:tab w:val="num" w:pos="2127"/>
        </w:tabs>
        <w:spacing w:after="0" w:line="360" w:lineRule="auto"/>
        <w:ind w:hanging="501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Opracowanie miesięcznych jadłospisów z uwzględnieniem diety lekkostrawnej,</w:t>
      </w:r>
    </w:p>
    <w:p w14:paraId="148A5692" w14:textId="5D538A46" w:rsidR="000908F7" w:rsidRPr="00487C38" w:rsidRDefault="008A00DC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kuchni, zapewnienie żywienia</w:t>
      </w:r>
      <w:r w:rsidR="00B8490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odpowiadającego normom i zasadom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żywienia,</w:t>
      </w:r>
    </w:p>
    <w:p w14:paraId="1A27D451" w14:textId="77777777" w:rsidR="008A00DC" w:rsidRPr="00487C38" w:rsidRDefault="008A00DC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Realizacja wdrożonego systemu HACCP,</w:t>
      </w:r>
    </w:p>
    <w:p w14:paraId="0508E086" w14:textId="5D10A76E" w:rsidR="008A00DC" w:rsidRPr="00487C38" w:rsidRDefault="008A00DC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Ścisłe przestrzeganie norm przepisów sanitarno-epidemiologicznych, oraz BHP</w:t>
      </w:r>
      <w:r w:rsidR="00FF329B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i PPOŻ,</w:t>
      </w:r>
    </w:p>
    <w:p w14:paraId="409A37E4" w14:textId="77777777" w:rsidR="008A00DC" w:rsidRPr="00487C38" w:rsidRDefault="008A00DC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Zapewnienie czystości oraz właściwych warunków higieniczno-sanitarnych na terenie pomieszczeń kuchni, </w:t>
      </w:r>
      <w:proofErr w:type="spellStart"/>
      <w:r w:rsidRPr="00487C38"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konsumpcyjnych, magazynów, pomieszczeń socjalnych, ciągów komunikacyjnych,</w:t>
      </w:r>
    </w:p>
    <w:p w14:paraId="775EFD0B" w14:textId="77777777" w:rsidR="008A00DC" w:rsidRPr="00487C38" w:rsidRDefault="005B6F9B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Wnioskowanie o zakup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sprzętu i surowców niezbędnych do bieżącej działalności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oraz realizacja zamówień zgodnie z zawartymi umowami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obowiązującymi przepisami,</w:t>
      </w:r>
    </w:p>
    <w:p w14:paraId="121E7953" w14:textId="77777777" w:rsidR="008A00DC" w:rsidRPr="00487C38" w:rsidRDefault="008A00DC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Zapewnienie wysokiej jakości produktu i usług gastronomicznych.</w:t>
      </w:r>
    </w:p>
    <w:p w14:paraId="36210F0A" w14:textId="4CAB9EFE" w:rsidR="00A63892" w:rsidRPr="00487C38" w:rsidRDefault="001D2E2B" w:rsidP="00487C38">
      <w:pPr>
        <w:numPr>
          <w:ilvl w:val="2"/>
          <w:numId w:val="1"/>
        </w:numPr>
        <w:tabs>
          <w:tab w:val="num" w:pos="709"/>
        </w:tabs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rzygotowanie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jadłospisów na codzienną sprzedaż barową,</w:t>
      </w:r>
    </w:p>
    <w:p w14:paraId="2D4ABAB7" w14:textId="77777777" w:rsidR="00A63892" w:rsidRPr="00487C38" w:rsidRDefault="001D2E2B" w:rsidP="00487C38">
      <w:pPr>
        <w:numPr>
          <w:ilvl w:val="2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pracowanie cennika potraw zgodnie z obowiązującym zarządzeniem,</w:t>
      </w:r>
    </w:p>
    <w:p w14:paraId="26E9CE48" w14:textId="77777777" w:rsidR="00A63892" w:rsidRPr="00487C38" w:rsidRDefault="001D2E2B" w:rsidP="00487C38">
      <w:pPr>
        <w:numPr>
          <w:ilvl w:val="2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pracowanie dokumentów dotyczących realizacji zamówień </w:t>
      </w:r>
      <w:proofErr w:type="spellStart"/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tj</w:t>
      </w:r>
      <w:proofErr w:type="spellEnd"/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29B64CA" w14:textId="51EDEE83" w:rsidR="00416E97" w:rsidRPr="00487C38" w:rsidRDefault="00416E97" w:rsidP="00487C38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indywidualnych jadłospisów zgodnie z zasadami racjonalnego</w:t>
      </w:r>
      <w:r w:rsid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wyżywienia i przekazanie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do zespołu produkcyjnego,</w:t>
      </w:r>
    </w:p>
    <w:p w14:paraId="4E7681E8" w14:textId="77777777" w:rsidR="00416E97" w:rsidRPr="00487C38" w:rsidRDefault="00416E97" w:rsidP="00487C38">
      <w:pPr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kalkulacji kosztów imprez okolicznościowych i przekazanie do komórki finansowo-księgowej,</w:t>
      </w:r>
    </w:p>
    <w:p w14:paraId="33628A1B" w14:textId="77777777" w:rsidR="00416E97" w:rsidRPr="00487C38" w:rsidRDefault="00416E97" w:rsidP="00487C38">
      <w:pPr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sporządzanie receptur potraw i przekazanie do wykonania przez </w:t>
      </w:r>
      <w:r w:rsidR="00FE69E1" w:rsidRPr="00487C38">
        <w:rPr>
          <w:rFonts w:ascii="Arial" w:eastAsia="Times New Roman" w:hAnsi="Arial" w:cs="Arial"/>
          <w:sz w:val="24"/>
          <w:szCs w:val="24"/>
          <w:lang w:eastAsia="pl-PL"/>
        </w:rPr>
        <w:t>pracowników produkcji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E54B6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6590C11" w14:textId="55DD2434" w:rsidR="00A63892" w:rsidRPr="00487C38" w:rsidRDefault="00416E97" w:rsidP="00487C38">
      <w:pPr>
        <w:numPr>
          <w:ilvl w:val="2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rowadzenie działań mających na celu podnoszenie standardów świadczonych usług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gastronomicznych,</w:t>
      </w:r>
    </w:p>
    <w:p w14:paraId="0130D55A" w14:textId="373706A9" w:rsidR="00A63892" w:rsidRPr="00487C38" w:rsidRDefault="00416E97" w:rsidP="00416E97">
      <w:pPr>
        <w:numPr>
          <w:ilvl w:val="2"/>
          <w:numId w:val="1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dentyfikowanie potrzeb klientów i rozwiązywanie sytuacji problemowych,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w sposób zapewniający satysfakcję gości i pracowników,</w:t>
      </w:r>
    </w:p>
    <w:p w14:paraId="497583C2" w14:textId="4F7C7ED7" w:rsidR="00A63892" w:rsidRPr="00487C38" w:rsidRDefault="00416E97" w:rsidP="00416E97">
      <w:pPr>
        <w:numPr>
          <w:ilvl w:val="2"/>
          <w:numId w:val="1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apoznanie uczniów z regulaminem o</w:t>
      </w:r>
      <w:r w:rsidR="00BA5BE0" w:rsidRPr="00487C38">
        <w:rPr>
          <w:rFonts w:ascii="Arial" w:eastAsia="Times New Roman" w:hAnsi="Arial" w:cs="Arial"/>
          <w:sz w:val="24"/>
          <w:szCs w:val="24"/>
          <w:lang w:eastAsia="pl-PL"/>
        </w:rPr>
        <w:t>bowiązkowych praktyk zawodowych oraz kryteriami oceniania i sankcjami wynikającymi z nie wywiązywania się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5BE0" w:rsidRPr="00487C38">
        <w:rPr>
          <w:rFonts w:ascii="Arial" w:eastAsia="Times New Roman" w:hAnsi="Arial" w:cs="Arial"/>
          <w:sz w:val="24"/>
          <w:szCs w:val="24"/>
          <w:lang w:eastAsia="pl-PL"/>
        </w:rPr>
        <w:t>z obowiązków i łamania postanowień regulaminu praktyk</w:t>
      </w:r>
    </w:p>
    <w:p w14:paraId="3C4C8DCF" w14:textId="0BD2E149" w:rsidR="00A63892" w:rsidRPr="00487C38" w:rsidRDefault="00416E97" w:rsidP="00416E97">
      <w:pPr>
        <w:numPr>
          <w:ilvl w:val="2"/>
          <w:numId w:val="1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apoznanie uczniów z zasadami pracy na poszczególnych stanowiskach</w:t>
      </w:r>
      <w:r w:rsidR="00844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i wdrożonym </w:t>
      </w:r>
      <w:r w:rsidR="00AE54B6" w:rsidRPr="00487C38">
        <w:rPr>
          <w:rFonts w:ascii="Arial" w:eastAsia="Times New Roman" w:hAnsi="Arial" w:cs="Arial"/>
          <w:sz w:val="24"/>
          <w:szCs w:val="24"/>
          <w:lang w:eastAsia="pl-PL"/>
        </w:rPr>
        <w:t>w J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adłodajni systemem HACCP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FE90574" w14:textId="29D66D94" w:rsidR="00A63892" w:rsidRPr="00487C38" w:rsidRDefault="00416E97" w:rsidP="00416E97">
      <w:pPr>
        <w:numPr>
          <w:ilvl w:val="2"/>
          <w:numId w:val="1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rzeszkolenie uczniów w zakresie obsługi urządzeń znajdujących się w </w:t>
      </w:r>
      <w:r w:rsidR="006A7D4C" w:rsidRPr="00487C38">
        <w:rPr>
          <w:rFonts w:ascii="Arial" w:eastAsia="Times New Roman" w:hAnsi="Arial" w:cs="Arial"/>
          <w:sz w:val="24"/>
          <w:szCs w:val="24"/>
          <w:lang w:eastAsia="pl-PL"/>
        </w:rPr>
        <w:t>Jadłodajni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9832962" w14:textId="77777777" w:rsidR="00A63892" w:rsidRPr="00487C38" w:rsidRDefault="00416E97" w:rsidP="00487C38">
      <w:pPr>
        <w:numPr>
          <w:ilvl w:val="2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ontrolowanie zeszytów praktyk i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ich uzupełnianie </w:t>
      </w:r>
      <w:r w:rsidR="00A63892" w:rsidRPr="00487C38">
        <w:rPr>
          <w:rFonts w:ascii="Arial" w:eastAsia="Times New Roman" w:hAnsi="Arial" w:cs="Arial"/>
          <w:sz w:val="24"/>
          <w:szCs w:val="24"/>
          <w:lang w:eastAsia="pl-PL"/>
        </w:rPr>
        <w:t>o uwagi, opinie i spostrzeżenia,</w:t>
      </w:r>
    </w:p>
    <w:p w14:paraId="07D739D8" w14:textId="77777777" w:rsidR="008A00DC" w:rsidRPr="00487C38" w:rsidRDefault="00A63892" w:rsidP="00487C38">
      <w:pPr>
        <w:numPr>
          <w:ilvl w:val="2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Współpraca z przedstawicielem szkoły odpowiedzialnym za realizację praktyk,</w:t>
      </w:r>
    </w:p>
    <w:p w14:paraId="66D2D182" w14:textId="77777777" w:rsidR="00A63892" w:rsidRPr="00487C38" w:rsidRDefault="00A63892" w:rsidP="00FF329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BC515A" w14:textId="77777777" w:rsidR="008A00DC" w:rsidRPr="00487C38" w:rsidRDefault="002E7E5A" w:rsidP="00487C38">
      <w:pPr>
        <w:numPr>
          <w:ilvl w:val="0"/>
          <w:numId w:val="1"/>
        </w:numPr>
        <w:tabs>
          <w:tab w:val="num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Samodzielne stanowiska</w:t>
      </w:r>
    </w:p>
    <w:p w14:paraId="1389BD78" w14:textId="77777777" w:rsidR="009B7CBF" w:rsidRPr="00487C38" w:rsidRDefault="009B7CBF" w:rsidP="00487C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365AEB" w14:textId="77777777" w:rsidR="00B05655" w:rsidRPr="00487C38" w:rsidRDefault="008A00DC" w:rsidP="00487C38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Do zadań samodzielnego stanowiska ds. kadr BHP i PPOŻ w szczególności należy:</w:t>
      </w:r>
    </w:p>
    <w:p w14:paraId="0E4AB74D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prowadzenie akt osobowych pracowników,</w:t>
      </w:r>
    </w:p>
    <w:p w14:paraId="6366B4DA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zapewnienie właściwej adaptacji zawodowej nowozatrudnionym pracownikom,</w:t>
      </w:r>
    </w:p>
    <w:p w14:paraId="7634EBA7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>prowadzenie spraw z zakresu urlopów pracowniczych,</w:t>
      </w:r>
    </w:p>
    <w:p w14:paraId="67416B6A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kontrola 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>czasu pracy zatrudnionych oraz prowadzenie dokumentacji w tym zakresie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3C2A430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prowadzenie 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>ewidencji delegacji służbowych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D21A7BE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sporządzanie i przekazywanie do komórki finansowej dokumentów niezbędnych do naliczenia wynagrodzeń oraz innych zmian płacowych dotyczących pracowników,</w:t>
      </w:r>
    </w:p>
    <w:p w14:paraId="3F2D09DA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udział w opracowaniu wewnętrznych zarządzeń i regulaminów,</w:t>
      </w:r>
    </w:p>
    <w:p w14:paraId="3DDFC457" w14:textId="263CD876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prowadzenie spraw i nadzór nad </w:t>
      </w:r>
      <w:r w:rsidR="00765025" w:rsidRPr="00487C38">
        <w:rPr>
          <w:rFonts w:ascii="Arial" w:eastAsia="Times New Roman" w:hAnsi="Arial" w:cs="Arial"/>
          <w:sz w:val="24"/>
          <w:szCs w:val="24"/>
          <w:lang w:eastAsia="pl-PL"/>
        </w:rPr>
        <w:t>zakładową składnicą akt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zgodnie z obowiązującymi przepisami,</w:t>
      </w:r>
    </w:p>
    <w:p w14:paraId="4C7C16C5" w14:textId="77777777" w:rsidR="00B05655" w:rsidRPr="00487C38" w:rsidRDefault="00D750A6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sporządzanie sprawozdań dotyczących zatrudnienia, wynagrodzeń i</w:t>
      </w:r>
      <w:r w:rsidR="00B0565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BHP,</w:t>
      </w:r>
    </w:p>
    <w:p w14:paraId="4F826340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udział w dochodzeniach powypadkowych,</w:t>
      </w:r>
    </w:p>
    <w:p w14:paraId="5826665D" w14:textId="77777777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wykonywanie zadań z zakresu bezpieczeństwa, higieny pracy i ochrony przeciwpożarowej, polegające m.in. na przeprowadzeniu kontroli warunków pracy oraz przestrzeganiu zasad i przepisów bhp i ppoż., opiniowaniu szczegółowych instrukcji dotyczących bezpieczeństwa, higieny pracy i ochrony przeciwpożarowej, na poszczególnych stanowiskach pracy,</w:t>
      </w:r>
    </w:p>
    <w:p w14:paraId="5431EF00" w14:textId="4C3C0D59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zaopatrzenie i prowadzenie ewidencji środków ochrony indywidualnej odzieży i obuwia roboczego dla pracowników,</w:t>
      </w:r>
    </w:p>
    <w:p w14:paraId="1AAABE73" w14:textId="25E445D4" w:rsidR="00B05655" w:rsidRPr="00487C38" w:rsidRDefault="005B6F9B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merytoryczna realizacja</w:t>
      </w:r>
      <w:r w:rsidR="00B05655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spraw związanych z zakładowym funduszem świadczeń socjalnych,</w:t>
      </w:r>
    </w:p>
    <w:p w14:paraId="41579555" w14:textId="5808A403" w:rsidR="00F07E72" w:rsidRPr="00487C38" w:rsidRDefault="00F07E72" w:rsidP="00F07E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8E187" w14:textId="4440DB19" w:rsidR="00F07E72" w:rsidRPr="00487C38" w:rsidRDefault="00F07E72" w:rsidP="00F07E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222CDF" w14:textId="77777777" w:rsidR="00F07E72" w:rsidRPr="00487C38" w:rsidRDefault="00F07E72" w:rsidP="00F07E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590763" w14:textId="36D8FC0E" w:rsidR="00B05655" w:rsidRPr="00487C38" w:rsidRDefault="00B05655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współpraca z Powiatowym Urzędem Pracy w zakresie organizowania w Jadłodajni, stażu zawodowego, prac interwencyjnych i robót publicznych o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>raz prac społecznie użytecznych,</w:t>
      </w:r>
    </w:p>
    <w:p w14:paraId="297D30FD" w14:textId="5EE4336C" w:rsidR="00D750A6" w:rsidRPr="00487C38" w:rsidRDefault="006A7D4C" w:rsidP="00487C38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realizacja 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>obowiązk</w:t>
      </w:r>
      <w:r w:rsidR="00B84901" w:rsidRPr="00487C38">
        <w:rPr>
          <w:rFonts w:ascii="Arial" w:eastAsia="Times New Roman" w:hAnsi="Arial" w:cs="Arial"/>
          <w:sz w:val="24"/>
          <w:szCs w:val="24"/>
          <w:lang w:eastAsia="pl-PL"/>
        </w:rPr>
        <w:t>ów i spraw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związan</w:t>
      </w:r>
      <w:r w:rsidR="00BF1E55" w:rsidRPr="00487C38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D750A6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z ochroną danych osobowych zgodnie z rozporządzeniem Parlamentu Europejskiego</w:t>
      </w:r>
      <w:r w:rsidR="00AF2C08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i Rady (UE) z dnia 27 kwietnia 2016 roku w sprawie ochrony osób fizycznych w związku z przetwarzaniem danych osobowych i w sprawie swobodnego przepływu takich danych oraz uchylenia dyrektywy 95/46/WE oraz aktualnie obowiązującą ustawą o ochronie danych osobowych z dnia 10 maja 2018 roku.</w:t>
      </w:r>
    </w:p>
    <w:p w14:paraId="42CD3373" w14:textId="77777777" w:rsidR="008D7CD9" w:rsidRPr="00487C38" w:rsidRDefault="008D7CD9" w:rsidP="00547EFE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3B9EF0" w14:textId="77777777" w:rsidR="00547EFE" w:rsidRPr="00487C38" w:rsidRDefault="00547EFE" w:rsidP="00487C38">
      <w:pPr>
        <w:numPr>
          <w:ilvl w:val="0"/>
          <w:numId w:val="1"/>
        </w:numPr>
        <w:tabs>
          <w:tab w:val="left" w:pos="709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Szczegółowy zakres obowiązków oraz zasady podpisywania pism i dokumentów finansowych</w:t>
      </w:r>
    </w:p>
    <w:p w14:paraId="6B4D470F" w14:textId="77777777" w:rsidR="00285292" w:rsidRPr="00487C38" w:rsidRDefault="00285292" w:rsidP="00487C38">
      <w:pPr>
        <w:numPr>
          <w:ilvl w:val="1"/>
          <w:numId w:val="31"/>
        </w:numPr>
        <w:tabs>
          <w:tab w:val="left" w:pos="709"/>
        </w:tabs>
        <w:spacing w:after="0" w:line="360" w:lineRule="auto"/>
        <w:ind w:hanging="352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Szczegółowe zakresy obowiązków poszczególnych pracowników zawierają zakresy czynności </w:t>
      </w:r>
      <w:r w:rsidR="002920AA" w:rsidRPr="00487C38">
        <w:rPr>
          <w:rFonts w:ascii="Arial" w:eastAsia="Times New Roman" w:hAnsi="Arial" w:cs="Arial"/>
          <w:sz w:val="24"/>
          <w:szCs w:val="24"/>
          <w:lang w:eastAsia="pl-PL"/>
        </w:rPr>
        <w:t>opracowane zgodnie z zakresami zadań poszczególnych komórek organizacyjnych</w:t>
      </w:r>
    </w:p>
    <w:p w14:paraId="0EABFD8B" w14:textId="77777777" w:rsidR="00A9331C" w:rsidRPr="00487C38" w:rsidRDefault="00A9331C" w:rsidP="00487C38">
      <w:pPr>
        <w:numPr>
          <w:ilvl w:val="1"/>
          <w:numId w:val="31"/>
        </w:numPr>
        <w:tabs>
          <w:tab w:val="left" w:pos="709"/>
        </w:tabs>
        <w:spacing w:after="0" w:line="360" w:lineRule="auto"/>
        <w:ind w:hanging="352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hAnsi="Arial" w:cs="Arial"/>
          <w:sz w:val="24"/>
          <w:szCs w:val="24"/>
        </w:rPr>
        <w:t>Szczegółowe zasady podpisywania przelewów, czeków i innych dokumentów finansowo -</w:t>
      </w:r>
      <w:r w:rsidR="00BE6FF7" w:rsidRPr="00487C38">
        <w:rPr>
          <w:rFonts w:ascii="Arial" w:hAnsi="Arial" w:cs="Arial"/>
          <w:sz w:val="24"/>
          <w:szCs w:val="24"/>
        </w:rPr>
        <w:t xml:space="preserve"> </w:t>
      </w:r>
      <w:r w:rsidRPr="00487C38">
        <w:rPr>
          <w:rFonts w:ascii="Arial" w:hAnsi="Arial" w:cs="Arial"/>
          <w:sz w:val="24"/>
          <w:szCs w:val="24"/>
        </w:rPr>
        <w:t>księgowych, ich obieg, opisywanie oraz zatwierdzanie okreś</w:t>
      </w:r>
      <w:r w:rsidR="00BE6FF7" w:rsidRPr="00487C38">
        <w:rPr>
          <w:rFonts w:ascii="Arial" w:hAnsi="Arial" w:cs="Arial"/>
          <w:sz w:val="24"/>
          <w:szCs w:val="24"/>
        </w:rPr>
        <w:t xml:space="preserve">la Instrukcja obiegu </w:t>
      </w:r>
      <w:r w:rsidRPr="00487C38">
        <w:rPr>
          <w:rFonts w:ascii="Arial" w:hAnsi="Arial" w:cs="Arial"/>
          <w:sz w:val="24"/>
          <w:szCs w:val="24"/>
        </w:rPr>
        <w:t>dowodów księgowych</w:t>
      </w:r>
    </w:p>
    <w:p w14:paraId="772A70F8" w14:textId="77777777" w:rsidR="00BE6FF7" w:rsidRPr="00487C38" w:rsidRDefault="00BE6FF7" w:rsidP="00487C38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>Obieg korespondencji przychodzącej i wychodzącej określa Instrukcja kancelaryjna Miejskiej Jadłodajni „U Świętego Antoniego”.</w:t>
      </w:r>
    </w:p>
    <w:p w14:paraId="323CD221" w14:textId="77777777" w:rsidR="00BE6FF7" w:rsidRPr="00487C38" w:rsidRDefault="00BE6FF7" w:rsidP="00487C38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>Do podpisu Dyrektora są zastrzeżone w szczególności:</w:t>
      </w:r>
    </w:p>
    <w:p w14:paraId="62561587" w14:textId="77777777" w:rsidR="00BE6FF7" w:rsidRPr="00487C38" w:rsidRDefault="00BE6FF7" w:rsidP="00487C38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>pisma kierowane do organów administracji rządowej i</w:t>
      </w:r>
      <w:r w:rsidR="00FE69E1" w:rsidRPr="00487C38">
        <w:rPr>
          <w:rFonts w:ascii="Arial" w:hAnsi="Arial" w:cs="Arial"/>
          <w:sz w:val="24"/>
          <w:szCs w:val="24"/>
        </w:rPr>
        <w:t xml:space="preserve"> samorządowej,</w:t>
      </w:r>
    </w:p>
    <w:p w14:paraId="1B84B835" w14:textId="77777777" w:rsidR="00BE6FF7" w:rsidRPr="00487C38" w:rsidRDefault="00BE6FF7" w:rsidP="00487C38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>wystąpienia i odpowiedzi do Rzecznika Praw Obywatelskich, senatorów, posłów</w:t>
      </w:r>
      <w:r w:rsidR="00285292" w:rsidRPr="00487C38">
        <w:rPr>
          <w:rFonts w:ascii="Arial" w:hAnsi="Arial" w:cs="Arial"/>
          <w:sz w:val="24"/>
          <w:szCs w:val="24"/>
        </w:rPr>
        <w:t xml:space="preserve"> </w:t>
      </w:r>
      <w:r w:rsidRPr="00487C38">
        <w:rPr>
          <w:rFonts w:ascii="Arial" w:hAnsi="Arial" w:cs="Arial"/>
          <w:sz w:val="24"/>
          <w:szCs w:val="24"/>
        </w:rPr>
        <w:t>i radnych,</w:t>
      </w:r>
    </w:p>
    <w:p w14:paraId="4D9B8CC4" w14:textId="77777777" w:rsidR="00BE6FF7" w:rsidRPr="00487C38" w:rsidRDefault="00BE6FF7" w:rsidP="00487C38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>zawiadomienia do prokuratury o podejrzeniu popełnienia przestępstwa,</w:t>
      </w:r>
    </w:p>
    <w:p w14:paraId="637407EE" w14:textId="77777777" w:rsidR="00BE6FF7" w:rsidRPr="00487C38" w:rsidRDefault="00BE6FF7" w:rsidP="00487C38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 xml:space="preserve">sprawy dotyczące organizacji i funkcjonowania </w:t>
      </w:r>
      <w:r w:rsidR="00285292" w:rsidRPr="00487C38">
        <w:rPr>
          <w:rFonts w:ascii="Arial" w:hAnsi="Arial" w:cs="Arial"/>
          <w:sz w:val="24"/>
          <w:szCs w:val="24"/>
        </w:rPr>
        <w:t>Jadłodajni</w:t>
      </w:r>
      <w:r w:rsidRPr="00487C38">
        <w:rPr>
          <w:rFonts w:ascii="Arial" w:hAnsi="Arial" w:cs="Arial"/>
          <w:sz w:val="24"/>
          <w:szCs w:val="24"/>
        </w:rPr>
        <w:t>,</w:t>
      </w:r>
    </w:p>
    <w:p w14:paraId="75610F4C" w14:textId="77777777" w:rsidR="00BE6FF7" w:rsidRPr="00487C38" w:rsidRDefault="00BE6FF7" w:rsidP="00487C38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 xml:space="preserve">odpowiedzi na skargi dotyczące pracowników </w:t>
      </w:r>
      <w:r w:rsidR="00285292" w:rsidRPr="00487C38">
        <w:rPr>
          <w:rFonts w:ascii="Arial" w:hAnsi="Arial" w:cs="Arial"/>
          <w:sz w:val="24"/>
          <w:szCs w:val="24"/>
        </w:rPr>
        <w:t>Jadłodajni,</w:t>
      </w:r>
    </w:p>
    <w:p w14:paraId="6B6D58DE" w14:textId="0A4316AA" w:rsidR="00487C38" w:rsidRDefault="00BE6FF7" w:rsidP="00487C38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87C38">
        <w:rPr>
          <w:rFonts w:ascii="Arial" w:hAnsi="Arial" w:cs="Arial"/>
          <w:sz w:val="24"/>
          <w:szCs w:val="24"/>
        </w:rPr>
        <w:t>sprawy kadrowe i osobowe.</w:t>
      </w:r>
    </w:p>
    <w:p w14:paraId="3D9B4F6E" w14:textId="24CB549B" w:rsidR="00487C38" w:rsidRPr="00487C38" w:rsidRDefault="00487C38" w:rsidP="00487C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EBB788" w14:textId="20C800DD" w:rsidR="008A00DC" w:rsidRPr="00487C38" w:rsidRDefault="008A00DC" w:rsidP="008447FC">
      <w:pPr>
        <w:pStyle w:val="Nagwek2"/>
      </w:pPr>
      <w:r w:rsidRPr="00487C38">
        <w:lastRenderedPageBreak/>
        <w:t>ROZDIAŁ VI</w:t>
      </w:r>
      <w:r w:rsidR="006B380B">
        <w:t xml:space="preserve"> </w:t>
      </w:r>
      <w:r w:rsidRPr="00487C38">
        <w:t>ZASADY FUNKJONOWANIA JADŁODAJNI</w:t>
      </w:r>
    </w:p>
    <w:p w14:paraId="3FECDC29" w14:textId="77777777" w:rsidR="00B93C15" w:rsidRPr="00487C38" w:rsidRDefault="00B93C15" w:rsidP="0095032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C6DF31" w14:textId="77777777" w:rsidR="008A00DC" w:rsidRPr="00487C38" w:rsidRDefault="00D20D29" w:rsidP="00D20D2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277D0" w:rsidRPr="00487C38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746D53E2" w14:textId="77777777" w:rsidR="001D5115" w:rsidRPr="00487C38" w:rsidRDefault="008A00DC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Pracownicy Jadłodajni podlegają ocenom okresowym według zasad ustalonych dla pracowników jednostek samorządowych oraz zgodnie z Regulaminem dokonywania ocen okresowych ustalonym przez Dyrektora Jadłodajni.</w:t>
      </w:r>
    </w:p>
    <w:p w14:paraId="2137F353" w14:textId="77777777" w:rsidR="00FE69E1" w:rsidRPr="00487C38" w:rsidRDefault="00FE69E1" w:rsidP="002920A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7E721E" w14:textId="77777777" w:rsidR="00907FBB" w:rsidRPr="00487C38" w:rsidRDefault="00D20D29" w:rsidP="00D20D2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907FBB"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277D0" w:rsidRPr="00487C38">
        <w:rPr>
          <w:rFonts w:ascii="Arial" w:eastAsia="Times New Roman" w:hAnsi="Arial" w:cs="Arial"/>
          <w:sz w:val="24"/>
          <w:szCs w:val="24"/>
          <w:lang w:eastAsia="pl-PL"/>
        </w:rPr>
        <w:t>4</w:t>
      </w:r>
    </w:p>
    <w:p w14:paraId="5FECE73A" w14:textId="7BF49C52" w:rsidR="008A00DC" w:rsidRPr="00487C38" w:rsidRDefault="008A00DC" w:rsidP="00487C3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Dyrektor Jadłodajni w drodze zarządzenia określa szczegółowe procedury związane z organizacją i funkcjonowaniem Jadłodajni, a w szczególności:</w:t>
      </w:r>
    </w:p>
    <w:p w14:paraId="1E6F7F81" w14:textId="77777777" w:rsidR="008A00DC" w:rsidRPr="00487C38" w:rsidRDefault="008A00DC" w:rsidP="00487C38">
      <w:pPr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zasady oraz tryb udzielania upoważnień i pełnomocnictw,</w:t>
      </w:r>
    </w:p>
    <w:p w14:paraId="367B2CC3" w14:textId="77777777" w:rsidR="008A00DC" w:rsidRPr="00487C38" w:rsidRDefault="008A00DC" w:rsidP="00487C38">
      <w:pPr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zasady oraz tryb przeprowadzania kontroli,</w:t>
      </w:r>
    </w:p>
    <w:p w14:paraId="43ABAB1B" w14:textId="7357EEF7" w:rsidR="008A00DC" w:rsidRDefault="008A00DC" w:rsidP="00487C38">
      <w:pPr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zasady oraz tryb postępowania w sprawach skarg, petycji i wniosków.</w:t>
      </w:r>
    </w:p>
    <w:p w14:paraId="0F777644" w14:textId="77777777" w:rsidR="002F53ED" w:rsidRDefault="002F53ED" w:rsidP="002F53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A2ADBC" w14:textId="30860D5A" w:rsidR="001D5115" w:rsidRPr="006B380B" w:rsidRDefault="001D5115" w:rsidP="008447FC">
      <w:pPr>
        <w:pStyle w:val="Nagwek2"/>
      </w:pPr>
      <w:r w:rsidRPr="00487C38">
        <w:t>ROZDZIAŁ VII</w:t>
      </w:r>
      <w:r w:rsidR="006B380B">
        <w:t xml:space="preserve"> </w:t>
      </w:r>
      <w:r w:rsidRPr="00487C38">
        <w:t>POSTANOWIENIA KOŃCOWE</w:t>
      </w:r>
    </w:p>
    <w:p w14:paraId="2CEFEFC5" w14:textId="77777777" w:rsidR="001D5115" w:rsidRPr="00487C38" w:rsidRDefault="001D5115" w:rsidP="001D51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CE36AE" w14:textId="77777777" w:rsidR="008A00DC" w:rsidRPr="00487C38" w:rsidRDefault="00D20D29" w:rsidP="00D20D2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8A00DC" w:rsidRPr="00487C3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277D0" w:rsidRPr="00487C38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01146A16" w14:textId="77777777" w:rsidR="008A00DC" w:rsidRPr="00487C38" w:rsidRDefault="008A00DC" w:rsidP="00487C38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Jadłodajnia używa pieczęci podłużnej z nazwą w pełnym brzmieniu i adresem.</w:t>
      </w:r>
      <w:r w:rsidR="005B6F9B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tj.:</w:t>
      </w:r>
    </w:p>
    <w:p w14:paraId="07367C4D" w14:textId="77777777" w:rsidR="005B6F9B" w:rsidRPr="00487C38" w:rsidRDefault="00F30170" w:rsidP="00487C38">
      <w:pPr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Miejska Jadłodajnia </w:t>
      </w:r>
      <w:r w:rsidR="005B6F9B" w:rsidRPr="00487C38">
        <w:rPr>
          <w:rFonts w:ascii="Arial" w:eastAsia="Times New Roman" w:hAnsi="Arial" w:cs="Arial"/>
          <w:sz w:val="24"/>
          <w:szCs w:val="24"/>
          <w:lang w:eastAsia="pl-PL"/>
        </w:rPr>
        <w:t>„U Świętego Antoniego”</w:t>
      </w:r>
    </w:p>
    <w:p w14:paraId="504B5331" w14:textId="11334136" w:rsidR="005B6F9B" w:rsidRPr="00487C38" w:rsidRDefault="005B6F9B" w:rsidP="00487C38">
      <w:pPr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87-800 Włocławek, ul. Św. Antoniego</w:t>
      </w:r>
      <w:r w:rsidR="00B8490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7C38">
        <w:rPr>
          <w:rFonts w:ascii="Arial" w:eastAsia="Times New Roman" w:hAnsi="Arial" w:cs="Arial"/>
          <w:sz w:val="24"/>
          <w:szCs w:val="24"/>
          <w:lang w:eastAsia="pl-PL"/>
        </w:rPr>
        <w:t>11</w:t>
      </w:r>
    </w:p>
    <w:p w14:paraId="74C34D23" w14:textId="77777777" w:rsidR="00FE69E1" w:rsidRPr="00487C38" w:rsidRDefault="00FE69E1" w:rsidP="00D20D29">
      <w:pPr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732111" w14:textId="77777777" w:rsidR="008A00DC" w:rsidRPr="00487C38" w:rsidRDefault="008A00DC" w:rsidP="00487C38">
      <w:pPr>
        <w:numPr>
          <w:ilvl w:val="0"/>
          <w:numId w:val="2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Zmiany regulaminu organizacyjnego Jadłodajni dokonywane są w trybie przewidzianym dla jego nadania.</w:t>
      </w:r>
    </w:p>
    <w:p w14:paraId="72C84BA2" w14:textId="6D27213E" w:rsidR="008A00DC" w:rsidRPr="00487C38" w:rsidRDefault="008A00DC" w:rsidP="00487C38">
      <w:pPr>
        <w:numPr>
          <w:ilvl w:val="0"/>
          <w:numId w:val="2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sz w:val="24"/>
          <w:szCs w:val="24"/>
          <w:lang w:eastAsia="pl-PL"/>
        </w:rPr>
        <w:t>Niniejszy Regulamin wchodzi w życie z dniem zatwierd</w:t>
      </w:r>
      <w:r w:rsidR="001D5115" w:rsidRPr="00487C38">
        <w:rPr>
          <w:rFonts w:ascii="Arial" w:eastAsia="Times New Roman" w:hAnsi="Arial" w:cs="Arial"/>
          <w:sz w:val="24"/>
          <w:szCs w:val="24"/>
          <w:lang w:eastAsia="pl-PL"/>
        </w:rPr>
        <w:t>zenia przez Prezydenta Miasta</w:t>
      </w:r>
      <w:r w:rsidR="00F30170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4901" w:rsidRPr="00487C38">
        <w:rPr>
          <w:rFonts w:ascii="Arial" w:eastAsia="Times New Roman" w:hAnsi="Arial" w:cs="Arial"/>
          <w:sz w:val="24"/>
          <w:szCs w:val="24"/>
          <w:lang w:eastAsia="pl-PL"/>
        </w:rPr>
        <w:t xml:space="preserve">Włocławek </w:t>
      </w:r>
      <w:r w:rsidR="006B70DF" w:rsidRPr="00487C38">
        <w:rPr>
          <w:rFonts w:ascii="Arial" w:eastAsia="Times New Roman" w:hAnsi="Arial" w:cs="Arial"/>
          <w:sz w:val="24"/>
          <w:szCs w:val="24"/>
          <w:lang w:eastAsia="pl-PL"/>
        </w:rPr>
        <w:t>z mocą obowiązującą od dnia 01.01.2022r.</w:t>
      </w:r>
    </w:p>
    <w:p w14:paraId="1F670342" w14:textId="4DF4CC33" w:rsidR="00B05E07" w:rsidRPr="00487C38" w:rsidRDefault="00487C38" w:rsidP="00487C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DEB5446" w14:textId="09CB9538" w:rsidR="00765025" w:rsidRPr="00016590" w:rsidRDefault="005B6F9B" w:rsidP="00016590">
      <w:pPr>
        <w:pStyle w:val="Nagwek1"/>
      </w:pPr>
      <w:r w:rsidRPr="00016590">
        <w:lastRenderedPageBreak/>
        <w:t xml:space="preserve">Załącznik do </w:t>
      </w:r>
      <w:r w:rsidR="00F079BD" w:rsidRPr="00016590">
        <w:t>R</w:t>
      </w:r>
      <w:r w:rsidRPr="00016590">
        <w:t>egulaminu organizacyjnego</w:t>
      </w:r>
    </w:p>
    <w:p w14:paraId="780D023A" w14:textId="77777777" w:rsidR="00765025" w:rsidRPr="00487C38" w:rsidRDefault="00765025" w:rsidP="007650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1B7491" w14:textId="77777777" w:rsidR="00765025" w:rsidRPr="00487C38" w:rsidRDefault="00765025" w:rsidP="0076502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SCHEMAT GRAFICZNY</w:t>
      </w:r>
    </w:p>
    <w:p w14:paraId="06539E25" w14:textId="77777777" w:rsidR="00765025" w:rsidRPr="00487C38" w:rsidRDefault="00765025" w:rsidP="0076502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struktury organizacyjnej</w:t>
      </w:r>
    </w:p>
    <w:p w14:paraId="50E69F26" w14:textId="77777777" w:rsidR="00765025" w:rsidRPr="00487C38" w:rsidRDefault="00547EFE" w:rsidP="0076502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Miejskiej J</w:t>
      </w:r>
      <w:r w:rsidR="00765025" w:rsidRPr="00487C38">
        <w:rPr>
          <w:rFonts w:ascii="Arial" w:eastAsia="Times New Roman" w:hAnsi="Arial" w:cs="Arial"/>
          <w:b/>
          <w:sz w:val="24"/>
          <w:szCs w:val="24"/>
          <w:lang w:eastAsia="pl-PL"/>
        </w:rPr>
        <w:t>adłodajni „U Świętego Antoniego”</w:t>
      </w:r>
    </w:p>
    <w:p w14:paraId="3A744700" w14:textId="77777777" w:rsidR="008A0586" w:rsidRPr="00487C38" w:rsidRDefault="00B9367B" w:rsidP="0056788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7C3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9D4AECF" wp14:editId="7B747782">
            <wp:extent cx="6141720" cy="6426311"/>
            <wp:effectExtent l="0" t="0" r="0" b="0"/>
            <wp:docPr id="1" name="Diagram 1" descr="SCHEMAT GRAFICZNY&#10;struktury organizacyjnej&#10;Miejskiej Jadłodajni „U Świętego Antoniego”&#10;Dyrektor Jadłodajni nadzoruje bezpośrednio: Głównego Księgowego, Kierownika ds. administracyjno-organizacyjnych, Samodzielnego pracownika ds. kadr, bhp i ppoż, Kierownika ds. żywienia, produkcji i sprzedaży.&#10;Główny Księgowy kieruje komórką finansowo – księgową. &#10;Kierownik ds. Administracyjno – Organizacyjnych kieruje komórką administracyjno – organizacyjną.&#10;Kierownik ds. Żywienia, Produkcji i Sprzedaży kieruje komórką żywienia, produkcji i sprzedaży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 1" descr="SCHEMAT GRAFICZNY&#10;struktury organizacyjnej&#10;Miejskiej Jadłodajni „U Świętego Antoniego”&#10;Dyrektor Jadłodajni nadzoruje bezpośrednio: Głównego Księgowego, Kierownika ds. administracyjno-organizacyjnych, Samodzielnego pracownika ds. kadr, bhp i ppoż, Kierownika ds. żywienia, produkcji i sprzedaży.&#10;Główny Księgowy kieruje komórką finansowo – księgową. &#10;Kierownik ds. Administracyjno – Organizacyjnych kieruje komórką administracyjno – organizacyjną.&#10;Kierownik ds. Żywienia, Produkcji i Sprzedaży kieruje komórką żywienia, produkcji i sprzedaży.&#10;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t="-87393" b="-8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037" cy="643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0586" w:rsidRPr="00487C38" w:rsidSect="008A0586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CC8DC" w14:textId="77777777" w:rsidR="00FB4267" w:rsidRDefault="00FB4267" w:rsidP="00042982">
      <w:pPr>
        <w:spacing w:after="0" w:line="240" w:lineRule="auto"/>
      </w:pPr>
      <w:r>
        <w:separator/>
      </w:r>
    </w:p>
  </w:endnote>
  <w:endnote w:type="continuationSeparator" w:id="0">
    <w:p w14:paraId="65BBA00B" w14:textId="77777777" w:rsidR="00FB4267" w:rsidRDefault="00FB4267" w:rsidP="0004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FAA9F" w14:textId="0DC4A38E" w:rsidR="001876B2" w:rsidRPr="00487C38" w:rsidRDefault="00042982" w:rsidP="00487C38">
    <w:pPr>
      <w:pStyle w:val="Stopka"/>
      <w:jc w:val="right"/>
      <w:rPr>
        <w:rFonts w:ascii="Cambria" w:eastAsia="Times New Roman" w:hAnsi="Cambria"/>
        <w:sz w:val="28"/>
        <w:szCs w:val="28"/>
      </w:rPr>
    </w:pPr>
    <w:r w:rsidRPr="00042982">
      <w:rPr>
        <w:rFonts w:ascii="Cambria" w:eastAsia="Times New Roman" w:hAnsi="Cambria"/>
        <w:sz w:val="28"/>
        <w:szCs w:val="28"/>
      </w:rPr>
      <w:t xml:space="preserve">str. </w:t>
    </w:r>
    <w:r w:rsidR="006A4F83" w:rsidRPr="00042982">
      <w:rPr>
        <w:rFonts w:eastAsia="Times New Roman"/>
        <w:szCs w:val="21"/>
      </w:rPr>
      <w:fldChar w:fldCharType="begin"/>
    </w:r>
    <w:r>
      <w:instrText>PAGE    \* MERGEFORMAT</w:instrText>
    </w:r>
    <w:r w:rsidR="006A4F83" w:rsidRPr="00042982">
      <w:rPr>
        <w:rFonts w:eastAsia="Times New Roman"/>
        <w:szCs w:val="21"/>
      </w:rPr>
      <w:fldChar w:fldCharType="separate"/>
    </w:r>
    <w:r w:rsidR="00B84901" w:rsidRPr="00B84901">
      <w:rPr>
        <w:rFonts w:ascii="Cambria" w:eastAsia="Times New Roman" w:hAnsi="Cambria"/>
        <w:noProof/>
        <w:sz w:val="28"/>
        <w:szCs w:val="28"/>
      </w:rPr>
      <w:t>12</w:t>
    </w:r>
    <w:r w:rsidR="006A4F83" w:rsidRPr="00042982">
      <w:rPr>
        <w:rFonts w:ascii="Cambria" w:eastAsia="Times New Roman" w:hAnsi="Cambr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2520E" w14:textId="77777777" w:rsidR="00FB4267" w:rsidRDefault="00FB4267" w:rsidP="00042982">
      <w:pPr>
        <w:spacing w:after="0" w:line="240" w:lineRule="auto"/>
      </w:pPr>
      <w:r>
        <w:separator/>
      </w:r>
    </w:p>
  </w:footnote>
  <w:footnote w:type="continuationSeparator" w:id="0">
    <w:p w14:paraId="1A82933B" w14:textId="77777777" w:rsidR="00FB4267" w:rsidRDefault="00FB4267" w:rsidP="00042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F04"/>
    <w:multiLevelType w:val="hybridMultilevel"/>
    <w:tmpl w:val="F3A0F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7A61"/>
    <w:multiLevelType w:val="multilevel"/>
    <w:tmpl w:val="0D364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3B32E1"/>
    <w:multiLevelType w:val="multilevel"/>
    <w:tmpl w:val="DCAA21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04DC"/>
    <w:multiLevelType w:val="hybridMultilevel"/>
    <w:tmpl w:val="65BEB0D4"/>
    <w:lvl w:ilvl="0" w:tplc="2EBC3030">
      <w:start w:val="1"/>
      <w:numFmt w:val="lowerLetter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12D2E8C"/>
    <w:multiLevelType w:val="hybridMultilevel"/>
    <w:tmpl w:val="B4BE6DD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40406E7"/>
    <w:multiLevelType w:val="hybridMultilevel"/>
    <w:tmpl w:val="965E014E"/>
    <w:lvl w:ilvl="0" w:tplc="1C847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1DC5"/>
    <w:multiLevelType w:val="hybridMultilevel"/>
    <w:tmpl w:val="2C7E6B1C"/>
    <w:lvl w:ilvl="0" w:tplc="1C847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122C3"/>
    <w:multiLevelType w:val="hybridMultilevel"/>
    <w:tmpl w:val="01E6565C"/>
    <w:lvl w:ilvl="0" w:tplc="1C847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B4ECE"/>
    <w:multiLevelType w:val="multilevel"/>
    <w:tmpl w:val="A82ACF0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790"/>
        </w:tabs>
        <w:ind w:left="179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 w15:restartNumberingAfterBreak="0">
    <w:nsid w:val="254B6B8D"/>
    <w:multiLevelType w:val="multilevel"/>
    <w:tmpl w:val="5A76E43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369" w:hanging="64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23B00"/>
    <w:multiLevelType w:val="multilevel"/>
    <w:tmpl w:val="286AD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94597"/>
    <w:multiLevelType w:val="multilevel"/>
    <w:tmpl w:val="CFA6C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8336335"/>
    <w:multiLevelType w:val="multilevel"/>
    <w:tmpl w:val="853A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9363552"/>
    <w:multiLevelType w:val="hybridMultilevel"/>
    <w:tmpl w:val="82DA5FC6"/>
    <w:lvl w:ilvl="0" w:tplc="1C847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0723"/>
    <w:multiLevelType w:val="multilevel"/>
    <w:tmpl w:val="773A6F90"/>
    <w:lvl w:ilvl="0">
      <w:start w:val="1"/>
      <w:numFmt w:val="decimal"/>
      <w:lvlText w:val="%1)"/>
      <w:lvlJc w:val="left"/>
      <w:pPr>
        <w:tabs>
          <w:tab w:val="num" w:pos="360"/>
        </w:tabs>
        <w:ind w:left="649" w:hanging="649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17E33"/>
    <w:multiLevelType w:val="hybridMultilevel"/>
    <w:tmpl w:val="20ACCCF6"/>
    <w:lvl w:ilvl="0" w:tplc="1C8474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6" w15:restartNumberingAfterBreak="0">
    <w:nsid w:val="334652A0"/>
    <w:multiLevelType w:val="hybridMultilevel"/>
    <w:tmpl w:val="05A27858"/>
    <w:lvl w:ilvl="0" w:tplc="1C8474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102FC"/>
    <w:multiLevelType w:val="multilevel"/>
    <w:tmpl w:val="123CC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E6BBC"/>
    <w:multiLevelType w:val="hybridMultilevel"/>
    <w:tmpl w:val="80FCD93A"/>
    <w:lvl w:ilvl="0" w:tplc="1C84747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54A6922"/>
    <w:multiLevelType w:val="hybridMultilevel"/>
    <w:tmpl w:val="49803C78"/>
    <w:lvl w:ilvl="0" w:tplc="27C28C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D00766"/>
    <w:multiLevelType w:val="multilevel"/>
    <w:tmpl w:val="1438F53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9B73A04"/>
    <w:multiLevelType w:val="multilevel"/>
    <w:tmpl w:val="24EE1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20CCE"/>
    <w:multiLevelType w:val="hybridMultilevel"/>
    <w:tmpl w:val="63169762"/>
    <w:lvl w:ilvl="0" w:tplc="9522A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314D3"/>
    <w:multiLevelType w:val="multilevel"/>
    <w:tmpl w:val="2B98ED2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72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72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F559C"/>
    <w:multiLevelType w:val="hybridMultilevel"/>
    <w:tmpl w:val="5F0E2B26"/>
    <w:lvl w:ilvl="0" w:tplc="D3CCF37E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1CC3E57"/>
    <w:multiLevelType w:val="multilevel"/>
    <w:tmpl w:val="2CFC0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2126"/>
    <w:multiLevelType w:val="hybridMultilevel"/>
    <w:tmpl w:val="902C7986"/>
    <w:lvl w:ilvl="0" w:tplc="1C847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D7897"/>
    <w:multiLevelType w:val="multilevel"/>
    <w:tmpl w:val="1EC0EB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C45A4"/>
    <w:multiLevelType w:val="hybridMultilevel"/>
    <w:tmpl w:val="4E92867E"/>
    <w:lvl w:ilvl="0" w:tplc="1C8474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B91963"/>
    <w:multiLevelType w:val="hybridMultilevel"/>
    <w:tmpl w:val="F572BDEE"/>
    <w:lvl w:ilvl="0" w:tplc="5EBCC0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C0FB44">
      <w:start w:val="1"/>
      <w:numFmt w:val="decimal"/>
      <w:lvlText w:val="%2)"/>
      <w:lvlJc w:val="left"/>
      <w:pPr>
        <w:tabs>
          <w:tab w:val="num" w:pos="1080"/>
        </w:tabs>
        <w:ind w:left="1072" w:hanging="363"/>
      </w:pPr>
      <w:rPr>
        <w:rFonts w:cs="Times New Roman" w:hint="default"/>
        <w:sz w:val="24"/>
        <w:szCs w:val="24"/>
      </w:rPr>
    </w:lvl>
    <w:lvl w:ilvl="2" w:tplc="6FBE4362">
      <w:start w:val="1"/>
      <w:numFmt w:val="lowerLetter"/>
      <w:lvlText w:val="%3)"/>
      <w:lvlJc w:val="left"/>
      <w:pPr>
        <w:tabs>
          <w:tab w:val="num" w:pos="1451"/>
        </w:tabs>
        <w:ind w:left="1443" w:hanging="363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E6C8A"/>
    <w:multiLevelType w:val="multilevel"/>
    <w:tmpl w:val="652A5A2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410F43"/>
    <w:multiLevelType w:val="multilevel"/>
    <w:tmpl w:val="A5C8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D2058"/>
    <w:multiLevelType w:val="multilevel"/>
    <w:tmpl w:val="D2FC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370871"/>
    <w:multiLevelType w:val="multilevel"/>
    <w:tmpl w:val="40462AD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72" w:hanging="36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5662D"/>
    <w:multiLevelType w:val="multilevel"/>
    <w:tmpl w:val="4B101D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3F5EED"/>
    <w:multiLevelType w:val="multilevel"/>
    <w:tmpl w:val="2CFC0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F5DA1"/>
    <w:multiLevelType w:val="hybridMultilevel"/>
    <w:tmpl w:val="1438F538"/>
    <w:lvl w:ilvl="0" w:tplc="54C20E40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C954466"/>
    <w:multiLevelType w:val="hybridMultilevel"/>
    <w:tmpl w:val="29842EE0"/>
    <w:lvl w:ilvl="0" w:tplc="42E48D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11"/>
  </w:num>
  <w:num w:numId="4">
    <w:abstractNumId w:val="26"/>
  </w:num>
  <w:num w:numId="5">
    <w:abstractNumId w:val="1"/>
  </w:num>
  <w:num w:numId="6">
    <w:abstractNumId w:val="18"/>
  </w:num>
  <w:num w:numId="7">
    <w:abstractNumId w:val="6"/>
  </w:num>
  <w:num w:numId="8">
    <w:abstractNumId w:val="22"/>
  </w:num>
  <w:num w:numId="9">
    <w:abstractNumId w:val="13"/>
  </w:num>
  <w:num w:numId="10">
    <w:abstractNumId w:val="7"/>
  </w:num>
  <w:num w:numId="11">
    <w:abstractNumId w:val="5"/>
  </w:num>
  <w:num w:numId="12">
    <w:abstractNumId w:val="28"/>
  </w:num>
  <w:num w:numId="13">
    <w:abstractNumId w:val="37"/>
  </w:num>
  <w:num w:numId="14">
    <w:abstractNumId w:val="3"/>
  </w:num>
  <w:num w:numId="15">
    <w:abstractNumId w:val="21"/>
  </w:num>
  <w:num w:numId="16">
    <w:abstractNumId w:val="8"/>
  </w:num>
  <w:num w:numId="17">
    <w:abstractNumId w:val="36"/>
  </w:num>
  <w:num w:numId="18">
    <w:abstractNumId w:val="4"/>
  </w:num>
  <w:num w:numId="19">
    <w:abstractNumId w:val="15"/>
  </w:num>
  <w:num w:numId="20">
    <w:abstractNumId w:val="0"/>
  </w:num>
  <w:num w:numId="21">
    <w:abstractNumId w:val="16"/>
  </w:num>
  <w:num w:numId="22">
    <w:abstractNumId w:val="31"/>
  </w:num>
  <w:num w:numId="23">
    <w:abstractNumId w:val="34"/>
  </w:num>
  <w:num w:numId="24">
    <w:abstractNumId w:val="2"/>
  </w:num>
  <w:num w:numId="25">
    <w:abstractNumId w:val="14"/>
  </w:num>
  <w:num w:numId="26">
    <w:abstractNumId w:val="25"/>
  </w:num>
  <w:num w:numId="27">
    <w:abstractNumId w:val="19"/>
  </w:num>
  <w:num w:numId="28">
    <w:abstractNumId w:val="27"/>
  </w:num>
  <w:num w:numId="29">
    <w:abstractNumId w:val="10"/>
  </w:num>
  <w:num w:numId="30">
    <w:abstractNumId w:val="35"/>
  </w:num>
  <w:num w:numId="31">
    <w:abstractNumId w:val="29"/>
  </w:num>
  <w:num w:numId="32">
    <w:abstractNumId w:val="20"/>
  </w:num>
  <w:num w:numId="33">
    <w:abstractNumId w:val="30"/>
  </w:num>
  <w:num w:numId="34">
    <w:abstractNumId w:val="9"/>
  </w:num>
  <w:num w:numId="35">
    <w:abstractNumId w:val="33"/>
  </w:num>
  <w:num w:numId="36">
    <w:abstractNumId w:val="23"/>
  </w:num>
  <w:num w:numId="37">
    <w:abstractNumId w:val="17"/>
  </w:num>
  <w:num w:numId="38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0DC"/>
    <w:rsid w:val="000025B3"/>
    <w:rsid w:val="00016590"/>
    <w:rsid w:val="000219E3"/>
    <w:rsid w:val="00034454"/>
    <w:rsid w:val="00042982"/>
    <w:rsid w:val="00072D55"/>
    <w:rsid w:val="00082C01"/>
    <w:rsid w:val="000908F7"/>
    <w:rsid w:val="000917DD"/>
    <w:rsid w:val="000C673F"/>
    <w:rsid w:val="000F0BB4"/>
    <w:rsid w:val="000F195D"/>
    <w:rsid w:val="000F3AC2"/>
    <w:rsid w:val="0010012D"/>
    <w:rsid w:val="00110118"/>
    <w:rsid w:val="001259A7"/>
    <w:rsid w:val="00156146"/>
    <w:rsid w:val="00156B30"/>
    <w:rsid w:val="00182A44"/>
    <w:rsid w:val="001876B2"/>
    <w:rsid w:val="001A6E2C"/>
    <w:rsid w:val="001B384A"/>
    <w:rsid w:val="001C0089"/>
    <w:rsid w:val="001D2E2B"/>
    <w:rsid w:val="001D5115"/>
    <w:rsid w:val="001E342E"/>
    <w:rsid w:val="001F75EA"/>
    <w:rsid w:val="002277D0"/>
    <w:rsid w:val="00261140"/>
    <w:rsid w:val="0027234F"/>
    <w:rsid w:val="00273BFC"/>
    <w:rsid w:val="00285292"/>
    <w:rsid w:val="002920AA"/>
    <w:rsid w:val="00294344"/>
    <w:rsid w:val="002A0CFF"/>
    <w:rsid w:val="002C0677"/>
    <w:rsid w:val="002C352F"/>
    <w:rsid w:val="002C498C"/>
    <w:rsid w:val="002D2B05"/>
    <w:rsid w:val="002E7E5A"/>
    <w:rsid w:val="002F53ED"/>
    <w:rsid w:val="00301727"/>
    <w:rsid w:val="0030726B"/>
    <w:rsid w:val="00307570"/>
    <w:rsid w:val="00316670"/>
    <w:rsid w:val="00316733"/>
    <w:rsid w:val="00320A51"/>
    <w:rsid w:val="00325833"/>
    <w:rsid w:val="003275DA"/>
    <w:rsid w:val="0034158B"/>
    <w:rsid w:val="003540A4"/>
    <w:rsid w:val="0036103B"/>
    <w:rsid w:val="0036391F"/>
    <w:rsid w:val="00375350"/>
    <w:rsid w:val="00387FB1"/>
    <w:rsid w:val="00392D84"/>
    <w:rsid w:val="00393068"/>
    <w:rsid w:val="00397B13"/>
    <w:rsid w:val="003A4013"/>
    <w:rsid w:val="003C5103"/>
    <w:rsid w:val="003E3F89"/>
    <w:rsid w:val="00407DC5"/>
    <w:rsid w:val="00411560"/>
    <w:rsid w:val="00416E97"/>
    <w:rsid w:val="004178BD"/>
    <w:rsid w:val="00422B6B"/>
    <w:rsid w:val="00426B35"/>
    <w:rsid w:val="00430565"/>
    <w:rsid w:val="004436F3"/>
    <w:rsid w:val="00447D3E"/>
    <w:rsid w:val="0047257A"/>
    <w:rsid w:val="00477359"/>
    <w:rsid w:val="00487C38"/>
    <w:rsid w:val="004B3D29"/>
    <w:rsid w:val="004D0587"/>
    <w:rsid w:val="004D4906"/>
    <w:rsid w:val="004D5E71"/>
    <w:rsid w:val="004E0E94"/>
    <w:rsid w:val="004F125F"/>
    <w:rsid w:val="004F5FC9"/>
    <w:rsid w:val="004F7A42"/>
    <w:rsid w:val="005055C8"/>
    <w:rsid w:val="00513BB8"/>
    <w:rsid w:val="0052065D"/>
    <w:rsid w:val="00525EAD"/>
    <w:rsid w:val="00545F2C"/>
    <w:rsid w:val="00547EFE"/>
    <w:rsid w:val="00567883"/>
    <w:rsid w:val="00573E53"/>
    <w:rsid w:val="00586998"/>
    <w:rsid w:val="00593610"/>
    <w:rsid w:val="005A50F1"/>
    <w:rsid w:val="005A5A71"/>
    <w:rsid w:val="005B12D3"/>
    <w:rsid w:val="005B6D2A"/>
    <w:rsid w:val="005B6F9B"/>
    <w:rsid w:val="005C43C6"/>
    <w:rsid w:val="005D7291"/>
    <w:rsid w:val="005E15F6"/>
    <w:rsid w:val="005F02BD"/>
    <w:rsid w:val="005F4B85"/>
    <w:rsid w:val="005F7ECE"/>
    <w:rsid w:val="00612D0A"/>
    <w:rsid w:val="00632B6E"/>
    <w:rsid w:val="0063350D"/>
    <w:rsid w:val="00634866"/>
    <w:rsid w:val="00647A10"/>
    <w:rsid w:val="00651B47"/>
    <w:rsid w:val="00666CC0"/>
    <w:rsid w:val="006A4F83"/>
    <w:rsid w:val="006A68AE"/>
    <w:rsid w:val="006A7D4C"/>
    <w:rsid w:val="006B380B"/>
    <w:rsid w:val="006B70DF"/>
    <w:rsid w:val="006B70F5"/>
    <w:rsid w:val="006C0F89"/>
    <w:rsid w:val="006E36A0"/>
    <w:rsid w:val="006F6687"/>
    <w:rsid w:val="00703D6E"/>
    <w:rsid w:val="00713CDF"/>
    <w:rsid w:val="00714E5D"/>
    <w:rsid w:val="00715202"/>
    <w:rsid w:val="00724E80"/>
    <w:rsid w:val="00744590"/>
    <w:rsid w:val="00751188"/>
    <w:rsid w:val="007623AF"/>
    <w:rsid w:val="00765025"/>
    <w:rsid w:val="00776D23"/>
    <w:rsid w:val="007A44AC"/>
    <w:rsid w:val="007B2B38"/>
    <w:rsid w:val="007C055C"/>
    <w:rsid w:val="007D3B3C"/>
    <w:rsid w:val="007D3E2D"/>
    <w:rsid w:val="007E04A5"/>
    <w:rsid w:val="007E0E31"/>
    <w:rsid w:val="00802326"/>
    <w:rsid w:val="00806DAB"/>
    <w:rsid w:val="00814715"/>
    <w:rsid w:val="00817EC2"/>
    <w:rsid w:val="00824B4D"/>
    <w:rsid w:val="008447FC"/>
    <w:rsid w:val="00844A79"/>
    <w:rsid w:val="00846CA9"/>
    <w:rsid w:val="00876188"/>
    <w:rsid w:val="008833B1"/>
    <w:rsid w:val="0088508D"/>
    <w:rsid w:val="008866D7"/>
    <w:rsid w:val="00893934"/>
    <w:rsid w:val="008A00DC"/>
    <w:rsid w:val="008A0586"/>
    <w:rsid w:val="008D2899"/>
    <w:rsid w:val="008D7CD9"/>
    <w:rsid w:val="009002DA"/>
    <w:rsid w:val="00907FBB"/>
    <w:rsid w:val="0091413B"/>
    <w:rsid w:val="00914D01"/>
    <w:rsid w:val="00931CDA"/>
    <w:rsid w:val="0093306E"/>
    <w:rsid w:val="00950322"/>
    <w:rsid w:val="009559F2"/>
    <w:rsid w:val="00961694"/>
    <w:rsid w:val="00961700"/>
    <w:rsid w:val="009638F2"/>
    <w:rsid w:val="00967C33"/>
    <w:rsid w:val="00967FF9"/>
    <w:rsid w:val="00987495"/>
    <w:rsid w:val="00990749"/>
    <w:rsid w:val="00993307"/>
    <w:rsid w:val="009B6995"/>
    <w:rsid w:val="009B7CBF"/>
    <w:rsid w:val="009B7CC7"/>
    <w:rsid w:val="009C0D44"/>
    <w:rsid w:val="009E6898"/>
    <w:rsid w:val="009F26D4"/>
    <w:rsid w:val="009F2D8B"/>
    <w:rsid w:val="00A02670"/>
    <w:rsid w:val="00A13924"/>
    <w:rsid w:val="00A242FA"/>
    <w:rsid w:val="00A31D5D"/>
    <w:rsid w:val="00A61AEF"/>
    <w:rsid w:val="00A63892"/>
    <w:rsid w:val="00A656BA"/>
    <w:rsid w:val="00A9331C"/>
    <w:rsid w:val="00AA01B7"/>
    <w:rsid w:val="00AA1646"/>
    <w:rsid w:val="00AA6F8D"/>
    <w:rsid w:val="00AA6FB7"/>
    <w:rsid w:val="00AB7540"/>
    <w:rsid w:val="00AC1099"/>
    <w:rsid w:val="00AC26B1"/>
    <w:rsid w:val="00AE54B6"/>
    <w:rsid w:val="00AF18C0"/>
    <w:rsid w:val="00AF2C08"/>
    <w:rsid w:val="00AF7339"/>
    <w:rsid w:val="00B00B83"/>
    <w:rsid w:val="00B05655"/>
    <w:rsid w:val="00B05E07"/>
    <w:rsid w:val="00B11BF4"/>
    <w:rsid w:val="00B12A8E"/>
    <w:rsid w:val="00B148D1"/>
    <w:rsid w:val="00B21ADC"/>
    <w:rsid w:val="00B357F3"/>
    <w:rsid w:val="00B4701E"/>
    <w:rsid w:val="00B61251"/>
    <w:rsid w:val="00B63856"/>
    <w:rsid w:val="00B72BC3"/>
    <w:rsid w:val="00B80BF3"/>
    <w:rsid w:val="00B83901"/>
    <w:rsid w:val="00B84901"/>
    <w:rsid w:val="00B92D43"/>
    <w:rsid w:val="00B9367B"/>
    <w:rsid w:val="00B93C15"/>
    <w:rsid w:val="00BA5BE0"/>
    <w:rsid w:val="00BB2158"/>
    <w:rsid w:val="00BB5AC0"/>
    <w:rsid w:val="00BB696C"/>
    <w:rsid w:val="00BC1AAF"/>
    <w:rsid w:val="00BC60DF"/>
    <w:rsid w:val="00BC6442"/>
    <w:rsid w:val="00BE6FF7"/>
    <w:rsid w:val="00BF1E55"/>
    <w:rsid w:val="00C46684"/>
    <w:rsid w:val="00C46F4F"/>
    <w:rsid w:val="00C57B68"/>
    <w:rsid w:val="00C6650A"/>
    <w:rsid w:val="00C7116E"/>
    <w:rsid w:val="00C94EF4"/>
    <w:rsid w:val="00CB7AA1"/>
    <w:rsid w:val="00CE6500"/>
    <w:rsid w:val="00CF27F0"/>
    <w:rsid w:val="00CF4554"/>
    <w:rsid w:val="00CF63CA"/>
    <w:rsid w:val="00CF6D25"/>
    <w:rsid w:val="00D043A2"/>
    <w:rsid w:val="00D05545"/>
    <w:rsid w:val="00D12916"/>
    <w:rsid w:val="00D17107"/>
    <w:rsid w:val="00D17F5E"/>
    <w:rsid w:val="00D20D29"/>
    <w:rsid w:val="00D432ED"/>
    <w:rsid w:val="00D45438"/>
    <w:rsid w:val="00D626A1"/>
    <w:rsid w:val="00D70C72"/>
    <w:rsid w:val="00D750A6"/>
    <w:rsid w:val="00D84426"/>
    <w:rsid w:val="00DB5395"/>
    <w:rsid w:val="00DC3B61"/>
    <w:rsid w:val="00DD2422"/>
    <w:rsid w:val="00DF1D25"/>
    <w:rsid w:val="00E03614"/>
    <w:rsid w:val="00E20222"/>
    <w:rsid w:val="00E64056"/>
    <w:rsid w:val="00E71566"/>
    <w:rsid w:val="00EB57A3"/>
    <w:rsid w:val="00EB5965"/>
    <w:rsid w:val="00EB7338"/>
    <w:rsid w:val="00EC7288"/>
    <w:rsid w:val="00ED09E4"/>
    <w:rsid w:val="00EE5E97"/>
    <w:rsid w:val="00EE676A"/>
    <w:rsid w:val="00EF6ECC"/>
    <w:rsid w:val="00F079BD"/>
    <w:rsid w:val="00F07E72"/>
    <w:rsid w:val="00F21C66"/>
    <w:rsid w:val="00F30170"/>
    <w:rsid w:val="00F51BB2"/>
    <w:rsid w:val="00F601C5"/>
    <w:rsid w:val="00F66D94"/>
    <w:rsid w:val="00F70AEC"/>
    <w:rsid w:val="00F75703"/>
    <w:rsid w:val="00F76CE7"/>
    <w:rsid w:val="00F8406A"/>
    <w:rsid w:val="00FA0F2A"/>
    <w:rsid w:val="00FB4267"/>
    <w:rsid w:val="00FB5F16"/>
    <w:rsid w:val="00FD0DE8"/>
    <w:rsid w:val="00FD3E12"/>
    <w:rsid w:val="00FD78A1"/>
    <w:rsid w:val="00FE69E1"/>
    <w:rsid w:val="00FF329B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316CA"/>
  <w15:docId w15:val="{1A6A34D3-2843-4B7F-ACFC-65B89F5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1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C055C"/>
    <w:pPr>
      <w:spacing w:after="0" w:line="36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6590"/>
    <w:pPr>
      <w:spacing w:after="0" w:line="36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00DC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61A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29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29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298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6F3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16590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1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1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9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2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2330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Miejskiej Jadłodajni „U Świętego Antoniego” we Włocławku</vt:lpstr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410/2021 Prezydenta Miasta Włocławek z dn. 4 listopada 2021 r.</dc:title>
  <dc:creator>grażyna</dc:creator>
  <cp:keywords>Załącznik do Zarządzenia Prezydenta Miasta Włocławek</cp:keywords>
  <cp:lastModifiedBy>Karolina Budziszewska</cp:lastModifiedBy>
  <cp:revision>15</cp:revision>
  <cp:lastPrinted>2021-10-29T09:13:00Z</cp:lastPrinted>
  <dcterms:created xsi:type="dcterms:W3CDTF">2021-10-29T09:01:00Z</dcterms:created>
  <dcterms:modified xsi:type="dcterms:W3CDTF">2021-11-04T13:22:00Z</dcterms:modified>
</cp:coreProperties>
</file>