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36A4" w14:textId="76A6885A" w:rsidR="00CF4915" w:rsidRDefault="00CF4915" w:rsidP="007F1B7B">
      <w:pPr>
        <w:rPr>
          <w:rFonts w:ascii="Arial" w:hAnsi="Arial" w:cs="Arial"/>
          <w:sz w:val="24"/>
          <w:szCs w:val="24"/>
        </w:rPr>
      </w:pPr>
      <w:r w:rsidRPr="007F1B7B">
        <w:rPr>
          <w:rFonts w:ascii="Arial" w:hAnsi="Arial" w:cs="Arial"/>
          <w:sz w:val="24"/>
          <w:szCs w:val="24"/>
        </w:rPr>
        <w:t>Załącznik do Zarządze</w:t>
      </w:r>
      <w:r w:rsidR="000020FA" w:rsidRPr="007F1B7B">
        <w:rPr>
          <w:rFonts w:ascii="Arial" w:hAnsi="Arial" w:cs="Arial"/>
          <w:sz w:val="24"/>
          <w:szCs w:val="24"/>
        </w:rPr>
        <w:t xml:space="preserve">nia </w:t>
      </w:r>
      <w:r w:rsidR="00AF125A" w:rsidRPr="007F1B7B">
        <w:rPr>
          <w:rFonts w:ascii="Arial" w:hAnsi="Arial" w:cs="Arial"/>
          <w:sz w:val="24"/>
          <w:szCs w:val="24"/>
        </w:rPr>
        <w:t xml:space="preserve">Nr </w:t>
      </w:r>
      <w:r w:rsidR="00AB454C">
        <w:rPr>
          <w:rFonts w:ascii="Arial" w:hAnsi="Arial" w:cs="Arial"/>
          <w:sz w:val="24"/>
          <w:szCs w:val="24"/>
        </w:rPr>
        <w:t>433/2021</w:t>
      </w:r>
      <w:r w:rsidR="00CB26BF">
        <w:rPr>
          <w:rFonts w:ascii="Arial" w:hAnsi="Arial" w:cs="Arial"/>
          <w:sz w:val="24"/>
          <w:szCs w:val="24"/>
        </w:rPr>
        <w:t xml:space="preserve"> </w:t>
      </w:r>
      <w:r w:rsidRPr="007F1B7B">
        <w:rPr>
          <w:rFonts w:ascii="Arial" w:hAnsi="Arial" w:cs="Arial"/>
          <w:sz w:val="24"/>
          <w:szCs w:val="24"/>
        </w:rPr>
        <w:t>Prezydenta Miasta Włocławek</w:t>
      </w:r>
      <w:r w:rsidR="00CB26BF">
        <w:rPr>
          <w:rFonts w:ascii="Arial" w:hAnsi="Arial" w:cs="Arial"/>
          <w:sz w:val="24"/>
          <w:szCs w:val="24"/>
        </w:rPr>
        <w:t xml:space="preserve"> </w:t>
      </w:r>
      <w:r w:rsidR="006B7432" w:rsidRPr="007F1B7B">
        <w:rPr>
          <w:rFonts w:ascii="Arial" w:hAnsi="Arial" w:cs="Arial"/>
          <w:sz w:val="24"/>
          <w:szCs w:val="24"/>
        </w:rPr>
        <w:t>z dn</w:t>
      </w:r>
      <w:r w:rsidR="001B3998" w:rsidRPr="007F1B7B">
        <w:rPr>
          <w:rFonts w:ascii="Arial" w:hAnsi="Arial" w:cs="Arial"/>
          <w:sz w:val="24"/>
          <w:szCs w:val="24"/>
        </w:rPr>
        <w:t xml:space="preserve">ia </w:t>
      </w:r>
      <w:r w:rsidR="00AB454C">
        <w:rPr>
          <w:rFonts w:ascii="Arial" w:hAnsi="Arial" w:cs="Arial"/>
          <w:sz w:val="24"/>
          <w:szCs w:val="24"/>
        </w:rPr>
        <w:t>6 grudnia 2021 r.</w:t>
      </w:r>
    </w:p>
    <w:p w14:paraId="6DC9C9EC" w14:textId="77777777" w:rsidR="00DA09A0" w:rsidRPr="007F1B7B" w:rsidRDefault="00DA09A0" w:rsidP="007F1B7B">
      <w:pPr>
        <w:rPr>
          <w:rFonts w:ascii="Arial" w:hAnsi="Arial" w:cs="Arial"/>
          <w:sz w:val="24"/>
          <w:szCs w:val="24"/>
        </w:rPr>
      </w:pPr>
    </w:p>
    <w:p w14:paraId="3FA4B9AD" w14:textId="77777777" w:rsidR="00CF4915" w:rsidRPr="007F1B7B" w:rsidRDefault="00AC518C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7F1B7B">
        <w:rPr>
          <w:rFonts w:ascii="Arial" w:hAnsi="Arial" w:cs="Arial"/>
          <w:sz w:val="24"/>
          <w:szCs w:val="24"/>
        </w:rPr>
        <w:t xml:space="preserve">Wykaz </w:t>
      </w:r>
      <w:r w:rsidR="00CF4915" w:rsidRPr="007F1B7B">
        <w:rPr>
          <w:rFonts w:ascii="Arial" w:hAnsi="Arial" w:cs="Arial"/>
          <w:sz w:val="24"/>
          <w:szCs w:val="24"/>
        </w:rPr>
        <w:t>nieruchomości stanowiąc</w:t>
      </w:r>
      <w:r w:rsidR="00885840" w:rsidRPr="007F1B7B">
        <w:rPr>
          <w:rFonts w:ascii="Arial" w:hAnsi="Arial" w:cs="Arial"/>
          <w:sz w:val="24"/>
          <w:szCs w:val="24"/>
        </w:rPr>
        <w:t>ej</w:t>
      </w:r>
      <w:r w:rsidR="00CF4915" w:rsidRPr="007F1B7B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7F1B7B">
        <w:rPr>
          <w:rFonts w:ascii="Arial" w:hAnsi="Arial" w:cs="Arial"/>
          <w:sz w:val="24"/>
          <w:szCs w:val="24"/>
        </w:rPr>
        <w:t>ej</w:t>
      </w:r>
      <w:r w:rsidR="00CF4915" w:rsidRPr="007F1B7B">
        <w:rPr>
          <w:rFonts w:ascii="Arial" w:hAnsi="Arial" w:cs="Arial"/>
          <w:sz w:val="24"/>
          <w:szCs w:val="24"/>
        </w:rPr>
        <w:t xml:space="preserve"> do sprzedaży </w:t>
      </w:r>
      <w:r w:rsidR="00873BD1" w:rsidRPr="007F1B7B">
        <w:rPr>
          <w:rFonts w:ascii="Arial" w:hAnsi="Arial" w:cs="Arial"/>
          <w:sz w:val="24"/>
          <w:szCs w:val="24"/>
        </w:rPr>
        <w:t xml:space="preserve">w drodze </w:t>
      </w:r>
      <w:r w:rsidR="008C2F98" w:rsidRPr="007F1B7B">
        <w:rPr>
          <w:rFonts w:ascii="Arial" w:hAnsi="Arial" w:cs="Arial"/>
          <w:sz w:val="24"/>
          <w:szCs w:val="24"/>
        </w:rPr>
        <w:t>bezp</w:t>
      </w:r>
      <w:r w:rsidR="003C0706" w:rsidRPr="007F1B7B">
        <w:rPr>
          <w:rFonts w:ascii="Arial" w:hAnsi="Arial" w:cs="Arial"/>
          <w:sz w:val="24"/>
          <w:szCs w:val="24"/>
        </w:rPr>
        <w:t>rzetarg</w:t>
      </w:r>
      <w:r w:rsidR="008C2F98" w:rsidRPr="007F1B7B">
        <w:rPr>
          <w:rFonts w:ascii="Arial" w:hAnsi="Arial" w:cs="Arial"/>
          <w:sz w:val="24"/>
          <w:szCs w:val="24"/>
        </w:rPr>
        <w:t>owej</w:t>
      </w:r>
      <w:r w:rsidR="00985875" w:rsidRPr="007F1B7B">
        <w:rPr>
          <w:rFonts w:ascii="Arial" w:hAnsi="Arial" w:cs="Arial"/>
          <w:sz w:val="24"/>
          <w:szCs w:val="24"/>
        </w:rPr>
        <w:t>.</w:t>
      </w:r>
    </w:p>
    <w:p w14:paraId="2D740282" w14:textId="77777777" w:rsidR="00873BD1" w:rsidRPr="007F1B7B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ook w:val="0060" w:firstRow="1" w:lastRow="1" w:firstColumn="0" w:lastColumn="0" w:noHBand="0" w:noVBand="0"/>
      </w:tblPr>
      <w:tblGrid>
        <w:gridCol w:w="657"/>
        <w:gridCol w:w="1513"/>
        <w:gridCol w:w="1539"/>
        <w:gridCol w:w="3297"/>
        <w:gridCol w:w="5685"/>
        <w:gridCol w:w="1303"/>
      </w:tblGrid>
      <w:tr w:rsidR="00380ED2" w:rsidRPr="007F1B7B" w14:paraId="621EC20A" w14:textId="77777777" w:rsidTr="00CB26BF">
        <w:trPr>
          <w:trHeight w:val="644"/>
        </w:trPr>
        <w:tc>
          <w:tcPr>
            <w:tcW w:w="0" w:type="auto"/>
          </w:tcPr>
          <w:p w14:paraId="5690F4D7" w14:textId="77777777" w:rsidR="00066E16" w:rsidRPr="007F1B7B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0DBE1D" w14:textId="77777777" w:rsidR="00066E16" w:rsidRPr="007F1B7B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B7B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3443287E" w14:textId="77777777" w:rsidR="00380ED2" w:rsidRPr="007F1B7B" w:rsidRDefault="00380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7527F8" w14:textId="77777777" w:rsidR="00066E16" w:rsidRPr="007F1B7B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8AFF6E" w14:textId="77777777" w:rsidR="00066E16" w:rsidRPr="007F1B7B" w:rsidRDefault="009C4EF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B7B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7F1B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F1B7B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7F1B7B">
              <w:rPr>
                <w:rFonts w:ascii="Arial" w:hAnsi="Arial" w:cs="Arial"/>
                <w:b/>
                <w:sz w:val="24"/>
                <w:szCs w:val="24"/>
              </w:rPr>
              <w:t xml:space="preserve"> WG KW</w:t>
            </w:r>
          </w:p>
        </w:tc>
        <w:tc>
          <w:tcPr>
            <w:tcW w:w="0" w:type="auto"/>
          </w:tcPr>
          <w:p w14:paraId="1B75EA7E" w14:textId="77777777" w:rsidR="00066E16" w:rsidRPr="007F1B7B" w:rsidRDefault="00066E16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B19AD9" w14:textId="77777777" w:rsidR="00066E16" w:rsidRPr="007F1B7B" w:rsidRDefault="009C4EF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B7B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7F1B7B">
              <w:rPr>
                <w:rFonts w:ascii="Arial" w:hAnsi="Arial" w:cs="Arial"/>
                <w:b/>
                <w:sz w:val="24"/>
                <w:szCs w:val="24"/>
              </w:rPr>
              <w:t xml:space="preserve"> WG </w:t>
            </w:r>
            <w:proofErr w:type="spellStart"/>
            <w:r w:rsidR="0094397F" w:rsidRPr="007F1B7B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0" w:type="auto"/>
          </w:tcPr>
          <w:p w14:paraId="598E3DB7" w14:textId="77777777" w:rsidR="00066E16" w:rsidRPr="007F1B7B" w:rsidRDefault="00066E16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40E268E0" w14:textId="77777777" w:rsidR="00066E16" w:rsidRPr="007F1B7B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7F1B7B">
              <w:rPr>
                <w:rFonts w:ascii="Arial" w:hAnsi="Arial" w:cs="Arial"/>
                <w:szCs w:val="24"/>
              </w:rPr>
              <w:t xml:space="preserve">OPIS </w:t>
            </w:r>
          </w:p>
          <w:p w14:paraId="48DE3995" w14:textId="77777777" w:rsidR="00066E16" w:rsidRPr="007F1B7B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7F1B7B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0" w:type="auto"/>
          </w:tcPr>
          <w:p w14:paraId="1053EBAA" w14:textId="77777777" w:rsidR="00066E16" w:rsidRPr="007F1B7B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8486C3" w14:textId="77777777" w:rsidR="00066E16" w:rsidRPr="007F1B7B" w:rsidRDefault="00066E1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B7B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7F1B7B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7F1B7B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7F1B7B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0" w:type="auto"/>
          </w:tcPr>
          <w:p w14:paraId="3D32D4E9" w14:textId="77777777" w:rsidR="00066E16" w:rsidRPr="007F1B7B" w:rsidRDefault="000F6CA2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B7B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12056F" w:rsidRPr="007F1B7B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r w:rsidRPr="007F1B7B">
              <w:rPr>
                <w:rFonts w:ascii="Arial" w:hAnsi="Arial" w:cs="Arial"/>
                <w:b/>
                <w:sz w:val="24"/>
                <w:szCs w:val="24"/>
              </w:rPr>
              <w:br/>
              <w:t>NIERUCHOMOŚCI  W ZŁ</w:t>
            </w:r>
          </w:p>
        </w:tc>
      </w:tr>
      <w:tr w:rsidR="00380ED2" w:rsidRPr="007F1B7B" w14:paraId="5468411F" w14:textId="77777777" w:rsidTr="00CB26BF">
        <w:trPr>
          <w:trHeight w:val="2499"/>
        </w:trPr>
        <w:tc>
          <w:tcPr>
            <w:tcW w:w="0" w:type="auto"/>
          </w:tcPr>
          <w:p w14:paraId="5106D9D7" w14:textId="77777777" w:rsidR="00066E16" w:rsidRPr="007F1B7B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DFEFA4" w14:textId="77777777" w:rsidR="00066E16" w:rsidRPr="007F1B7B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B7B">
              <w:rPr>
                <w:rFonts w:ascii="Arial" w:hAnsi="Arial" w:cs="Arial"/>
                <w:sz w:val="24"/>
                <w:szCs w:val="24"/>
              </w:rPr>
              <w:t>1</w:t>
            </w:r>
            <w:r w:rsidRPr="007F1B7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FF91496" w14:textId="77777777" w:rsidR="00066E16" w:rsidRPr="007F1B7B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978633" w14:textId="77777777" w:rsidR="00350460" w:rsidRPr="007F1B7B" w:rsidRDefault="008C2F98" w:rsidP="003504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B7B">
              <w:rPr>
                <w:rFonts w:ascii="Arial" w:hAnsi="Arial" w:cs="Arial"/>
                <w:b/>
                <w:sz w:val="24"/>
                <w:szCs w:val="24"/>
              </w:rPr>
              <w:t>ul. Borowska</w:t>
            </w:r>
          </w:p>
          <w:p w14:paraId="3D0425D9" w14:textId="77777777" w:rsidR="00060362" w:rsidRPr="007F1B7B" w:rsidRDefault="002F10BA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B7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8C2F98" w:rsidRPr="007F1B7B">
              <w:rPr>
                <w:rFonts w:ascii="Arial" w:hAnsi="Arial" w:cs="Arial"/>
                <w:sz w:val="24"/>
                <w:szCs w:val="24"/>
              </w:rPr>
              <w:t>1/202</w:t>
            </w:r>
          </w:p>
          <w:p w14:paraId="632CCF12" w14:textId="77777777" w:rsidR="00350460" w:rsidRPr="007F1B7B" w:rsidRDefault="00350460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B7B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313C42" w:rsidRPr="007F1B7B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7F1B7B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8C2F98" w:rsidRPr="007F1B7B">
              <w:rPr>
                <w:rFonts w:ascii="Arial" w:hAnsi="Arial" w:cs="Arial"/>
                <w:sz w:val="24"/>
                <w:szCs w:val="24"/>
              </w:rPr>
              <w:t>58</w:t>
            </w:r>
          </w:p>
          <w:p w14:paraId="4910CC31" w14:textId="77777777" w:rsidR="00350460" w:rsidRPr="007F1B7B" w:rsidRDefault="00350460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7647CC" w14:textId="77777777" w:rsidR="00066E16" w:rsidRPr="007F1B7B" w:rsidRDefault="00066E16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8AD2856" w14:textId="77777777" w:rsidR="00663ABA" w:rsidRPr="007F1B7B" w:rsidRDefault="00663ABA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F1532B" w14:textId="77777777" w:rsidR="00415CC1" w:rsidRPr="007F1B7B" w:rsidRDefault="002F10BA" w:rsidP="00415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B7B">
              <w:rPr>
                <w:rFonts w:ascii="Arial" w:hAnsi="Arial" w:cs="Arial"/>
                <w:b/>
                <w:sz w:val="24"/>
                <w:szCs w:val="24"/>
              </w:rPr>
              <w:t>ul</w:t>
            </w:r>
            <w:r w:rsidR="006F7E39" w:rsidRPr="007F1B7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C2F98" w:rsidRPr="007F1B7B">
              <w:rPr>
                <w:rFonts w:ascii="Arial" w:hAnsi="Arial" w:cs="Arial"/>
                <w:b/>
                <w:sz w:val="24"/>
                <w:szCs w:val="24"/>
              </w:rPr>
              <w:t>Borowska</w:t>
            </w:r>
          </w:p>
          <w:p w14:paraId="26106FFD" w14:textId="77777777" w:rsidR="00CF1CD6" w:rsidRPr="007F1B7B" w:rsidRDefault="002F10BA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B7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8C2F98" w:rsidRPr="007F1B7B">
              <w:rPr>
                <w:rFonts w:ascii="Arial" w:hAnsi="Arial" w:cs="Arial"/>
                <w:sz w:val="24"/>
                <w:szCs w:val="24"/>
              </w:rPr>
              <w:t>1/202</w:t>
            </w:r>
          </w:p>
          <w:p w14:paraId="5FA50ECE" w14:textId="77777777" w:rsidR="00060362" w:rsidRPr="007F1B7B" w:rsidRDefault="00393C4E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B7B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7F1B7B">
              <w:rPr>
                <w:rFonts w:ascii="Arial" w:hAnsi="Arial" w:cs="Arial"/>
                <w:sz w:val="24"/>
                <w:szCs w:val="24"/>
              </w:rPr>
              <w:t>,0</w:t>
            </w:r>
            <w:r w:rsidR="004D692E" w:rsidRPr="007F1B7B">
              <w:rPr>
                <w:rFonts w:ascii="Arial" w:hAnsi="Arial" w:cs="Arial"/>
                <w:sz w:val="24"/>
                <w:szCs w:val="24"/>
              </w:rPr>
              <w:t>024</w:t>
            </w:r>
            <w:r w:rsidR="00060362" w:rsidRPr="007F1B7B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5A35E321" w14:textId="77777777" w:rsidR="00066E16" w:rsidRPr="007F1B7B" w:rsidRDefault="00060362" w:rsidP="00EE5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B7B">
              <w:rPr>
                <w:rFonts w:ascii="Arial" w:hAnsi="Arial" w:cs="Arial"/>
                <w:sz w:val="24"/>
                <w:szCs w:val="24"/>
              </w:rPr>
              <w:br/>
            </w:r>
            <w:r w:rsidR="00205AD1" w:rsidRPr="007F1B7B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1CD6" w:rsidRPr="007F1B7B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4D692E" w:rsidRPr="007F1B7B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14:paraId="60575136" w14:textId="77777777" w:rsidR="00066E16" w:rsidRPr="007F1B7B" w:rsidRDefault="00066E16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D377DC" w14:textId="77777777" w:rsidR="00066E16" w:rsidRPr="007F1B7B" w:rsidRDefault="00066E16" w:rsidP="00F459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1B7B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7F1B7B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7F1B7B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7F1B7B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7F1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7F1B7B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7F1B7B">
              <w:rPr>
                <w:rFonts w:ascii="Arial" w:hAnsi="Arial" w:cs="Arial"/>
                <w:sz w:val="24"/>
                <w:szCs w:val="24"/>
              </w:rPr>
              <w:t>a</w:t>
            </w:r>
            <w:r w:rsidR="007F1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692E" w:rsidRPr="007F1B7B">
              <w:rPr>
                <w:rFonts w:ascii="Arial" w:hAnsi="Arial" w:cs="Arial"/>
                <w:sz w:val="24"/>
                <w:szCs w:val="24"/>
              </w:rPr>
              <w:t>o nieregularnym kształcie.</w:t>
            </w:r>
            <w:r w:rsidR="001F1B95" w:rsidRPr="007F1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C0" w:rsidRPr="007F1B7B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6F7E39" w:rsidRPr="007F1B7B">
              <w:rPr>
                <w:rFonts w:ascii="Arial" w:hAnsi="Arial" w:cs="Arial"/>
                <w:sz w:val="24"/>
                <w:szCs w:val="24"/>
              </w:rPr>
              <w:t>płaski.</w:t>
            </w:r>
            <w:r w:rsidR="007F1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7F1B7B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4D692E" w:rsidRPr="007F1B7B">
              <w:rPr>
                <w:rFonts w:ascii="Arial" w:hAnsi="Arial" w:cs="Arial"/>
                <w:sz w:val="24"/>
                <w:szCs w:val="24"/>
              </w:rPr>
              <w:t>jest zagospodarowana. Z</w:t>
            </w:r>
            <w:r w:rsidR="00C76248" w:rsidRPr="007F1B7B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7F1B7B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7F1B7B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7F1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7F1B7B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7F1B7B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7F1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7F1B7B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7F1B7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14:paraId="1BA9F456" w14:textId="77777777" w:rsidR="002C7AB6" w:rsidRPr="007F1B7B" w:rsidRDefault="002C7AB6" w:rsidP="002C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0F50AC" w14:textId="77777777" w:rsidR="00712DE8" w:rsidRPr="007F1B7B" w:rsidRDefault="0052123A" w:rsidP="002C7AB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F1B7B">
              <w:rPr>
                <w:rFonts w:ascii="Arial" w:hAnsi="Arial" w:cs="Arial"/>
                <w:sz w:val="24"/>
                <w:szCs w:val="24"/>
              </w:rPr>
              <w:t>Zgodnie</w:t>
            </w:r>
            <w:r w:rsidR="001F1B95" w:rsidRPr="007F1B7B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4D692E" w:rsidRPr="007F1B7B">
              <w:rPr>
                <w:rFonts w:ascii="Arial" w:hAnsi="Arial" w:cs="Arial"/>
                <w:sz w:val="24"/>
                <w:szCs w:val="24"/>
              </w:rPr>
              <w:t xml:space="preserve">e Studium uwarunkowań i kierunków zagospodarowania przestrzennego miasta Włocławek, zatwierdzonym Uchwałą Nr 103/XI/2007 z 29 października 2007 r., przedmiotowa działka znajduje się w obszarze określanym jako” obszar mieszkalnictwa dokonującym budownictwem jednorodzinnym”(MN). </w:t>
            </w:r>
          </w:p>
        </w:tc>
        <w:tc>
          <w:tcPr>
            <w:tcW w:w="0" w:type="auto"/>
          </w:tcPr>
          <w:p w14:paraId="0096B0A1" w14:textId="77777777" w:rsidR="00066E16" w:rsidRPr="007F1B7B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02B14F" w14:textId="77777777" w:rsidR="00A24D5F" w:rsidRPr="007F1B7B" w:rsidRDefault="004D692E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B7B">
              <w:rPr>
                <w:rFonts w:ascii="Arial" w:hAnsi="Arial" w:cs="Arial"/>
                <w:b/>
                <w:sz w:val="24"/>
                <w:szCs w:val="24"/>
              </w:rPr>
              <w:t>3 900</w:t>
            </w:r>
            <w:r w:rsidR="003A73E1" w:rsidRPr="007F1B7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7F1B7B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7258EC9A" w14:textId="77777777" w:rsidR="00A24D5F" w:rsidRPr="007F1B7B" w:rsidRDefault="00A24D5F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79D188" w14:textId="77777777" w:rsidR="007C12B9" w:rsidRPr="007F1B7B" w:rsidRDefault="007C12B9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A4FD0A" w14:textId="77777777" w:rsidR="0029305B" w:rsidRPr="007F1B7B" w:rsidRDefault="0029305B">
      <w:pPr>
        <w:pStyle w:val="Tekstpodstawowy"/>
        <w:rPr>
          <w:rFonts w:ascii="Arial" w:hAnsi="Arial" w:cs="Arial"/>
          <w:b/>
          <w:szCs w:val="24"/>
        </w:rPr>
      </w:pPr>
    </w:p>
    <w:p w14:paraId="428C4026" w14:textId="77777777" w:rsidR="004D7A0A" w:rsidRPr="007F1B7B" w:rsidRDefault="004D7A0A">
      <w:pPr>
        <w:pStyle w:val="Tekstpodstawowy"/>
        <w:rPr>
          <w:rFonts w:ascii="Arial" w:hAnsi="Arial" w:cs="Arial"/>
          <w:b/>
          <w:szCs w:val="24"/>
        </w:rPr>
      </w:pPr>
    </w:p>
    <w:p w14:paraId="1985D1A4" w14:textId="77777777" w:rsidR="00CF4915" w:rsidRPr="007F1B7B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7F1B7B">
        <w:rPr>
          <w:rFonts w:ascii="Arial" w:hAnsi="Arial" w:cs="Arial"/>
          <w:b/>
          <w:szCs w:val="24"/>
        </w:rPr>
        <w:t xml:space="preserve">UWAGA : </w:t>
      </w:r>
    </w:p>
    <w:p w14:paraId="3DC84045" w14:textId="77777777" w:rsidR="00574BEE" w:rsidRPr="007F1B7B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7F1B7B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7F1B7B">
        <w:rPr>
          <w:rFonts w:ascii="Arial" w:hAnsi="Arial" w:cs="Arial"/>
          <w:b/>
          <w:szCs w:val="24"/>
        </w:rPr>
        <w:t>1 i pkt 2 ustawy</w:t>
      </w:r>
      <w:r w:rsidRPr="007F1B7B">
        <w:rPr>
          <w:rFonts w:ascii="Arial" w:hAnsi="Arial" w:cs="Arial"/>
          <w:b/>
          <w:szCs w:val="24"/>
        </w:rPr>
        <w:t xml:space="preserve"> z dnia 21 sierpnia 1997</w:t>
      </w:r>
      <w:r w:rsidR="000A24EC" w:rsidRPr="007F1B7B">
        <w:rPr>
          <w:rFonts w:ascii="Arial" w:hAnsi="Arial" w:cs="Arial"/>
          <w:b/>
          <w:szCs w:val="24"/>
        </w:rPr>
        <w:t xml:space="preserve"> </w:t>
      </w:r>
      <w:r w:rsidRPr="007F1B7B">
        <w:rPr>
          <w:rFonts w:ascii="Arial" w:hAnsi="Arial" w:cs="Arial"/>
          <w:b/>
          <w:szCs w:val="24"/>
        </w:rPr>
        <w:t>r. o gospodarce nieruchomościami (</w:t>
      </w:r>
      <w:r w:rsidR="008202D6" w:rsidRPr="007F1B7B">
        <w:rPr>
          <w:rFonts w:ascii="Arial" w:hAnsi="Arial" w:cs="Arial"/>
          <w:b/>
          <w:szCs w:val="24"/>
        </w:rPr>
        <w:t>Dz. U. z 20</w:t>
      </w:r>
      <w:r w:rsidR="006F7E39" w:rsidRPr="007F1B7B">
        <w:rPr>
          <w:rFonts w:ascii="Arial" w:hAnsi="Arial" w:cs="Arial"/>
          <w:b/>
          <w:szCs w:val="24"/>
        </w:rPr>
        <w:t>2</w:t>
      </w:r>
      <w:r w:rsidR="003A73E1" w:rsidRPr="007F1B7B">
        <w:rPr>
          <w:rFonts w:ascii="Arial" w:hAnsi="Arial" w:cs="Arial"/>
          <w:b/>
          <w:szCs w:val="24"/>
        </w:rPr>
        <w:t>1</w:t>
      </w:r>
      <w:r w:rsidR="00901684" w:rsidRPr="007F1B7B">
        <w:rPr>
          <w:rFonts w:ascii="Arial" w:hAnsi="Arial" w:cs="Arial"/>
          <w:b/>
          <w:szCs w:val="24"/>
        </w:rPr>
        <w:t xml:space="preserve"> </w:t>
      </w:r>
      <w:r w:rsidR="008202D6" w:rsidRPr="007F1B7B">
        <w:rPr>
          <w:rFonts w:ascii="Arial" w:hAnsi="Arial" w:cs="Arial"/>
          <w:b/>
          <w:szCs w:val="24"/>
        </w:rPr>
        <w:t xml:space="preserve">r. </w:t>
      </w:r>
      <w:r w:rsidR="00E92EA7" w:rsidRPr="007F1B7B">
        <w:rPr>
          <w:rFonts w:ascii="Arial" w:hAnsi="Arial" w:cs="Arial"/>
          <w:b/>
          <w:szCs w:val="24"/>
        </w:rPr>
        <w:t xml:space="preserve">poz. </w:t>
      </w:r>
      <w:r w:rsidR="003A73E1" w:rsidRPr="007F1B7B">
        <w:rPr>
          <w:rFonts w:ascii="Arial" w:hAnsi="Arial" w:cs="Arial"/>
          <w:b/>
          <w:szCs w:val="24"/>
        </w:rPr>
        <w:t>1899</w:t>
      </w:r>
      <w:r w:rsidR="00F0289E" w:rsidRPr="007F1B7B">
        <w:rPr>
          <w:rFonts w:ascii="Arial" w:hAnsi="Arial" w:cs="Arial"/>
          <w:b/>
          <w:szCs w:val="24"/>
        </w:rPr>
        <w:t>,</w:t>
      </w:r>
      <w:r w:rsidR="00F72837" w:rsidRPr="007F1B7B">
        <w:rPr>
          <w:rFonts w:ascii="Arial" w:hAnsi="Arial" w:cs="Arial"/>
          <w:b/>
          <w:szCs w:val="24"/>
        </w:rPr>
        <w:t xml:space="preserve"> </w:t>
      </w:r>
      <w:r w:rsidR="003A73E1" w:rsidRPr="007F1B7B">
        <w:rPr>
          <w:rFonts w:ascii="Arial" w:hAnsi="Arial" w:cs="Arial"/>
          <w:b/>
          <w:szCs w:val="24"/>
        </w:rPr>
        <w:t>ze zm.)</w:t>
      </w:r>
      <w:r w:rsidR="00464BB4" w:rsidRPr="007F1B7B">
        <w:rPr>
          <w:rFonts w:ascii="Arial" w:hAnsi="Arial" w:cs="Arial"/>
          <w:b/>
          <w:szCs w:val="24"/>
        </w:rPr>
        <w:t xml:space="preserve"> </w:t>
      </w:r>
      <w:r w:rsidRPr="007F1B7B">
        <w:rPr>
          <w:rFonts w:ascii="Arial" w:hAnsi="Arial" w:cs="Arial"/>
          <w:b/>
          <w:szCs w:val="24"/>
        </w:rPr>
        <w:t>upływa z dniem</w:t>
      </w:r>
      <w:r w:rsidR="002A26B6" w:rsidRPr="007F1B7B">
        <w:rPr>
          <w:rFonts w:ascii="Arial" w:hAnsi="Arial" w:cs="Arial"/>
          <w:b/>
          <w:szCs w:val="24"/>
        </w:rPr>
        <w:t xml:space="preserve"> </w:t>
      </w:r>
      <w:r w:rsidR="00AB454C">
        <w:rPr>
          <w:rFonts w:ascii="Arial" w:hAnsi="Arial" w:cs="Arial"/>
          <w:b/>
          <w:szCs w:val="24"/>
        </w:rPr>
        <w:t>17 stycznia 2022 r.</w:t>
      </w:r>
      <w:r w:rsidR="001B3998" w:rsidRPr="007F1B7B">
        <w:rPr>
          <w:rFonts w:ascii="Arial" w:hAnsi="Arial" w:cs="Arial"/>
          <w:b/>
          <w:szCs w:val="24"/>
        </w:rPr>
        <w:t xml:space="preserve"> </w:t>
      </w:r>
    </w:p>
    <w:sectPr w:rsidR="00574BEE" w:rsidRPr="007F1B7B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6E4540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DEFD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86D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07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780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AAC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C28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CCE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285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31E0EE1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5566A080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D634308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5434ABD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B148B91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760E6716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17D0F07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790BC40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6E96F3E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675A3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FA8D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69A13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5C91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672407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C40C8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A72F8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7E76B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D6CA9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9B8E06A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3DAE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F80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4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C52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123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C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02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FEF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0F76A8"/>
    <w:rsid w:val="0012056F"/>
    <w:rsid w:val="001218EF"/>
    <w:rsid w:val="00187F5C"/>
    <w:rsid w:val="0019345E"/>
    <w:rsid w:val="001B3998"/>
    <w:rsid w:val="001D5E2E"/>
    <w:rsid w:val="001F1B95"/>
    <w:rsid w:val="00205AD1"/>
    <w:rsid w:val="00226D37"/>
    <w:rsid w:val="00241A93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A73E1"/>
    <w:rsid w:val="003B552D"/>
    <w:rsid w:val="003C0706"/>
    <w:rsid w:val="003C63B4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692E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C652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04603"/>
    <w:rsid w:val="00712DE8"/>
    <w:rsid w:val="00722E41"/>
    <w:rsid w:val="0073096F"/>
    <w:rsid w:val="00737CC1"/>
    <w:rsid w:val="00763339"/>
    <w:rsid w:val="007C12B9"/>
    <w:rsid w:val="007F1B7B"/>
    <w:rsid w:val="007F7372"/>
    <w:rsid w:val="008154E3"/>
    <w:rsid w:val="008202D6"/>
    <w:rsid w:val="00831873"/>
    <w:rsid w:val="00833CC1"/>
    <w:rsid w:val="0083678E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2F98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443ED"/>
    <w:rsid w:val="00953D49"/>
    <w:rsid w:val="0096037F"/>
    <w:rsid w:val="00975B2A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B0367"/>
    <w:rsid w:val="00AB454C"/>
    <w:rsid w:val="00AB55EB"/>
    <w:rsid w:val="00AB6940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857ED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B26BF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4247C"/>
    <w:rsid w:val="00D561B9"/>
    <w:rsid w:val="00D81225"/>
    <w:rsid w:val="00D92AE3"/>
    <w:rsid w:val="00D931B2"/>
    <w:rsid w:val="00DA0082"/>
    <w:rsid w:val="00DA09A0"/>
    <w:rsid w:val="00DB0D67"/>
    <w:rsid w:val="00DB2AD8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B2E0A"/>
  <w15:chartTrackingRefBased/>
  <w15:docId w15:val="{E4C64B79-5F20-4655-BA45-C8FF8811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CB26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4AFBF-826F-4980-B81B-607C8005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433/2021 Prezydenta Miasta Włocławek z dn. 6 grudnia 2021 r.</vt:lpstr>
      <vt:lpstr>Załącznik Nr 1 do uchwały Nr </vt:lpstr>
    </vt:vector>
  </TitlesOfParts>
  <Company>URZĄD MIASTA WŁOCŁAWKA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433/2021 Prezydenta Miasta Włocławek z dn. 6 grudnia 2021 r.</dc:title>
  <dc:subject/>
  <dc:creator>Aleksandra</dc:creator>
  <cp:keywords>Załącznik do Zarządzenia Prezydenta Miasta Włocławek</cp:keywords>
  <cp:lastModifiedBy>Łukasz Stolarski</cp:lastModifiedBy>
  <cp:revision>4</cp:revision>
  <cp:lastPrinted>2021-11-30T10:27:00Z</cp:lastPrinted>
  <dcterms:created xsi:type="dcterms:W3CDTF">2021-12-06T08:14:00Z</dcterms:created>
  <dcterms:modified xsi:type="dcterms:W3CDTF">2021-12-06T09:25:00Z</dcterms:modified>
</cp:coreProperties>
</file>