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D1C32" w14:textId="447A034A" w:rsidR="00F520B2" w:rsidRPr="00807EE8" w:rsidRDefault="00F520B2" w:rsidP="00807EE8">
      <w:pPr>
        <w:pStyle w:val="Nagwek1"/>
      </w:pPr>
      <w:r w:rsidRPr="00807EE8">
        <w:t>Zarządzenie</w:t>
      </w:r>
      <w:r w:rsidR="00D75CC5" w:rsidRPr="00807EE8">
        <w:t xml:space="preserve"> </w:t>
      </w:r>
      <w:r w:rsidRPr="00807EE8">
        <w:t xml:space="preserve">Nr </w:t>
      </w:r>
      <w:r w:rsidR="00CB00B2" w:rsidRPr="00807EE8">
        <w:t>437/</w:t>
      </w:r>
      <w:r w:rsidRPr="00807EE8">
        <w:t>20</w:t>
      </w:r>
      <w:r w:rsidR="00935E22" w:rsidRPr="00807EE8">
        <w:t>2</w:t>
      </w:r>
      <w:r w:rsidR="00361FD1" w:rsidRPr="00807EE8">
        <w:t>1</w:t>
      </w:r>
      <w:r w:rsidR="00D75CC5" w:rsidRPr="00807EE8">
        <w:t xml:space="preserve"> </w:t>
      </w:r>
      <w:r w:rsidRPr="00807EE8">
        <w:t>Prezydenta</w:t>
      </w:r>
      <w:r w:rsidR="00D75CC5" w:rsidRPr="00807EE8">
        <w:t xml:space="preserve"> </w:t>
      </w:r>
      <w:r w:rsidRPr="00807EE8">
        <w:t>Miasta</w:t>
      </w:r>
      <w:r w:rsidR="00D75CC5" w:rsidRPr="00807EE8">
        <w:t xml:space="preserve"> </w:t>
      </w:r>
      <w:r w:rsidRPr="00807EE8">
        <w:t>Włocławek</w:t>
      </w:r>
      <w:r w:rsidR="00D75CC5" w:rsidRPr="00807EE8">
        <w:t xml:space="preserve"> </w:t>
      </w:r>
      <w:r w:rsidRPr="00807EE8">
        <w:t>z</w:t>
      </w:r>
      <w:r w:rsidR="00D75CC5" w:rsidRPr="00807EE8">
        <w:t xml:space="preserve"> </w:t>
      </w:r>
      <w:r w:rsidRPr="00807EE8">
        <w:t xml:space="preserve">dnia </w:t>
      </w:r>
      <w:r w:rsidR="00CB00B2" w:rsidRPr="00807EE8">
        <w:t>8 grudnia</w:t>
      </w:r>
      <w:r w:rsidRPr="00807EE8">
        <w:t xml:space="preserve"> 20</w:t>
      </w:r>
      <w:r w:rsidR="00935E22" w:rsidRPr="00807EE8">
        <w:t>2</w:t>
      </w:r>
      <w:r w:rsidR="00361FD1" w:rsidRPr="00807EE8">
        <w:t>1</w:t>
      </w:r>
      <w:r w:rsidR="00675093" w:rsidRPr="00807EE8">
        <w:t xml:space="preserve"> r.</w:t>
      </w:r>
    </w:p>
    <w:p w14:paraId="3FFF613D" w14:textId="77777777" w:rsidR="00F520B2" w:rsidRPr="00D75CC5" w:rsidRDefault="00F520B2" w:rsidP="00D75CC5">
      <w:pPr>
        <w:spacing w:line="320" w:lineRule="exact"/>
        <w:rPr>
          <w:rFonts w:ascii="Arial" w:hAnsi="Arial" w:cs="Arial"/>
          <w:b/>
          <w:sz w:val="24"/>
          <w:szCs w:val="24"/>
        </w:rPr>
      </w:pPr>
    </w:p>
    <w:p w14:paraId="13CD398A" w14:textId="3D81A164" w:rsidR="000964ED" w:rsidRPr="00807EE8" w:rsidRDefault="00DB085A" w:rsidP="00807EE8">
      <w:pPr>
        <w:rPr>
          <w:rFonts w:ascii="Arial" w:eastAsia="Calibri" w:hAnsi="Arial" w:cs="Arial"/>
          <w:sz w:val="24"/>
          <w:szCs w:val="24"/>
          <w:lang w:eastAsia="zh-CN"/>
        </w:rPr>
      </w:pPr>
      <w:r w:rsidRPr="00807EE8">
        <w:rPr>
          <w:rFonts w:ascii="Arial" w:eastAsia="Calibri" w:hAnsi="Arial" w:cs="Arial"/>
          <w:sz w:val="24"/>
          <w:szCs w:val="24"/>
          <w:lang w:eastAsia="zh-CN"/>
        </w:rPr>
        <w:t xml:space="preserve">zmieniające zarządzenie </w:t>
      </w:r>
      <w:r w:rsidR="00750EBF" w:rsidRPr="00807EE8">
        <w:rPr>
          <w:rFonts w:ascii="Arial" w:eastAsia="Calibri" w:hAnsi="Arial" w:cs="Arial"/>
          <w:sz w:val="24"/>
          <w:szCs w:val="24"/>
          <w:lang w:eastAsia="zh-CN"/>
        </w:rPr>
        <w:t xml:space="preserve">w </w:t>
      </w:r>
      <w:r w:rsidR="00F2144C" w:rsidRPr="00807EE8">
        <w:rPr>
          <w:rFonts w:ascii="Arial" w:eastAsia="Calibri" w:hAnsi="Arial" w:cs="Arial"/>
          <w:sz w:val="24"/>
          <w:szCs w:val="24"/>
          <w:lang w:eastAsia="zh-CN"/>
        </w:rPr>
        <w:t>sprawie</w:t>
      </w:r>
      <w:r w:rsidR="00D75CC5" w:rsidRPr="00807EE8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C45AA1" w:rsidRPr="00807EE8">
        <w:rPr>
          <w:rFonts w:ascii="Arial" w:eastAsia="Calibri" w:hAnsi="Arial" w:cs="Arial"/>
          <w:sz w:val="24"/>
          <w:szCs w:val="24"/>
          <w:lang w:eastAsia="zh-CN"/>
        </w:rPr>
        <w:t xml:space="preserve">nadania </w:t>
      </w:r>
      <w:bookmarkStart w:id="0" w:name="_Hlk35338807"/>
      <w:r w:rsidR="00C45AA1" w:rsidRPr="00807EE8">
        <w:rPr>
          <w:rFonts w:ascii="Arial" w:eastAsia="Calibri" w:hAnsi="Arial" w:cs="Arial"/>
          <w:sz w:val="24"/>
          <w:szCs w:val="24"/>
          <w:lang w:eastAsia="zh-CN"/>
        </w:rPr>
        <w:t>Regulaminu Organizacyjnego Biura Zamówień Publicznych</w:t>
      </w:r>
      <w:bookmarkEnd w:id="0"/>
    </w:p>
    <w:p w14:paraId="31195E42" w14:textId="77777777" w:rsidR="00D75CC5" w:rsidRPr="00D75CC5" w:rsidRDefault="00D75CC5" w:rsidP="00D75CC5">
      <w:pPr>
        <w:rPr>
          <w:lang w:eastAsia="zh-CN"/>
        </w:rPr>
      </w:pPr>
    </w:p>
    <w:p w14:paraId="43251F4D" w14:textId="0500AD76" w:rsidR="00DB085A" w:rsidRDefault="00F520B2" w:rsidP="00D75CC5">
      <w:pPr>
        <w:suppressAutoHyphens/>
        <w:spacing w:line="276" w:lineRule="auto"/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  <w:r w:rsidRPr="00D75CC5">
        <w:rPr>
          <w:rFonts w:ascii="Arial" w:hAnsi="Arial" w:cs="Arial"/>
          <w:b/>
          <w:i/>
          <w:sz w:val="24"/>
          <w:szCs w:val="24"/>
        </w:rPr>
        <w:tab/>
      </w:r>
      <w:r w:rsidR="007A592F" w:rsidRPr="00D75CC5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Na podstawie art. 33 ust. 2 ustawy z dnia 8 marca 1990 r. o samorządzie gminnym (Dz. U. z</w:t>
      </w:r>
      <w:r w:rsidR="00D75CC5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r w:rsidR="00BD6A1E" w:rsidRPr="00D75CC5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2021 r. poz. 1372</w:t>
      </w:r>
      <w:r w:rsidR="00391188" w:rsidRPr="00D75CC5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i 1834</w:t>
      </w:r>
      <w:r w:rsidR="00BD6A1E" w:rsidRPr="00D75CC5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)</w:t>
      </w:r>
    </w:p>
    <w:p w14:paraId="060B4576" w14:textId="77777777" w:rsidR="00807EE8" w:rsidRPr="00D75CC5" w:rsidRDefault="00807EE8" w:rsidP="00D75CC5">
      <w:pPr>
        <w:suppressAutoHyphens/>
        <w:spacing w:line="276" w:lineRule="auto"/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</w:p>
    <w:p w14:paraId="10B8E42C" w14:textId="5900381D" w:rsidR="00DB085A" w:rsidRPr="00D75CC5" w:rsidRDefault="00F520B2" w:rsidP="00807EE8">
      <w:pPr>
        <w:suppressAutoHyphens/>
        <w:spacing w:line="276" w:lineRule="auto"/>
        <w:rPr>
          <w:rFonts w:ascii="Arial" w:hAnsi="Arial" w:cs="Arial"/>
          <w:b/>
          <w:sz w:val="24"/>
          <w:szCs w:val="24"/>
        </w:rPr>
      </w:pPr>
      <w:r w:rsidRPr="00D75CC5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zarządza się , co następuje:</w:t>
      </w:r>
    </w:p>
    <w:p w14:paraId="201635DE" w14:textId="77777777" w:rsidR="00DB085A" w:rsidRPr="00D75CC5" w:rsidRDefault="00DB085A" w:rsidP="00D75CC5">
      <w:pPr>
        <w:spacing w:line="287" w:lineRule="atLeast"/>
        <w:rPr>
          <w:rFonts w:ascii="Arial" w:hAnsi="Arial" w:cs="Arial"/>
          <w:b/>
          <w:sz w:val="24"/>
          <w:szCs w:val="24"/>
        </w:rPr>
      </w:pPr>
    </w:p>
    <w:p w14:paraId="0F1D3CE0" w14:textId="0FEB9A1E" w:rsidR="00B13951" w:rsidRPr="00D75CC5" w:rsidRDefault="00DB085A" w:rsidP="00D75CC5">
      <w:pPr>
        <w:spacing w:line="287" w:lineRule="atLeast"/>
        <w:ind w:left="426" w:hanging="426"/>
        <w:rPr>
          <w:rFonts w:ascii="Arial" w:hAnsi="Arial" w:cs="Arial"/>
          <w:sz w:val="24"/>
          <w:szCs w:val="24"/>
        </w:rPr>
      </w:pPr>
      <w:r w:rsidRPr="00D75CC5">
        <w:rPr>
          <w:rFonts w:ascii="Arial" w:eastAsia="Calibri" w:hAnsi="Arial" w:cs="Arial"/>
          <w:b/>
          <w:color w:val="000000"/>
          <w:sz w:val="24"/>
          <w:szCs w:val="24"/>
        </w:rPr>
        <w:t>§1.</w:t>
      </w:r>
      <w:r w:rsidR="00D75CC5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061732" w:rsidRPr="00D75CC5">
        <w:rPr>
          <w:rFonts w:ascii="Arial" w:hAnsi="Arial" w:cs="Arial"/>
          <w:sz w:val="24"/>
          <w:szCs w:val="24"/>
        </w:rPr>
        <w:t xml:space="preserve">W załączniku do zarządzenia nr 115/2018 </w:t>
      </w:r>
      <w:bookmarkStart w:id="1" w:name="_Hlk86314933"/>
      <w:r w:rsidR="00061732" w:rsidRPr="00D75CC5">
        <w:rPr>
          <w:rFonts w:ascii="Arial" w:hAnsi="Arial" w:cs="Arial"/>
          <w:sz w:val="24"/>
          <w:szCs w:val="24"/>
        </w:rPr>
        <w:t xml:space="preserve">Prezydenta Miasta Włocławek </w:t>
      </w:r>
      <w:bookmarkEnd w:id="1"/>
      <w:r w:rsidR="00061732" w:rsidRPr="00D75CC5">
        <w:rPr>
          <w:rFonts w:ascii="Arial" w:hAnsi="Arial" w:cs="Arial"/>
          <w:sz w:val="24"/>
          <w:szCs w:val="24"/>
        </w:rPr>
        <w:t xml:space="preserve">z dnia 20 kwietnia 2018 r. w sprawie nadania </w:t>
      </w:r>
      <w:r w:rsidR="00061732" w:rsidRPr="00D75CC5">
        <w:rPr>
          <w:rFonts w:ascii="Arial" w:hAnsi="Arial" w:cs="Arial"/>
          <w:bCs/>
          <w:sz w:val="24"/>
          <w:szCs w:val="24"/>
        </w:rPr>
        <w:t>Regulaminu Organizacyjnego Biura Zamówień Publicznych</w:t>
      </w:r>
      <w:r w:rsidR="003202D0" w:rsidRPr="00D75CC5">
        <w:rPr>
          <w:rFonts w:ascii="Arial" w:hAnsi="Arial" w:cs="Arial"/>
          <w:bCs/>
          <w:sz w:val="24"/>
          <w:szCs w:val="24"/>
        </w:rPr>
        <w:t>, zmienionego zarządzeniem nr 121/2020</w:t>
      </w:r>
      <w:r w:rsidR="00444188" w:rsidRPr="00D75CC5">
        <w:rPr>
          <w:rFonts w:ascii="Arial" w:hAnsi="Arial" w:cs="Arial"/>
          <w:sz w:val="24"/>
          <w:szCs w:val="24"/>
        </w:rPr>
        <w:t xml:space="preserve"> </w:t>
      </w:r>
      <w:r w:rsidR="00444188" w:rsidRPr="00D75CC5">
        <w:rPr>
          <w:rFonts w:ascii="Arial" w:hAnsi="Arial" w:cs="Arial"/>
          <w:bCs/>
          <w:sz w:val="24"/>
          <w:szCs w:val="24"/>
        </w:rPr>
        <w:t>Prezydenta Miasta Włocławek</w:t>
      </w:r>
      <w:r w:rsidR="003202D0" w:rsidRPr="00D75CC5">
        <w:rPr>
          <w:rFonts w:ascii="Arial" w:hAnsi="Arial" w:cs="Arial"/>
          <w:bCs/>
          <w:sz w:val="24"/>
          <w:szCs w:val="24"/>
        </w:rPr>
        <w:t xml:space="preserve"> z dnia 20 marca 2021 r.,</w:t>
      </w:r>
      <w:r w:rsidR="00061732" w:rsidRPr="00D75CC5">
        <w:rPr>
          <w:rFonts w:ascii="Arial" w:hAnsi="Arial" w:cs="Arial"/>
          <w:sz w:val="24"/>
          <w:szCs w:val="24"/>
        </w:rPr>
        <w:t xml:space="preserve"> wprowadza się następujące zmiany:</w:t>
      </w:r>
    </w:p>
    <w:p w14:paraId="6FB50BD4" w14:textId="77777777" w:rsidR="00061732" w:rsidRPr="00D75CC5" w:rsidRDefault="00061732" w:rsidP="00D75CC5">
      <w:pPr>
        <w:spacing w:line="287" w:lineRule="atLeast"/>
        <w:ind w:left="426" w:hanging="426"/>
        <w:rPr>
          <w:rFonts w:ascii="Arial" w:hAnsi="Arial" w:cs="Arial"/>
          <w:sz w:val="24"/>
          <w:szCs w:val="24"/>
        </w:rPr>
      </w:pPr>
    </w:p>
    <w:p w14:paraId="0F93B589" w14:textId="479A61EC" w:rsidR="00AC2ACF" w:rsidRPr="00D75CC5" w:rsidRDefault="00444188" w:rsidP="00D75CC5">
      <w:pPr>
        <w:numPr>
          <w:ilvl w:val="0"/>
          <w:numId w:val="23"/>
        </w:numPr>
        <w:spacing w:line="320" w:lineRule="exact"/>
        <w:rPr>
          <w:rFonts w:ascii="Arial" w:hAnsi="Arial" w:cs="Arial"/>
          <w:sz w:val="24"/>
          <w:szCs w:val="24"/>
        </w:rPr>
      </w:pPr>
      <w:r w:rsidRPr="00D75CC5">
        <w:rPr>
          <w:rFonts w:ascii="Arial" w:hAnsi="Arial" w:cs="Arial"/>
          <w:sz w:val="24"/>
          <w:szCs w:val="24"/>
        </w:rPr>
        <w:t>w</w:t>
      </w:r>
      <w:r w:rsidR="00AC2ACF" w:rsidRPr="00D75CC5">
        <w:rPr>
          <w:rFonts w:ascii="Arial" w:hAnsi="Arial" w:cs="Arial"/>
          <w:sz w:val="24"/>
          <w:szCs w:val="24"/>
        </w:rPr>
        <w:t xml:space="preserve"> § 5 </w:t>
      </w:r>
      <w:r w:rsidR="003202D0" w:rsidRPr="00D75CC5">
        <w:rPr>
          <w:rFonts w:ascii="Arial" w:hAnsi="Arial" w:cs="Arial"/>
          <w:sz w:val="24"/>
          <w:szCs w:val="24"/>
        </w:rPr>
        <w:t>w pkt 11 kropkę na końcu zdania zastępuje się średnikiem i</w:t>
      </w:r>
      <w:r w:rsidR="004D502E" w:rsidRPr="00D75CC5">
        <w:rPr>
          <w:rFonts w:ascii="Arial" w:hAnsi="Arial" w:cs="Arial"/>
          <w:sz w:val="24"/>
          <w:szCs w:val="24"/>
        </w:rPr>
        <w:t> </w:t>
      </w:r>
      <w:r w:rsidR="00AC2ACF" w:rsidRPr="00D75CC5">
        <w:rPr>
          <w:rFonts w:ascii="Arial" w:hAnsi="Arial" w:cs="Arial"/>
          <w:sz w:val="24"/>
          <w:szCs w:val="24"/>
        </w:rPr>
        <w:t>dodaje się pkt 12 w brzmieniu:</w:t>
      </w:r>
    </w:p>
    <w:p w14:paraId="30A80371" w14:textId="2C91B1D7" w:rsidR="00AC2ACF" w:rsidRPr="00D75CC5" w:rsidRDefault="00AC2ACF" w:rsidP="00D75CC5">
      <w:pPr>
        <w:spacing w:line="320" w:lineRule="exact"/>
        <w:ind w:left="720"/>
        <w:rPr>
          <w:rFonts w:ascii="Arial" w:hAnsi="Arial" w:cs="Arial"/>
          <w:sz w:val="24"/>
          <w:szCs w:val="24"/>
        </w:rPr>
      </w:pPr>
      <w:r w:rsidRPr="00D75CC5">
        <w:rPr>
          <w:rFonts w:ascii="Arial" w:hAnsi="Arial" w:cs="Arial"/>
          <w:sz w:val="24"/>
          <w:szCs w:val="24"/>
        </w:rPr>
        <w:t xml:space="preserve">„12) prowadzenie kontroli </w:t>
      </w:r>
      <w:r w:rsidR="003202D0" w:rsidRPr="00D75CC5">
        <w:rPr>
          <w:rFonts w:ascii="Arial" w:hAnsi="Arial" w:cs="Arial"/>
          <w:sz w:val="24"/>
          <w:szCs w:val="24"/>
        </w:rPr>
        <w:t>w zakresie przestrzegania przepisów o</w:t>
      </w:r>
      <w:r w:rsidR="004D502E" w:rsidRPr="00D75CC5">
        <w:rPr>
          <w:rFonts w:ascii="Arial" w:hAnsi="Arial" w:cs="Arial"/>
          <w:sz w:val="24"/>
          <w:szCs w:val="24"/>
        </w:rPr>
        <w:t> </w:t>
      </w:r>
      <w:r w:rsidR="003202D0" w:rsidRPr="00D75CC5">
        <w:rPr>
          <w:rFonts w:ascii="Arial" w:hAnsi="Arial" w:cs="Arial"/>
          <w:sz w:val="24"/>
          <w:szCs w:val="24"/>
        </w:rPr>
        <w:t>zamówieniach publicznych</w:t>
      </w:r>
      <w:r w:rsidRPr="00D75CC5">
        <w:rPr>
          <w:rFonts w:ascii="Arial" w:hAnsi="Arial" w:cs="Arial"/>
          <w:sz w:val="24"/>
          <w:szCs w:val="24"/>
        </w:rPr>
        <w:t xml:space="preserve"> w Urzędzie, jak również w miejskich jednostkach organizacyjnych.”</w:t>
      </w:r>
    </w:p>
    <w:p w14:paraId="3898C225" w14:textId="77777777" w:rsidR="00AC2ACF" w:rsidRPr="00D75CC5" w:rsidRDefault="00AC2ACF" w:rsidP="00D75CC5">
      <w:pPr>
        <w:spacing w:line="320" w:lineRule="exact"/>
        <w:ind w:left="720"/>
        <w:rPr>
          <w:rFonts w:ascii="Arial" w:hAnsi="Arial" w:cs="Arial"/>
          <w:sz w:val="24"/>
          <w:szCs w:val="24"/>
        </w:rPr>
      </w:pPr>
    </w:p>
    <w:p w14:paraId="575CD2D7" w14:textId="77777777" w:rsidR="003202D0" w:rsidRPr="00D75CC5" w:rsidRDefault="003202D0" w:rsidP="00D75CC5">
      <w:pPr>
        <w:numPr>
          <w:ilvl w:val="0"/>
          <w:numId w:val="23"/>
        </w:numPr>
        <w:spacing w:line="320" w:lineRule="exact"/>
        <w:rPr>
          <w:rFonts w:ascii="Arial" w:hAnsi="Arial" w:cs="Arial"/>
          <w:sz w:val="24"/>
          <w:szCs w:val="24"/>
        </w:rPr>
      </w:pPr>
      <w:r w:rsidRPr="00D75CC5">
        <w:rPr>
          <w:rFonts w:ascii="Arial" w:hAnsi="Arial" w:cs="Arial"/>
          <w:sz w:val="24"/>
          <w:szCs w:val="24"/>
        </w:rPr>
        <w:t xml:space="preserve">w § 6 w pkt 1: </w:t>
      </w:r>
    </w:p>
    <w:p w14:paraId="1F11744C" w14:textId="77777777" w:rsidR="003202D0" w:rsidRPr="00D75CC5" w:rsidRDefault="003202D0" w:rsidP="00D75CC5">
      <w:pPr>
        <w:numPr>
          <w:ilvl w:val="0"/>
          <w:numId w:val="27"/>
        </w:numPr>
        <w:spacing w:line="320" w:lineRule="exact"/>
        <w:rPr>
          <w:rFonts w:ascii="Arial" w:hAnsi="Arial" w:cs="Arial"/>
          <w:sz w:val="24"/>
          <w:szCs w:val="24"/>
        </w:rPr>
      </w:pPr>
      <w:r w:rsidRPr="00D75CC5">
        <w:rPr>
          <w:rFonts w:ascii="Arial" w:hAnsi="Arial" w:cs="Arial"/>
          <w:sz w:val="24"/>
          <w:szCs w:val="24"/>
        </w:rPr>
        <w:t>lit. a otrzymuje brzmienie:</w:t>
      </w:r>
    </w:p>
    <w:p w14:paraId="7BA75A8D" w14:textId="38C8BFB4" w:rsidR="003202D0" w:rsidRPr="00D75CC5" w:rsidRDefault="003202D0" w:rsidP="00D75CC5">
      <w:pPr>
        <w:tabs>
          <w:tab w:val="num" w:pos="1134"/>
        </w:tabs>
        <w:spacing w:line="320" w:lineRule="exact"/>
        <w:ind w:left="786"/>
        <w:rPr>
          <w:rFonts w:ascii="Arial" w:hAnsi="Arial" w:cs="Arial"/>
          <w:sz w:val="24"/>
          <w:szCs w:val="24"/>
        </w:rPr>
      </w:pPr>
      <w:r w:rsidRPr="00D75CC5">
        <w:rPr>
          <w:rFonts w:ascii="Arial" w:hAnsi="Arial" w:cs="Arial"/>
          <w:sz w:val="24"/>
          <w:szCs w:val="24"/>
        </w:rPr>
        <w:t xml:space="preserve">„a) ocenianie wniosków </w:t>
      </w:r>
      <w:r w:rsidR="00391188" w:rsidRPr="00D75CC5">
        <w:rPr>
          <w:rFonts w:ascii="Arial" w:hAnsi="Arial" w:cs="Arial"/>
          <w:sz w:val="24"/>
          <w:szCs w:val="24"/>
        </w:rPr>
        <w:t xml:space="preserve">o wszczęcie procedury udzielenia zamówienia publicznego </w:t>
      </w:r>
      <w:r w:rsidRPr="00D75CC5">
        <w:rPr>
          <w:rFonts w:ascii="Arial" w:hAnsi="Arial" w:cs="Arial"/>
          <w:sz w:val="24"/>
          <w:szCs w:val="24"/>
        </w:rPr>
        <w:t>komórek organizacyjnych Urzędu w</w:t>
      </w:r>
      <w:r w:rsidR="004D502E" w:rsidRPr="00D75CC5">
        <w:rPr>
          <w:rFonts w:ascii="Arial" w:hAnsi="Arial" w:cs="Arial"/>
          <w:sz w:val="24"/>
          <w:szCs w:val="24"/>
        </w:rPr>
        <w:t> </w:t>
      </w:r>
      <w:r w:rsidRPr="00D75CC5">
        <w:rPr>
          <w:rFonts w:ascii="Arial" w:hAnsi="Arial" w:cs="Arial"/>
          <w:sz w:val="24"/>
          <w:szCs w:val="24"/>
        </w:rPr>
        <w:t xml:space="preserve">zakresie zgodności z wymogami ustawy </w:t>
      </w:r>
      <w:bookmarkStart w:id="2" w:name="_Hlk81297622"/>
      <w:bookmarkStart w:id="3" w:name="_Hlk505845081"/>
      <w:r w:rsidRPr="00D75CC5">
        <w:rPr>
          <w:rFonts w:ascii="Arial" w:hAnsi="Arial" w:cs="Arial"/>
          <w:sz w:val="24"/>
          <w:szCs w:val="24"/>
        </w:rPr>
        <w:t>z dnia 11 września 2019</w:t>
      </w:r>
      <w:r w:rsidR="004D502E" w:rsidRPr="00D75CC5">
        <w:rPr>
          <w:rFonts w:ascii="Arial" w:hAnsi="Arial" w:cs="Arial"/>
          <w:sz w:val="24"/>
          <w:szCs w:val="24"/>
        </w:rPr>
        <w:t> </w:t>
      </w:r>
      <w:r w:rsidRPr="00D75CC5">
        <w:rPr>
          <w:rFonts w:ascii="Arial" w:hAnsi="Arial" w:cs="Arial"/>
          <w:sz w:val="24"/>
          <w:szCs w:val="24"/>
        </w:rPr>
        <w:t xml:space="preserve">r. </w:t>
      </w:r>
      <w:bookmarkEnd w:id="2"/>
      <w:r w:rsidRPr="00D75CC5">
        <w:rPr>
          <w:rFonts w:ascii="Arial" w:hAnsi="Arial" w:cs="Arial"/>
          <w:sz w:val="24"/>
          <w:szCs w:val="24"/>
        </w:rPr>
        <w:t>Prawo zamówień publicznych</w:t>
      </w:r>
      <w:bookmarkEnd w:id="3"/>
      <w:r w:rsidRPr="00D75CC5">
        <w:rPr>
          <w:rFonts w:ascii="Arial" w:hAnsi="Arial" w:cs="Arial"/>
          <w:sz w:val="24"/>
          <w:szCs w:val="24"/>
        </w:rPr>
        <w:t>,”,</w:t>
      </w:r>
    </w:p>
    <w:p w14:paraId="5E49D658" w14:textId="170C63EA" w:rsidR="003202D0" w:rsidRPr="00D75CC5" w:rsidRDefault="003202D0" w:rsidP="00D75CC5">
      <w:pPr>
        <w:pStyle w:val="Akapitzlist"/>
        <w:numPr>
          <w:ilvl w:val="0"/>
          <w:numId w:val="27"/>
        </w:numPr>
        <w:tabs>
          <w:tab w:val="num" w:pos="1134"/>
        </w:tabs>
        <w:spacing w:line="320" w:lineRule="exact"/>
        <w:rPr>
          <w:rFonts w:ascii="Arial" w:hAnsi="Arial" w:cs="Arial"/>
          <w:sz w:val="24"/>
          <w:szCs w:val="24"/>
        </w:rPr>
      </w:pPr>
      <w:r w:rsidRPr="00D75CC5">
        <w:rPr>
          <w:rFonts w:ascii="Arial" w:hAnsi="Arial" w:cs="Arial"/>
          <w:sz w:val="24"/>
          <w:szCs w:val="24"/>
        </w:rPr>
        <w:t>w lit. c tiret pierwsze otrzymuje brzmienie:</w:t>
      </w:r>
    </w:p>
    <w:p w14:paraId="51B0E960" w14:textId="7E045E2B" w:rsidR="003202D0" w:rsidRPr="00D75CC5" w:rsidRDefault="003202D0" w:rsidP="00D75CC5">
      <w:pPr>
        <w:tabs>
          <w:tab w:val="num" w:pos="1134"/>
        </w:tabs>
        <w:spacing w:line="320" w:lineRule="exact"/>
        <w:ind w:left="786"/>
        <w:rPr>
          <w:rFonts w:ascii="Arial" w:hAnsi="Arial" w:cs="Arial"/>
          <w:sz w:val="24"/>
          <w:szCs w:val="24"/>
        </w:rPr>
      </w:pPr>
      <w:r w:rsidRPr="00D75CC5">
        <w:rPr>
          <w:rFonts w:ascii="Arial" w:hAnsi="Arial" w:cs="Arial"/>
          <w:sz w:val="24"/>
          <w:szCs w:val="24"/>
        </w:rPr>
        <w:t xml:space="preserve">„– przygotowywanie kompletnej dokumentacji </w:t>
      </w:r>
      <w:r w:rsidR="00391188" w:rsidRPr="00D75CC5">
        <w:rPr>
          <w:rFonts w:ascii="Arial" w:hAnsi="Arial" w:cs="Arial"/>
          <w:sz w:val="24"/>
          <w:szCs w:val="24"/>
        </w:rPr>
        <w:t>postępowania o</w:t>
      </w:r>
      <w:r w:rsidR="004D502E" w:rsidRPr="00D75CC5">
        <w:rPr>
          <w:rFonts w:ascii="Arial" w:hAnsi="Arial" w:cs="Arial"/>
          <w:sz w:val="24"/>
          <w:szCs w:val="24"/>
        </w:rPr>
        <w:t> </w:t>
      </w:r>
      <w:r w:rsidR="00391188" w:rsidRPr="00D75CC5">
        <w:rPr>
          <w:rFonts w:ascii="Arial" w:hAnsi="Arial" w:cs="Arial"/>
          <w:sz w:val="24"/>
          <w:szCs w:val="24"/>
        </w:rPr>
        <w:t>udzielenie zamówienia publicznego</w:t>
      </w:r>
      <w:r w:rsidRPr="00D75CC5">
        <w:rPr>
          <w:rFonts w:ascii="Arial" w:hAnsi="Arial" w:cs="Arial"/>
          <w:sz w:val="24"/>
          <w:szCs w:val="24"/>
        </w:rPr>
        <w:t xml:space="preserve"> wyczerpującej </w:t>
      </w:r>
      <w:r w:rsidR="00391188" w:rsidRPr="00D75CC5">
        <w:rPr>
          <w:rFonts w:ascii="Arial" w:hAnsi="Arial" w:cs="Arial"/>
          <w:sz w:val="24"/>
          <w:szCs w:val="24"/>
        </w:rPr>
        <w:t>odpowiednie</w:t>
      </w:r>
      <w:r w:rsidRPr="00D75CC5">
        <w:rPr>
          <w:rFonts w:ascii="Arial" w:hAnsi="Arial" w:cs="Arial"/>
          <w:sz w:val="24"/>
          <w:szCs w:val="24"/>
        </w:rPr>
        <w:t xml:space="preserve"> postanowienia ustawy </w:t>
      </w:r>
      <w:bookmarkStart w:id="4" w:name="_Hlk505850284"/>
      <w:r w:rsidRPr="00D75CC5">
        <w:rPr>
          <w:rFonts w:ascii="Arial" w:hAnsi="Arial" w:cs="Arial"/>
          <w:sz w:val="24"/>
          <w:szCs w:val="24"/>
        </w:rPr>
        <w:t>z</w:t>
      </w:r>
      <w:r w:rsidR="00CB00B2" w:rsidRPr="00D75CC5">
        <w:rPr>
          <w:rFonts w:ascii="Arial" w:hAnsi="Arial" w:cs="Arial"/>
          <w:sz w:val="24"/>
          <w:szCs w:val="24"/>
        </w:rPr>
        <w:t> </w:t>
      </w:r>
      <w:r w:rsidRPr="00D75CC5">
        <w:rPr>
          <w:rFonts w:ascii="Arial" w:hAnsi="Arial" w:cs="Arial"/>
          <w:sz w:val="24"/>
          <w:szCs w:val="24"/>
        </w:rPr>
        <w:t xml:space="preserve">dnia 11 września 2019 r. Prawo zamówień publicznych </w:t>
      </w:r>
      <w:bookmarkEnd w:id="4"/>
      <w:r w:rsidRPr="00D75CC5">
        <w:rPr>
          <w:rFonts w:ascii="Arial" w:hAnsi="Arial" w:cs="Arial"/>
          <w:sz w:val="24"/>
          <w:szCs w:val="24"/>
        </w:rPr>
        <w:t>oraz</w:t>
      </w:r>
      <w:r w:rsidRPr="00D75CC5">
        <w:rPr>
          <w:rFonts w:ascii="Arial" w:hAnsi="Arial" w:cs="Arial"/>
          <w:i/>
          <w:sz w:val="24"/>
          <w:szCs w:val="24"/>
        </w:rPr>
        <w:t xml:space="preserve"> </w:t>
      </w:r>
      <w:r w:rsidRPr="00D75CC5">
        <w:rPr>
          <w:rFonts w:ascii="Arial" w:hAnsi="Arial" w:cs="Arial"/>
          <w:sz w:val="24"/>
          <w:szCs w:val="24"/>
        </w:rPr>
        <w:t>uregulowań wewnętrznych,”,</w:t>
      </w:r>
    </w:p>
    <w:p w14:paraId="0AF5E7F0" w14:textId="412546BB" w:rsidR="003202D0" w:rsidRPr="00D75CC5" w:rsidRDefault="003202D0" w:rsidP="00D75CC5">
      <w:pPr>
        <w:pStyle w:val="Akapitzlist"/>
        <w:numPr>
          <w:ilvl w:val="0"/>
          <w:numId w:val="27"/>
        </w:numPr>
        <w:tabs>
          <w:tab w:val="num" w:pos="1134"/>
        </w:tabs>
        <w:spacing w:line="320" w:lineRule="exact"/>
        <w:rPr>
          <w:rFonts w:ascii="Arial" w:hAnsi="Arial" w:cs="Arial"/>
          <w:sz w:val="24"/>
          <w:szCs w:val="24"/>
        </w:rPr>
      </w:pPr>
      <w:r w:rsidRPr="00D75CC5">
        <w:rPr>
          <w:rFonts w:ascii="Arial" w:hAnsi="Arial" w:cs="Arial"/>
          <w:sz w:val="24"/>
          <w:szCs w:val="24"/>
        </w:rPr>
        <w:t>lit. e i j otrzymują brzmienie:</w:t>
      </w:r>
    </w:p>
    <w:p w14:paraId="16CF906C" w14:textId="68C42CD2" w:rsidR="003202D0" w:rsidRPr="00D75CC5" w:rsidRDefault="003202D0" w:rsidP="00D75CC5">
      <w:pPr>
        <w:tabs>
          <w:tab w:val="num" w:pos="1134"/>
        </w:tabs>
        <w:spacing w:line="320" w:lineRule="exact"/>
        <w:ind w:left="786"/>
        <w:rPr>
          <w:rFonts w:ascii="Arial" w:hAnsi="Arial" w:cs="Arial"/>
          <w:sz w:val="24"/>
          <w:szCs w:val="24"/>
        </w:rPr>
      </w:pPr>
      <w:r w:rsidRPr="00D75CC5">
        <w:rPr>
          <w:rFonts w:ascii="Arial" w:hAnsi="Arial" w:cs="Arial"/>
          <w:sz w:val="24"/>
          <w:szCs w:val="24"/>
        </w:rPr>
        <w:t>„e) przygotowywanie projektów odpowiedzi na odwołania i</w:t>
      </w:r>
      <w:r w:rsidR="004D502E" w:rsidRPr="00D75CC5">
        <w:rPr>
          <w:rFonts w:ascii="Arial" w:hAnsi="Arial" w:cs="Arial"/>
          <w:sz w:val="24"/>
          <w:szCs w:val="24"/>
        </w:rPr>
        <w:t> </w:t>
      </w:r>
      <w:r w:rsidRPr="00D75CC5">
        <w:rPr>
          <w:rFonts w:ascii="Arial" w:hAnsi="Arial" w:cs="Arial"/>
          <w:sz w:val="24"/>
          <w:szCs w:val="24"/>
        </w:rPr>
        <w:t>informację o</w:t>
      </w:r>
      <w:r w:rsidR="00CB00B2" w:rsidRPr="00D75CC5">
        <w:rPr>
          <w:rFonts w:ascii="Arial" w:hAnsi="Arial" w:cs="Arial"/>
          <w:sz w:val="24"/>
          <w:szCs w:val="24"/>
        </w:rPr>
        <w:t> </w:t>
      </w:r>
      <w:r w:rsidRPr="00D75CC5">
        <w:rPr>
          <w:rFonts w:ascii="Arial" w:hAnsi="Arial" w:cs="Arial"/>
          <w:sz w:val="24"/>
          <w:szCs w:val="24"/>
        </w:rPr>
        <w:t>niezgodności czynności podjętej przez Zamawiającego z przepisami ustawy z dnia 11 września 2019 r. Prawo zamówień publicznych,</w:t>
      </w:r>
    </w:p>
    <w:p w14:paraId="33E4357C" w14:textId="08977B70" w:rsidR="003202D0" w:rsidRPr="00D75CC5" w:rsidRDefault="003202D0" w:rsidP="00D75CC5">
      <w:pPr>
        <w:tabs>
          <w:tab w:val="num" w:pos="1134"/>
        </w:tabs>
        <w:spacing w:line="320" w:lineRule="exact"/>
        <w:ind w:left="786"/>
        <w:rPr>
          <w:rFonts w:ascii="Arial" w:hAnsi="Arial" w:cs="Arial"/>
          <w:sz w:val="24"/>
          <w:szCs w:val="24"/>
        </w:rPr>
      </w:pPr>
      <w:r w:rsidRPr="00D75CC5">
        <w:rPr>
          <w:rFonts w:ascii="Arial" w:hAnsi="Arial" w:cs="Arial"/>
          <w:sz w:val="24"/>
          <w:szCs w:val="24"/>
        </w:rPr>
        <w:t xml:space="preserve">j) </w:t>
      </w:r>
      <w:bookmarkStart w:id="5" w:name="_Hlk82160686"/>
      <w:r w:rsidRPr="00D75CC5">
        <w:rPr>
          <w:rFonts w:ascii="Arial" w:hAnsi="Arial" w:cs="Arial"/>
          <w:sz w:val="24"/>
          <w:szCs w:val="24"/>
        </w:rPr>
        <w:t>prowadzenie kontroli w zakresie przestrzegania przepisów o</w:t>
      </w:r>
      <w:r w:rsidR="004D502E" w:rsidRPr="00D75CC5">
        <w:rPr>
          <w:rFonts w:ascii="Arial" w:hAnsi="Arial" w:cs="Arial"/>
          <w:sz w:val="24"/>
          <w:szCs w:val="24"/>
        </w:rPr>
        <w:t> </w:t>
      </w:r>
      <w:r w:rsidRPr="00D75CC5">
        <w:rPr>
          <w:rFonts w:ascii="Arial" w:hAnsi="Arial" w:cs="Arial"/>
          <w:sz w:val="24"/>
          <w:szCs w:val="24"/>
        </w:rPr>
        <w:t>zamówieniach publicznych w Urzędzie, jak również w miejskich jednostkach organizacyjnych;”.</w:t>
      </w:r>
    </w:p>
    <w:bookmarkEnd w:id="5"/>
    <w:p w14:paraId="54E49D01" w14:textId="77777777" w:rsidR="00B13951" w:rsidRPr="00D75CC5" w:rsidRDefault="00B13951" w:rsidP="00D75CC5">
      <w:pPr>
        <w:rPr>
          <w:rFonts w:ascii="Arial" w:hAnsi="Arial" w:cs="Arial"/>
          <w:sz w:val="24"/>
          <w:szCs w:val="24"/>
        </w:rPr>
      </w:pPr>
    </w:p>
    <w:p w14:paraId="616809BA" w14:textId="77777777" w:rsidR="00061732" w:rsidRPr="00D75CC5" w:rsidRDefault="00061732" w:rsidP="00D75CC5">
      <w:pPr>
        <w:ind w:firstLine="284"/>
        <w:rPr>
          <w:rFonts w:ascii="Arial" w:hAnsi="Arial" w:cs="Arial"/>
          <w:sz w:val="24"/>
          <w:szCs w:val="24"/>
        </w:rPr>
      </w:pPr>
      <w:r w:rsidRPr="00D75CC5">
        <w:rPr>
          <w:rFonts w:ascii="Arial" w:hAnsi="Arial" w:cs="Arial"/>
          <w:b/>
          <w:bCs/>
          <w:sz w:val="24"/>
          <w:szCs w:val="24"/>
        </w:rPr>
        <w:t>§ 2. </w:t>
      </w:r>
      <w:r w:rsidRPr="00D75CC5">
        <w:rPr>
          <w:rFonts w:ascii="Arial" w:hAnsi="Arial" w:cs="Arial"/>
          <w:sz w:val="24"/>
          <w:szCs w:val="24"/>
        </w:rPr>
        <w:t>Wykonanie zarządzenia powierza się Dyrektorowi Biura Zamówień Publicznych.</w:t>
      </w:r>
    </w:p>
    <w:p w14:paraId="6F4A00A8" w14:textId="77777777" w:rsidR="00061732" w:rsidRPr="00D75CC5" w:rsidRDefault="00061732" w:rsidP="00D75CC5">
      <w:pPr>
        <w:ind w:firstLine="284"/>
        <w:rPr>
          <w:rFonts w:ascii="Arial" w:hAnsi="Arial" w:cs="Arial"/>
          <w:sz w:val="24"/>
          <w:szCs w:val="24"/>
        </w:rPr>
      </w:pPr>
    </w:p>
    <w:p w14:paraId="05080FF1" w14:textId="56FB0B73" w:rsidR="00061732" w:rsidRPr="00D75CC5" w:rsidRDefault="00061732" w:rsidP="00D75CC5">
      <w:pPr>
        <w:ind w:firstLine="284"/>
        <w:rPr>
          <w:rFonts w:ascii="Arial" w:hAnsi="Arial" w:cs="Arial"/>
          <w:sz w:val="24"/>
          <w:szCs w:val="24"/>
        </w:rPr>
      </w:pPr>
      <w:r w:rsidRPr="00D75CC5">
        <w:rPr>
          <w:rFonts w:ascii="Arial" w:hAnsi="Arial" w:cs="Arial"/>
          <w:b/>
          <w:bCs/>
          <w:sz w:val="24"/>
          <w:szCs w:val="24"/>
        </w:rPr>
        <w:t>§ 3. </w:t>
      </w:r>
      <w:r w:rsidRPr="00D75CC5">
        <w:rPr>
          <w:rFonts w:ascii="Arial" w:hAnsi="Arial" w:cs="Arial"/>
          <w:sz w:val="24"/>
          <w:szCs w:val="24"/>
        </w:rPr>
        <w:t xml:space="preserve">Nadzór na wykonaniem zarządzenia powierza Zastępcy Prezydenta Miasta </w:t>
      </w:r>
      <w:r w:rsidR="00D0121F" w:rsidRPr="00D75CC5">
        <w:rPr>
          <w:rFonts w:ascii="Arial" w:hAnsi="Arial" w:cs="Arial"/>
          <w:sz w:val="24"/>
          <w:szCs w:val="24"/>
        </w:rPr>
        <w:t>właściwemu w sprawach nadzoru nad</w:t>
      </w:r>
      <w:r w:rsidR="00D75CC5">
        <w:rPr>
          <w:rFonts w:ascii="Arial" w:hAnsi="Arial" w:cs="Arial"/>
          <w:sz w:val="24"/>
          <w:szCs w:val="24"/>
        </w:rPr>
        <w:t xml:space="preserve"> </w:t>
      </w:r>
      <w:r w:rsidRPr="00D75CC5">
        <w:rPr>
          <w:rFonts w:ascii="Arial" w:hAnsi="Arial" w:cs="Arial"/>
          <w:sz w:val="24"/>
          <w:szCs w:val="24"/>
        </w:rPr>
        <w:t>Biur</w:t>
      </w:r>
      <w:r w:rsidR="00D0121F" w:rsidRPr="00D75CC5">
        <w:rPr>
          <w:rFonts w:ascii="Arial" w:hAnsi="Arial" w:cs="Arial"/>
          <w:sz w:val="24"/>
          <w:szCs w:val="24"/>
        </w:rPr>
        <w:t>em</w:t>
      </w:r>
      <w:r w:rsidR="004D502E" w:rsidRPr="00D75CC5">
        <w:rPr>
          <w:rFonts w:ascii="Arial" w:hAnsi="Arial" w:cs="Arial"/>
          <w:sz w:val="24"/>
          <w:szCs w:val="24"/>
        </w:rPr>
        <w:t xml:space="preserve"> </w:t>
      </w:r>
      <w:r w:rsidR="00935E22" w:rsidRPr="00D75CC5">
        <w:rPr>
          <w:rFonts w:ascii="Arial" w:hAnsi="Arial" w:cs="Arial"/>
          <w:sz w:val="24"/>
          <w:szCs w:val="24"/>
        </w:rPr>
        <w:t>Zamówień Publicznych</w:t>
      </w:r>
      <w:r w:rsidRPr="00D75CC5">
        <w:rPr>
          <w:rFonts w:ascii="Arial" w:hAnsi="Arial" w:cs="Arial"/>
          <w:sz w:val="24"/>
          <w:szCs w:val="24"/>
        </w:rPr>
        <w:t>.</w:t>
      </w:r>
    </w:p>
    <w:p w14:paraId="21583B0A" w14:textId="77777777" w:rsidR="00D0121F" w:rsidRPr="00D75CC5" w:rsidRDefault="00D0121F" w:rsidP="00D75CC5">
      <w:pPr>
        <w:ind w:firstLine="284"/>
        <w:rPr>
          <w:rFonts w:ascii="Arial" w:hAnsi="Arial" w:cs="Arial"/>
          <w:sz w:val="24"/>
          <w:szCs w:val="24"/>
        </w:rPr>
      </w:pPr>
    </w:p>
    <w:p w14:paraId="50DDA1BC" w14:textId="77777777" w:rsidR="005D7F6F" w:rsidRPr="00D75CC5" w:rsidRDefault="005D7F6F" w:rsidP="00D75CC5">
      <w:pPr>
        <w:ind w:firstLine="284"/>
        <w:rPr>
          <w:rFonts w:ascii="Arial" w:hAnsi="Arial" w:cs="Arial"/>
          <w:sz w:val="24"/>
          <w:szCs w:val="24"/>
        </w:rPr>
      </w:pPr>
      <w:r w:rsidRPr="00D75CC5">
        <w:rPr>
          <w:rFonts w:ascii="Arial" w:hAnsi="Arial" w:cs="Arial"/>
          <w:b/>
          <w:bCs/>
          <w:sz w:val="24"/>
          <w:szCs w:val="24"/>
        </w:rPr>
        <w:t>§ 4.</w:t>
      </w:r>
      <w:r w:rsidRPr="00D75CC5">
        <w:rPr>
          <w:rFonts w:ascii="Arial" w:hAnsi="Arial" w:cs="Arial"/>
          <w:sz w:val="24"/>
          <w:szCs w:val="24"/>
        </w:rPr>
        <w:t> 1. Zarządzenie wchodzi w życie z dniem podpisania.</w:t>
      </w:r>
    </w:p>
    <w:p w14:paraId="61927E7D" w14:textId="1E63A798" w:rsidR="005D7F6F" w:rsidRPr="00D75CC5" w:rsidRDefault="005D7F6F" w:rsidP="00D75CC5">
      <w:pPr>
        <w:ind w:firstLine="290"/>
        <w:rPr>
          <w:rFonts w:ascii="Arial" w:hAnsi="Arial" w:cs="Arial"/>
          <w:sz w:val="24"/>
          <w:szCs w:val="24"/>
        </w:rPr>
      </w:pPr>
      <w:r w:rsidRPr="00D75CC5">
        <w:rPr>
          <w:rFonts w:ascii="Arial" w:hAnsi="Arial" w:cs="Arial"/>
          <w:sz w:val="24"/>
          <w:szCs w:val="24"/>
        </w:rPr>
        <w:t>2. Zarządzenie podlega podaniu do publicznej wiadomości poprzez ogłoszenie w</w:t>
      </w:r>
      <w:r w:rsidR="00CB00B2" w:rsidRPr="00D75CC5">
        <w:rPr>
          <w:rFonts w:ascii="Arial" w:hAnsi="Arial" w:cs="Arial"/>
          <w:sz w:val="24"/>
          <w:szCs w:val="24"/>
        </w:rPr>
        <w:t> </w:t>
      </w:r>
      <w:r w:rsidRPr="00D75CC5">
        <w:rPr>
          <w:rFonts w:ascii="Arial" w:hAnsi="Arial" w:cs="Arial"/>
          <w:sz w:val="24"/>
          <w:szCs w:val="24"/>
        </w:rPr>
        <w:t>Biuletynie Informacji Publicznej Urzędu Miasta Włocławek.</w:t>
      </w:r>
    </w:p>
    <w:p w14:paraId="4E72886D" w14:textId="77777777" w:rsidR="00CB00B2" w:rsidRPr="00D75CC5" w:rsidRDefault="00CB00B2" w:rsidP="00D75CC5">
      <w:pPr>
        <w:rPr>
          <w:rFonts w:ascii="Arial" w:hAnsi="Arial" w:cs="Arial"/>
          <w:b/>
          <w:sz w:val="24"/>
          <w:szCs w:val="24"/>
        </w:rPr>
      </w:pPr>
    </w:p>
    <w:p w14:paraId="6409BA64" w14:textId="77777777" w:rsidR="00CC74F0" w:rsidRDefault="00CC74F0">
      <w:pPr>
        <w:rPr>
          <w:rFonts w:ascii="Arial" w:eastAsia="Calibri" w:hAnsi="Arial" w:cs="Arial"/>
          <w:b/>
          <w:spacing w:val="20"/>
          <w:sz w:val="28"/>
          <w:szCs w:val="28"/>
          <w:lang w:eastAsia="zh-CN"/>
        </w:rPr>
      </w:pPr>
      <w:r>
        <w:br w:type="page"/>
      </w:r>
    </w:p>
    <w:p w14:paraId="75058DFF" w14:textId="63C6FDF6" w:rsidR="00DB085A" w:rsidRPr="00D75CC5" w:rsidRDefault="00DB085A" w:rsidP="00CC74F0">
      <w:pPr>
        <w:pStyle w:val="Nagwek1"/>
      </w:pPr>
      <w:r w:rsidRPr="00D75CC5">
        <w:lastRenderedPageBreak/>
        <w:t>UZASADNIENIE</w:t>
      </w:r>
    </w:p>
    <w:p w14:paraId="71256F63" w14:textId="77777777" w:rsidR="00DB085A" w:rsidRPr="00D75CC5" w:rsidRDefault="00DB085A" w:rsidP="00D75CC5">
      <w:pPr>
        <w:rPr>
          <w:rFonts w:ascii="Arial" w:hAnsi="Arial" w:cs="Arial"/>
          <w:b/>
          <w:sz w:val="24"/>
          <w:szCs w:val="24"/>
        </w:rPr>
      </w:pPr>
    </w:p>
    <w:p w14:paraId="442F1DA1" w14:textId="77777777" w:rsidR="00DB085A" w:rsidRPr="00D75CC5" w:rsidRDefault="00DB085A" w:rsidP="00D75CC5">
      <w:pPr>
        <w:rPr>
          <w:rFonts w:ascii="Arial" w:hAnsi="Arial" w:cs="Arial"/>
          <w:b/>
          <w:sz w:val="24"/>
          <w:szCs w:val="24"/>
        </w:rPr>
      </w:pPr>
    </w:p>
    <w:p w14:paraId="7E973D96" w14:textId="21EABD95" w:rsidR="00D35F02" w:rsidRPr="00CC74F0" w:rsidRDefault="00DB085A" w:rsidP="00D75CC5">
      <w:pPr>
        <w:rPr>
          <w:rFonts w:ascii="Arial" w:hAnsi="Arial" w:cs="Arial"/>
          <w:sz w:val="24"/>
          <w:szCs w:val="24"/>
        </w:rPr>
      </w:pPr>
      <w:r w:rsidRPr="00D75CC5">
        <w:rPr>
          <w:rFonts w:ascii="Arial" w:hAnsi="Arial" w:cs="Arial"/>
          <w:sz w:val="24"/>
          <w:szCs w:val="24"/>
        </w:rPr>
        <w:tab/>
      </w:r>
      <w:r w:rsidR="00610D59" w:rsidRPr="00D75CC5">
        <w:rPr>
          <w:rFonts w:ascii="Arial" w:hAnsi="Arial" w:cs="Arial"/>
          <w:sz w:val="24"/>
          <w:szCs w:val="24"/>
        </w:rPr>
        <w:t xml:space="preserve">Niniejsze zmiany mają na celu </w:t>
      </w:r>
      <w:r w:rsidR="00935E22" w:rsidRPr="00D75CC5">
        <w:rPr>
          <w:rFonts w:ascii="Arial" w:hAnsi="Arial" w:cs="Arial"/>
          <w:sz w:val="24"/>
          <w:szCs w:val="24"/>
        </w:rPr>
        <w:t xml:space="preserve">dostosowanie Regulaminu Biura Zamówień Publicznych do </w:t>
      </w:r>
      <w:r w:rsidR="001E25C1" w:rsidRPr="00D75CC5">
        <w:rPr>
          <w:rFonts w:ascii="Arial" w:hAnsi="Arial" w:cs="Arial"/>
          <w:sz w:val="24"/>
          <w:szCs w:val="24"/>
        </w:rPr>
        <w:t>aktualnego stanu prawnego i fak</w:t>
      </w:r>
      <w:r w:rsidR="00935E22" w:rsidRPr="00D75CC5">
        <w:rPr>
          <w:rFonts w:ascii="Arial" w:hAnsi="Arial" w:cs="Arial"/>
          <w:sz w:val="24"/>
          <w:szCs w:val="24"/>
        </w:rPr>
        <w:t xml:space="preserve">tycznego funkcjonującego w </w:t>
      </w:r>
      <w:r w:rsidR="00610D59" w:rsidRPr="00D75CC5">
        <w:rPr>
          <w:rFonts w:ascii="Arial" w:hAnsi="Arial" w:cs="Arial"/>
          <w:sz w:val="24"/>
          <w:szCs w:val="24"/>
        </w:rPr>
        <w:t>Urzędzie Miasta Włocławek</w:t>
      </w:r>
      <w:r w:rsidR="00444188" w:rsidRPr="00D75CC5">
        <w:rPr>
          <w:rFonts w:ascii="Arial" w:hAnsi="Arial" w:cs="Arial"/>
          <w:sz w:val="24"/>
          <w:szCs w:val="24"/>
        </w:rPr>
        <w:t>.</w:t>
      </w:r>
      <w:r w:rsidR="001E25C1" w:rsidRPr="00D75CC5">
        <w:rPr>
          <w:rFonts w:ascii="Arial" w:hAnsi="Arial" w:cs="Arial"/>
          <w:sz w:val="24"/>
          <w:szCs w:val="24"/>
        </w:rPr>
        <w:t xml:space="preserve"> </w:t>
      </w:r>
    </w:p>
    <w:sectPr w:rsidR="00D35F02" w:rsidRPr="00CC74F0">
      <w:headerReference w:type="even" r:id="rId8"/>
      <w:headerReference w:type="default" r:id="rId9"/>
      <w:pgSz w:w="11907" w:h="16840"/>
      <w:pgMar w:top="1701" w:right="1418" w:bottom="170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6CDB1" w14:textId="77777777" w:rsidR="00C4688C" w:rsidRDefault="00C4688C">
      <w:r>
        <w:separator/>
      </w:r>
    </w:p>
  </w:endnote>
  <w:endnote w:type="continuationSeparator" w:id="0">
    <w:p w14:paraId="43CDBD10" w14:textId="77777777" w:rsidR="00C4688C" w:rsidRDefault="00C4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91551" w14:textId="77777777" w:rsidR="00C4688C" w:rsidRDefault="00C4688C">
      <w:r>
        <w:separator/>
      </w:r>
    </w:p>
  </w:footnote>
  <w:footnote w:type="continuationSeparator" w:id="0">
    <w:p w14:paraId="7DAA802B" w14:textId="77777777" w:rsidR="00C4688C" w:rsidRDefault="00C46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FFF8" w14:textId="77777777" w:rsidR="00595A58" w:rsidRDefault="00595A5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3</w:t>
    </w:r>
    <w:r>
      <w:rPr>
        <w:rStyle w:val="Numerstrony"/>
      </w:rPr>
      <w:fldChar w:fldCharType="end"/>
    </w:r>
  </w:p>
  <w:p w14:paraId="16BBB147" w14:textId="77777777" w:rsidR="00595A58" w:rsidRDefault="00595A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F2670" w14:textId="77777777" w:rsidR="00595A58" w:rsidRDefault="00595A5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D181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462723F" w14:textId="77777777" w:rsidR="00595A58" w:rsidRDefault="00595A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A17"/>
    <w:multiLevelType w:val="singleLevel"/>
    <w:tmpl w:val="E1B0D892"/>
    <w:lvl w:ilvl="0">
      <w:start w:val="6"/>
      <w:numFmt w:val="lowerLetter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1" w15:restartNumberingAfterBreak="0">
    <w:nsid w:val="0A3C5BBB"/>
    <w:multiLevelType w:val="hybridMultilevel"/>
    <w:tmpl w:val="DBACF7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35439"/>
    <w:multiLevelType w:val="hybridMultilevel"/>
    <w:tmpl w:val="97BC7F6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0E895B6E"/>
    <w:multiLevelType w:val="hybridMultilevel"/>
    <w:tmpl w:val="BFAE1164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0F7C4B6B"/>
    <w:multiLevelType w:val="singleLevel"/>
    <w:tmpl w:val="16147A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03F6EE5"/>
    <w:multiLevelType w:val="hybridMultilevel"/>
    <w:tmpl w:val="C97C20AC"/>
    <w:lvl w:ilvl="0" w:tplc="43E4F87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A4D19"/>
    <w:multiLevelType w:val="singleLevel"/>
    <w:tmpl w:val="753E6A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2B64E8E"/>
    <w:multiLevelType w:val="singleLevel"/>
    <w:tmpl w:val="D966BFFE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25F14986"/>
    <w:multiLevelType w:val="hybridMultilevel"/>
    <w:tmpl w:val="E3225402"/>
    <w:lvl w:ilvl="0" w:tplc="6FF4787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83705BA"/>
    <w:multiLevelType w:val="singleLevel"/>
    <w:tmpl w:val="A69E7F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2D2A5B2A"/>
    <w:multiLevelType w:val="hybridMultilevel"/>
    <w:tmpl w:val="4948B7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26D30"/>
    <w:multiLevelType w:val="singleLevel"/>
    <w:tmpl w:val="3C46B734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75"/>
      </w:pPr>
      <w:rPr>
        <w:rFonts w:hint="default"/>
      </w:rPr>
    </w:lvl>
  </w:abstractNum>
  <w:abstractNum w:abstractNumId="12" w15:restartNumberingAfterBreak="0">
    <w:nsid w:val="52D20729"/>
    <w:multiLevelType w:val="hybridMultilevel"/>
    <w:tmpl w:val="272084AE"/>
    <w:lvl w:ilvl="0" w:tplc="9A486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EB6968"/>
    <w:multiLevelType w:val="hybridMultilevel"/>
    <w:tmpl w:val="1C984B3E"/>
    <w:lvl w:ilvl="0" w:tplc="71C040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D633E"/>
    <w:multiLevelType w:val="singleLevel"/>
    <w:tmpl w:val="147A12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5BED5E37"/>
    <w:multiLevelType w:val="hybridMultilevel"/>
    <w:tmpl w:val="9F38C884"/>
    <w:lvl w:ilvl="0" w:tplc="373E9BD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F306F"/>
    <w:multiLevelType w:val="singleLevel"/>
    <w:tmpl w:val="11E4C71C"/>
    <w:lvl w:ilvl="0">
      <w:start w:val="2"/>
      <w:numFmt w:val="decimal"/>
      <w:lvlText w:val="%1."/>
      <w:lvlJc w:val="left"/>
      <w:pPr>
        <w:ind w:left="283" w:hanging="283"/>
      </w:pPr>
      <w:rPr>
        <w:rFonts w:hint="default"/>
      </w:rPr>
    </w:lvl>
  </w:abstractNum>
  <w:abstractNum w:abstractNumId="17" w15:restartNumberingAfterBreak="0">
    <w:nsid w:val="679511DE"/>
    <w:multiLevelType w:val="singleLevel"/>
    <w:tmpl w:val="82DE01A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8431E0D"/>
    <w:multiLevelType w:val="singleLevel"/>
    <w:tmpl w:val="753E6A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A187878"/>
    <w:multiLevelType w:val="singleLevel"/>
    <w:tmpl w:val="ED28A46E"/>
    <w:lvl w:ilvl="0">
      <w:start w:val="3"/>
      <w:numFmt w:val="lowerLetter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20" w15:restartNumberingAfterBreak="0">
    <w:nsid w:val="6BFE32E6"/>
    <w:multiLevelType w:val="hybridMultilevel"/>
    <w:tmpl w:val="7EAE46B0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21" w15:restartNumberingAfterBreak="0">
    <w:nsid w:val="6CCC0D44"/>
    <w:multiLevelType w:val="hybridMultilevel"/>
    <w:tmpl w:val="38929E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479B2"/>
    <w:multiLevelType w:val="singleLevel"/>
    <w:tmpl w:val="03F8ABC0"/>
    <w:lvl w:ilvl="0">
      <w:start w:val="2"/>
      <w:numFmt w:val="lowerLetter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24" w15:restartNumberingAfterBreak="0">
    <w:nsid w:val="7B5D6546"/>
    <w:multiLevelType w:val="hybridMultilevel"/>
    <w:tmpl w:val="EE76A6AC"/>
    <w:lvl w:ilvl="0" w:tplc="5AD070E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C46922"/>
    <w:multiLevelType w:val="singleLevel"/>
    <w:tmpl w:val="054EDE0A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75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6"/>
  </w:num>
  <w:num w:numId="4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9"/>
  </w:num>
  <w:num w:numId="6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7"/>
  </w:num>
  <w:num w:numId="8">
    <w:abstractNumId w:val="19"/>
  </w:num>
  <w:num w:numId="9">
    <w:abstractNumId w:val="0"/>
  </w:num>
  <w:num w:numId="10">
    <w:abstractNumId w:val="4"/>
  </w:num>
  <w:num w:numId="11">
    <w:abstractNumId w:val="23"/>
  </w:num>
  <w:num w:numId="12">
    <w:abstractNumId w:val="17"/>
  </w:num>
  <w:num w:numId="13">
    <w:abstractNumId w:val="11"/>
  </w:num>
  <w:num w:numId="14">
    <w:abstractNumId w:val="18"/>
  </w:num>
  <w:num w:numId="15">
    <w:abstractNumId w:val="6"/>
  </w:num>
  <w:num w:numId="16">
    <w:abstractNumId w:val="25"/>
  </w:num>
  <w:num w:numId="17">
    <w:abstractNumId w:val="5"/>
  </w:num>
  <w:num w:numId="18">
    <w:abstractNumId w:val="1"/>
  </w:num>
  <w:num w:numId="19">
    <w:abstractNumId w:val="12"/>
  </w:num>
  <w:num w:numId="20">
    <w:abstractNumId w:val="13"/>
  </w:num>
  <w:num w:numId="21">
    <w:abstractNumId w:val="24"/>
  </w:num>
  <w:num w:numId="22">
    <w:abstractNumId w:val="21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5"/>
  </w:num>
  <w:num w:numId="26">
    <w:abstractNumId w:val="20"/>
  </w:num>
  <w:num w:numId="27">
    <w:abstractNumId w:val="8"/>
  </w:num>
  <w:num w:numId="28">
    <w:abstractNumId w:val="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6F"/>
    <w:rsid w:val="00007DBE"/>
    <w:rsid w:val="00015605"/>
    <w:rsid w:val="000274FE"/>
    <w:rsid w:val="00061732"/>
    <w:rsid w:val="000678F9"/>
    <w:rsid w:val="00067E8E"/>
    <w:rsid w:val="000964ED"/>
    <w:rsid w:val="00096FAD"/>
    <w:rsid w:val="000F6356"/>
    <w:rsid w:val="001256F4"/>
    <w:rsid w:val="00155958"/>
    <w:rsid w:val="001721C4"/>
    <w:rsid w:val="00175AF0"/>
    <w:rsid w:val="001845EA"/>
    <w:rsid w:val="00190D63"/>
    <w:rsid w:val="0019214C"/>
    <w:rsid w:val="001A1388"/>
    <w:rsid w:val="001E25C1"/>
    <w:rsid w:val="001E7D03"/>
    <w:rsid w:val="001F7995"/>
    <w:rsid w:val="00247DA7"/>
    <w:rsid w:val="00270CB7"/>
    <w:rsid w:val="002C3A7C"/>
    <w:rsid w:val="002C7BF9"/>
    <w:rsid w:val="002D560C"/>
    <w:rsid w:val="003202D0"/>
    <w:rsid w:val="00322CAC"/>
    <w:rsid w:val="00332AE2"/>
    <w:rsid w:val="003334DC"/>
    <w:rsid w:val="00361FD1"/>
    <w:rsid w:val="0036339E"/>
    <w:rsid w:val="00391188"/>
    <w:rsid w:val="003951B9"/>
    <w:rsid w:val="003D2B87"/>
    <w:rsid w:val="003F3B70"/>
    <w:rsid w:val="00440843"/>
    <w:rsid w:val="00444188"/>
    <w:rsid w:val="004545E7"/>
    <w:rsid w:val="00465C2E"/>
    <w:rsid w:val="00473AC1"/>
    <w:rsid w:val="004D502E"/>
    <w:rsid w:val="004D5226"/>
    <w:rsid w:val="00500765"/>
    <w:rsid w:val="005577B3"/>
    <w:rsid w:val="00595A58"/>
    <w:rsid w:val="005B2F6F"/>
    <w:rsid w:val="005D7F6F"/>
    <w:rsid w:val="00610D59"/>
    <w:rsid w:val="00612954"/>
    <w:rsid w:val="00630C30"/>
    <w:rsid w:val="0065137C"/>
    <w:rsid w:val="00654BE8"/>
    <w:rsid w:val="0066683C"/>
    <w:rsid w:val="00675093"/>
    <w:rsid w:val="006A0C9E"/>
    <w:rsid w:val="006A124D"/>
    <w:rsid w:val="006D6D1E"/>
    <w:rsid w:val="006E74D7"/>
    <w:rsid w:val="0070589E"/>
    <w:rsid w:val="007132E9"/>
    <w:rsid w:val="007165A7"/>
    <w:rsid w:val="00750EBF"/>
    <w:rsid w:val="00795C74"/>
    <w:rsid w:val="007A592F"/>
    <w:rsid w:val="00805200"/>
    <w:rsid w:val="0080619B"/>
    <w:rsid w:val="00807EE8"/>
    <w:rsid w:val="00816E50"/>
    <w:rsid w:val="00820055"/>
    <w:rsid w:val="0087743A"/>
    <w:rsid w:val="00912880"/>
    <w:rsid w:val="00935E22"/>
    <w:rsid w:val="00955FEB"/>
    <w:rsid w:val="00986FAF"/>
    <w:rsid w:val="009C1369"/>
    <w:rsid w:val="009F48FE"/>
    <w:rsid w:val="009F7D8B"/>
    <w:rsid w:val="00A433FA"/>
    <w:rsid w:val="00A55307"/>
    <w:rsid w:val="00A73EBB"/>
    <w:rsid w:val="00A75B04"/>
    <w:rsid w:val="00A8491A"/>
    <w:rsid w:val="00AC2ACF"/>
    <w:rsid w:val="00AD5ECF"/>
    <w:rsid w:val="00AF0C70"/>
    <w:rsid w:val="00B04B4E"/>
    <w:rsid w:val="00B12B74"/>
    <w:rsid w:val="00B13951"/>
    <w:rsid w:val="00B2152D"/>
    <w:rsid w:val="00B33DD4"/>
    <w:rsid w:val="00BB35AF"/>
    <w:rsid w:val="00BD6A1E"/>
    <w:rsid w:val="00BF721F"/>
    <w:rsid w:val="00C111EB"/>
    <w:rsid w:val="00C2208A"/>
    <w:rsid w:val="00C45AA1"/>
    <w:rsid w:val="00C4688C"/>
    <w:rsid w:val="00C72827"/>
    <w:rsid w:val="00CB00B2"/>
    <w:rsid w:val="00CC74F0"/>
    <w:rsid w:val="00D0121F"/>
    <w:rsid w:val="00D35F02"/>
    <w:rsid w:val="00D726E2"/>
    <w:rsid w:val="00D75CC5"/>
    <w:rsid w:val="00D82866"/>
    <w:rsid w:val="00DB085A"/>
    <w:rsid w:val="00DC33D8"/>
    <w:rsid w:val="00DE0D04"/>
    <w:rsid w:val="00DF36CE"/>
    <w:rsid w:val="00DF5A5A"/>
    <w:rsid w:val="00E0741B"/>
    <w:rsid w:val="00E15791"/>
    <w:rsid w:val="00E97E9E"/>
    <w:rsid w:val="00ED181A"/>
    <w:rsid w:val="00F114BF"/>
    <w:rsid w:val="00F2144C"/>
    <w:rsid w:val="00F520B2"/>
    <w:rsid w:val="00F53D6B"/>
    <w:rsid w:val="00F85642"/>
    <w:rsid w:val="00FA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52129"/>
  <w15:chartTrackingRefBased/>
  <w15:docId w15:val="{8A864600-119C-42A4-8BF3-2D7CAA70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F6356"/>
  </w:style>
  <w:style w:type="paragraph" w:styleId="Nagwek1">
    <w:name w:val="heading 1"/>
    <w:basedOn w:val="Normalny"/>
    <w:next w:val="Normalny"/>
    <w:link w:val="Nagwek1Znak"/>
    <w:qFormat/>
    <w:rsid w:val="00807EE8"/>
    <w:pPr>
      <w:spacing w:line="276" w:lineRule="auto"/>
      <w:outlineLvl w:val="0"/>
    </w:pPr>
    <w:rPr>
      <w:rFonts w:ascii="Arial" w:eastAsia="Calibri" w:hAnsi="Arial" w:cs="Arial"/>
      <w:b/>
      <w:spacing w:val="20"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spacing w:line="320" w:lineRule="exact"/>
      <w:ind w:left="709" w:hanging="709"/>
      <w:jc w:val="both"/>
    </w:pPr>
    <w:rPr>
      <w:sz w:val="26"/>
    </w:rPr>
  </w:style>
  <w:style w:type="paragraph" w:styleId="Tekstpodstawowywcity2">
    <w:name w:val="Body Text Indent 2"/>
    <w:basedOn w:val="Normalny"/>
    <w:pPr>
      <w:spacing w:line="320" w:lineRule="exact"/>
      <w:ind w:left="567" w:hanging="567"/>
      <w:jc w:val="both"/>
    </w:pPr>
    <w:rPr>
      <w:sz w:val="26"/>
    </w:rPr>
  </w:style>
  <w:style w:type="character" w:customStyle="1" w:styleId="Nagwek1Znak">
    <w:name w:val="Nagłówek 1 Znak"/>
    <w:link w:val="Nagwek1"/>
    <w:rsid w:val="00807EE8"/>
    <w:rPr>
      <w:rFonts w:ascii="Arial" w:eastAsia="Calibri" w:hAnsi="Arial" w:cs="Arial"/>
      <w:b/>
      <w:spacing w:val="20"/>
      <w:sz w:val="28"/>
      <w:szCs w:val="28"/>
      <w:lang w:eastAsia="zh-CN"/>
    </w:rPr>
  </w:style>
  <w:style w:type="paragraph" w:styleId="Tekstpodstawowy3">
    <w:name w:val="Body Text 3"/>
    <w:basedOn w:val="Normalny"/>
    <w:link w:val="Tekstpodstawowy3Znak"/>
    <w:rsid w:val="00DB085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DB085A"/>
    <w:rPr>
      <w:sz w:val="16"/>
      <w:szCs w:val="16"/>
    </w:rPr>
  </w:style>
  <w:style w:type="paragraph" w:styleId="Tekstdymka">
    <w:name w:val="Balloon Text"/>
    <w:basedOn w:val="Normalny"/>
    <w:link w:val="TekstdymkaZnak"/>
    <w:rsid w:val="00E97E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7E9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955FEB"/>
  </w:style>
  <w:style w:type="character" w:customStyle="1" w:styleId="TekstprzypisukocowegoZnak">
    <w:name w:val="Tekst przypisu końcowego Znak"/>
    <w:basedOn w:val="Domylnaczcionkaakapitu"/>
    <w:link w:val="Tekstprzypisukocowego"/>
    <w:rsid w:val="00955FEB"/>
  </w:style>
  <w:style w:type="character" w:styleId="Odwoanieprzypisukocowego">
    <w:name w:val="endnote reference"/>
    <w:rsid w:val="00955FEB"/>
    <w:rPr>
      <w:vertAlign w:val="superscript"/>
    </w:rPr>
  </w:style>
  <w:style w:type="paragraph" w:styleId="Akapitzlist">
    <w:name w:val="List Paragraph"/>
    <w:basedOn w:val="Normalny"/>
    <w:uiPriority w:val="34"/>
    <w:qFormat/>
    <w:rsid w:val="00473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F5D99-16AB-469E-AB60-19A37483D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437/2021 Prezydenta Miasta Włocławek z dn. 8 grudnia 2021 r.</vt:lpstr>
    </vt:vector>
  </TitlesOfParts>
  <Company>Urząd Miasta Włocławka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437/2021 Prezydenta Miasta Włocławek z dn. 8 grudnia 2021 r.</dc:title>
  <dc:subject/>
  <dc:creator>Pełnomocnik Prezydenta d/s Zamówień Publicznych</dc:creator>
  <cp:keywords>Zarządzenie Prezydenta Miasta Włocławek</cp:keywords>
  <cp:lastModifiedBy>Łukasz Stolarski</cp:lastModifiedBy>
  <cp:revision>12</cp:revision>
  <cp:lastPrinted>2018-03-23T09:57:00Z</cp:lastPrinted>
  <dcterms:created xsi:type="dcterms:W3CDTF">2021-12-07T10:02:00Z</dcterms:created>
  <dcterms:modified xsi:type="dcterms:W3CDTF">2021-12-08T10:54:00Z</dcterms:modified>
</cp:coreProperties>
</file>