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0554" w14:textId="77777777" w:rsidR="00C03F23" w:rsidRPr="00053DD2" w:rsidRDefault="00C03F23" w:rsidP="00FE4002">
      <w:pPr>
        <w:keepNext/>
        <w:spacing w:line="276" w:lineRule="auto"/>
        <w:rPr>
          <w:rFonts w:ascii="Arial Narrow" w:hAnsi="Arial Narrow" w:cstheme="minorHAnsi"/>
          <w:sz w:val="24"/>
        </w:rPr>
      </w:pPr>
      <w:bookmarkStart w:id="0" w:name="_Hlk92882945"/>
      <w:r w:rsidRPr="00053DD2">
        <w:rPr>
          <w:rFonts w:ascii="Arial Narrow" w:hAnsi="Arial Narrow" w:cstheme="minorHAnsi"/>
          <w:sz w:val="24"/>
        </w:rPr>
        <w:t xml:space="preserve"> </w:t>
      </w:r>
    </w:p>
    <w:p w14:paraId="4A4884C9" w14:textId="7446D365" w:rsidR="00C03F23" w:rsidRPr="00053DD2" w:rsidRDefault="00F86711" w:rsidP="00876825">
      <w:pPr>
        <w:pStyle w:val="Nagwek1"/>
      </w:pPr>
      <w:r w:rsidRPr="00053DD2">
        <w:t>Zarządzenie nr 5/2022 Prezydenta Miasta Włocławek z dnia 17 stycznia 2022r.</w:t>
      </w:r>
    </w:p>
    <w:p w14:paraId="02263F6A" w14:textId="77777777" w:rsidR="00F86711" w:rsidRPr="00053DD2" w:rsidRDefault="00F86711" w:rsidP="009274FB">
      <w:pPr>
        <w:spacing w:line="276" w:lineRule="auto"/>
        <w:jc w:val="left"/>
        <w:rPr>
          <w:rFonts w:ascii="Arial" w:hAnsi="Arial" w:cs="Arial"/>
          <w:b/>
          <w:caps/>
          <w:sz w:val="24"/>
        </w:rPr>
      </w:pPr>
    </w:p>
    <w:p w14:paraId="5B1AE524" w14:textId="45DA359C" w:rsidR="00C03F23" w:rsidRPr="00053DD2" w:rsidRDefault="00C03F23" w:rsidP="009274FB">
      <w:pPr>
        <w:keepNext/>
        <w:spacing w:line="276" w:lineRule="auto"/>
        <w:jc w:val="left"/>
        <w:rPr>
          <w:rFonts w:ascii="Arial" w:hAnsi="Arial" w:cs="Arial"/>
          <w:b/>
          <w:sz w:val="24"/>
        </w:rPr>
      </w:pPr>
      <w:r w:rsidRPr="00053DD2">
        <w:rPr>
          <w:rFonts w:ascii="Arial" w:hAnsi="Arial" w:cs="Arial"/>
          <w:b/>
          <w:sz w:val="24"/>
        </w:rPr>
        <w:t>w sprawie wprowadzenia Procedury obsługi o</w:t>
      </w:r>
      <w:r w:rsidR="004276E5" w:rsidRPr="00053DD2">
        <w:rPr>
          <w:rFonts w:ascii="Arial" w:hAnsi="Arial" w:cs="Arial"/>
          <w:b/>
          <w:sz w:val="24"/>
        </w:rPr>
        <w:t xml:space="preserve">sób ze szczególnymi potrzebami </w:t>
      </w:r>
      <w:r w:rsidRPr="00053DD2">
        <w:rPr>
          <w:rFonts w:ascii="Arial" w:hAnsi="Arial" w:cs="Arial"/>
          <w:b/>
          <w:sz w:val="24"/>
        </w:rPr>
        <w:t>w Urzędzie Miasta Włocławek</w:t>
      </w:r>
    </w:p>
    <w:p w14:paraId="5F477608" w14:textId="77777777" w:rsidR="00891CD6" w:rsidRPr="00053DD2" w:rsidRDefault="00891CD6" w:rsidP="009274FB">
      <w:pPr>
        <w:keepNext/>
        <w:spacing w:line="276" w:lineRule="auto"/>
        <w:jc w:val="left"/>
        <w:rPr>
          <w:rFonts w:ascii="Arial" w:hAnsi="Arial" w:cs="Arial"/>
          <w:b/>
          <w:sz w:val="24"/>
        </w:rPr>
      </w:pPr>
    </w:p>
    <w:p w14:paraId="5C5F7703" w14:textId="77777777" w:rsidR="00C03F23" w:rsidRPr="00053DD2" w:rsidRDefault="00C03F23" w:rsidP="009274FB">
      <w:pPr>
        <w:spacing w:line="360" w:lineRule="auto"/>
        <w:jc w:val="left"/>
        <w:rPr>
          <w:rFonts w:ascii="Arial" w:hAnsi="Arial" w:cs="Arial"/>
          <w:b/>
          <w:bCs/>
          <w:sz w:val="24"/>
        </w:rPr>
      </w:pPr>
      <w:r w:rsidRPr="00053DD2">
        <w:rPr>
          <w:rFonts w:ascii="Arial" w:hAnsi="Arial" w:cs="Arial"/>
          <w:sz w:val="24"/>
        </w:rPr>
        <w:t>Na podstawie art. 33 ust. 1 i 3 w związku z art. 11a ust. 3 ustawy z dnia 8 marca 1990 r. o samorządzie gminnym (Dz. U. z 2021 r. poz. 1372) i art. 3 pkt 1, art. 4 ust. 2 oraz art. 6 ustawy z dnia 19 lipca 2019 r. o zapewnieniu dostępności osobom ze szczególnymi potrzebami (Dz. U. z 2020 r. poz. 1062)</w:t>
      </w:r>
    </w:p>
    <w:p w14:paraId="55658B4D" w14:textId="77777777" w:rsidR="00C03F23" w:rsidRPr="00053DD2" w:rsidRDefault="00C03F23" w:rsidP="009274FB">
      <w:pPr>
        <w:spacing w:line="276" w:lineRule="auto"/>
        <w:jc w:val="left"/>
        <w:rPr>
          <w:rFonts w:ascii="Arial" w:hAnsi="Arial" w:cs="Arial"/>
          <w:sz w:val="24"/>
        </w:rPr>
      </w:pPr>
    </w:p>
    <w:p w14:paraId="339DE150" w14:textId="77777777" w:rsidR="00C03F23" w:rsidRPr="00053DD2" w:rsidRDefault="00C03F23" w:rsidP="00876825">
      <w:pPr>
        <w:pStyle w:val="Nagwek2"/>
      </w:pPr>
      <w:r w:rsidRPr="00053DD2">
        <w:t>zarządza się, co następuje:</w:t>
      </w:r>
    </w:p>
    <w:p w14:paraId="4AD999D2" w14:textId="77777777" w:rsidR="00C03F23" w:rsidRPr="00053DD2" w:rsidRDefault="00C03F23" w:rsidP="009274FB">
      <w:pPr>
        <w:spacing w:line="360" w:lineRule="auto"/>
        <w:jc w:val="left"/>
        <w:rPr>
          <w:rFonts w:ascii="Arial" w:hAnsi="Arial" w:cs="Arial"/>
          <w:b/>
          <w:sz w:val="24"/>
        </w:rPr>
      </w:pPr>
    </w:p>
    <w:p w14:paraId="18EEEC60" w14:textId="77777777" w:rsidR="00C03F23" w:rsidRPr="00053DD2" w:rsidRDefault="00C03F23" w:rsidP="009274FB">
      <w:pPr>
        <w:keepLines/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b/>
          <w:sz w:val="24"/>
        </w:rPr>
        <w:t>§ 1.</w:t>
      </w:r>
      <w:r w:rsidRPr="00053DD2">
        <w:rPr>
          <w:rFonts w:ascii="Arial" w:hAnsi="Arial" w:cs="Arial"/>
          <w:sz w:val="24"/>
        </w:rPr>
        <w:t xml:space="preserve"> Wprowadza się Procedurę obsługi osób ze szczególnymi potrzebami w Urzędzie Miasta Włocławek, Zielony Rynek 11/13, 87-800 Włocławek</w:t>
      </w:r>
    </w:p>
    <w:p w14:paraId="20EEE59C" w14:textId="77777777" w:rsidR="00C03F23" w:rsidRPr="00053DD2" w:rsidRDefault="00C03F23" w:rsidP="009274FB">
      <w:pPr>
        <w:keepLines/>
        <w:spacing w:line="276" w:lineRule="auto"/>
        <w:jc w:val="left"/>
        <w:rPr>
          <w:rFonts w:ascii="Arial" w:hAnsi="Arial" w:cs="Arial"/>
          <w:sz w:val="24"/>
        </w:rPr>
      </w:pPr>
    </w:p>
    <w:p w14:paraId="07EB5722" w14:textId="77777777" w:rsidR="00C03F23" w:rsidRPr="00053DD2" w:rsidRDefault="00C03F23" w:rsidP="009274FB">
      <w:pPr>
        <w:keepLines/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b/>
          <w:sz w:val="24"/>
        </w:rPr>
        <w:t>§ 2. </w:t>
      </w:r>
      <w:r w:rsidRPr="00053DD2">
        <w:rPr>
          <w:rFonts w:ascii="Arial" w:hAnsi="Arial" w:cs="Arial"/>
          <w:sz w:val="24"/>
        </w:rPr>
        <w:t xml:space="preserve">Procedura, o której mowa w § 1, stanowi załącznik do niniejszego zarządzenia. </w:t>
      </w:r>
    </w:p>
    <w:p w14:paraId="6A7A7570" w14:textId="77777777" w:rsidR="00C03F23" w:rsidRPr="00053DD2" w:rsidRDefault="00C03F23" w:rsidP="009274FB">
      <w:pPr>
        <w:keepLines/>
        <w:spacing w:line="276" w:lineRule="auto"/>
        <w:jc w:val="left"/>
        <w:rPr>
          <w:rFonts w:ascii="Arial" w:hAnsi="Arial" w:cs="Arial"/>
          <w:b/>
          <w:sz w:val="24"/>
        </w:rPr>
      </w:pPr>
    </w:p>
    <w:p w14:paraId="76F82B77" w14:textId="77777777" w:rsidR="00C03F23" w:rsidRPr="00053DD2" w:rsidRDefault="00C03F23" w:rsidP="009274FB">
      <w:pPr>
        <w:keepLines/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b/>
          <w:sz w:val="24"/>
        </w:rPr>
        <w:t>§ 3.</w:t>
      </w:r>
      <w:r w:rsidRPr="00053DD2">
        <w:rPr>
          <w:rFonts w:ascii="Arial" w:hAnsi="Arial" w:cs="Arial"/>
          <w:sz w:val="24"/>
        </w:rPr>
        <w:t xml:space="preserve"> Nadzór nad wykonaniem zarządzenia powierza się Sekretarzowi Miasta Włocławek.</w:t>
      </w:r>
    </w:p>
    <w:p w14:paraId="29A87602" w14:textId="77777777" w:rsidR="00C03F23" w:rsidRPr="00053DD2" w:rsidRDefault="00C03F23" w:rsidP="009274FB">
      <w:pPr>
        <w:keepLines/>
        <w:spacing w:line="276" w:lineRule="auto"/>
        <w:jc w:val="left"/>
        <w:rPr>
          <w:rFonts w:ascii="Arial" w:hAnsi="Arial" w:cs="Arial"/>
          <w:b/>
          <w:sz w:val="24"/>
        </w:rPr>
      </w:pPr>
    </w:p>
    <w:p w14:paraId="322DCE07" w14:textId="12492242" w:rsidR="00C03F23" w:rsidRPr="00053DD2" w:rsidRDefault="00C03F23" w:rsidP="004276E5">
      <w:pPr>
        <w:pStyle w:val="Paragraf"/>
        <w:spacing w:before="0" w:line="360" w:lineRule="auto"/>
        <w:jc w:val="left"/>
        <w:rPr>
          <w:rFonts w:ascii="Arial" w:hAnsi="Arial" w:cs="Arial"/>
          <w:color w:val="auto"/>
          <w:sz w:val="24"/>
          <w:szCs w:val="24"/>
        </w:rPr>
      </w:pPr>
      <w:r w:rsidRPr="00053DD2">
        <w:rPr>
          <w:rFonts w:ascii="Arial" w:hAnsi="Arial" w:cs="Arial"/>
          <w:b/>
          <w:color w:val="auto"/>
          <w:sz w:val="24"/>
          <w:szCs w:val="24"/>
        </w:rPr>
        <w:t>§ 4.</w:t>
      </w:r>
      <w:r w:rsidRPr="00053DD2">
        <w:rPr>
          <w:rFonts w:ascii="Arial" w:hAnsi="Arial" w:cs="Arial"/>
          <w:color w:val="auto"/>
          <w:sz w:val="24"/>
          <w:szCs w:val="24"/>
        </w:rPr>
        <w:t xml:space="preserve"> Zarządzenie wchodzi w życie z dniem podpisania.</w:t>
      </w:r>
      <w:r w:rsidR="002E156A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245B125" w14:textId="77777777" w:rsidR="00C03F23" w:rsidRPr="00053DD2" w:rsidRDefault="00C03F23" w:rsidP="009274FB">
      <w:pPr>
        <w:jc w:val="left"/>
        <w:rPr>
          <w:rFonts w:ascii="Arial" w:hAnsi="Arial" w:cs="Arial"/>
          <w:sz w:val="24"/>
          <w:lang w:eastAsia="ar-SA"/>
        </w:rPr>
      </w:pPr>
    </w:p>
    <w:p w14:paraId="12A545CF" w14:textId="77777777" w:rsidR="00053DD2" w:rsidRDefault="00053DD2">
      <w:pPr>
        <w:spacing w:after="160" w:line="259" w:lineRule="auto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4EF41FD7" w14:textId="615B9D0F" w:rsidR="00C03F23" w:rsidRPr="00053DD2" w:rsidRDefault="00C03F23" w:rsidP="00876825">
      <w:pPr>
        <w:pStyle w:val="Nagwek1"/>
        <w:rPr>
          <w:bCs/>
          <w:color w:val="FF0000"/>
        </w:rPr>
      </w:pPr>
      <w:r w:rsidRPr="00053DD2">
        <w:lastRenderedPageBreak/>
        <w:t>Uzasadnienie</w:t>
      </w:r>
    </w:p>
    <w:p w14:paraId="06765686" w14:textId="77777777" w:rsidR="00C03F23" w:rsidRPr="00053DD2" w:rsidRDefault="00C03F23" w:rsidP="009274FB">
      <w:pPr>
        <w:jc w:val="left"/>
        <w:rPr>
          <w:rFonts w:ascii="Arial" w:hAnsi="Arial" w:cs="Arial"/>
          <w:b/>
          <w:color w:val="FF0000"/>
          <w:sz w:val="24"/>
        </w:rPr>
      </w:pPr>
    </w:p>
    <w:p w14:paraId="04E1F6E0" w14:textId="39CCF571" w:rsidR="00C03F23" w:rsidRPr="00053DD2" w:rsidRDefault="00C03F23" w:rsidP="009274FB">
      <w:p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Zgodnie z art. 4 ust. 2 ustawy z dnia 19 lipca 2019 r. o zapewnianiu dostępności osobom ze szczególnymi potrzebami, podmiot publiczny w ramach zapewnienia dostępności osobom ze szczególnymi potrzebami zobowiązany jest do podejmowania działań mających na celu uwzględnianie ich potrzeb w planowanej</w:t>
      </w:r>
      <w:r w:rsidR="002E156A">
        <w:rPr>
          <w:rFonts w:ascii="Arial" w:hAnsi="Arial" w:cs="Arial"/>
          <w:sz w:val="24"/>
        </w:rPr>
        <w:t xml:space="preserve"> </w:t>
      </w:r>
      <w:r w:rsidRPr="00053DD2">
        <w:rPr>
          <w:rFonts w:ascii="Arial" w:hAnsi="Arial" w:cs="Arial"/>
          <w:sz w:val="24"/>
        </w:rPr>
        <w:t xml:space="preserve">i prowadzonej działalności oraz usuwanie barier, a także zapobieganie ich powstaniu. </w:t>
      </w:r>
    </w:p>
    <w:p w14:paraId="6BC89895" w14:textId="77777777" w:rsidR="00C03F23" w:rsidRPr="00053DD2" w:rsidRDefault="00C03F23" w:rsidP="009274FB">
      <w:pPr>
        <w:jc w:val="left"/>
        <w:rPr>
          <w:rFonts w:ascii="Arial" w:hAnsi="Arial" w:cs="Arial"/>
          <w:sz w:val="24"/>
        </w:rPr>
      </w:pPr>
    </w:p>
    <w:p w14:paraId="09928897" w14:textId="2E2998F2" w:rsidR="00C03F23" w:rsidRPr="00053DD2" w:rsidRDefault="00C03F23" w:rsidP="009274FB">
      <w:p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Procedura obsługi osób ze szczególnymi potrzebami wdrażana jest w ramach Projektu „Kujawsko -pomorskie samorządy bez barier dostępne dla wszystkich” nr POWR.02.18.00-00-0038/20. Projekt jest finansowany ze środków budżetu państwa oraz Unii Europejskiej, w ramach Europejskiego funduszu społecznego, Programu Operacyjnego wiedza Edukacja Rozwój, (PO WER), II Osi Priorytetowej „Efektywne polityki publiczne dla rynku pracy, gospodarki i edukacji”, Działanie 2.18 Wysokiej jakości usługi administracyjne, realizowanego przez Euro Innowacje sp. z o.o. do którego Miasto Włocławek</w:t>
      </w:r>
      <w:r w:rsidR="002E156A">
        <w:rPr>
          <w:rFonts w:ascii="Arial" w:hAnsi="Arial" w:cs="Arial"/>
          <w:sz w:val="24"/>
        </w:rPr>
        <w:t xml:space="preserve"> </w:t>
      </w:r>
      <w:r w:rsidRPr="00053DD2">
        <w:rPr>
          <w:rFonts w:ascii="Arial" w:hAnsi="Arial" w:cs="Arial"/>
          <w:sz w:val="24"/>
        </w:rPr>
        <w:t xml:space="preserve">przystąpiło w celu realizacji obowiązków ustawowych. </w:t>
      </w:r>
    </w:p>
    <w:p w14:paraId="558EB117" w14:textId="77777777" w:rsidR="00C03F23" w:rsidRPr="00053DD2" w:rsidRDefault="00C03F23" w:rsidP="009274FB">
      <w:pPr>
        <w:jc w:val="left"/>
        <w:rPr>
          <w:rFonts w:ascii="Arial" w:hAnsi="Arial" w:cs="Arial"/>
          <w:sz w:val="24"/>
        </w:rPr>
      </w:pPr>
    </w:p>
    <w:p w14:paraId="5E2CADF3" w14:textId="5E670288" w:rsidR="00C03F23" w:rsidRPr="00053DD2" w:rsidRDefault="00C03F23" w:rsidP="009274FB">
      <w:p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Niniejsze zarządzenie ma na celu uwzględnienie w działalności urzędu potrzeb osób, które ze względu na swoje cechy zewnętrzne lub wewnętrzne, albo ze względu na okoliczności, w których się znajdują, muszą podjąć dodatkowe działania lub zastosować dodatkowe środki w celu przezwyciężenia bariery, aby uczestniczyć</w:t>
      </w:r>
      <w:r w:rsidR="002E156A">
        <w:rPr>
          <w:rFonts w:ascii="Arial" w:hAnsi="Arial" w:cs="Arial"/>
          <w:sz w:val="24"/>
        </w:rPr>
        <w:t xml:space="preserve"> </w:t>
      </w:r>
      <w:r w:rsidRPr="00053DD2">
        <w:rPr>
          <w:rFonts w:ascii="Arial" w:hAnsi="Arial" w:cs="Arial"/>
          <w:sz w:val="24"/>
        </w:rPr>
        <w:t xml:space="preserve">w różnych sferach życia na zasadzie równości z innymi osobami. </w:t>
      </w:r>
    </w:p>
    <w:p w14:paraId="731A2103" w14:textId="77777777" w:rsidR="00C03F23" w:rsidRPr="00053DD2" w:rsidRDefault="00C03F23" w:rsidP="009274FB">
      <w:pPr>
        <w:ind w:firstLine="397"/>
        <w:jc w:val="left"/>
        <w:rPr>
          <w:rFonts w:ascii="Arial" w:hAnsi="Arial" w:cs="Arial"/>
          <w:sz w:val="24"/>
        </w:rPr>
      </w:pPr>
    </w:p>
    <w:p w14:paraId="70A4B8B3" w14:textId="094EAEF2" w:rsidR="00891CD6" w:rsidRPr="00053DD2" w:rsidRDefault="00C03F23" w:rsidP="00414BEC">
      <w:p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Biorąc powyższe pod uwagę podjęcie niniejszego zarządzenia jest uzasadnione.</w:t>
      </w:r>
    </w:p>
    <w:p w14:paraId="7F6A44E3" w14:textId="77777777" w:rsidR="00414BEC" w:rsidRPr="00053DD2" w:rsidRDefault="00414BEC" w:rsidP="009274FB">
      <w:pPr>
        <w:keepNext/>
        <w:spacing w:line="276" w:lineRule="auto"/>
        <w:jc w:val="left"/>
        <w:rPr>
          <w:rFonts w:ascii="Arial" w:hAnsi="Arial" w:cs="Arial"/>
          <w:sz w:val="24"/>
        </w:rPr>
      </w:pPr>
    </w:p>
    <w:p w14:paraId="38C0BDE8" w14:textId="77777777" w:rsidR="00876825" w:rsidRDefault="00876825">
      <w:pPr>
        <w:spacing w:after="160" w:line="259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3BE1D5A8" w14:textId="2EBC0AA6" w:rsidR="00986F98" w:rsidRPr="00876825" w:rsidRDefault="00986F98" w:rsidP="00876825">
      <w:pPr>
        <w:pStyle w:val="Nagwek1"/>
      </w:pPr>
      <w:r w:rsidRPr="00876825">
        <w:lastRenderedPageBreak/>
        <w:fldChar w:fldCharType="begin"/>
      </w:r>
      <w:r w:rsidRPr="00876825">
        <w:fldChar w:fldCharType="end"/>
      </w:r>
      <w:r w:rsidRPr="00876825">
        <w:t xml:space="preserve">Załącznik do Zarządzenia Nr </w:t>
      </w:r>
      <w:r w:rsidR="00891CD6" w:rsidRPr="00876825">
        <w:t>5/2022</w:t>
      </w:r>
      <w:r w:rsidR="002E156A">
        <w:t xml:space="preserve"> </w:t>
      </w:r>
      <w:r w:rsidRPr="00876825">
        <w:t>Prezydenta Miasta Włocławek</w:t>
      </w:r>
      <w:r w:rsidR="004276E5" w:rsidRPr="00876825">
        <w:t xml:space="preserve"> </w:t>
      </w:r>
      <w:r w:rsidRPr="00876825">
        <w:t xml:space="preserve">z dnia </w:t>
      </w:r>
      <w:r w:rsidR="00891CD6" w:rsidRPr="00876825">
        <w:t>17 stycznia 2022 r.</w:t>
      </w:r>
    </w:p>
    <w:p w14:paraId="61CE57C2" w14:textId="77777777" w:rsidR="00986F98" w:rsidRPr="00053DD2" w:rsidRDefault="00986F98" w:rsidP="009274FB">
      <w:pPr>
        <w:keepNext/>
        <w:spacing w:line="276" w:lineRule="auto"/>
        <w:jc w:val="left"/>
        <w:rPr>
          <w:rFonts w:ascii="Arial" w:hAnsi="Arial" w:cs="Arial"/>
          <w:sz w:val="24"/>
        </w:rPr>
      </w:pPr>
    </w:p>
    <w:p w14:paraId="47ECF46C" w14:textId="53FDAE66" w:rsidR="00986F98" w:rsidRPr="00053DD2" w:rsidRDefault="00986F98" w:rsidP="009274FB">
      <w:pPr>
        <w:keepNext/>
        <w:spacing w:line="276" w:lineRule="auto"/>
        <w:jc w:val="left"/>
        <w:rPr>
          <w:rFonts w:ascii="Arial" w:hAnsi="Arial" w:cs="Arial"/>
          <w:b/>
          <w:sz w:val="24"/>
        </w:rPr>
      </w:pPr>
      <w:r w:rsidRPr="00053DD2">
        <w:rPr>
          <w:rFonts w:ascii="Arial" w:hAnsi="Arial" w:cs="Arial"/>
          <w:b/>
          <w:sz w:val="24"/>
        </w:rPr>
        <w:t xml:space="preserve">Procedura obsługi osób ze szczególnymi potrzebami w Urzędzie Miasta Włocławek </w:t>
      </w:r>
    </w:p>
    <w:p w14:paraId="3EDC9EA8" w14:textId="77777777" w:rsidR="00986F98" w:rsidRPr="00053DD2" w:rsidRDefault="00986F98" w:rsidP="009274FB">
      <w:pPr>
        <w:keepNext/>
        <w:spacing w:line="276" w:lineRule="auto"/>
        <w:jc w:val="left"/>
        <w:rPr>
          <w:rFonts w:ascii="Arial" w:hAnsi="Arial" w:cs="Arial"/>
          <w:b/>
          <w:sz w:val="24"/>
        </w:rPr>
      </w:pPr>
      <w:bookmarkStart w:id="1" w:name="_Hlk92809079"/>
    </w:p>
    <w:p w14:paraId="2E42493C" w14:textId="38A1C706" w:rsidR="00986F98" w:rsidRPr="00876825" w:rsidRDefault="00986F98" w:rsidP="00876825">
      <w:pPr>
        <w:pStyle w:val="Nagwek2"/>
      </w:pPr>
      <w:r w:rsidRPr="00876825">
        <w:t>ROZDZIAŁ I</w:t>
      </w:r>
      <w:bookmarkEnd w:id="1"/>
      <w:r w:rsidRPr="00876825">
        <w:t>. S</w:t>
      </w:r>
      <w:r w:rsidR="00192F59" w:rsidRPr="00876825">
        <w:t>truktura</w:t>
      </w:r>
      <w:r w:rsidRPr="00876825">
        <w:t xml:space="preserve"> U</w:t>
      </w:r>
      <w:r w:rsidR="00192F59" w:rsidRPr="00876825">
        <w:t>rzędu</w:t>
      </w:r>
      <w:r w:rsidRPr="00876825">
        <w:t xml:space="preserve"> M</w:t>
      </w:r>
      <w:r w:rsidR="00192F59" w:rsidRPr="00876825">
        <w:t>iasta</w:t>
      </w:r>
      <w:r w:rsidRPr="00876825">
        <w:t xml:space="preserve"> W</w:t>
      </w:r>
      <w:r w:rsidR="00192F59" w:rsidRPr="00876825">
        <w:t>łocławek</w:t>
      </w:r>
    </w:p>
    <w:p w14:paraId="37D23A70" w14:textId="77777777" w:rsidR="00986F98" w:rsidRPr="00053DD2" w:rsidRDefault="00986F98" w:rsidP="009274FB">
      <w:pPr>
        <w:keepNext/>
        <w:spacing w:line="276" w:lineRule="auto"/>
        <w:jc w:val="left"/>
        <w:rPr>
          <w:rFonts w:ascii="Arial" w:hAnsi="Arial" w:cs="Arial"/>
          <w:b/>
          <w:sz w:val="24"/>
        </w:rPr>
      </w:pPr>
    </w:p>
    <w:p w14:paraId="7BBD7F72" w14:textId="77777777" w:rsidR="00414BEC" w:rsidRPr="00053DD2" w:rsidRDefault="00986F98" w:rsidP="009274FB">
      <w:pPr>
        <w:pStyle w:val="Akapitzlist"/>
        <w:keepNext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Strukturę organizacyjną Urzędu określa Regulamin Organizacyjny Urzędu Miasta Włocławek, ustalony Zarządzeniem Nr</w:t>
      </w:r>
      <w:r w:rsidR="000D1674" w:rsidRPr="00053DD2">
        <w:rPr>
          <w:rFonts w:ascii="Arial" w:hAnsi="Arial" w:cs="Arial"/>
          <w:sz w:val="24"/>
        </w:rPr>
        <w:t xml:space="preserve"> 31/2019</w:t>
      </w:r>
      <w:r w:rsidRPr="00053DD2">
        <w:rPr>
          <w:rFonts w:ascii="Arial" w:hAnsi="Arial" w:cs="Arial"/>
          <w:sz w:val="24"/>
        </w:rPr>
        <w:t xml:space="preserve"> Prezydenta Miasta </w:t>
      </w:r>
    </w:p>
    <w:p w14:paraId="40004123" w14:textId="09AE3896" w:rsidR="00986F98" w:rsidRPr="00053DD2" w:rsidRDefault="00986F98" w:rsidP="009274FB">
      <w:pPr>
        <w:pStyle w:val="Akapitzlist"/>
        <w:keepNext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 xml:space="preserve">Włocławek z dnia </w:t>
      </w:r>
      <w:r w:rsidR="000D1674" w:rsidRPr="00053DD2">
        <w:rPr>
          <w:rFonts w:ascii="Arial" w:hAnsi="Arial" w:cs="Arial"/>
          <w:sz w:val="24"/>
        </w:rPr>
        <w:t>29 stycznia 2019 r.</w:t>
      </w:r>
      <w:r w:rsidRPr="00053DD2">
        <w:rPr>
          <w:rFonts w:ascii="Arial" w:hAnsi="Arial" w:cs="Arial"/>
          <w:sz w:val="24"/>
        </w:rPr>
        <w:t xml:space="preserve"> w</w:t>
      </w:r>
      <w:r w:rsidR="000D1674" w:rsidRPr="00053DD2">
        <w:rPr>
          <w:rFonts w:ascii="Arial" w:hAnsi="Arial" w:cs="Arial"/>
          <w:sz w:val="24"/>
        </w:rPr>
        <w:t> </w:t>
      </w:r>
      <w:r w:rsidRPr="00053DD2">
        <w:rPr>
          <w:rFonts w:ascii="Arial" w:hAnsi="Arial" w:cs="Arial"/>
          <w:sz w:val="24"/>
        </w:rPr>
        <w:t>sprawie nadania Regulaminu Organizacyjnego</w:t>
      </w:r>
      <w:r w:rsidR="004C19D9" w:rsidRPr="00053DD2">
        <w:rPr>
          <w:rFonts w:ascii="Arial" w:hAnsi="Arial" w:cs="Arial"/>
          <w:sz w:val="24"/>
        </w:rPr>
        <w:t xml:space="preserve"> Urzędu Miasta Włocławek (z późn</w:t>
      </w:r>
      <w:r w:rsidRPr="00053DD2">
        <w:rPr>
          <w:rFonts w:ascii="Arial" w:hAnsi="Arial" w:cs="Arial"/>
          <w:sz w:val="24"/>
        </w:rPr>
        <w:t>. zm.).</w:t>
      </w:r>
      <w:r w:rsidRPr="00053DD2">
        <w:rPr>
          <w:rFonts w:ascii="Arial" w:hAnsi="Arial" w:cs="Arial"/>
          <w:sz w:val="24"/>
        </w:rPr>
        <w:br/>
      </w:r>
    </w:p>
    <w:p w14:paraId="64CFBA59" w14:textId="37FE0752" w:rsidR="00986F98" w:rsidRPr="00053DD2" w:rsidRDefault="00986F98" w:rsidP="009274FB">
      <w:pPr>
        <w:pStyle w:val="Akapitzlist"/>
        <w:keepNext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 xml:space="preserve">Siedziba główna Urzędu Miasta Włocławek mieści się we Włocławku, przy Zielonym Rynku 11/13, w której znajduje się większość komórek organizacyjnych Urzędu. </w:t>
      </w:r>
      <w:r w:rsidR="000D1674" w:rsidRPr="00053DD2">
        <w:rPr>
          <w:rFonts w:ascii="Arial" w:hAnsi="Arial" w:cs="Arial"/>
          <w:sz w:val="24"/>
        </w:rPr>
        <w:t>Część komórek organizacyjnych</w:t>
      </w:r>
      <w:r w:rsidRPr="00053DD2">
        <w:rPr>
          <w:rFonts w:ascii="Arial" w:hAnsi="Arial" w:cs="Arial"/>
          <w:sz w:val="24"/>
        </w:rPr>
        <w:t xml:space="preserve"> znajduj</w:t>
      </w:r>
      <w:r w:rsidR="000D1674" w:rsidRPr="00053DD2">
        <w:rPr>
          <w:rFonts w:ascii="Arial" w:hAnsi="Arial" w:cs="Arial"/>
          <w:sz w:val="24"/>
        </w:rPr>
        <w:t>e</w:t>
      </w:r>
      <w:r w:rsidRPr="00053DD2">
        <w:rPr>
          <w:rFonts w:ascii="Arial" w:hAnsi="Arial" w:cs="Arial"/>
          <w:sz w:val="24"/>
        </w:rPr>
        <w:t xml:space="preserve"> się we Włocławku przy ul. 3 Maja 22 (wydziały: Kontroli, Środowiska, Gospodar</w:t>
      </w:r>
      <w:r w:rsidR="000D1674" w:rsidRPr="00053DD2">
        <w:rPr>
          <w:rFonts w:ascii="Arial" w:hAnsi="Arial" w:cs="Arial"/>
          <w:sz w:val="24"/>
        </w:rPr>
        <w:t>owania</w:t>
      </w:r>
      <w:r w:rsidRPr="00053DD2">
        <w:rPr>
          <w:rFonts w:ascii="Arial" w:hAnsi="Arial" w:cs="Arial"/>
          <w:sz w:val="24"/>
        </w:rPr>
        <w:t xml:space="preserve"> Mieniem Komunalnym, </w:t>
      </w:r>
      <w:r w:rsidR="008401E2" w:rsidRPr="00053DD2">
        <w:rPr>
          <w:rFonts w:ascii="Arial" w:hAnsi="Arial" w:cs="Arial"/>
          <w:sz w:val="24"/>
        </w:rPr>
        <w:t xml:space="preserve">Dróg, </w:t>
      </w:r>
      <w:r w:rsidR="000D1674" w:rsidRPr="00053DD2">
        <w:rPr>
          <w:rFonts w:ascii="Arial" w:hAnsi="Arial" w:cs="Arial"/>
          <w:sz w:val="24"/>
        </w:rPr>
        <w:t xml:space="preserve">Transportu </w:t>
      </w:r>
      <w:r w:rsidR="008401E2" w:rsidRPr="00053DD2">
        <w:rPr>
          <w:rFonts w:ascii="Arial" w:hAnsi="Arial" w:cs="Arial"/>
          <w:sz w:val="24"/>
        </w:rPr>
        <w:t xml:space="preserve">Zbiorowego i Energii, Rewitalizacji, </w:t>
      </w:r>
      <w:r w:rsidRPr="00053DD2">
        <w:rPr>
          <w:rFonts w:ascii="Arial" w:hAnsi="Arial" w:cs="Arial"/>
          <w:sz w:val="24"/>
        </w:rPr>
        <w:t>Audytor Wewnętrzny i Biuro Miejskiego Rzecznika Konsumenta) oraz ul. Kościuszki 12 (wydziały: Polityki Społecznej i Zdrowia Publicznego, Komunikacji</w:t>
      </w:r>
      <w:r w:rsidR="005B5E98" w:rsidRPr="00053DD2">
        <w:rPr>
          <w:rFonts w:ascii="Arial" w:hAnsi="Arial" w:cs="Arial"/>
          <w:sz w:val="24"/>
        </w:rPr>
        <w:t xml:space="preserve"> oraz Biuro Zamówień Publicznych</w:t>
      </w:r>
      <w:r w:rsidRPr="00053DD2">
        <w:rPr>
          <w:rFonts w:ascii="Arial" w:hAnsi="Arial" w:cs="Arial"/>
          <w:sz w:val="24"/>
        </w:rPr>
        <w:t xml:space="preserve">). </w:t>
      </w:r>
    </w:p>
    <w:p w14:paraId="70751B3B" w14:textId="77777777" w:rsidR="00D823EB" w:rsidRPr="00053DD2" w:rsidRDefault="00D823EB" w:rsidP="009274FB">
      <w:pPr>
        <w:keepNext/>
        <w:spacing w:line="276" w:lineRule="auto"/>
        <w:jc w:val="left"/>
        <w:rPr>
          <w:rFonts w:ascii="Arial" w:hAnsi="Arial" w:cs="Arial"/>
          <w:b/>
          <w:sz w:val="24"/>
        </w:rPr>
      </w:pPr>
    </w:p>
    <w:p w14:paraId="2280685F" w14:textId="0C23CC38" w:rsidR="00986F98" w:rsidRPr="00053DD2" w:rsidRDefault="00986F98" w:rsidP="00876825">
      <w:pPr>
        <w:pStyle w:val="Nagwek2"/>
      </w:pPr>
      <w:r w:rsidRPr="00053DD2">
        <w:t>ROZDZIAŁ II.</w:t>
      </w:r>
      <w:r w:rsidR="002E156A">
        <w:t xml:space="preserve"> </w:t>
      </w:r>
      <w:r w:rsidRPr="00053DD2">
        <w:t>B</w:t>
      </w:r>
      <w:r w:rsidR="00192F59" w:rsidRPr="00053DD2">
        <w:t xml:space="preserve">iuro </w:t>
      </w:r>
      <w:r w:rsidRPr="00053DD2">
        <w:t>O</w:t>
      </w:r>
      <w:r w:rsidR="00192F59" w:rsidRPr="00053DD2">
        <w:t>bsługi</w:t>
      </w:r>
      <w:r w:rsidRPr="00053DD2">
        <w:t xml:space="preserve"> M</w:t>
      </w:r>
      <w:r w:rsidR="00192F59" w:rsidRPr="00053DD2">
        <w:t>ieszkańców</w:t>
      </w:r>
      <w:r w:rsidRPr="00053DD2">
        <w:t xml:space="preserve"> (BOM)</w:t>
      </w:r>
    </w:p>
    <w:p w14:paraId="29F7CF09" w14:textId="77777777" w:rsidR="00986F98" w:rsidRPr="00053DD2" w:rsidRDefault="00986F98" w:rsidP="009274FB">
      <w:pPr>
        <w:keepNext/>
        <w:spacing w:line="276" w:lineRule="auto"/>
        <w:jc w:val="left"/>
        <w:rPr>
          <w:rFonts w:ascii="Arial" w:hAnsi="Arial" w:cs="Arial"/>
          <w:sz w:val="24"/>
        </w:rPr>
      </w:pPr>
    </w:p>
    <w:p w14:paraId="5CFBEDF0" w14:textId="1005679D" w:rsidR="00986F98" w:rsidRPr="00053DD2" w:rsidRDefault="00986F98" w:rsidP="009274FB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 xml:space="preserve">Zarządzeniem </w:t>
      </w:r>
      <w:r w:rsidR="004C6EAD" w:rsidRPr="00053DD2">
        <w:rPr>
          <w:rFonts w:ascii="Arial" w:hAnsi="Arial" w:cs="Arial"/>
          <w:sz w:val="24"/>
        </w:rPr>
        <w:t xml:space="preserve">Wewnętrznym </w:t>
      </w:r>
      <w:r w:rsidRPr="00053DD2">
        <w:rPr>
          <w:rFonts w:ascii="Arial" w:hAnsi="Arial" w:cs="Arial"/>
          <w:sz w:val="24"/>
        </w:rPr>
        <w:t>Nr</w:t>
      </w:r>
      <w:r w:rsidR="004C6EAD" w:rsidRPr="00053DD2">
        <w:rPr>
          <w:rFonts w:ascii="Arial" w:hAnsi="Arial" w:cs="Arial"/>
          <w:sz w:val="24"/>
        </w:rPr>
        <w:t xml:space="preserve"> 4</w:t>
      </w:r>
      <w:r w:rsidR="009D7558" w:rsidRPr="00053DD2">
        <w:rPr>
          <w:rFonts w:ascii="Arial" w:hAnsi="Arial" w:cs="Arial"/>
          <w:sz w:val="24"/>
        </w:rPr>
        <w:t>4</w:t>
      </w:r>
      <w:r w:rsidR="004C6EAD" w:rsidRPr="00053DD2">
        <w:rPr>
          <w:rFonts w:ascii="Arial" w:hAnsi="Arial" w:cs="Arial"/>
          <w:sz w:val="24"/>
        </w:rPr>
        <w:t>/2004</w:t>
      </w:r>
      <w:r w:rsidRPr="00053DD2">
        <w:rPr>
          <w:rFonts w:ascii="Arial" w:hAnsi="Arial" w:cs="Arial"/>
          <w:sz w:val="24"/>
        </w:rPr>
        <w:t xml:space="preserve"> Prezydenta Miasta Włocławek z dnia </w:t>
      </w:r>
      <w:r w:rsidR="009D7558" w:rsidRPr="00053DD2">
        <w:rPr>
          <w:rFonts w:ascii="Arial" w:hAnsi="Arial" w:cs="Arial"/>
          <w:sz w:val="24"/>
        </w:rPr>
        <w:t>20 października</w:t>
      </w:r>
      <w:r w:rsidR="004C6EAD" w:rsidRPr="00053DD2">
        <w:rPr>
          <w:rFonts w:ascii="Arial" w:hAnsi="Arial" w:cs="Arial"/>
          <w:sz w:val="24"/>
        </w:rPr>
        <w:t xml:space="preserve"> 2004</w:t>
      </w:r>
      <w:r w:rsidR="009D7558" w:rsidRPr="00053DD2">
        <w:rPr>
          <w:rFonts w:ascii="Arial" w:hAnsi="Arial" w:cs="Arial"/>
          <w:sz w:val="24"/>
        </w:rPr>
        <w:t> </w:t>
      </w:r>
      <w:r w:rsidR="004C6EAD" w:rsidRPr="00053DD2">
        <w:rPr>
          <w:rFonts w:ascii="Arial" w:hAnsi="Arial" w:cs="Arial"/>
          <w:sz w:val="24"/>
        </w:rPr>
        <w:t>r.</w:t>
      </w:r>
      <w:r w:rsidRPr="00053DD2">
        <w:rPr>
          <w:rFonts w:ascii="Arial" w:hAnsi="Arial" w:cs="Arial"/>
          <w:sz w:val="24"/>
        </w:rPr>
        <w:t xml:space="preserve"> w sprawie określenia zasad funkcjonowania Biura Obsługi Mieszkańców w Urzędzie Miasta Włocławek utworzono Biuro Obsługi Mieszkańców (BOM). Biuro mieści się we Włocławku przy Zielonym Rynku 11/13. </w:t>
      </w:r>
      <w:bookmarkEnd w:id="0"/>
    </w:p>
    <w:p w14:paraId="39D8D773" w14:textId="77777777" w:rsidR="009D7558" w:rsidRPr="00053DD2" w:rsidRDefault="00986F98" w:rsidP="009274FB">
      <w:pPr>
        <w:pStyle w:val="Akapitzlist"/>
        <w:keepNext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BOM jest podstawowym punktem konsultacyjnym dla mieszkańców w sprawach załatwianych w</w:t>
      </w:r>
      <w:r w:rsidR="0084665B" w:rsidRPr="00053DD2">
        <w:rPr>
          <w:rFonts w:ascii="Arial" w:hAnsi="Arial" w:cs="Arial"/>
          <w:sz w:val="24"/>
        </w:rPr>
        <w:t> </w:t>
      </w:r>
      <w:r w:rsidRPr="00053DD2">
        <w:rPr>
          <w:rFonts w:ascii="Arial" w:hAnsi="Arial" w:cs="Arial"/>
          <w:sz w:val="24"/>
        </w:rPr>
        <w:t xml:space="preserve">Urzędzie, </w:t>
      </w:r>
      <w:r w:rsidR="0084665B" w:rsidRPr="00053DD2">
        <w:rPr>
          <w:rFonts w:ascii="Arial" w:hAnsi="Arial" w:cs="Arial"/>
          <w:sz w:val="24"/>
        </w:rPr>
        <w:t>„</w:t>
      </w:r>
      <w:r w:rsidRPr="00053DD2">
        <w:rPr>
          <w:rFonts w:ascii="Arial" w:hAnsi="Arial" w:cs="Arial"/>
          <w:sz w:val="24"/>
        </w:rPr>
        <w:t>punktem pierwszego kontaktu</w:t>
      </w:r>
      <w:r w:rsidR="0084665B" w:rsidRPr="00053DD2">
        <w:rPr>
          <w:rFonts w:ascii="Arial" w:hAnsi="Arial" w:cs="Arial"/>
          <w:sz w:val="24"/>
        </w:rPr>
        <w:t>”</w:t>
      </w:r>
      <w:r w:rsidRPr="00053DD2">
        <w:rPr>
          <w:rFonts w:ascii="Arial" w:hAnsi="Arial" w:cs="Arial"/>
          <w:sz w:val="24"/>
        </w:rPr>
        <w:t xml:space="preserve">, miejscem </w:t>
      </w:r>
      <w:r w:rsidRPr="00053DD2">
        <w:rPr>
          <w:rFonts w:ascii="Arial" w:hAnsi="Arial" w:cs="Arial"/>
          <w:sz w:val="24"/>
        </w:rPr>
        <w:lastRenderedPageBreak/>
        <w:t>pozyskiwania informacji publicznych oraz</w:t>
      </w:r>
      <w:r w:rsidR="009D7558" w:rsidRPr="00053DD2">
        <w:rPr>
          <w:rFonts w:ascii="Arial" w:hAnsi="Arial" w:cs="Arial"/>
          <w:sz w:val="24"/>
        </w:rPr>
        <w:t xml:space="preserve"> </w:t>
      </w:r>
      <w:r w:rsidRPr="00053DD2">
        <w:rPr>
          <w:rFonts w:ascii="Arial" w:hAnsi="Arial" w:cs="Arial"/>
          <w:sz w:val="24"/>
        </w:rPr>
        <w:t>innych informacji istotnych dla wszystkich osób załatwiających sprawy w Urzędzie Miasta Włocławek.</w:t>
      </w:r>
    </w:p>
    <w:p w14:paraId="22B6A651" w14:textId="5A779D42" w:rsidR="00D823EB" w:rsidRPr="00053DD2" w:rsidRDefault="00D823EB" w:rsidP="009274FB">
      <w:pPr>
        <w:pStyle w:val="Akapitzlist"/>
        <w:keepNext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Biuro Obsługi Mieszkańców składa się z następujących stanowisk:</w:t>
      </w:r>
    </w:p>
    <w:p w14:paraId="7AFE4C41" w14:textId="77777777" w:rsidR="006A2366" w:rsidRDefault="00D823EB" w:rsidP="009274FB">
      <w:pPr>
        <w:pStyle w:val="Akapitzlist"/>
        <w:keepNext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24"/>
        </w:rPr>
      </w:pPr>
      <w:r w:rsidRPr="006A2366">
        <w:rPr>
          <w:rFonts w:ascii="Arial" w:hAnsi="Arial" w:cs="Arial"/>
          <w:sz w:val="24"/>
        </w:rPr>
        <w:t>koordynator Biura Obsługi Mieszkańców;</w:t>
      </w:r>
    </w:p>
    <w:p w14:paraId="6BFC3873" w14:textId="77777777" w:rsidR="006A2366" w:rsidRDefault="00D823EB" w:rsidP="009274FB">
      <w:pPr>
        <w:pStyle w:val="Akapitzlist"/>
        <w:keepNext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24"/>
        </w:rPr>
      </w:pPr>
      <w:r w:rsidRPr="006A2366">
        <w:rPr>
          <w:rFonts w:ascii="Arial" w:hAnsi="Arial" w:cs="Arial"/>
          <w:sz w:val="24"/>
        </w:rPr>
        <w:t>stanowisko ds. obsługi interesantów;</w:t>
      </w:r>
    </w:p>
    <w:p w14:paraId="320B6739" w14:textId="77777777" w:rsidR="006A2366" w:rsidRDefault="00D823EB" w:rsidP="009274FB">
      <w:pPr>
        <w:pStyle w:val="Akapitzlist"/>
        <w:keepNext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24"/>
        </w:rPr>
      </w:pPr>
      <w:r w:rsidRPr="006A2366">
        <w:rPr>
          <w:rFonts w:ascii="Arial" w:hAnsi="Arial" w:cs="Arial"/>
          <w:sz w:val="24"/>
        </w:rPr>
        <w:t>stanowisko ds. obsługi kancelaryjnej Prezydenta Miasta Włocławek;</w:t>
      </w:r>
    </w:p>
    <w:p w14:paraId="53F02527" w14:textId="77777777" w:rsidR="006A2366" w:rsidRDefault="00D823EB" w:rsidP="009274FB">
      <w:pPr>
        <w:pStyle w:val="Akapitzlist"/>
        <w:keepNext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24"/>
        </w:rPr>
      </w:pPr>
      <w:r w:rsidRPr="006A2366">
        <w:rPr>
          <w:rFonts w:ascii="Arial" w:hAnsi="Arial" w:cs="Arial"/>
          <w:sz w:val="24"/>
        </w:rPr>
        <w:t>stanowisko ds. geodezji i kartografii;</w:t>
      </w:r>
    </w:p>
    <w:p w14:paraId="7F079A4A" w14:textId="77777777" w:rsidR="006A2366" w:rsidRDefault="00D823EB" w:rsidP="009274FB">
      <w:pPr>
        <w:pStyle w:val="Akapitzlist"/>
        <w:keepNext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24"/>
        </w:rPr>
      </w:pPr>
      <w:r w:rsidRPr="006A2366">
        <w:rPr>
          <w:rFonts w:ascii="Arial" w:hAnsi="Arial" w:cs="Arial"/>
          <w:sz w:val="24"/>
        </w:rPr>
        <w:t>stanowisko ds. urbanistyki i architektury;</w:t>
      </w:r>
    </w:p>
    <w:p w14:paraId="05CD5C36" w14:textId="77777777" w:rsidR="006A2366" w:rsidRDefault="00D823EB" w:rsidP="009274FB">
      <w:pPr>
        <w:pStyle w:val="Akapitzlist"/>
        <w:keepNext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24"/>
        </w:rPr>
      </w:pPr>
      <w:r w:rsidRPr="006A2366">
        <w:rPr>
          <w:rFonts w:ascii="Arial" w:hAnsi="Arial" w:cs="Arial"/>
          <w:sz w:val="24"/>
        </w:rPr>
        <w:t>stanowisko ds. gospodarki komunalnej;</w:t>
      </w:r>
    </w:p>
    <w:p w14:paraId="2EFD015F" w14:textId="77777777" w:rsidR="006A2366" w:rsidRDefault="00D823EB" w:rsidP="009274FB">
      <w:pPr>
        <w:pStyle w:val="Akapitzlist"/>
        <w:keepNext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24"/>
        </w:rPr>
      </w:pPr>
      <w:r w:rsidRPr="006A2366">
        <w:rPr>
          <w:rFonts w:ascii="Arial" w:hAnsi="Arial" w:cs="Arial"/>
          <w:sz w:val="24"/>
        </w:rPr>
        <w:t>stanowisko ds. gospodarki mieniem komunalnym;</w:t>
      </w:r>
    </w:p>
    <w:p w14:paraId="05ADD2EB" w14:textId="77777777" w:rsidR="006A2366" w:rsidRDefault="00D823EB" w:rsidP="009274FB">
      <w:pPr>
        <w:pStyle w:val="Akapitzlist"/>
        <w:keepNext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24"/>
        </w:rPr>
      </w:pPr>
      <w:r w:rsidRPr="006A2366">
        <w:rPr>
          <w:rFonts w:ascii="Arial" w:hAnsi="Arial" w:cs="Arial"/>
          <w:sz w:val="24"/>
        </w:rPr>
        <w:t>stanowisko ds. ewidencji działalności gospodarczej;</w:t>
      </w:r>
    </w:p>
    <w:p w14:paraId="2320EA26" w14:textId="77777777" w:rsidR="006A2366" w:rsidRDefault="00D823EB" w:rsidP="006A2366">
      <w:pPr>
        <w:pStyle w:val="Akapitzlist"/>
        <w:keepNext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24"/>
        </w:rPr>
      </w:pPr>
      <w:r w:rsidRPr="006A2366">
        <w:rPr>
          <w:rFonts w:ascii="Arial" w:hAnsi="Arial" w:cs="Arial"/>
          <w:sz w:val="24"/>
        </w:rPr>
        <w:t>stanowisko ds. spraw obywatelskich</w:t>
      </w:r>
      <w:r w:rsidR="009D7558" w:rsidRPr="006A2366">
        <w:rPr>
          <w:rFonts w:ascii="Arial" w:hAnsi="Arial" w:cs="Arial"/>
          <w:sz w:val="24"/>
        </w:rPr>
        <w:t>;</w:t>
      </w:r>
    </w:p>
    <w:p w14:paraId="60776C7B" w14:textId="153B6867" w:rsidR="005B5E98" w:rsidRPr="006A2366" w:rsidRDefault="00D823EB" w:rsidP="006A2366">
      <w:pPr>
        <w:pStyle w:val="Akapitzlist"/>
        <w:keepNext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24"/>
        </w:rPr>
      </w:pPr>
      <w:r w:rsidRPr="006A2366">
        <w:rPr>
          <w:rFonts w:ascii="Arial" w:hAnsi="Arial" w:cs="Arial"/>
          <w:sz w:val="24"/>
        </w:rPr>
        <w:t>stanowisko ds. finansów</w:t>
      </w:r>
      <w:r w:rsidR="009D7558" w:rsidRPr="006A2366">
        <w:rPr>
          <w:rFonts w:ascii="Arial" w:hAnsi="Arial" w:cs="Arial"/>
          <w:sz w:val="24"/>
        </w:rPr>
        <w:t>.</w:t>
      </w:r>
    </w:p>
    <w:p w14:paraId="6E245EBF" w14:textId="403E2B33" w:rsidR="00D823EB" w:rsidRPr="00053DD2" w:rsidRDefault="00D823EB" w:rsidP="009274FB">
      <w:pPr>
        <w:pStyle w:val="Akapitzlist"/>
        <w:keepNext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Bezpośrednią obsługę klienta, oprócz BOM, prowadzą również Wydział Komunikacji oraz Wydział Polityki Społecznej i Zdrowia Publicznego</w:t>
      </w:r>
      <w:r w:rsidR="002E156A">
        <w:rPr>
          <w:rFonts w:ascii="Arial" w:hAnsi="Arial" w:cs="Arial"/>
          <w:sz w:val="24"/>
        </w:rPr>
        <w:t xml:space="preserve"> </w:t>
      </w:r>
      <w:r w:rsidRPr="00053DD2">
        <w:rPr>
          <w:rFonts w:ascii="Arial" w:hAnsi="Arial" w:cs="Arial"/>
          <w:sz w:val="24"/>
        </w:rPr>
        <w:t>w siedzibie Urzędu przy ul. Kościuszki 12. Obsługa osób ze szczególnymi potrzebami odbywa się poprzez system przyzywowy, który znajduje się na ścianie budynku przy wejściu głównym. Pracownik w pierwszym kontakcie przeprowadza z osobą ze szczególnymi potrzebami wstępną rozmowę w celu ustalenia charakteru sprawy, którą ta osoba zamierza załatwić w podmiocie. Następnie zawiadamia pracownika merytorycznego, który jest właściwy do załatwienia danej sprawy o przybyciu takiej osoby i konieczności jej obsłużenia.</w:t>
      </w:r>
    </w:p>
    <w:p w14:paraId="37EA6D15" w14:textId="315D01A7" w:rsidR="00986F98" w:rsidRPr="00053DD2" w:rsidRDefault="009477E4" w:rsidP="004276E5">
      <w:pPr>
        <w:keepNext/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ab/>
      </w:r>
    </w:p>
    <w:p w14:paraId="64BB6A15" w14:textId="77777777" w:rsidR="009477E4" w:rsidRPr="00053DD2" w:rsidRDefault="009477E4" w:rsidP="002E156A">
      <w:pPr>
        <w:pStyle w:val="Nagwek2"/>
      </w:pPr>
      <w:r w:rsidRPr="00053DD2">
        <w:t>ROZDZIAŁ III. Przepisy ogólne dotyczące obsługi osób ze szczególnymi potrzebami.</w:t>
      </w:r>
    </w:p>
    <w:p w14:paraId="04E199D3" w14:textId="77777777" w:rsidR="009477E4" w:rsidRPr="00053DD2" w:rsidRDefault="009477E4" w:rsidP="009274FB">
      <w:pPr>
        <w:keepNext/>
        <w:spacing w:line="276" w:lineRule="auto"/>
        <w:jc w:val="left"/>
        <w:rPr>
          <w:rFonts w:ascii="Arial" w:hAnsi="Arial" w:cs="Arial"/>
          <w:b/>
          <w:sz w:val="24"/>
        </w:rPr>
      </w:pPr>
    </w:p>
    <w:p w14:paraId="7CB1BF51" w14:textId="77777777" w:rsidR="00D823EB" w:rsidRPr="00053DD2" w:rsidRDefault="009477E4" w:rsidP="009274FB">
      <w:pPr>
        <w:pStyle w:val="Akapitzlist"/>
        <w:keepLines/>
        <w:numPr>
          <w:ilvl w:val="0"/>
          <w:numId w:val="11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 xml:space="preserve">Niniejsza procedura normuje sposób postępowania pracowników Urzędu Miasta Włocławek </w:t>
      </w:r>
    </w:p>
    <w:p w14:paraId="5DD6E03C" w14:textId="38DFCC6A" w:rsidR="009477E4" w:rsidRPr="00053DD2" w:rsidRDefault="009477E4" w:rsidP="009274FB">
      <w:pPr>
        <w:pStyle w:val="Akapitzlist"/>
        <w:keepLines/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w stosunku do osób ze szczególnymi potrzebami.</w:t>
      </w:r>
    </w:p>
    <w:p w14:paraId="17653A90" w14:textId="77777777" w:rsidR="009477E4" w:rsidRPr="00053DD2" w:rsidRDefault="009477E4" w:rsidP="009274FB">
      <w:pPr>
        <w:pStyle w:val="Akapitzlist"/>
        <w:keepLines/>
        <w:numPr>
          <w:ilvl w:val="0"/>
          <w:numId w:val="11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bCs/>
          <w:sz w:val="24"/>
        </w:rPr>
        <w:t>Celem wprowadzenia procedury obsługi osób ze szczególnymi potrzebami jest stworzenie Urzędu przyjaznym i dostępnym oraz traktowania osób ze szczególnymi potrzebami w sposób zapewniający im poczucie bezpieczeństwa i komfortu.</w:t>
      </w:r>
    </w:p>
    <w:p w14:paraId="218454D8" w14:textId="77777777" w:rsidR="009477E4" w:rsidRPr="00053DD2" w:rsidRDefault="009477E4" w:rsidP="009274FB">
      <w:pPr>
        <w:keepLines/>
        <w:spacing w:line="276" w:lineRule="auto"/>
        <w:jc w:val="left"/>
        <w:rPr>
          <w:rFonts w:ascii="Arial" w:hAnsi="Arial" w:cs="Arial"/>
          <w:bCs/>
          <w:sz w:val="24"/>
        </w:rPr>
      </w:pPr>
    </w:p>
    <w:p w14:paraId="6CB7B496" w14:textId="77777777" w:rsidR="009477E4" w:rsidRPr="00053DD2" w:rsidRDefault="009477E4" w:rsidP="009274FB">
      <w:pPr>
        <w:pStyle w:val="Akapitzlist"/>
        <w:keepLines/>
        <w:numPr>
          <w:ilvl w:val="0"/>
          <w:numId w:val="11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Ilekroć w niniejszej procedurze jest mowa o:</w:t>
      </w:r>
    </w:p>
    <w:p w14:paraId="5E97E1B1" w14:textId="77777777" w:rsidR="009477E4" w:rsidRPr="00053DD2" w:rsidRDefault="009477E4" w:rsidP="009274FB">
      <w:pPr>
        <w:pStyle w:val="Akapitzlist"/>
        <w:keepLines/>
        <w:spacing w:line="276" w:lineRule="auto"/>
        <w:jc w:val="left"/>
        <w:rPr>
          <w:rFonts w:ascii="Arial" w:hAnsi="Arial" w:cs="Arial"/>
          <w:sz w:val="24"/>
        </w:rPr>
      </w:pPr>
    </w:p>
    <w:p w14:paraId="03BA1F3E" w14:textId="77777777" w:rsidR="009477E4" w:rsidRPr="00053DD2" w:rsidRDefault="009477E4" w:rsidP="009274FB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Osobie ze szczególnymi potrzebami lub Kliencie - należy przez to rozumieć osobę, o której mowa w art. 2 pkt 3 ustawy z dnia 19 lipca 2019 r. o zapewnianiu dostępności osobom ze szczególnymi potrzebami (Dz. U. z 2020 r. poz. 1062), w szczególności osoby o ograniczonej możliwości poruszania się, niewidome, głuche, słabo słyszące, z niepełnosprawnością intelektualną, starsze i kobiety w ciąży,</w:t>
      </w:r>
    </w:p>
    <w:p w14:paraId="164D3C22" w14:textId="67BB6E28" w:rsidR="009477E4" w:rsidRPr="00053DD2" w:rsidRDefault="009477E4" w:rsidP="009274FB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lastRenderedPageBreak/>
        <w:t>Podmiocie - należy przez to rozumieć Urząd Miasta Włocławek</w:t>
      </w:r>
      <w:r w:rsidR="002E156A">
        <w:rPr>
          <w:rFonts w:ascii="Arial" w:hAnsi="Arial" w:cs="Arial"/>
          <w:sz w:val="24"/>
        </w:rPr>
        <w:t xml:space="preserve"> </w:t>
      </w:r>
    </w:p>
    <w:p w14:paraId="2C089714" w14:textId="77777777" w:rsidR="009477E4" w:rsidRPr="00053DD2" w:rsidRDefault="009477E4" w:rsidP="009274FB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Pracowniku - należy przez to rozumieć pracownika zatrudnionego w Urzędzie Miasta Włocławek.</w:t>
      </w:r>
    </w:p>
    <w:p w14:paraId="6098B2FB" w14:textId="77777777" w:rsidR="009477E4" w:rsidRPr="00053DD2" w:rsidRDefault="009477E4" w:rsidP="009274FB">
      <w:pPr>
        <w:pStyle w:val="Akapitzlis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Pracowniku merytorycznym - należy przez to rozumieć pracownika zatrudnionego w Urzędzie Miasta Włocławek do zapewnienia obsługi określonej kategorii spraw, dla których właściwy jest podmiot.</w:t>
      </w:r>
    </w:p>
    <w:p w14:paraId="5D17236B" w14:textId="77777777" w:rsidR="009477E4" w:rsidRPr="00053DD2" w:rsidRDefault="009477E4" w:rsidP="009274FB">
      <w:pPr>
        <w:spacing w:line="276" w:lineRule="auto"/>
        <w:ind w:left="426" w:hanging="284"/>
        <w:jc w:val="left"/>
        <w:rPr>
          <w:rFonts w:ascii="Arial" w:hAnsi="Arial" w:cs="Arial"/>
          <w:sz w:val="24"/>
        </w:rPr>
      </w:pPr>
    </w:p>
    <w:p w14:paraId="5BB6B0B6" w14:textId="2584B498" w:rsidR="009477E4" w:rsidRPr="00053DD2" w:rsidRDefault="009477E4" w:rsidP="009274FB">
      <w:pPr>
        <w:pStyle w:val="Akapitzlist"/>
        <w:keepLines/>
        <w:numPr>
          <w:ilvl w:val="0"/>
          <w:numId w:val="11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Każdy pracownik podmiotu zobowiązany jest do udzielania niezbędnej pomocy osobom ze szczególnymi potrzebami przebywającymi na terenie podmiotu, kierując się empatią</w:t>
      </w:r>
      <w:r w:rsidR="002E156A">
        <w:rPr>
          <w:rFonts w:ascii="Arial" w:hAnsi="Arial" w:cs="Arial"/>
          <w:sz w:val="24"/>
        </w:rPr>
        <w:t xml:space="preserve"> </w:t>
      </w:r>
      <w:r w:rsidRPr="00053DD2">
        <w:rPr>
          <w:rFonts w:ascii="Arial" w:hAnsi="Arial" w:cs="Arial"/>
          <w:sz w:val="24"/>
        </w:rPr>
        <w:t>i poszanowaniem niezależności tych osób.</w:t>
      </w:r>
    </w:p>
    <w:p w14:paraId="0AA62517" w14:textId="77DCC612" w:rsidR="009477E4" w:rsidRPr="00053DD2" w:rsidRDefault="009477E4" w:rsidP="009274FB">
      <w:pPr>
        <w:pStyle w:val="Akapitzlist"/>
        <w:keepLines/>
        <w:numPr>
          <w:ilvl w:val="0"/>
          <w:numId w:val="11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Każdy pracownik podmiotu udziela osobie ze szczególnymi potrzebami pomocy w dotarciu do miejsca obsługi, a w razie takiej konieczności udaje się do niego i realizuje sprawę na miejscu,</w:t>
      </w:r>
      <w:r w:rsidR="002E156A">
        <w:rPr>
          <w:rFonts w:ascii="Arial" w:hAnsi="Arial" w:cs="Arial"/>
          <w:sz w:val="24"/>
        </w:rPr>
        <w:t xml:space="preserve"> </w:t>
      </w:r>
      <w:r w:rsidRPr="00053DD2">
        <w:rPr>
          <w:rFonts w:ascii="Arial" w:hAnsi="Arial" w:cs="Arial"/>
          <w:sz w:val="24"/>
        </w:rPr>
        <w:t>a po zakończonej obsłudze pomaga w opuszczeniu budynku.</w:t>
      </w:r>
    </w:p>
    <w:p w14:paraId="22E99735" w14:textId="6FE80ADC" w:rsidR="009477E4" w:rsidRPr="00053DD2" w:rsidRDefault="009477E4" w:rsidP="009274FB">
      <w:pPr>
        <w:pStyle w:val="Akapitzlist"/>
        <w:keepLines/>
        <w:numPr>
          <w:ilvl w:val="0"/>
          <w:numId w:val="11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Obsługa osób ze szczególnymi potrzebami odbywa się</w:t>
      </w:r>
      <w:r w:rsidR="002E156A">
        <w:rPr>
          <w:rFonts w:ascii="Arial" w:hAnsi="Arial" w:cs="Arial"/>
          <w:sz w:val="24"/>
        </w:rPr>
        <w:t xml:space="preserve"> </w:t>
      </w:r>
      <w:r w:rsidR="003740CD" w:rsidRPr="00053DD2">
        <w:rPr>
          <w:rFonts w:ascii="Arial" w:hAnsi="Arial" w:cs="Arial"/>
          <w:sz w:val="24"/>
        </w:rPr>
        <w:t xml:space="preserve">każdorazowo </w:t>
      </w:r>
      <w:r w:rsidRPr="00053DD2">
        <w:rPr>
          <w:rFonts w:ascii="Arial" w:hAnsi="Arial" w:cs="Arial"/>
          <w:sz w:val="24"/>
        </w:rPr>
        <w:t>na parterze budynku.</w:t>
      </w:r>
    </w:p>
    <w:p w14:paraId="765A9A67" w14:textId="17B3536E" w:rsidR="009477E4" w:rsidRPr="00053DD2" w:rsidRDefault="009477E4" w:rsidP="009274FB">
      <w:pPr>
        <w:pStyle w:val="Akapitzlist"/>
        <w:keepLines/>
        <w:numPr>
          <w:ilvl w:val="0"/>
          <w:numId w:val="11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Pracownik przeprowadza z</w:t>
      </w:r>
      <w:r w:rsidR="00192F59" w:rsidRPr="00053DD2">
        <w:rPr>
          <w:rFonts w:ascii="Arial" w:hAnsi="Arial" w:cs="Arial"/>
          <w:sz w:val="24"/>
        </w:rPr>
        <w:t xml:space="preserve"> </w:t>
      </w:r>
      <w:r w:rsidRPr="00053DD2">
        <w:rPr>
          <w:rFonts w:ascii="Arial" w:hAnsi="Arial" w:cs="Arial"/>
          <w:sz w:val="24"/>
        </w:rPr>
        <w:t>osobą ze szczególnymi potrzebami wstępną rozmowę w celu ustalenia charakteru sprawy, którą ta osoba zamierza załatwić w podmiocie. Następnie zawiadamia pracownika merytorycznego, który jest właściwy do załatwienia danej sprawy</w:t>
      </w:r>
      <w:r w:rsidR="002E156A">
        <w:rPr>
          <w:rFonts w:ascii="Arial" w:hAnsi="Arial" w:cs="Arial"/>
          <w:sz w:val="24"/>
        </w:rPr>
        <w:t xml:space="preserve"> </w:t>
      </w:r>
      <w:r w:rsidRPr="00053DD2">
        <w:rPr>
          <w:rFonts w:ascii="Arial" w:hAnsi="Arial" w:cs="Arial"/>
          <w:sz w:val="24"/>
        </w:rPr>
        <w:t xml:space="preserve">o przybyciu takiej osoby i konieczności jej obsłużenia. </w:t>
      </w:r>
    </w:p>
    <w:p w14:paraId="0CE24C92" w14:textId="3514B2D7" w:rsidR="009477E4" w:rsidRPr="00053DD2" w:rsidRDefault="009477E4" w:rsidP="009274FB">
      <w:pPr>
        <w:pStyle w:val="Akapitzlist"/>
        <w:keepLines/>
        <w:numPr>
          <w:ilvl w:val="0"/>
          <w:numId w:val="11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 xml:space="preserve">W przypadku braku możliwości zapewnienia osobie ze szczególnymi potrzebami dostępności cyfrowej strony internetowej oraz BIP Urzędu Miasta Włocławek zapewnia się alternatywny dostęp, który w szczególności polega na zapewnieniu kontaktu telefonicznego pod numerem </w:t>
      </w:r>
      <w:r w:rsidRPr="00053DD2">
        <w:rPr>
          <w:rFonts w:ascii="Arial" w:hAnsi="Arial" w:cs="Arial"/>
          <w:b/>
          <w:bCs/>
          <w:sz w:val="24"/>
        </w:rPr>
        <w:t>54 414 40 00</w:t>
      </w:r>
      <w:r w:rsidRPr="00053DD2">
        <w:rPr>
          <w:rFonts w:ascii="Arial" w:hAnsi="Arial" w:cs="Arial"/>
          <w:sz w:val="24"/>
        </w:rPr>
        <w:t xml:space="preserve"> lub za pośrednictwem środków komunikacji elektronicznej e-mail: </w:t>
      </w:r>
      <w:hyperlink r:id="rId7" w:tooltip="E-mail Urzędu Miasta Włocławek" w:history="1">
        <w:r w:rsidR="00F80109" w:rsidRPr="009D291B">
          <w:rPr>
            <w:rStyle w:val="Hipercze"/>
            <w:rFonts w:ascii="Arial" w:hAnsi="Arial" w:cs="Arial"/>
            <w:sz w:val="24"/>
          </w:rPr>
          <w:t>poczta@um.wloclawek.pl</w:t>
        </w:r>
      </w:hyperlink>
      <w:r w:rsidRPr="00053DD2">
        <w:rPr>
          <w:rFonts w:ascii="Arial" w:hAnsi="Arial" w:cs="Arial"/>
          <w:color w:val="0000FF"/>
          <w:sz w:val="24"/>
        </w:rPr>
        <w:t>.</w:t>
      </w:r>
    </w:p>
    <w:p w14:paraId="60A026EC" w14:textId="4447360C" w:rsidR="009477E4" w:rsidRPr="00053DD2" w:rsidRDefault="009477E4" w:rsidP="009274FB">
      <w:pPr>
        <w:pStyle w:val="Akapitzlist"/>
        <w:keepLines/>
        <w:numPr>
          <w:ilvl w:val="0"/>
          <w:numId w:val="11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Podmiot zgodnie z art. 6 pkt 3 lit. d ustawy z dnia 19 lipca 2019 r. o zapewnianiu dostępności osobom ze szczególnymi potrzebami (Dz.U. z 2020 poz. 1062) zapewnia, na wniosek osoby ze szczególnymi potrzebami, komunikację w formie określonej w tym wniosku. Zgłoszenie chęci skorzystania ze świadczenia usług Klient może wnieść:</w:t>
      </w:r>
      <w:r w:rsidR="002E156A">
        <w:rPr>
          <w:rFonts w:ascii="Arial" w:hAnsi="Arial" w:cs="Arial"/>
          <w:sz w:val="24"/>
        </w:rPr>
        <w:t xml:space="preserve"> </w:t>
      </w:r>
    </w:p>
    <w:p w14:paraId="7B021A2D" w14:textId="6EA25C7D" w:rsidR="009477E4" w:rsidRPr="00053DD2" w:rsidRDefault="009477E4" w:rsidP="009274FB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osobiście w biurze podawczym: Zielony Rynek 11/13</w:t>
      </w:r>
      <w:r w:rsidR="00192F59" w:rsidRPr="00053DD2">
        <w:rPr>
          <w:rFonts w:ascii="Arial" w:hAnsi="Arial" w:cs="Arial"/>
          <w:sz w:val="24"/>
        </w:rPr>
        <w:t>,</w:t>
      </w:r>
      <w:r w:rsidRPr="00053DD2">
        <w:rPr>
          <w:rFonts w:ascii="Arial" w:hAnsi="Arial" w:cs="Arial"/>
          <w:sz w:val="24"/>
        </w:rPr>
        <w:t xml:space="preserve"> </w:t>
      </w:r>
    </w:p>
    <w:p w14:paraId="1AB32683" w14:textId="7C9B928F" w:rsidR="009477E4" w:rsidRPr="00053DD2" w:rsidRDefault="009477E4" w:rsidP="009274FB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pisemnie za pośrednictwem poczty: Zielony Rynek 11/13</w:t>
      </w:r>
      <w:r w:rsidR="00192F59" w:rsidRPr="00053DD2">
        <w:rPr>
          <w:rFonts w:ascii="Arial" w:hAnsi="Arial" w:cs="Arial"/>
          <w:sz w:val="24"/>
        </w:rPr>
        <w:t>,</w:t>
      </w:r>
      <w:r w:rsidRPr="00053DD2">
        <w:rPr>
          <w:rFonts w:ascii="Arial" w:hAnsi="Arial" w:cs="Arial"/>
          <w:sz w:val="24"/>
        </w:rPr>
        <w:t xml:space="preserve"> </w:t>
      </w:r>
    </w:p>
    <w:p w14:paraId="65D9344C" w14:textId="775267F7" w:rsidR="009477E4" w:rsidRPr="00053DD2" w:rsidRDefault="009477E4" w:rsidP="009274FB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za pomocą faksu nr:</w:t>
      </w:r>
      <w:r w:rsidR="00C22381" w:rsidRPr="00053DD2">
        <w:rPr>
          <w:rFonts w:ascii="Arial" w:hAnsi="Arial" w:cs="Arial"/>
          <w:sz w:val="24"/>
        </w:rPr>
        <w:t xml:space="preserve"> 054 411 36 00</w:t>
      </w:r>
      <w:r w:rsidR="00192F59" w:rsidRPr="00053DD2">
        <w:rPr>
          <w:rFonts w:ascii="Arial" w:hAnsi="Arial" w:cs="Arial"/>
          <w:sz w:val="24"/>
        </w:rPr>
        <w:t>,</w:t>
      </w:r>
    </w:p>
    <w:p w14:paraId="58B8371A" w14:textId="557184DC" w:rsidR="009477E4" w:rsidRPr="00053DD2" w:rsidRDefault="009477E4" w:rsidP="009274FB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 xml:space="preserve">za pomocą poczty elektronicznej e-mail.: </w:t>
      </w:r>
      <w:hyperlink r:id="rId8" w:tooltip="E-mail Urzędu Miasta Włocławek" w:history="1">
        <w:r w:rsidR="00381809" w:rsidRPr="009D291B">
          <w:rPr>
            <w:rStyle w:val="Hipercze"/>
            <w:rFonts w:ascii="Arial" w:hAnsi="Arial" w:cs="Arial"/>
            <w:sz w:val="24"/>
          </w:rPr>
          <w:t>poczta@um.wloclawek.pl</w:t>
        </w:r>
      </w:hyperlink>
      <w:r w:rsidR="00192F59" w:rsidRPr="00053DD2">
        <w:rPr>
          <w:rFonts w:ascii="Arial" w:hAnsi="Arial" w:cs="Arial"/>
          <w:color w:val="0000FF"/>
          <w:sz w:val="24"/>
        </w:rPr>
        <w:t>,</w:t>
      </w:r>
    </w:p>
    <w:p w14:paraId="2E26C513" w14:textId="14006AA5" w:rsidR="009477E4" w:rsidRPr="00053DD2" w:rsidRDefault="009477E4" w:rsidP="009274FB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poprzez Elektroniczną Skrzynkę (ePUAP),</w:t>
      </w:r>
      <w:r w:rsidR="002E156A">
        <w:rPr>
          <w:rFonts w:ascii="Arial" w:hAnsi="Arial" w:cs="Arial"/>
          <w:sz w:val="24"/>
        </w:rPr>
        <w:t xml:space="preserve"> </w:t>
      </w:r>
      <w:r w:rsidRPr="00053DD2">
        <w:rPr>
          <w:rFonts w:ascii="Arial" w:hAnsi="Arial" w:cs="Arial"/>
          <w:sz w:val="24"/>
        </w:rPr>
        <w:t>adres skrytki</w:t>
      </w:r>
      <w:r w:rsidR="00C22381" w:rsidRPr="00053DD2">
        <w:rPr>
          <w:rFonts w:ascii="Arial" w:hAnsi="Arial" w:cs="Arial"/>
          <w:sz w:val="24"/>
        </w:rPr>
        <w:t>/ umwloclawek/skrytka</w:t>
      </w:r>
      <w:r w:rsidR="00192F59" w:rsidRPr="00053DD2">
        <w:rPr>
          <w:rFonts w:ascii="Arial" w:hAnsi="Arial" w:cs="Arial"/>
          <w:sz w:val="24"/>
        </w:rPr>
        <w:t>.</w:t>
      </w:r>
    </w:p>
    <w:p w14:paraId="20634192" w14:textId="581540A7" w:rsidR="009477E4" w:rsidRPr="00053DD2" w:rsidRDefault="009477E4" w:rsidP="009274FB">
      <w:pPr>
        <w:pStyle w:val="Akapitzlist"/>
        <w:ind w:left="862"/>
        <w:jc w:val="left"/>
        <w:rPr>
          <w:rFonts w:ascii="Arial" w:hAnsi="Arial" w:cs="Arial"/>
          <w:sz w:val="24"/>
        </w:rPr>
      </w:pPr>
    </w:p>
    <w:p w14:paraId="1324CB6F" w14:textId="77777777" w:rsidR="002E156A" w:rsidRDefault="002E156A">
      <w:pPr>
        <w:spacing w:after="160" w:line="259" w:lineRule="auto"/>
        <w:jc w:val="left"/>
        <w:rPr>
          <w:rFonts w:ascii="Arial" w:hAnsi="Arial" w:cs="Arial"/>
          <w:b/>
          <w:sz w:val="24"/>
        </w:rPr>
      </w:pPr>
      <w:r>
        <w:br w:type="page"/>
      </w:r>
    </w:p>
    <w:p w14:paraId="1AD74573" w14:textId="30D915C4" w:rsidR="009477E4" w:rsidRPr="00053DD2" w:rsidRDefault="009477E4" w:rsidP="002E156A">
      <w:pPr>
        <w:pStyle w:val="Nagwek2"/>
      </w:pPr>
      <w:r w:rsidRPr="00053DD2">
        <w:lastRenderedPageBreak/>
        <w:t>ROZDZIAŁ IV. Szczegółowe zasady obsługi osób ze szczególnymi potrzebami</w:t>
      </w:r>
    </w:p>
    <w:p w14:paraId="62FEE86E" w14:textId="77777777" w:rsidR="009477E4" w:rsidRPr="00053DD2" w:rsidRDefault="009477E4" w:rsidP="009274FB">
      <w:pPr>
        <w:keepLines/>
        <w:spacing w:line="276" w:lineRule="auto"/>
        <w:jc w:val="left"/>
        <w:rPr>
          <w:rFonts w:ascii="Arial" w:hAnsi="Arial" w:cs="Arial"/>
          <w:b/>
          <w:sz w:val="24"/>
        </w:rPr>
      </w:pPr>
    </w:p>
    <w:p w14:paraId="6827A91D" w14:textId="382DFE47" w:rsidR="009477E4" w:rsidRPr="00B11881" w:rsidRDefault="009477E4" w:rsidP="00B11881">
      <w:pPr>
        <w:pStyle w:val="Akapitzlist"/>
        <w:keepLines/>
        <w:numPr>
          <w:ilvl w:val="0"/>
          <w:numId w:val="13"/>
        </w:numPr>
        <w:spacing w:line="276" w:lineRule="auto"/>
        <w:jc w:val="left"/>
        <w:rPr>
          <w:rFonts w:ascii="Arial" w:hAnsi="Arial" w:cs="Arial"/>
          <w:b/>
          <w:bCs/>
          <w:sz w:val="24"/>
        </w:rPr>
      </w:pPr>
      <w:r w:rsidRPr="00B11881">
        <w:rPr>
          <w:rFonts w:ascii="Arial" w:hAnsi="Arial" w:cs="Arial"/>
          <w:b/>
          <w:sz w:val="24"/>
        </w:rPr>
        <w:t>W zakresie o</w:t>
      </w:r>
      <w:r w:rsidRPr="00B11881">
        <w:rPr>
          <w:rFonts w:ascii="Arial" w:hAnsi="Arial" w:cs="Arial"/>
          <w:b/>
          <w:bCs/>
          <w:sz w:val="24"/>
        </w:rPr>
        <w:t xml:space="preserve">bsługi osób z niepełnosprawnością ruchu i osób mających trudności w poruszaniu się: </w:t>
      </w:r>
    </w:p>
    <w:p w14:paraId="548F9F9E" w14:textId="348BCB0A" w:rsidR="009477E4" w:rsidRPr="00053DD2" w:rsidRDefault="009477E4" w:rsidP="009274FB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bCs/>
          <w:sz w:val="24"/>
        </w:rPr>
        <w:t xml:space="preserve">Podmiot zapewnia </w:t>
      </w:r>
      <w:r w:rsidRPr="00053DD2">
        <w:rPr>
          <w:rFonts w:ascii="Arial" w:hAnsi="Arial" w:cs="Arial"/>
          <w:sz w:val="24"/>
        </w:rPr>
        <w:t xml:space="preserve">możliwość skorzystania z przycisku znajdującego przy drzwiach wejściowych do budynku podmiotu, umożliwiającego wezwanie pracownika </w:t>
      </w:r>
      <w:r w:rsidR="003740CD" w:rsidRPr="00053DD2">
        <w:rPr>
          <w:rFonts w:ascii="Arial" w:hAnsi="Arial" w:cs="Arial"/>
          <w:sz w:val="24"/>
        </w:rPr>
        <w:t>Urzędu Miasta Włocławek</w:t>
      </w:r>
      <w:r w:rsidRPr="00053DD2">
        <w:rPr>
          <w:rFonts w:ascii="Arial" w:hAnsi="Arial" w:cs="Arial"/>
          <w:sz w:val="24"/>
        </w:rPr>
        <w:t xml:space="preserve">, który udzieli takiej osobie pomocy. </w:t>
      </w:r>
    </w:p>
    <w:p w14:paraId="24EB4153" w14:textId="15F2B2AF" w:rsidR="009477E4" w:rsidRPr="00053DD2" w:rsidRDefault="009477E4" w:rsidP="009274FB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Po ustaleniu sprawy pracownik</w:t>
      </w:r>
      <w:r w:rsidR="003740CD" w:rsidRPr="00053DD2">
        <w:rPr>
          <w:rFonts w:ascii="Arial" w:hAnsi="Arial" w:cs="Arial"/>
          <w:sz w:val="24"/>
        </w:rPr>
        <w:t xml:space="preserve"> Urzędu Miasta Włocławek</w:t>
      </w:r>
      <w:r w:rsidRPr="00053DD2">
        <w:rPr>
          <w:rFonts w:ascii="Arial" w:hAnsi="Arial" w:cs="Arial"/>
          <w:sz w:val="24"/>
        </w:rPr>
        <w:t xml:space="preserve"> informuje pracownika właściwego merytorycznie do rozpatrzenia sprawy o konieczności obsłużenia osoby ze szczególnymi potrzebami. </w:t>
      </w:r>
    </w:p>
    <w:p w14:paraId="7035C738" w14:textId="77777777" w:rsidR="009477E4" w:rsidRPr="00053DD2" w:rsidRDefault="009477E4" w:rsidP="009274FB">
      <w:pPr>
        <w:pStyle w:val="Akapitzlist"/>
        <w:numPr>
          <w:ilvl w:val="0"/>
          <w:numId w:val="8"/>
        </w:numPr>
        <w:jc w:val="left"/>
        <w:rPr>
          <w:rStyle w:val="markedcontent"/>
          <w:rFonts w:ascii="Arial" w:hAnsi="Arial" w:cs="Arial"/>
          <w:sz w:val="24"/>
        </w:rPr>
      </w:pPr>
      <w:r w:rsidRPr="00053DD2">
        <w:rPr>
          <w:rStyle w:val="markedcontent"/>
          <w:rFonts w:ascii="Arial" w:hAnsi="Arial" w:cs="Arial"/>
          <w:sz w:val="24"/>
        </w:rPr>
        <w:t xml:space="preserve">Pracownik merytoryczny schodzi do osoby ze szczególnymi potrzebami i w zależności od potrzeb udziela tej osobie pomocy w dotarciu do miejsca obsługi </w:t>
      </w:r>
      <w:r w:rsidRPr="00053DD2">
        <w:rPr>
          <w:rFonts w:ascii="Arial" w:hAnsi="Arial" w:cs="Arial"/>
          <w:sz w:val="24"/>
        </w:rPr>
        <w:t xml:space="preserve">przy uwzględnieniu możliwości wejścia takiej osoby ze sprzętem wspierającym poruszanie się (np. wózek, kula, balkonik), stanowiącym integralną część jej przestrzeni osobistej lub </w:t>
      </w:r>
      <w:r w:rsidRPr="00053DD2">
        <w:rPr>
          <w:rStyle w:val="markedcontent"/>
          <w:rFonts w:ascii="Arial" w:hAnsi="Arial" w:cs="Arial"/>
          <w:sz w:val="24"/>
        </w:rPr>
        <w:t xml:space="preserve">realizuje sprawę na parterze budynku, a po zakończonej obsłudze pomaga w opuszczeniu budynku Urzędu. </w:t>
      </w:r>
    </w:p>
    <w:p w14:paraId="5A28A6C7" w14:textId="77777777" w:rsidR="009477E4" w:rsidRPr="00053DD2" w:rsidRDefault="009477E4" w:rsidP="009274FB">
      <w:pPr>
        <w:keepLines/>
        <w:spacing w:line="276" w:lineRule="auto"/>
        <w:jc w:val="left"/>
        <w:rPr>
          <w:rFonts w:ascii="Arial" w:hAnsi="Arial" w:cs="Arial"/>
          <w:b/>
          <w:bCs/>
          <w:sz w:val="24"/>
        </w:rPr>
      </w:pPr>
    </w:p>
    <w:p w14:paraId="64930ECF" w14:textId="1B2F8595" w:rsidR="009477E4" w:rsidRPr="00B11881" w:rsidRDefault="009477E4" w:rsidP="00B11881">
      <w:pPr>
        <w:pStyle w:val="Akapitzlist"/>
        <w:keepLines/>
        <w:numPr>
          <w:ilvl w:val="0"/>
          <w:numId w:val="13"/>
        </w:numPr>
        <w:spacing w:line="276" w:lineRule="auto"/>
        <w:jc w:val="left"/>
        <w:rPr>
          <w:rFonts w:ascii="Arial" w:hAnsi="Arial" w:cs="Arial"/>
          <w:b/>
          <w:bCs/>
          <w:sz w:val="24"/>
        </w:rPr>
      </w:pPr>
      <w:r w:rsidRPr="00B11881">
        <w:rPr>
          <w:rFonts w:ascii="Arial" w:hAnsi="Arial" w:cs="Arial"/>
          <w:b/>
          <w:sz w:val="24"/>
        </w:rPr>
        <w:t>W zakresie obsługi o</w:t>
      </w:r>
      <w:r w:rsidRPr="00B11881">
        <w:rPr>
          <w:rFonts w:ascii="Arial" w:hAnsi="Arial" w:cs="Arial"/>
          <w:b/>
          <w:bCs/>
          <w:sz w:val="24"/>
        </w:rPr>
        <w:t xml:space="preserve">sób z niepełnosprawnością wzroku i osób mających trudności w widzeniu: </w:t>
      </w:r>
    </w:p>
    <w:p w14:paraId="78AC1854" w14:textId="368DEDBE" w:rsidR="009477E4" w:rsidRPr="00053DD2" w:rsidRDefault="009477E4" w:rsidP="009274FB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bCs/>
          <w:sz w:val="24"/>
        </w:rPr>
      </w:pPr>
      <w:r w:rsidRPr="00053DD2">
        <w:rPr>
          <w:rFonts w:ascii="Arial" w:hAnsi="Arial" w:cs="Arial"/>
          <w:bCs/>
          <w:sz w:val="24"/>
        </w:rPr>
        <w:t>Podmiot zapewnia możliwość wejścia do budynku osobie korzystającej z psa asystującego, o</w:t>
      </w:r>
      <w:r w:rsidR="0084665B" w:rsidRPr="00053DD2">
        <w:rPr>
          <w:rFonts w:ascii="Arial" w:hAnsi="Arial" w:cs="Arial"/>
          <w:bCs/>
          <w:sz w:val="24"/>
        </w:rPr>
        <w:t> </w:t>
      </w:r>
      <w:r w:rsidRPr="00053DD2">
        <w:rPr>
          <w:rFonts w:ascii="Arial" w:hAnsi="Arial" w:cs="Arial"/>
          <w:bCs/>
          <w:sz w:val="24"/>
        </w:rPr>
        <w:t>którym mowa</w:t>
      </w:r>
      <w:r w:rsidRPr="00053DD2">
        <w:rPr>
          <w:rFonts w:ascii="Arial" w:hAnsi="Arial" w:cs="Arial"/>
          <w:sz w:val="24"/>
        </w:rPr>
        <w:t xml:space="preserve"> w art. 2 pkt 11 ustawy z dnia 27 sierpnia 1997 r. o rehabilitacji zawodowej i</w:t>
      </w:r>
      <w:r w:rsidR="0084665B" w:rsidRPr="00053DD2">
        <w:rPr>
          <w:rFonts w:ascii="Arial" w:hAnsi="Arial" w:cs="Arial"/>
          <w:sz w:val="24"/>
        </w:rPr>
        <w:t> </w:t>
      </w:r>
      <w:r w:rsidRPr="00053DD2">
        <w:rPr>
          <w:rFonts w:ascii="Arial" w:hAnsi="Arial" w:cs="Arial"/>
          <w:sz w:val="24"/>
        </w:rPr>
        <w:t>społecznej oraz zatrudnianiu osób niepełnosprawnych (Dz. U. z 2021 r. poz. 573) bez konieczności wcześniejszego zgłoszenia tego faktu. W tym celu należy umożliwić Klientowi poruszanie się oraz dotarcie do poszczególnych pomieszczeń wraz z psem asystującym.</w:t>
      </w:r>
    </w:p>
    <w:p w14:paraId="7D2E3564" w14:textId="77777777" w:rsidR="009477E4" w:rsidRPr="00053DD2" w:rsidRDefault="009477E4" w:rsidP="009274FB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bCs/>
          <w:sz w:val="24"/>
        </w:rPr>
      </w:pPr>
      <w:r w:rsidRPr="00053DD2">
        <w:rPr>
          <w:rFonts w:ascii="Arial" w:hAnsi="Arial" w:cs="Arial"/>
          <w:bCs/>
          <w:sz w:val="24"/>
        </w:rPr>
        <w:t>Podmiot zapewnia elektroniczny dostęp do dokumentów, informacji o swojej działalności, regulaminach i procedurach zgodnie z wymaganiami określonymi w ustawie z dnia 4 kwietnia 2019 r. o dostępności cyfrowej stron internetowych i aplikacji mobilnych podmiotów publicznych (Dz.U. poz. 848).</w:t>
      </w:r>
    </w:p>
    <w:p w14:paraId="70C3264D" w14:textId="77777777" w:rsidR="009477E4" w:rsidRPr="00053DD2" w:rsidRDefault="009477E4" w:rsidP="009274FB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 xml:space="preserve">Podmiot zapewnia informację o rozkładzie pomieszczeń w budynku, co najmniej w sposób wizualny i dotykowy lub głosowy. </w:t>
      </w:r>
    </w:p>
    <w:p w14:paraId="09A1443F" w14:textId="77777777" w:rsidR="009477E4" w:rsidRPr="00053DD2" w:rsidRDefault="009477E4" w:rsidP="009274FB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Podmiot zapewnia, by na drodze osoby z niepełnosprawnością wzroku nie znajdowały się żadne przeszkody, a przeszklone drzwi były odpowiednio (kontrastowo) oznaczone.</w:t>
      </w:r>
    </w:p>
    <w:p w14:paraId="0AC3EA80" w14:textId="79CA893A" w:rsidR="009477E4" w:rsidRPr="00053DD2" w:rsidRDefault="009477E4" w:rsidP="009274FB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Pracownik merytoryczny pyta Klienta o preferencje w zakresie formy obsługi i udostępniania dokumentów (np. dokumenty drukowane z powiększoną czcionką, pliki elektroniczne w</w:t>
      </w:r>
      <w:r w:rsidR="0084665B" w:rsidRPr="00053DD2">
        <w:rPr>
          <w:rFonts w:ascii="Arial" w:hAnsi="Arial" w:cs="Arial"/>
          <w:sz w:val="24"/>
        </w:rPr>
        <w:t> </w:t>
      </w:r>
      <w:r w:rsidRPr="00053DD2">
        <w:rPr>
          <w:rFonts w:ascii="Arial" w:hAnsi="Arial" w:cs="Arial"/>
          <w:sz w:val="24"/>
        </w:rPr>
        <w:t xml:space="preserve">formatach dostępnych dla urządzeń udźwiękawiających). </w:t>
      </w:r>
    </w:p>
    <w:p w14:paraId="1907DA2A" w14:textId="0A17D2F3" w:rsidR="009477E4" w:rsidRPr="00053DD2" w:rsidRDefault="009477E4" w:rsidP="009274FB">
      <w:pPr>
        <w:pStyle w:val="Akapitzlist"/>
        <w:numPr>
          <w:ilvl w:val="0"/>
          <w:numId w:val="7"/>
        </w:numPr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>Pracownik merytoryczny pomaga (za zgodą tej osoby) wypełnić dokumenty, następnie odczytuje wypełnione dokumenty i wskazuje miejsce na podpis za pomocą specjalnej ramki, a</w:t>
      </w:r>
      <w:r w:rsidR="0084665B" w:rsidRPr="00053DD2">
        <w:rPr>
          <w:rFonts w:ascii="Arial" w:hAnsi="Arial" w:cs="Arial"/>
          <w:sz w:val="24"/>
        </w:rPr>
        <w:t> </w:t>
      </w:r>
      <w:r w:rsidRPr="00053DD2">
        <w:rPr>
          <w:rFonts w:ascii="Arial" w:hAnsi="Arial" w:cs="Arial"/>
          <w:sz w:val="24"/>
        </w:rPr>
        <w:t xml:space="preserve">w razie potrzeby nakierowuje dłoń Klienta we właściwe miejsce. </w:t>
      </w:r>
    </w:p>
    <w:p w14:paraId="5D49306F" w14:textId="77777777" w:rsidR="009477E4" w:rsidRPr="00053DD2" w:rsidRDefault="009477E4" w:rsidP="009274FB">
      <w:pPr>
        <w:keepLines/>
        <w:spacing w:line="276" w:lineRule="auto"/>
        <w:jc w:val="left"/>
        <w:rPr>
          <w:rFonts w:ascii="Arial" w:hAnsi="Arial" w:cs="Arial"/>
          <w:b/>
          <w:bCs/>
          <w:sz w:val="24"/>
        </w:rPr>
      </w:pPr>
    </w:p>
    <w:p w14:paraId="5BD3EE7C" w14:textId="6822E65E" w:rsidR="009477E4" w:rsidRPr="00B11881" w:rsidRDefault="009477E4" w:rsidP="00B11881">
      <w:pPr>
        <w:pStyle w:val="Akapitzlist"/>
        <w:numPr>
          <w:ilvl w:val="0"/>
          <w:numId w:val="13"/>
        </w:numPr>
        <w:jc w:val="left"/>
        <w:rPr>
          <w:rFonts w:ascii="Arial" w:hAnsi="Arial" w:cs="Arial"/>
          <w:b/>
          <w:bCs/>
          <w:sz w:val="24"/>
        </w:rPr>
      </w:pPr>
      <w:r w:rsidRPr="00B11881">
        <w:rPr>
          <w:rFonts w:ascii="Arial" w:hAnsi="Arial" w:cs="Arial"/>
          <w:b/>
          <w:sz w:val="24"/>
        </w:rPr>
        <w:t>W zakresie obsługi</w:t>
      </w:r>
      <w:r w:rsidRPr="00B11881">
        <w:rPr>
          <w:rFonts w:ascii="Arial" w:hAnsi="Arial" w:cs="Arial"/>
          <w:b/>
          <w:bCs/>
          <w:sz w:val="24"/>
        </w:rPr>
        <w:t xml:space="preserve"> osób z niepełnosprawnością słuchu i osób z trudnościami w komunikowaniu się: </w:t>
      </w:r>
    </w:p>
    <w:p w14:paraId="6C70F4EB" w14:textId="77777777" w:rsidR="009477E4" w:rsidRPr="00053DD2" w:rsidRDefault="009477E4" w:rsidP="009274FB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lastRenderedPageBreak/>
        <w:t>Podmiot zapewnia obsługę za pomocą tłumacza języka migowego, a także z wykorzystaniem środków wspierających komunikowanie się, o których mowa w art. 3 pkt 5 ustawy z dnia 19 sierpnia 2011 r. o języku migowym i innych środkach komunikowania się (Dz. U. z 2017 r. poz. 1824), lub przez wykorzystanie zdalnego dostępu online do usługi tłumacza przez strony internetowe i aplikacje.</w:t>
      </w:r>
    </w:p>
    <w:p w14:paraId="36AD5EB5" w14:textId="2B95F9FB" w:rsidR="009477E4" w:rsidRPr="00381809" w:rsidRDefault="009477E4" w:rsidP="00381809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 xml:space="preserve">Podmiot zapewnia Klientowi prawo do skorzystania z pomocy osoby przybranej, zgodnie </w:t>
      </w:r>
      <w:r w:rsidRPr="00381809">
        <w:rPr>
          <w:rFonts w:ascii="Arial" w:hAnsi="Arial" w:cs="Arial"/>
          <w:sz w:val="24"/>
        </w:rPr>
        <w:t xml:space="preserve">z art. 7 ustawy z dnia 19 sierpnia 2011 r. o języku migowym i innych środkach komunikowania się. </w:t>
      </w:r>
    </w:p>
    <w:p w14:paraId="3417176D" w14:textId="77777777" w:rsidR="009477E4" w:rsidRPr="00053DD2" w:rsidRDefault="009477E4" w:rsidP="009274FB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 xml:space="preserve">Podmiot zapewnia Klientowi dostęp do urządzeń wspomagających słyszenie (np. pętle indukcyjne, systemy FM, urządzenia oparte o inne technologie). </w:t>
      </w:r>
    </w:p>
    <w:p w14:paraId="74EA89FC" w14:textId="77777777" w:rsidR="009477E4" w:rsidRPr="00053DD2" w:rsidRDefault="009477E4" w:rsidP="009274FB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 w:val="24"/>
        </w:rPr>
      </w:pPr>
      <w:bookmarkStart w:id="2" w:name="_Hlk84494997"/>
      <w:r w:rsidRPr="00053DD2">
        <w:rPr>
          <w:rFonts w:ascii="Arial" w:hAnsi="Arial" w:cs="Arial"/>
          <w:sz w:val="24"/>
        </w:rPr>
        <w:t>Pracownik merytoryczny zapewnia dogodne miejsce obsługi Klienta przy uwzględnieniu komfortu akustycznego</w:t>
      </w:r>
      <w:bookmarkEnd w:id="2"/>
      <w:r w:rsidRPr="00053DD2">
        <w:rPr>
          <w:rFonts w:ascii="Arial" w:hAnsi="Arial" w:cs="Arial"/>
          <w:sz w:val="24"/>
        </w:rPr>
        <w:t xml:space="preserve">. </w:t>
      </w:r>
    </w:p>
    <w:p w14:paraId="2E197378" w14:textId="273FF5AA" w:rsidR="009477E4" w:rsidRPr="00381809" w:rsidRDefault="009477E4" w:rsidP="00381809">
      <w:pPr>
        <w:pStyle w:val="Akapitzlist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bCs/>
          <w:sz w:val="24"/>
        </w:rPr>
        <w:t>P</w:t>
      </w:r>
      <w:r w:rsidRPr="00053DD2">
        <w:rPr>
          <w:rFonts w:ascii="Arial" w:hAnsi="Arial" w:cs="Arial"/>
          <w:sz w:val="24"/>
        </w:rPr>
        <w:t xml:space="preserve">racownik merytoryczny pyta Klienta o preferencje w zakresie formy obsługi (np. język migowy, język gestów, język pisany, język mówiony odczytywany z ruchu warg) </w:t>
      </w:r>
      <w:r w:rsidRPr="00381809">
        <w:rPr>
          <w:rFonts w:ascii="Arial" w:hAnsi="Arial" w:cs="Arial"/>
          <w:sz w:val="24"/>
        </w:rPr>
        <w:t>i udostępniania dokumentów (np. dokumenty z powiększoną czcionką w tekście łatwym do czytania).</w:t>
      </w:r>
    </w:p>
    <w:p w14:paraId="216F8E93" w14:textId="77777777" w:rsidR="009477E4" w:rsidRPr="00053DD2" w:rsidRDefault="009477E4" w:rsidP="009274FB">
      <w:pPr>
        <w:pStyle w:val="Default"/>
        <w:spacing w:line="276" w:lineRule="auto"/>
        <w:ind w:left="567"/>
        <w:rPr>
          <w:rFonts w:ascii="Arial" w:hAnsi="Arial" w:cs="Arial"/>
          <w:color w:val="auto"/>
        </w:rPr>
      </w:pPr>
    </w:p>
    <w:p w14:paraId="4FBD57EC" w14:textId="1BB6B80B" w:rsidR="009477E4" w:rsidRPr="00B11881" w:rsidRDefault="009477E4" w:rsidP="00B11881">
      <w:pPr>
        <w:pStyle w:val="Akapitzlist"/>
        <w:keepLines/>
        <w:numPr>
          <w:ilvl w:val="0"/>
          <w:numId w:val="13"/>
        </w:numPr>
        <w:spacing w:line="276" w:lineRule="auto"/>
        <w:jc w:val="left"/>
        <w:rPr>
          <w:rFonts w:ascii="Arial" w:hAnsi="Arial" w:cs="Arial"/>
          <w:b/>
          <w:bCs/>
          <w:sz w:val="24"/>
        </w:rPr>
      </w:pPr>
      <w:r w:rsidRPr="00B11881">
        <w:rPr>
          <w:rFonts w:ascii="Arial" w:hAnsi="Arial" w:cs="Arial"/>
          <w:b/>
          <w:sz w:val="24"/>
        </w:rPr>
        <w:t xml:space="preserve">W zakresie obsługi </w:t>
      </w:r>
      <w:r w:rsidRPr="00B11881">
        <w:rPr>
          <w:rFonts w:ascii="Arial" w:hAnsi="Arial" w:cs="Arial"/>
          <w:b/>
          <w:bCs/>
          <w:sz w:val="24"/>
        </w:rPr>
        <w:t xml:space="preserve">osób niesamodzielnych, starszych, z niepełnosprawnością intelektualną: </w:t>
      </w:r>
    </w:p>
    <w:p w14:paraId="70E90C41" w14:textId="032FBC20" w:rsidR="009477E4" w:rsidRPr="00F01B7E" w:rsidRDefault="009477E4" w:rsidP="00F01B7E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sz w:val="24"/>
        </w:rPr>
        <w:t xml:space="preserve">Podmiot zapewnia informację i możliwość komunikacji w tekście łatwym do czytania </w:t>
      </w:r>
      <w:r w:rsidRPr="00F01B7E">
        <w:rPr>
          <w:rFonts w:ascii="Arial" w:hAnsi="Arial" w:cs="Arial"/>
          <w:sz w:val="24"/>
        </w:rPr>
        <w:t xml:space="preserve">i zrozumienia oraz możliwość przyjścia w towarzystwie asystenta. </w:t>
      </w:r>
    </w:p>
    <w:p w14:paraId="37880B0E" w14:textId="77777777" w:rsidR="009477E4" w:rsidRPr="00053DD2" w:rsidRDefault="009477E4" w:rsidP="009274FB">
      <w:pPr>
        <w:pStyle w:val="Akapitzlist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4"/>
        </w:rPr>
      </w:pPr>
      <w:r w:rsidRPr="00053DD2">
        <w:rPr>
          <w:rFonts w:ascii="Arial" w:hAnsi="Arial" w:cs="Arial"/>
          <w:bCs/>
          <w:sz w:val="24"/>
        </w:rPr>
        <w:t>P</w:t>
      </w:r>
      <w:r w:rsidRPr="00053DD2">
        <w:rPr>
          <w:rFonts w:ascii="Arial" w:hAnsi="Arial" w:cs="Arial"/>
          <w:sz w:val="24"/>
        </w:rPr>
        <w:t xml:space="preserve">racownik merytoryczny w czasie rozmowy z Klientem dostosowuje tempo wypowiedzi i słownictwo do indywidualnych potrzeb Klienta, stosuje powtórzenia, używa prostych zdań pojedynczych, a dłuższe wypowiedzi dzieli na krótsze części, a po każdej z nich upewnia się, czy rozmówca prawidłowo zrozumiał komunikat. </w:t>
      </w:r>
    </w:p>
    <w:p w14:paraId="261720AC" w14:textId="77777777" w:rsidR="009477E4" w:rsidRPr="00053DD2" w:rsidRDefault="009477E4" w:rsidP="009274FB">
      <w:pPr>
        <w:pStyle w:val="Bezodstpw"/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97C5D72" w14:textId="21E2863B" w:rsidR="009477E4" w:rsidRPr="00053DD2" w:rsidRDefault="009477E4" w:rsidP="00B11881">
      <w:pPr>
        <w:pStyle w:val="Nagwek2"/>
      </w:pPr>
      <w:r w:rsidRPr="00053DD2">
        <w:t>ROZDZIAŁ V.</w:t>
      </w:r>
      <w:r w:rsidR="002E156A">
        <w:t xml:space="preserve"> </w:t>
      </w:r>
      <w:r w:rsidRPr="00053DD2">
        <w:t>Postanowienia końcowe.</w:t>
      </w:r>
      <w:r w:rsidRPr="00053DD2">
        <w:br/>
      </w:r>
    </w:p>
    <w:p w14:paraId="4FF88DEF" w14:textId="77777777" w:rsidR="00B11881" w:rsidRDefault="009477E4" w:rsidP="007938E0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053DD2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zapisów niniejszej procedury, </w:t>
      </w:r>
      <w:r w:rsidRPr="00053DD2">
        <w:rPr>
          <w:rFonts w:ascii="Arial" w:hAnsi="Arial" w:cs="Arial"/>
          <w:sz w:val="24"/>
          <w:szCs w:val="24"/>
        </w:rPr>
        <w:t>każdy pracownik Urzędu Miasta Włocławek</w:t>
      </w:r>
      <w:r w:rsidR="00B11881">
        <w:rPr>
          <w:rFonts w:ascii="Arial" w:hAnsi="Arial" w:cs="Arial"/>
          <w:sz w:val="24"/>
          <w:szCs w:val="24"/>
        </w:rPr>
        <w:t xml:space="preserve"> </w:t>
      </w:r>
      <w:r w:rsidRPr="00053DD2">
        <w:rPr>
          <w:rFonts w:ascii="Arial" w:hAnsi="Arial" w:cs="Arial"/>
          <w:sz w:val="24"/>
          <w:szCs w:val="24"/>
        </w:rPr>
        <w:t>ma obowiązek okazania wszelkiej pomocy osobom ze szczególnymi potrzebami z poszanowaniem ich godności, a w razie potrzeby, za zgodą tej osoby, powinien pomóc wypełnić dokumenty i wskazać miejsce na podpis.</w:t>
      </w:r>
    </w:p>
    <w:p w14:paraId="69D19987" w14:textId="5950D058" w:rsidR="009477E4" w:rsidRPr="00B11881" w:rsidRDefault="009477E4" w:rsidP="007938E0">
      <w:pPr>
        <w:pStyle w:val="Bezodstpw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B11881">
        <w:rPr>
          <w:rFonts w:ascii="Arial" w:eastAsia="Times New Roman" w:hAnsi="Arial" w:cs="Arial"/>
          <w:sz w:val="24"/>
          <w:szCs w:val="24"/>
          <w:lang w:eastAsia="pl-PL"/>
        </w:rPr>
        <w:t>Niniejsza procedura ma zastosowanie również wobec osób o szczególnych potrzebach wynikających z posiadanych dysfunkcji psychofizycznych, fizycznych i psychicznych organizmu, które trwale lub okresowo utrudniają, ograniczają bądź uniemożliwiają wypełnianie ról społecznych.</w:t>
      </w:r>
    </w:p>
    <w:sectPr w:rsidR="009477E4" w:rsidRPr="00B11881" w:rsidSect="00986F98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B141" w14:textId="77777777" w:rsidR="007460CC" w:rsidRDefault="007460CC" w:rsidP="004C19D9">
      <w:r>
        <w:separator/>
      </w:r>
    </w:p>
  </w:endnote>
  <w:endnote w:type="continuationSeparator" w:id="0">
    <w:p w14:paraId="2C9AEFD9" w14:textId="77777777" w:rsidR="007460CC" w:rsidRDefault="007460CC" w:rsidP="004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C414E" w14:textId="77777777" w:rsidR="007460CC" w:rsidRDefault="007460CC" w:rsidP="004C19D9">
      <w:r>
        <w:separator/>
      </w:r>
    </w:p>
  </w:footnote>
  <w:footnote w:type="continuationSeparator" w:id="0">
    <w:p w14:paraId="6FF9893E" w14:textId="77777777" w:rsidR="007460CC" w:rsidRDefault="007460CC" w:rsidP="004C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E66"/>
    <w:multiLevelType w:val="hybridMultilevel"/>
    <w:tmpl w:val="CA328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2B34"/>
    <w:multiLevelType w:val="hybridMultilevel"/>
    <w:tmpl w:val="7A6AD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E2B0D"/>
    <w:multiLevelType w:val="hybridMultilevel"/>
    <w:tmpl w:val="B190654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0A10A7F"/>
    <w:multiLevelType w:val="hybridMultilevel"/>
    <w:tmpl w:val="D12E6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55687"/>
    <w:multiLevelType w:val="hybridMultilevel"/>
    <w:tmpl w:val="6E589C5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D15301E"/>
    <w:multiLevelType w:val="hybridMultilevel"/>
    <w:tmpl w:val="40405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66D87"/>
    <w:multiLevelType w:val="hybridMultilevel"/>
    <w:tmpl w:val="88FCB9C6"/>
    <w:lvl w:ilvl="0" w:tplc="966AF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E2DC0"/>
    <w:multiLevelType w:val="hybridMultilevel"/>
    <w:tmpl w:val="D65C31F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3C118C5"/>
    <w:multiLevelType w:val="hybridMultilevel"/>
    <w:tmpl w:val="D7708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84132"/>
    <w:multiLevelType w:val="hybridMultilevel"/>
    <w:tmpl w:val="CBEA82F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8D14443"/>
    <w:multiLevelType w:val="hybridMultilevel"/>
    <w:tmpl w:val="104CA03E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49BE3695"/>
    <w:multiLevelType w:val="hybridMultilevel"/>
    <w:tmpl w:val="56DEE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644F3"/>
    <w:multiLevelType w:val="hybridMultilevel"/>
    <w:tmpl w:val="C3809C5E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3" w15:restartNumberingAfterBreak="0">
    <w:nsid w:val="5B772821"/>
    <w:multiLevelType w:val="hybridMultilevel"/>
    <w:tmpl w:val="5DC48BB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8F66404"/>
    <w:multiLevelType w:val="hybridMultilevel"/>
    <w:tmpl w:val="6D06F2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938695B"/>
    <w:multiLevelType w:val="hybridMultilevel"/>
    <w:tmpl w:val="DAACB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F7E47"/>
    <w:multiLevelType w:val="hybridMultilevel"/>
    <w:tmpl w:val="9C54B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14"/>
  </w:num>
  <w:num w:numId="7">
    <w:abstractNumId w:val="13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  <w:num w:numId="12">
    <w:abstractNumId w:val="12"/>
  </w:num>
  <w:num w:numId="13">
    <w:abstractNumId w:val="8"/>
  </w:num>
  <w:num w:numId="14">
    <w:abstractNumId w:val="0"/>
  </w:num>
  <w:num w:numId="15">
    <w:abstractNumId w:val="1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98"/>
    <w:rsid w:val="00053DD2"/>
    <w:rsid w:val="000D1674"/>
    <w:rsid w:val="00192F59"/>
    <w:rsid w:val="00246386"/>
    <w:rsid w:val="002B7C76"/>
    <w:rsid w:val="002E156A"/>
    <w:rsid w:val="003740CD"/>
    <w:rsid w:val="00381809"/>
    <w:rsid w:val="00392A2C"/>
    <w:rsid w:val="00414BEC"/>
    <w:rsid w:val="004276E5"/>
    <w:rsid w:val="004C19D9"/>
    <w:rsid w:val="004C2A32"/>
    <w:rsid w:val="004C5C4F"/>
    <w:rsid w:val="004C6EAD"/>
    <w:rsid w:val="005345D3"/>
    <w:rsid w:val="005A1ADB"/>
    <w:rsid w:val="005B5E98"/>
    <w:rsid w:val="006A2366"/>
    <w:rsid w:val="007460CC"/>
    <w:rsid w:val="007938E0"/>
    <w:rsid w:val="008401E2"/>
    <w:rsid w:val="0084665B"/>
    <w:rsid w:val="00876825"/>
    <w:rsid w:val="00891CD6"/>
    <w:rsid w:val="009274FB"/>
    <w:rsid w:val="00941A6B"/>
    <w:rsid w:val="009477E4"/>
    <w:rsid w:val="00973C5B"/>
    <w:rsid w:val="00986F98"/>
    <w:rsid w:val="009C0E26"/>
    <w:rsid w:val="009D7558"/>
    <w:rsid w:val="00AF534B"/>
    <w:rsid w:val="00B11881"/>
    <w:rsid w:val="00B9160A"/>
    <w:rsid w:val="00C03F23"/>
    <w:rsid w:val="00C22381"/>
    <w:rsid w:val="00C85B2C"/>
    <w:rsid w:val="00D47E9B"/>
    <w:rsid w:val="00D823EB"/>
    <w:rsid w:val="00EB6839"/>
    <w:rsid w:val="00F01B7E"/>
    <w:rsid w:val="00F80109"/>
    <w:rsid w:val="00F86711"/>
    <w:rsid w:val="00F92826"/>
    <w:rsid w:val="00F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A859"/>
  <w15:chartTrackingRefBased/>
  <w15:docId w15:val="{56B750F7-D253-4009-89B9-287C9DC0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F9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825"/>
    <w:pPr>
      <w:keepNext/>
      <w:spacing w:line="276" w:lineRule="auto"/>
      <w:jc w:val="left"/>
      <w:outlineLvl w:val="0"/>
    </w:pPr>
    <w:rPr>
      <w:rFonts w:ascii="Arial" w:hAnsi="Arial" w:cs="Arial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825"/>
    <w:pPr>
      <w:keepNext/>
      <w:spacing w:line="276" w:lineRule="auto"/>
      <w:jc w:val="left"/>
      <w:outlineLvl w:val="1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F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F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6F98"/>
    <w:rPr>
      <w:rFonts w:ascii="Times New Roman" w:eastAsia="Times New Roman" w:hAnsi="Times New Roman" w:cs="Times New Roman"/>
      <w:szCs w:val="24"/>
      <w:lang w:eastAsia="pl-PL" w:bidi="pl-PL"/>
    </w:rPr>
  </w:style>
  <w:style w:type="paragraph" w:customStyle="1" w:styleId="Default">
    <w:name w:val="Default"/>
    <w:rsid w:val="009477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477E4"/>
  </w:style>
  <w:style w:type="paragraph" w:styleId="Bezodstpw">
    <w:name w:val="No Spacing"/>
    <w:uiPriority w:val="1"/>
    <w:qFormat/>
    <w:rsid w:val="009477E4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9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9D9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9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9D9"/>
    <w:rPr>
      <w:rFonts w:ascii="Segoe UI" w:eastAsia="Times New Roman" w:hAnsi="Segoe UI" w:cs="Segoe UI"/>
      <w:sz w:val="18"/>
      <w:szCs w:val="18"/>
      <w:lang w:eastAsia="pl-PL" w:bidi="pl-PL"/>
    </w:rPr>
  </w:style>
  <w:style w:type="paragraph" w:customStyle="1" w:styleId="Paragraf">
    <w:name w:val="Paragraf"/>
    <w:basedOn w:val="Normalny"/>
    <w:rsid w:val="00C03F23"/>
    <w:pPr>
      <w:widowControl w:val="0"/>
      <w:autoSpaceDE w:val="0"/>
      <w:autoSpaceDN w:val="0"/>
      <w:adjustRightInd w:val="0"/>
      <w:spacing w:before="142" w:line="260" w:lineRule="atLeast"/>
      <w:jc w:val="center"/>
      <w:textAlignment w:val="center"/>
    </w:pPr>
    <w:rPr>
      <w:color w:val="000000"/>
      <w:sz w:val="21"/>
      <w:szCs w:val="21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76825"/>
    <w:rPr>
      <w:rFonts w:ascii="Arial" w:eastAsia="Times New Roman" w:hAnsi="Arial" w:cs="Arial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6825"/>
    <w:rPr>
      <w:rFonts w:ascii="Arial" w:eastAsia="Times New Roman" w:hAnsi="Arial" w:cs="Arial"/>
      <w:b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801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0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1887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5/2022 Prezydenta Miasta Włocławek z dn. 17 stycznia 2022 r.</vt:lpstr>
    </vt:vector>
  </TitlesOfParts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5/2022 Prezydenta Miasta Włocławek z dn. 17 stycznia 2022 r.</dc:title>
  <dc:subject/>
  <dc:creator>MOPR</dc:creator>
  <cp:keywords>Zarządzenie Prezydenta Miasta Włocławek</cp:keywords>
  <dc:description/>
  <cp:lastModifiedBy>Łukasz Stolarski</cp:lastModifiedBy>
  <cp:revision>11</cp:revision>
  <cp:lastPrinted>2022-01-20T07:05:00Z</cp:lastPrinted>
  <dcterms:created xsi:type="dcterms:W3CDTF">2022-01-20T07:26:00Z</dcterms:created>
  <dcterms:modified xsi:type="dcterms:W3CDTF">2022-01-20T14:08:00Z</dcterms:modified>
</cp:coreProperties>
</file>