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3231" w14:textId="79FA5C3A" w:rsidR="007D5984" w:rsidRPr="000954FC" w:rsidRDefault="007D5984" w:rsidP="000954FC">
      <w:pPr>
        <w:pStyle w:val="Nagwek1"/>
        <w:rPr>
          <w:b w:val="0"/>
          <w:sz w:val="24"/>
          <w:szCs w:val="24"/>
        </w:rPr>
      </w:pPr>
      <w:r w:rsidRPr="000954FC">
        <w:rPr>
          <w:sz w:val="24"/>
          <w:szCs w:val="24"/>
        </w:rPr>
        <w:t xml:space="preserve">Zarządzenie Nr </w:t>
      </w:r>
      <w:r w:rsidR="00FD15B8" w:rsidRPr="000954FC">
        <w:rPr>
          <w:sz w:val="24"/>
          <w:szCs w:val="24"/>
        </w:rPr>
        <w:t>17/2022</w:t>
      </w:r>
      <w:r w:rsidR="000954FC" w:rsidRPr="000954FC">
        <w:rPr>
          <w:sz w:val="24"/>
          <w:szCs w:val="24"/>
        </w:rPr>
        <w:t xml:space="preserve"> </w:t>
      </w:r>
      <w:r w:rsidRPr="000954FC">
        <w:rPr>
          <w:rFonts w:cs="Arial"/>
          <w:sz w:val="24"/>
          <w:szCs w:val="24"/>
        </w:rPr>
        <w:t>Prezydenta</w:t>
      </w:r>
      <w:r w:rsidR="00F2578A" w:rsidRPr="000954FC">
        <w:rPr>
          <w:rFonts w:cs="Arial"/>
          <w:b w:val="0"/>
          <w:sz w:val="24"/>
          <w:szCs w:val="24"/>
        </w:rPr>
        <w:t xml:space="preserve"> </w:t>
      </w:r>
      <w:r w:rsidRPr="000954FC">
        <w:rPr>
          <w:rFonts w:cs="Arial"/>
          <w:sz w:val="24"/>
          <w:szCs w:val="24"/>
        </w:rPr>
        <w:t>Miasta Włocławek</w:t>
      </w:r>
      <w:r w:rsidR="000954FC">
        <w:rPr>
          <w:rFonts w:cs="Arial"/>
          <w:sz w:val="24"/>
          <w:szCs w:val="24"/>
        </w:rPr>
        <w:t xml:space="preserve"> </w:t>
      </w:r>
      <w:r w:rsidRPr="000954FC">
        <w:rPr>
          <w:rFonts w:cs="Arial"/>
          <w:sz w:val="24"/>
          <w:szCs w:val="24"/>
        </w:rPr>
        <w:t>z</w:t>
      </w:r>
      <w:r w:rsidR="00F2578A" w:rsidRPr="000954FC">
        <w:rPr>
          <w:rFonts w:cs="Arial"/>
          <w:b w:val="0"/>
          <w:sz w:val="24"/>
          <w:szCs w:val="24"/>
        </w:rPr>
        <w:t xml:space="preserve"> </w:t>
      </w:r>
      <w:r w:rsidRPr="000954FC">
        <w:rPr>
          <w:rFonts w:cs="Arial"/>
          <w:sz w:val="24"/>
          <w:szCs w:val="24"/>
        </w:rPr>
        <w:t xml:space="preserve">dnia </w:t>
      </w:r>
      <w:r w:rsidR="00FD15B8" w:rsidRPr="000954FC">
        <w:rPr>
          <w:rFonts w:cs="Arial"/>
          <w:sz w:val="24"/>
          <w:szCs w:val="24"/>
        </w:rPr>
        <w:t>25 stycznia 2022 r.</w:t>
      </w:r>
    </w:p>
    <w:p w14:paraId="5A0470E6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776C1792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  <w:bookmarkStart w:id="0" w:name="_Hlk58845413"/>
      <w:r w:rsidRPr="0018122E">
        <w:rPr>
          <w:rFonts w:ascii="Arial" w:hAnsi="Arial" w:cs="Arial"/>
          <w:b/>
          <w:sz w:val="24"/>
          <w:szCs w:val="24"/>
        </w:rPr>
        <w:t xml:space="preserve">w sprawie powołania Komisji Konkursowej do sprawdzenia i zaopiniowania wniosków złożonych w otwartym konkursie ofert nr 2 na realizację zadania publicznego w zakresie rozwoju </w:t>
      </w:r>
      <w:r w:rsidRPr="0018122E">
        <w:rPr>
          <w:rFonts w:ascii="Arial" w:hAnsi="Arial" w:cs="Arial"/>
          <w:b/>
          <w:color w:val="000000" w:themeColor="text1"/>
          <w:sz w:val="24"/>
          <w:szCs w:val="24"/>
        </w:rPr>
        <w:t>sportu na terenie Gminy Miasto Włocławek w roku 202</w:t>
      </w:r>
      <w:bookmarkEnd w:id="0"/>
      <w:r w:rsidRPr="0018122E">
        <w:rPr>
          <w:rFonts w:ascii="Arial" w:hAnsi="Arial" w:cs="Arial"/>
          <w:b/>
          <w:color w:val="000000" w:themeColor="text1"/>
          <w:sz w:val="24"/>
          <w:szCs w:val="24"/>
        </w:rPr>
        <w:t>2.</w:t>
      </w:r>
    </w:p>
    <w:p w14:paraId="08D12B16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5B6EA5F6" w14:textId="7034F2DE" w:rsidR="007D5984" w:rsidRPr="0018122E" w:rsidRDefault="007D5984" w:rsidP="00F2578A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Na podstawie art. 30 ust. 1 i art. 30 ust. 2 pkt 2 ustawy z dnia 8 marca 1990 r. o samorządzie </w:t>
      </w:r>
      <w:r w:rsidRPr="0018122E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(Dz. U. z 2021 r. poz. 1372, poz. 1834) </w:t>
      </w:r>
      <w:r w:rsidRPr="0018122E">
        <w:rPr>
          <w:rFonts w:ascii="Arial" w:eastAsia="SimSun" w:hAnsi="Arial" w:cs="Arial"/>
          <w:color w:val="000000" w:themeColor="text1"/>
          <w:kern w:val="1"/>
          <w:sz w:val="24"/>
          <w:szCs w:val="24"/>
          <w:shd w:val="clear" w:color="auto" w:fill="FFFFFF"/>
          <w:lang w:bidi="hi-IN"/>
        </w:rPr>
        <w:t>or</w:t>
      </w:r>
      <w:r w:rsidRPr="0018122E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az art. 27 ust. 1 oraz art. 28 ust. 2 ustawy z dnia 25 czerwca 2010 r. o sporcie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 U. z 2020 r. poz. 1133, z 2021 poz. 2054, poz. 2142) w związku z Uchwałą Nr</w:t>
      </w:r>
      <w:r w:rsidR="00F2578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F2578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</w:p>
    <w:p w14:paraId="3EE1A655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71B6EE28" w14:textId="3E1662F5" w:rsidR="007D5984" w:rsidRPr="0018122E" w:rsidRDefault="007D5984" w:rsidP="00F2578A">
      <w:pPr>
        <w:pStyle w:val="Nagwek2"/>
      </w:pPr>
      <w:r w:rsidRPr="0018122E">
        <w:t>zarządza</w:t>
      </w:r>
      <w:r w:rsidR="00F2578A">
        <w:t xml:space="preserve"> </w:t>
      </w:r>
      <w:r w:rsidRPr="0018122E">
        <w:t>się, co</w:t>
      </w:r>
      <w:r w:rsidR="00F2578A">
        <w:t xml:space="preserve"> </w:t>
      </w:r>
      <w:r w:rsidRPr="0018122E">
        <w:t>następuje</w:t>
      </w:r>
    </w:p>
    <w:p w14:paraId="11DB6839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293A1791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>§1.</w:t>
      </w:r>
      <w:r w:rsidRPr="0018122E">
        <w:rPr>
          <w:rFonts w:ascii="Arial" w:hAnsi="Arial" w:cs="Arial"/>
          <w:sz w:val="24"/>
          <w:szCs w:val="24"/>
        </w:rPr>
        <w:t>1</w:t>
      </w:r>
      <w:r w:rsidRPr="0018122E">
        <w:rPr>
          <w:rFonts w:ascii="Arial" w:hAnsi="Arial" w:cs="Arial"/>
          <w:b/>
          <w:sz w:val="24"/>
          <w:szCs w:val="24"/>
        </w:rPr>
        <w:t xml:space="preserve">. </w:t>
      </w:r>
      <w:r w:rsidRPr="0018122E">
        <w:rPr>
          <w:rFonts w:ascii="Arial" w:hAnsi="Arial" w:cs="Arial"/>
          <w:sz w:val="24"/>
          <w:szCs w:val="24"/>
        </w:rPr>
        <w:t xml:space="preserve">Powołuje się Komisję Konkursową do sprawdzenia </w:t>
      </w:r>
      <w:bookmarkStart w:id="1" w:name="_Hlk93401960"/>
      <w:r w:rsidRPr="0018122E">
        <w:rPr>
          <w:rFonts w:ascii="Arial" w:hAnsi="Arial" w:cs="Arial"/>
          <w:sz w:val="24"/>
          <w:szCs w:val="24"/>
        </w:rPr>
        <w:t xml:space="preserve">i zaopiniowania wniosków złożonych </w:t>
      </w:r>
      <w:r w:rsidRPr="0018122E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18122E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2022</w:t>
      </w:r>
      <w:bookmarkEnd w:id="1"/>
      <w:r w:rsidRPr="0018122E">
        <w:rPr>
          <w:rFonts w:ascii="Arial" w:hAnsi="Arial" w:cs="Arial"/>
          <w:bCs/>
          <w:sz w:val="24"/>
          <w:szCs w:val="24"/>
        </w:rPr>
        <w:t>, zwaną dalej „Komisją”, w następującym składzie:</w:t>
      </w:r>
    </w:p>
    <w:p w14:paraId="34A6ECBE" w14:textId="77777777" w:rsidR="007D5984" w:rsidRPr="0018122E" w:rsidRDefault="007D5984" w:rsidP="00F2578A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color w:val="000000" w:themeColor="text1"/>
          <w:sz w:val="24"/>
          <w:szCs w:val="24"/>
        </w:rPr>
        <w:t>Monika Jabłońska – Zastępca Prezydenta Miasta – Przewodnicząca Komisji,</w:t>
      </w:r>
    </w:p>
    <w:p w14:paraId="02D5116A" w14:textId="77777777" w:rsidR="007D5984" w:rsidRPr="0018122E" w:rsidRDefault="007D5984" w:rsidP="00F2578A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color w:val="000000" w:themeColor="text1"/>
          <w:sz w:val="24"/>
          <w:szCs w:val="24"/>
        </w:rPr>
        <w:t>Łukasz Pszczółkowski – Dyrektor Wydziału Sportu i Turystyki – Zastępca Przewodniczącej Komisji,</w:t>
      </w:r>
      <w:r w:rsidRPr="0018122E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4309C18F" w14:textId="77777777" w:rsidR="007D5984" w:rsidRPr="0018122E" w:rsidRDefault="007D5984" w:rsidP="00F2578A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iCs/>
          <w:color w:val="000000" w:themeColor="text1"/>
          <w:sz w:val="24"/>
          <w:szCs w:val="24"/>
        </w:rPr>
        <w:t>Janusz Ziółkowski – Przewodniczący Komisji Kultury i Sportu Rady Miasta Włocławek – członek Komisji,</w:t>
      </w:r>
    </w:p>
    <w:p w14:paraId="685371AD" w14:textId="77777777" w:rsidR="007D5984" w:rsidRPr="0018122E" w:rsidRDefault="007D5984" w:rsidP="00F2578A">
      <w:pPr>
        <w:numPr>
          <w:ilvl w:val="0"/>
          <w:numId w:val="1"/>
        </w:numPr>
        <w:ind w:left="426" w:hanging="284"/>
        <w:rPr>
          <w:rFonts w:ascii="Arial" w:hAnsi="Arial" w:cs="Arial"/>
          <w:i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color w:val="000000" w:themeColor="text1"/>
          <w:sz w:val="24"/>
          <w:szCs w:val="24"/>
        </w:rPr>
        <w:t>Angelika Wyrąbkiewicz – Dyrektor Wydziału Kultury, Promocji i Komunikacji Społecznej – członek</w:t>
      </w:r>
      <w:r w:rsidRPr="0018122E">
        <w:rPr>
          <w:rFonts w:ascii="Arial" w:hAnsi="Arial" w:cs="Arial"/>
          <w:iCs/>
          <w:color w:val="000000" w:themeColor="text1"/>
          <w:sz w:val="24"/>
          <w:szCs w:val="24"/>
        </w:rPr>
        <w:t xml:space="preserve"> Komisji,</w:t>
      </w:r>
    </w:p>
    <w:p w14:paraId="643CEBD0" w14:textId="39A1277B" w:rsidR="007D5984" w:rsidRPr="0018122E" w:rsidRDefault="007D5984" w:rsidP="00F2578A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color w:val="000000" w:themeColor="text1"/>
          <w:sz w:val="24"/>
          <w:szCs w:val="24"/>
        </w:rPr>
        <w:t>Maciej Gajewski – Wydział</w:t>
      </w:r>
      <w:r w:rsidR="00F257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122E">
        <w:rPr>
          <w:rFonts w:ascii="Arial" w:hAnsi="Arial" w:cs="Arial"/>
          <w:color w:val="000000" w:themeColor="text1"/>
          <w:sz w:val="24"/>
          <w:szCs w:val="24"/>
        </w:rPr>
        <w:t>Sportu i Turystyki – członek Komisji,</w:t>
      </w:r>
    </w:p>
    <w:p w14:paraId="102F6EF8" w14:textId="77777777" w:rsidR="007D5984" w:rsidRPr="0018122E" w:rsidRDefault="007D5984" w:rsidP="00F2578A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color w:val="000000" w:themeColor="text1"/>
          <w:sz w:val="24"/>
          <w:szCs w:val="24"/>
        </w:rPr>
        <w:t>Izabela Maciejewska – Wydział Sportu i Turystyki – członek Komisji,</w:t>
      </w:r>
    </w:p>
    <w:p w14:paraId="06C0E2DC" w14:textId="77777777" w:rsidR="007D5984" w:rsidRPr="0018122E" w:rsidRDefault="007D5984" w:rsidP="00F2578A">
      <w:pPr>
        <w:numPr>
          <w:ilvl w:val="0"/>
          <w:numId w:val="1"/>
        </w:numPr>
        <w:ind w:left="426" w:hanging="284"/>
        <w:rPr>
          <w:rFonts w:ascii="Arial" w:hAnsi="Arial" w:cs="Arial"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color w:val="000000" w:themeColor="text1"/>
          <w:sz w:val="24"/>
          <w:szCs w:val="24"/>
        </w:rPr>
        <w:t>Agnieszka Zgłobicka-Skupniewicz – Wydział Sportu i Turystyki – Sekretarz Komisji.</w:t>
      </w:r>
    </w:p>
    <w:p w14:paraId="30CBBF54" w14:textId="77777777" w:rsidR="007D5984" w:rsidRPr="0018122E" w:rsidRDefault="007D5984" w:rsidP="00F2578A">
      <w:pPr>
        <w:ind w:firstLine="284"/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2. Członek Komisji Konkursowej podlega wyłączeniu od udziału w pracach Komisji zgodnie z art. 24- art. 27 ustawy z dnia 14 czerwca 1960 r. – Kodeks postępowania administracyjnego (Dz. U. z 2021 r. poz. 735 z późn. zm.).</w:t>
      </w:r>
    </w:p>
    <w:p w14:paraId="1377D634" w14:textId="6ADD003B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 xml:space="preserve">§2. </w:t>
      </w:r>
      <w:r w:rsidRPr="0018122E">
        <w:rPr>
          <w:rFonts w:ascii="Arial" w:hAnsi="Arial" w:cs="Arial"/>
          <w:sz w:val="24"/>
          <w:szCs w:val="24"/>
        </w:rPr>
        <w:t xml:space="preserve">1. Komisja pracuje zgodnie z „Regulaminem organizacji pracy Komisji Konkursowej do sprawdzenia i zaopiniowania wniosków złożonych </w:t>
      </w:r>
      <w:r w:rsidRPr="0018122E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18122E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2022</w:t>
      </w:r>
      <w:r w:rsidRPr="0018122E">
        <w:rPr>
          <w:rFonts w:ascii="Arial" w:hAnsi="Arial" w:cs="Arial"/>
          <w:sz w:val="24"/>
          <w:szCs w:val="24"/>
        </w:rPr>
        <w:t>”, który stanowi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Załącznik nr 1 do zarządzenia.</w:t>
      </w:r>
    </w:p>
    <w:p w14:paraId="776156D0" w14:textId="77777777" w:rsidR="007D5984" w:rsidRPr="0018122E" w:rsidRDefault="007D5984" w:rsidP="00F2578A">
      <w:pPr>
        <w:ind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2. Wzór „Oświadczenia członka Komisji Konkursowej” stanowi Załącznik nr 2 do niniejszego zarządzenia.</w:t>
      </w:r>
    </w:p>
    <w:p w14:paraId="6C4C662A" w14:textId="3EA06FB0" w:rsidR="007D5984" w:rsidRPr="0018122E" w:rsidRDefault="007D5984" w:rsidP="00F2578A">
      <w:pPr>
        <w:ind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3. Wzór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„Protokołu z przyjęcia wniosków” stanowi Załącznik nr 3 do niniejszego zarządzenia.</w:t>
      </w:r>
    </w:p>
    <w:p w14:paraId="49F85C28" w14:textId="77777777" w:rsidR="007D5984" w:rsidRPr="0018122E" w:rsidRDefault="007D5984" w:rsidP="00F2578A">
      <w:pPr>
        <w:ind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4. Wzór „Karty oceny wniosku” stanowi Załącznik nr 4 do niniejszego zarządzenia.</w:t>
      </w:r>
    </w:p>
    <w:p w14:paraId="57F450F5" w14:textId="77777777" w:rsidR="007D5984" w:rsidRPr="0018122E" w:rsidRDefault="007D5984" w:rsidP="00F2578A">
      <w:pPr>
        <w:ind w:firstLine="284"/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5. Wzór „Protokołu końcowego” stanowi Załącznik nr 5 do niniejszego zarządzenia.</w:t>
      </w:r>
    </w:p>
    <w:p w14:paraId="52D2AC75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 xml:space="preserve">§3. </w:t>
      </w:r>
      <w:r w:rsidRPr="0018122E">
        <w:rPr>
          <w:rFonts w:ascii="Arial" w:hAnsi="Arial" w:cs="Arial"/>
          <w:sz w:val="24"/>
          <w:szCs w:val="24"/>
        </w:rPr>
        <w:t>Wykonanie zarządzenia powierza się Dyrektorowi Wydziału Sportu i Turystyki Urzędu Miasta Włocławek.</w:t>
      </w:r>
    </w:p>
    <w:p w14:paraId="772EDC18" w14:textId="3B09919C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lastRenderedPageBreak/>
        <w:t xml:space="preserve">§4. </w:t>
      </w:r>
      <w:r w:rsidRPr="0018122E">
        <w:rPr>
          <w:rFonts w:ascii="Arial" w:hAnsi="Arial" w:cs="Arial"/>
          <w:sz w:val="24"/>
          <w:szCs w:val="24"/>
        </w:rPr>
        <w:t>Nadzór nad wykonaniem zarządzenia powierza się właściwemu Zastępcy Prezydenta Miasta Włocławek.</w:t>
      </w:r>
      <w:r w:rsidR="00F2578A">
        <w:rPr>
          <w:rFonts w:ascii="Arial" w:hAnsi="Arial" w:cs="Arial"/>
          <w:sz w:val="24"/>
          <w:szCs w:val="24"/>
        </w:rPr>
        <w:t xml:space="preserve"> </w:t>
      </w:r>
    </w:p>
    <w:p w14:paraId="5BBE6B85" w14:textId="71D439FE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 xml:space="preserve">§5. </w:t>
      </w:r>
      <w:r w:rsidRPr="0018122E">
        <w:rPr>
          <w:rFonts w:ascii="Arial" w:hAnsi="Arial" w:cs="Arial"/>
          <w:sz w:val="24"/>
          <w:szCs w:val="24"/>
        </w:rPr>
        <w:t xml:space="preserve">1. Zarządzenie </w:t>
      </w:r>
      <w:r w:rsidR="00F2578A" w:rsidRPr="0018122E">
        <w:rPr>
          <w:rFonts w:ascii="Arial" w:hAnsi="Arial" w:cs="Arial"/>
          <w:sz w:val="24"/>
          <w:szCs w:val="24"/>
        </w:rPr>
        <w:t>wchodzi w życie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z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dniem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podpisania</w:t>
      </w:r>
      <w:r w:rsidRPr="0018122E">
        <w:rPr>
          <w:rFonts w:ascii="Arial" w:hAnsi="Arial" w:cs="Arial"/>
          <w:b/>
          <w:sz w:val="24"/>
          <w:szCs w:val="24"/>
        </w:rPr>
        <w:t>.</w:t>
      </w:r>
    </w:p>
    <w:p w14:paraId="332FAF40" w14:textId="77777777" w:rsidR="007D5984" w:rsidRPr="0018122E" w:rsidRDefault="007D5984" w:rsidP="00F2578A">
      <w:pPr>
        <w:ind w:firstLine="284"/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</w:t>
      </w:r>
      <w:r w:rsidRPr="0018122E">
        <w:rPr>
          <w:rFonts w:ascii="Arial" w:hAnsi="Arial" w:cs="Arial"/>
          <w:b/>
          <w:sz w:val="24"/>
          <w:szCs w:val="24"/>
        </w:rPr>
        <w:t>.</w:t>
      </w:r>
    </w:p>
    <w:p w14:paraId="4762ED3C" w14:textId="77777777" w:rsidR="007D5984" w:rsidRPr="0018122E" w:rsidRDefault="007D5984" w:rsidP="00F2578A">
      <w:pPr>
        <w:spacing w:line="264" w:lineRule="auto"/>
        <w:rPr>
          <w:rFonts w:ascii="Arial" w:hAnsi="Arial" w:cs="Arial"/>
          <w:b/>
          <w:sz w:val="24"/>
          <w:szCs w:val="24"/>
        </w:rPr>
      </w:pPr>
    </w:p>
    <w:p w14:paraId="3933FF79" w14:textId="77777777" w:rsidR="007D5984" w:rsidRPr="0018122E" w:rsidRDefault="007D5984" w:rsidP="00F2578A">
      <w:pPr>
        <w:pStyle w:val="Nagwek1"/>
      </w:pPr>
      <w:r w:rsidRPr="0018122E">
        <w:br w:type="page"/>
      </w:r>
      <w:r w:rsidRPr="0018122E">
        <w:lastRenderedPageBreak/>
        <w:t>UZASADNIENIE</w:t>
      </w:r>
    </w:p>
    <w:p w14:paraId="1ADC9548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1B57BA35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0F8F4EEF" w14:textId="10E40BD8" w:rsidR="007D5984" w:rsidRPr="0018122E" w:rsidRDefault="007D5984" w:rsidP="00F2578A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18122E">
        <w:rPr>
          <w:rFonts w:ascii="Arial" w:hAnsi="Arial" w:cs="Arial"/>
          <w:color w:val="000000"/>
          <w:sz w:val="24"/>
          <w:szCs w:val="24"/>
        </w:rPr>
        <w:t xml:space="preserve">Stosownie do art. 27 ust. 1 ustawy z dnia 25 czerwca 2010 r. o sporcie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 U. z 2020 r. poz. 133, z 2021 poz. 2054, poz. 2142) </w:t>
      </w:r>
      <w:r w:rsidRPr="0018122E">
        <w:rPr>
          <w:rFonts w:ascii="Arial" w:hAnsi="Arial" w:cs="Arial"/>
          <w:color w:val="000000"/>
          <w:sz w:val="24"/>
          <w:szCs w:val="24"/>
        </w:rPr>
        <w:t xml:space="preserve">tworzenie warunków sprzyjających rozwojowi sportu stanowi zadanie własne Gminy Miasto Włocławek. Rada Miasta Włocławek określiła, w drodze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F2578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F2578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w sprawie określenia warunków i trybu wspierania finansowego rozwoju sportu na terenie miasta Włocławek (Dz. Urz. Woj. Kuj.-Pom. z 2014 r. poz. 1008) </w:t>
      </w:r>
      <w:r w:rsidRPr="0018122E">
        <w:rPr>
          <w:rFonts w:ascii="Arial" w:hAnsi="Arial" w:cs="Arial"/>
          <w:color w:val="000000"/>
          <w:sz w:val="24"/>
          <w:szCs w:val="24"/>
        </w:rPr>
        <w:t xml:space="preserve">warunki i tryb wspierania finansowego rozwoju sportu na terenie miasta Włocławek, wskazując jednocześnie cele publiczne z zakresu sportu, którym wsparcie będzie służyło. </w:t>
      </w:r>
    </w:p>
    <w:p w14:paraId="07D3EBD6" w14:textId="77777777" w:rsidR="007D5984" w:rsidRPr="0018122E" w:rsidRDefault="007D5984" w:rsidP="00F2578A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18122E">
        <w:rPr>
          <w:rFonts w:ascii="Arial" w:hAnsi="Arial" w:cs="Arial"/>
          <w:color w:val="000000"/>
          <w:sz w:val="24"/>
          <w:szCs w:val="24"/>
        </w:rPr>
        <w:t xml:space="preserve">Finansowanie wsparcia rozwoju sportu następuje w formie dotacji celowej, której udziela się w drodze otwartego konkursu ofert. </w:t>
      </w:r>
    </w:p>
    <w:p w14:paraId="680B2F61" w14:textId="77777777" w:rsidR="007D5984" w:rsidRPr="0018122E" w:rsidRDefault="007D5984" w:rsidP="00F2578A">
      <w:pPr>
        <w:ind w:firstLine="708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color w:val="000000"/>
          <w:sz w:val="24"/>
          <w:szCs w:val="24"/>
        </w:rPr>
        <w:t>Na mocy art. 30 ust. 1 i ust. 2 pkt 2 ustawy z dnia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8 marca 1990 r. o samorządzie </w:t>
      </w:r>
      <w:r w:rsidRPr="0018122E">
        <w:rPr>
          <w:rFonts w:ascii="Arial" w:eastAsia="SimSun" w:hAnsi="Arial" w:cs="Arial"/>
          <w:color w:val="000000" w:themeColor="text1"/>
          <w:kern w:val="1"/>
          <w:sz w:val="24"/>
          <w:szCs w:val="24"/>
          <w:lang w:bidi="hi-IN"/>
        </w:rPr>
        <w:t xml:space="preserve">gminnym (Dz. U. z 2021 r. poz. 1372, poz. 1834) wykonując ww. uchwałę </w:t>
      </w:r>
      <w:r w:rsidRPr="0018122E">
        <w:rPr>
          <w:rFonts w:ascii="Arial" w:hAnsi="Arial" w:cs="Arial"/>
          <w:color w:val="000000"/>
          <w:sz w:val="24"/>
          <w:szCs w:val="24"/>
        </w:rPr>
        <w:t xml:space="preserve">Prezydent Miasta Włocławek powołuje komisję konkursową w celu sprawdzenia i zaopiniowania złożonych wniosków. </w:t>
      </w:r>
    </w:p>
    <w:p w14:paraId="102596C0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0D14F68E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78435EE7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4B9CC266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57DA8DE8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7682E8BA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1727138B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51258B98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286926BA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64FF859C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39B59BEC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072B75F1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295863C9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3EF8E991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6E252774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22678DCB" w14:textId="77777777" w:rsidR="007D5984" w:rsidRPr="0018122E" w:rsidRDefault="007D5984" w:rsidP="00F2578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br w:type="page"/>
      </w:r>
    </w:p>
    <w:p w14:paraId="79B779F0" w14:textId="77777777" w:rsidR="007D5984" w:rsidRPr="0018122E" w:rsidRDefault="007D5984" w:rsidP="00F2578A">
      <w:pPr>
        <w:pStyle w:val="Nagwek1"/>
      </w:pPr>
      <w:r w:rsidRPr="0018122E">
        <w:lastRenderedPageBreak/>
        <w:t>Załącznik nr 1</w:t>
      </w:r>
    </w:p>
    <w:p w14:paraId="0ECDDA30" w14:textId="71A677FF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do Zarządzenia Nr </w:t>
      </w:r>
      <w:r w:rsidR="00FD15B8">
        <w:rPr>
          <w:rFonts w:ascii="Arial" w:hAnsi="Arial" w:cs="Arial"/>
          <w:sz w:val="24"/>
          <w:szCs w:val="24"/>
        </w:rPr>
        <w:t>17/2022</w:t>
      </w:r>
    </w:p>
    <w:p w14:paraId="0A38096E" w14:textId="77777777" w:rsidR="007D5984" w:rsidRPr="0018122E" w:rsidRDefault="007D5984" w:rsidP="00F2578A">
      <w:pPr>
        <w:pStyle w:val="Tekstpodstawowy21"/>
        <w:rPr>
          <w:rFonts w:ascii="Arial" w:hAnsi="Arial" w:cs="Arial"/>
          <w:sz w:val="24"/>
        </w:rPr>
      </w:pPr>
      <w:r w:rsidRPr="0018122E">
        <w:rPr>
          <w:rFonts w:ascii="Arial" w:hAnsi="Arial" w:cs="Arial"/>
          <w:sz w:val="24"/>
        </w:rPr>
        <w:t xml:space="preserve">Prezydenta Miasta Włocławek </w:t>
      </w:r>
    </w:p>
    <w:p w14:paraId="22CE77F6" w14:textId="0CC02D7B" w:rsidR="007D5984" w:rsidRPr="0018122E" w:rsidRDefault="007D5984" w:rsidP="00F2578A">
      <w:pPr>
        <w:pStyle w:val="Tekstpodstawowy21"/>
        <w:rPr>
          <w:rFonts w:ascii="Arial" w:hAnsi="Arial" w:cs="Arial"/>
          <w:sz w:val="24"/>
        </w:rPr>
      </w:pPr>
      <w:r w:rsidRPr="0018122E">
        <w:rPr>
          <w:rFonts w:ascii="Arial" w:hAnsi="Arial" w:cs="Arial"/>
          <w:sz w:val="24"/>
        </w:rPr>
        <w:t xml:space="preserve">z dnia </w:t>
      </w:r>
      <w:r w:rsidR="00FD15B8">
        <w:rPr>
          <w:rFonts w:ascii="Arial" w:hAnsi="Arial" w:cs="Arial"/>
          <w:sz w:val="24"/>
        </w:rPr>
        <w:t>25 stycznia 2022 r.</w:t>
      </w:r>
      <w:r w:rsidRPr="0018122E">
        <w:rPr>
          <w:rFonts w:ascii="Arial" w:hAnsi="Arial" w:cs="Arial"/>
          <w:sz w:val="24"/>
        </w:rPr>
        <w:t xml:space="preserve"> r.</w:t>
      </w:r>
    </w:p>
    <w:p w14:paraId="65DCD847" w14:textId="77777777" w:rsidR="007D5984" w:rsidRPr="0018122E" w:rsidRDefault="007D5984" w:rsidP="00F2578A">
      <w:pPr>
        <w:ind w:left="5940"/>
        <w:rPr>
          <w:rFonts w:ascii="Arial" w:hAnsi="Arial" w:cs="Arial"/>
          <w:bCs/>
          <w:sz w:val="24"/>
          <w:szCs w:val="24"/>
        </w:rPr>
      </w:pPr>
    </w:p>
    <w:p w14:paraId="646219AC" w14:textId="77777777" w:rsidR="007D5984" w:rsidRPr="0018122E" w:rsidRDefault="007D5984" w:rsidP="00F2578A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227FBB52" w14:textId="77777777" w:rsidR="007D5984" w:rsidRPr="0018122E" w:rsidRDefault="007D5984" w:rsidP="00F2578A">
      <w:pPr>
        <w:pStyle w:val="Nagwek1"/>
      </w:pPr>
      <w:r w:rsidRPr="0018122E">
        <w:t>Regulamin</w:t>
      </w:r>
    </w:p>
    <w:p w14:paraId="1941F87B" w14:textId="77777777" w:rsidR="007D5984" w:rsidRPr="0018122E" w:rsidRDefault="007D5984" w:rsidP="00F2578A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</w:p>
    <w:p w14:paraId="12E6494C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organizacji pracy Komisji Konkursowej do sprawdzenia i zaopiniowania wniosków złożonych w otwartym konkursie ofert nr 2 na realizację zadania publicznego w zakresie rozwoju </w:t>
      </w:r>
      <w:r w:rsidRPr="0018122E">
        <w:rPr>
          <w:rFonts w:ascii="Arial" w:hAnsi="Arial" w:cs="Arial"/>
          <w:color w:val="000000" w:themeColor="text1"/>
          <w:sz w:val="24"/>
          <w:szCs w:val="24"/>
        </w:rPr>
        <w:t>sportu na terenie Gminy Miasto Włocławek w roku 2022</w:t>
      </w:r>
      <w:r w:rsidRPr="0018122E">
        <w:rPr>
          <w:rFonts w:ascii="Arial" w:hAnsi="Arial" w:cs="Arial"/>
          <w:sz w:val="24"/>
          <w:szCs w:val="24"/>
        </w:rPr>
        <w:t xml:space="preserve">. </w:t>
      </w:r>
    </w:p>
    <w:p w14:paraId="2796AE72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5AAF09FA" w14:textId="77777777" w:rsidR="007D5984" w:rsidRPr="0018122E" w:rsidRDefault="007D5984" w:rsidP="00F2578A">
      <w:pPr>
        <w:pStyle w:val="Nagwek2"/>
      </w:pPr>
      <w:r w:rsidRPr="0018122E">
        <w:t>Rozdział I. Zadania Komisji</w:t>
      </w:r>
    </w:p>
    <w:p w14:paraId="081EAF5D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1C3A39B6" w14:textId="22D90F64" w:rsidR="007D5984" w:rsidRPr="0018122E" w:rsidRDefault="007D5984" w:rsidP="00F2578A">
      <w:p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>1.</w:t>
      </w:r>
      <w:r w:rsidRPr="0018122E">
        <w:rPr>
          <w:rFonts w:ascii="Arial" w:hAnsi="Arial" w:cs="Arial"/>
          <w:sz w:val="24"/>
          <w:szCs w:val="24"/>
        </w:rPr>
        <w:tab/>
        <w:t xml:space="preserve">Komisja Konkursowa do sprawdzenia i zaopiniowania wniosków złożonych </w:t>
      </w:r>
      <w:r w:rsidRPr="0018122E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18122E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2022</w:t>
      </w:r>
      <w:r w:rsidRPr="0018122E">
        <w:rPr>
          <w:rFonts w:ascii="Arial" w:hAnsi="Arial" w:cs="Arial"/>
          <w:sz w:val="24"/>
          <w:szCs w:val="24"/>
        </w:rPr>
        <w:t xml:space="preserve">, zwana dalej „Komisją” działa na podstawie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Uchwały Nr</w:t>
      </w:r>
      <w:r w:rsidR="00F2578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XL/15/2014 Rady Miasta Włocławek z dnia 17 marca 2014 r.</w:t>
      </w:r>
      <w:r w:rsidR="00F2578A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</w:t>
      </w:r>
      <w:r w:rsidRPr="0018122E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w sprawie określenia warunków i trybu wspierania finansowego rozwoju sportu na terenie miasta Włocławek (Dz. Urz. Woj. Kuj.-Pom. z 2014 r. poz. 1008).</w:t>
      </w:r>
      <w:r w:rsidRPr="0018122E">
        <w:rPr>
          <w:rFonts w:ascii="Arial" w:hAnsi="Arial" w:cs="Arial"/>
          <w:sz w:val="24"/>
          <w:szCs w:val="24"/>
        </w:rPr>
        <w:t xml:space="preserve"> </w:t>
      </w:r>
    </w:p>
    <w:p w14:paraId="00C4B411" w14:textId="61A21D3E" w:rsidR="007D5984" w:rsidRPr="0018122E" w:rsidRDefault="007D5984" w:rsidP="00F2578A">
      <w:pPr>
        <w:tabs>
          <w:tab w:val="left" w:pos="284"/>
        </w:tabs>
        <w:ind w:firstLine="426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2.</w:t>
      </w:r>
      <w:r w:rsidRPr="0018122E">
        <w:rPr>
          <w:rFonts w:ascii="Arial" w:hAnsi="Arial" w:cs="Arial"/>
          <w:sz w:val="24"/>
          <w:szCs w:val="24"/>
        </w:rPr>
        <w:tab/>
        <w:t xml:space="preserve">Komisja jest organem o charakterze doradczym w zakresie sprawdzenia i zaopiniowania wniosków złożonych </w:t>
      </w:r>
      <w:r w:rsidRPr="0018122E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18122E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2022.</w:t>
      </w:r>
      <w:r w:rsidR="00F2578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W wykonywaniu swoich zadań Komisja kieruje się wymogami uchwały, o której mowa w ust. 1 oraz kryteriami podanymi w treści ogłoszenia o otwartym konkursie ofert.</w:t>
      </w:r>
    </w:p>
    <w:p w14:paraId="153CA574" w14:textId="77777777" w:rsidR="007D5984" w:rsidRPr="0018122E" w:rsidRDefault="007D5984" w:rsidP="00F2578A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52A40C3D" w14:textId="77777777" w:rsidR="007D5984" w:rsidRPr="0018122E" w:rsidRDefault="007D5984" w:rsidP="00F2578A">
      <w:pPr>
        <w:pStyle w:val="Nagwek2"/>
      </w:pPr>
      <w:r w:rsidRPr="0018122E">
        <w:t>Rozdział II. Skład Komisji</w:t>
      </w:r>
    </w:p>
    <w:p w14:paraId="7A764EDE" w14:textId="77777777" w:rsidR="007D5984" w:rsidRPr="0018122E" w:rsidRDefault="007D5984" w:rsidP="00F2578A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27BCA6EA" w14:textId="77777777" w:rsidR="007D5984" w:rsidRPr="0018122E" w:rsidRDefault="007D5984" w:rsidP="00F2578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>1. Prace Komisji są ważne przy udziale przynajmniej połowy składu Komisji, w tym Przewodniczącego lub Zastępcy.</w:t>
      </w:r>
    </w:p>
    <w:p w14:paraId="0B5C3A0D" w14:textId="77777777" w:rsidR="007D5984" w:rsidRPr="0018122E" w:rsidRDefault="007D5984" w:rsidP="00F2578A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>2. Do zadań Przewodniczącego Komisji należy:</w:t>
      </w:r>
    </w:p>
    <w:p w14:paraId="6C2BAC6F" w14:textId="77777777" w:rsidR="007D5984" w:rsidRPr="0018122E" w:rsidRDefault="007D5984" w:rsidP="00F2578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ustalanie przedmiotu i terminów posiedzeń Komisji;</w:t>
      </w:r>
    </w:p>
    <w:p w14:paraId="62830280" w14:textId="77777777" w:rsidR="007D5984" w:rsidRPr="0018122E" w:rsidRDefault="007D5984" w:rsidP="00F2578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przewodniczenie posiedzeniom Komisji;</w:t>
      </w:r>
    </w:p>
    <w:p w14:paraId="5703E328" w14:textId="77777777" w:rsidR="007D5984" w:rsidRPr="0018122E" w:rsidRDefault="007D5984" w:rsidP="00F2578A">
      <w:pPr>
        <w:widowControl w:val="0"/>
        <w:numPr>
          <w:ilvl w:val="0"/>
          <w:numId w:val="2"/>
        </w:numPr>
        <w:tabs>
          <w:tab w:val="left" w:pos="851"/>
          <w:tab w:val="left" w:pos="1134"/>
        </w:tabs>
        <w:suppressAutoHyphens/>
        <w:ind w:left="993" w:hanging="426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inicjowanie i organizowanie prac Komisji.</w:t>
      </w:r>
    </w:p>
    <w:p w14:paraId="4B2E5CA2" w14:textId="77777777" w:rsidR="007D5984" w:rsidRPr="0018122E" w:rsidRDefault="007D5984" w:rsidP="00F2578A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>3. W przypadku nieuczestniczenia Przewodniczącego w pracach Komisji, pracami Komisji kieruje jego Zastępca.</w:t>
      </w:r>
    </w:p>
    <w:p w14:paraId="4CA48A4B" w14:textId="77777777" w:rsidR="007D5984" w:rsidRPr="0018122E" w:rsidRDefault="007D5984" w:rsidP="00F2578A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>4. Na pierwszym posiedzeniu każdy członek Komisji składa podpisane przez siebie oświadczenie według wzoru stanowiącego Załącznik nr 2 do niniejszego zarządzenia.</w:t>
      </w:r>
    </w:p>
    <w:p w14:paraId="5F5A381C" w14:textId="77777777" w:rsidR="007D5984" w:rsidRPr="0018122E" w:rsidRDefault="007D5984" w:rsidP="00F2578A">
      <w:pPr>
        <w:widowControl w:val="0"/>
        <w:tabs>
          <w:tab w:val="left" w:pos="284"/>
        </w:tabs>
        <w:suppressAutoHyphens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>5. W przypadku wyłączenia z prac Komisji jej członka/członków, Prezydent Miasta Włocławek może uzupełnić jej skład i powołać do Komisji nowego członka/członków.</w:t>
      </w:r>
    </w:p>
    <w:p w14:paraId="23277459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3BA73C92" w14:textId="77777777" w:rsidR="007D5984" w:rsidRPr="0018122E" w:rsidRDefault="007D5984" w:rsidP="00F2578A">
      <w:pPr>
        <w:pStyle w:val="Nagwek2"/>
      </w:pPr>
      <w:r w:rsidRPr="0018122E">
        <w:t>Rozdział III. Organizacja i tryb pracy Komisji</w:t>
      </w:r>
    </w:p>
    <w:p w14:paraId="19CB7666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2D89D3DD" w14:textId="77777777" w:rsidR="007D5984" w:rsidRPr="0018122E" w:rsidRDefault="007D5984" w:rsidP="00F2578A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>1.</w:t>
      </w:r>
      <w:r w:rsidRPr="0018122E">
        <w:rPr>
          <w:rFonts w:ascii="Arial" w:hAnsi="Arial" w:cs="Arial"/>
          <w:sz w:val="24"/>
          <w:szCs w:val="24"/>
        </w:rPr>
        <w:tab/>
        <w:t>Komisja działa na posiedzeniach zamkniętych, bez udziału wnioskodawców.</w:t>
      </w:r>
    </w:p>
    <w:p w14:paraId="1B919097" w14:textId="77777777" w:rsidR="007D5984" w:rsidRPr="0018122E" w:rsidRDefault="007D5984" w:rsidP="00F2578A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>2.</w:t>
      </w:r>
      <w:r w:rsidRPr="0018122E">
        <w:rPr>
          <w:rFonts w:ascii="Arial" w:hAnsi="Arial" w:cs="Arial"/>
          <w:sz w:val="24"/>
          <w:szCs w:val="24"/>
        </w:rPr>
        <w:tab/>
        <w:t xml:space="preserve">Na każdym z posiedzeń Komisji sporządzana jest lista obecności. </w:t>
      </w:r>
    </w:p>
    <w:p w14:paraId="3A64B963" w14:textId="77777777" w:rsidR="007D5984" w:rsidRPr="0018122E" w:rsidRDefault="007D5984" w:rsidP="00F2578A">
      <w:pPr>
        <w:tabs>
          <w:tab w:val="left" w:pos="284"/>
          <w:tab w:val="left" w:pos="567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lastRenderedPageBreak/>
        <w:tab/>
        <w:t>3.</w:t>
      </w:r>
      <w:r w:rsidRPr="0018122E">
        <w:rPr>
          <w:rFonts w:ascii="Arial" w:hAnsi="Arial" w:cs="Arial"/>
          <w:sz w:val="24"/>
          <w:szCs w:val="24"/>
        </w:rPr>
        <w:tab/>
        <w:t>Członkowie Komisji mogą zapoznać się z wnioskami w miejscu ich przechowywania przed posiedzeniem Komisji.</w:t>
      </w:r>
    </w:p>
    <w:p w14:paraId="4528DE36" w14:textId="77777777" w:rsidR="007D5984" w:rsidRPr="0018122E" w:rsidRDefault="007D5984" w:rsidP="00F2578A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Pracownik merytoryczny Wydziału Sportu i Turystyki dokonuje weryfikacji formalnej wniosku. </w:t>
      </w:r>
    </w:p>
    <w:p w14:paraId="4BE18FE3" w14:textId="77777777" w:rsidR="007D5984" w:rsidRPr="0018122E" w:rsidRDefault="007D5984" w:rsidP="00F2578A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Weryfikacja formalna polega na:</w:t>
      </w:r>
    </w:p>
    <w:p w14:paraId="2759E23D" w14:textId="77777777" w:rsidR="007D5984" w:rsidRPr="0018122E" w:rsidRDefault="007D5984" w:rsidP="00F2578A">
      <w:pPr>
        <w:pStyle w:val="Akapitzlist"/>
        <w:numPr>
          <w:ilvl w:val="1"/>
          <w:numId w:val="10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sprawdzeniu czy wniosek złożony został w przewidzianym terminie i na właściwych drukach,</w:t>
      </w:r>
    </w:p>
    <w:p w14:paraId="3E4911C8" w14:textId="77777777" w:rsidR="007D5984" w:rsidRPr="0018122E" w:rsidRDefault="007D5984" w:rsidP="00F2578A">
      <w:pPr>
        <w:pStyle w:val="Akapitzlist"/>
        <w:numPr>
          <w:ilvl w:val="1"/>
          <w:numId w:val="10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sprawdzeniu czy złożony wniosek podpisany został przez osoby upoważnione do reprezentacji Wnioskodawcy oraz czy reprezentacja jest pełna zgodnie z zapisami statutu i aktualnego odpisu z ewidencji lub KRS-u,</w:t>
      </w:r>
    </w:p>
    <w:p w14:paraId="143BF469" w14:textId="77777777" w:rsidR="007D5984" w:rsidRPr="0018122E" w:rsidRDefault="007D5984" w:rsidP="00F2578A">
      <w:pPr>
        <w:pStyle w:val="Akapitzlist"/>
        <w:numPr>
          <w:ilvl w:val="1"/>
          <w:numId w:val="10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sprawdzeniu czy złożony wniosek zawiera wszystkie niezbędne załączniki,</w:t>
      </w:r>
    </w:p>
    <w:p w14:paraId="5B1C0FF3" w14:textId="386E8098" w:rsidR="007D5984" w:rsidRPr="0018122E" w:rsidRDefault="007D5984" w:rsidP="00F2578A">
      <w:pPr>
        <w:pStyle w:val="Akapitzlist"/>
        <w:numPr>
          <w:ilvl w:val="1"/>
          <w:numId w:val="10"/>
        </w:numPr>
        <w:tabs>
          <w:tab w:val="left" w:pos="567"/>
        </w:tabs>
        <w:spacing w:after="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sprawdzeniu czy wniosek został złożony przez podmiot uprawniony.</w:t>
      </w:r>
      <w:r w:rsidR="00F2578A">
        <w:rPr>
          <w:rFonts w:ascii="Arial" w:hAnsi="Arial" w:cs="Arial"/>
          <w:sz w:val="24"/>
          <w:szCs w:val="24"/>
        </w:rPr>
        <w:t xml:space="preserve"> </w:t>
      </w:r>
    </w:p>
    <w:p w14:paraId="5E9CB2C5" w14:textId="77777777" w:rsidR="007D5984" w:rsidRPr="0018122E" w:rsidRDefault="007D5984" w:rsidP="00F2578A">
      <w:pPr>
        <w:pStyle w:val="Akapitzlist"/>
        <w:numPr>
          <w:ilvl w:val="0"/>
          <w:numId w:val="10"/>
        </w:numPr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Wnioski nie spełniające kryteriów formalnych, o których mowa w ust. 5 nie podlegają dalszej ocenie i pozostają bez rozpatrzenia.</w:t>
      </w:r>
    </w:p>
    <w:p w14:paraId="3C831312" w14:textId="77777777" w:rsidR="007D5984" w:rsidRPr="0018122E" w:rsidRDefault="007D5984" w:rsidP="00F2578A">
      <w:pPr>
        <w:pStyle w:val="Akapitzlist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Spełnienie kryteriów formalnych potwierdza wypełniona część I „Karty oceny wniosku” – „Kryteria formalne”, załącznik nr 4 do zarządzenia.</w:t>
      </w:r>
    </w:p>
    <w:p w14:paraId="0B7F7BC6" w14:textId="77777777" w:rsidR="007D5984" w:rsidRPr="0018122E" w:rsidRDefault="007D5984" w:rsidP="00F2578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Komisja ocenia merytorycznie wnioski spełniające kryteria formalne przekazane wraz z „Protokołem z przyjęcia wniosków”, stanowiącym załącznik Nr 3 do zarządzenia. </w:t>
      </w:r>
    </w:p>
    <w:p w14:paraId="34BC136D" w14:textId="214EEEF9" w:rsidR="007D5984" w:rsidRPr="0018122E" w:rsidRDefault="007D5984" w:rsidP="00F2578A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0"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Komisja po zapoznaniu się z wnioskami przez wszystkich członków dokonuje oceny merytorycznej wniosków, przyznając każdej ofercie określoną liczbę punktów w zależności od stopnia spełnienia przez nie poszczególnych kryteriów merytorycznych. Punktacja odnotowywana jest w części II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„Karty oceny wniosku” – „Ocena merytoryczna realizacji zadania”, załącznik nr 4 do zarządzenia.</w:t>
      </w:r>
    </w:p>
    <w:p w14:paraId="2E4214CA" w14:textId="77777777" w:rsidR="007D5984" w:rsidRPr="0018122E" w:rsidRDefault="007D5984" w:rsidP="00F2578A">
      <w:pPr>
        <w:pStyle w:val="Akapitzlist"/>
        <w:numPr>
          <w:ilvl w:val="0"/>
          <w:numId w:val="10"/>
        </w:numPr>
        <w:tabs>
          <w:tab w:val="left" w:pos="567"/>
          <w:tab w:val="left" w:pos="141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Kryteria oraz skala ich punktacji zawarte są w ogłoszeniu o konkursie.</w:t>
      </w:r>
    </w:p>
    <w:p w14:paraId="38245B35" w14:textId="77777777" w:rsidR="007D5984" w:rsidRPr="0018122E" w:rsidRDefault="007D5984" w:rsidP="00F2578A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65CBC137" w14:textId="77777777" w:rsidR="007D5984" w:rsidRPr="0018122E" w:rsidRDefault="007D5984" w:rsidP="00F2578A">
      <w:pPr>
        <w:pStyle w:val="Nagwek2"/>
      </w:pPr>
      <w:r w:rsidRPr="0018122E">
        <w:t>Rozdział IV. Opiniowanie wniosków</w:t>
      </w:r>
    </w:p>
    <w:p w14:paraId="54C04753" w14:textId="77777777" w:rsidR="007D5984" w:rsidRPr="0018122E" w:rsidRDefault="007D5984" w:rsidP="00F2578A">
      <w:pPr>
        <w:tabs>
          <w:tab w:val="left" w:pos="1418"/>
        </w:tabs>
        <w:ind w:left="709"/>
        <w:rPr>
          <w:rFonts w:ascii="Arial" w:hAnsi="Arial" w:cs="Arial"/>
          <w:b/>
          <w:sz w:val="24"/>
          <w:szCs w:val="24"/>
        </w:rPr>
      </w:pPr>
    </w:p>
    <w:p w14:paraId="6F7D2E04" w14:textId="77777777" w:rsidR="007D5984" w:rsidRPr="0018122E" w:rsidRDefault="007D5984" w:rsidP="00F2578A">
      <w:pPr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 xml:space="preserve">1. Komisja wydaje opinię zwykłą większością głosów w głosowaniu jawnym. </w:t>
      </w:r>
    </w:p>
    <w:p w14:paraId="305B3AC0" w14:textId="77777777" w:rsidR="007D5984" w:rsidRPr="0018122E" w:rsidRDefault="007D5984" w:rsidP="00F2578A">
      <w:pPr>
        <w:widowControl w:val="0"/>
        <w:tabs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2. W przypadku równej liczby głosów decyduje głos Przewodniczącego, a w przypadku jego nieobecności – Zastępcy. </w:t>
      </w:r>
    </w:p>
    <w:p w14:paraId="36E9B5C9" w14:textId="77777777" w:rsidR="007D5984" w:rsidRPr="0018122E" w:rsidRDefault="007D5984" w:rsidP="00F2578A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3. Wyniki głosowania Komisji wraz ze stanowiskiem Komisji odnotowuje się w części III „Karty oceny wniosku” – „Opinia Komisji”, załącznik nr 4 do zarządzenia. </w:t>
      </w:r>
    </w:p>
    <w:p w14:paraId="3EEFB849" w14:textId="77777777" w:rsidR="007D5984" w:rsidRPr="0018122E" w:rsidRDefault="007D5984" w:rsidP="00F2578A">
      <w:pPr>
        <w:widowControl w:val="0"/>
        <w:tabs>
          <w:tab w:val="left" w:pos="142"/>
          <w:tab w:val="left" w:pos="426"/>
        </w:tabs>
        <w:suppressAutoHyphens/>
        <w:ind w:firstLine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4. Wniosek</w:t>
      </w:r>
      <w:r w:rsidRPr="0018122E">
        <w:rPr>
          <w:rFonts w:ascii="Arial" w:hAnsi="Arial" w:cs="Arial"/>
          <w:color w:val="000000"/>
          <w:sz w:val="24"/>
          <w:szCs w:val="24"/>
        </w:rPr>
        <w:t xml:space="preserve"> może być odrzucony w szczególności z powodu:</w:t>
      </w:r>
    </w:p>
    <w:p w14:paraId="0D7DA150" w14:textId="77777777" w:rsidR="007D5984" w:rsidRPr="0018122E" w:rsidRDefault="007D5984" w:rsidP="00F2578A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3"/>
        <w:rPr>
          <w:rFonts w:ascii="Arial" w:hAnsi="Arial" w:cs="Arial"/>
          <w:color w:val="000000"/>
          <w:sz w:val="24"/>
          <w:szCs w:val="24"/>
        </w:rPr>
      </w:pPr>
      <w:r w:rsidRPr="0018122E">
        <w:rPr>
          <w:rFonts w:ascii="Arial" w:hAnsi="Arial" w:cs="Arial"/>
          <w:color w:val="000000"/>
          <w:sz w:val="24"/>
          <w:szCs w:val="24"/>
        </w:rPr>
        <w:t>negatywnej oceny formalnej, tj. niespełnienie któregokolwiek z kryteriów formalnych,</w:t>
      </w:r>
    </w:p>
    <w:p w14:paraId="27A236E8" w14:textId="77777777" w:rsidR="007D5984" w:rsidRPr="0018122E" w:rsidRDefault="007D5984" w:rsidP="00F2578A">
      <w:pPr>
        <w:widowControl w:val="0"/>
        <w:numPr>
          <w:ilvl w:val="0"/>
          <w:numId w:val="3"/>
        </w:numPr>
        <w:tabs>
          <w:tab w:val="left" w:pos="993"/>
          <w:tab w:val="left" w:pos="1986"/>
        </w:tabs>
        <w:suppressAutoHyphens/>
        <w:ind w:left="993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color w:val="000000"/>
          <w:sz w:val="24"/>
          <w:szCs w:val="24"/>
        </w:rPr>
        <w:t>negatywnej oceny merytorycznej, tj. nieuzyskania minimalnej wymaganej liczby punktów.</w:t>
      </w:r>
    </w:p>
    <w:p w14:paraId="152128A4" w14:textId="77777777" w:rsidR="007D5984" w:rsidRPr="0018122E" w:rsidRDefault="007D5984" w:rsidP="00F2578A">
      <w:pPr>
        <w:widowControl w:val="0"/>
        <w:tabs>
          <w:tab w:val="left" w:pos="993"/>
          <w:tab w:val="left" w:pos="1986"/>
        </w:tabs>
        <w:suppressAutoHyphens/>
        <w:rPr>
          <w:rFonts w:ascii="Arial" w:hAnsi="Arial" w:cs="Arial"/>
          <w:sz w:val="24"/>
          <w:szCs w:val="24"/>
        </w:rPr>
      </w:pPr>
    </w:p>
    <w:p w14:paraId="3420E48F" w14:textId="77777777" w:rsidR="007D5984" w:rsidRPr="0018122E" w:rsidRDefault="007D5984" w:rsidP="00F2578A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>Rozdział V. Wynik pracy Komisji</w:t>
      </w:r>
    </w:p>
    <w:p w14:paraId="6CED18A4" w14:textId="77777777" w:rsidR="007D5984" w:rsidRPr="0018122E" w:rsidRDefault="007D5984" w:rsidP="00F2578A">
      <w:pPr>
        <w:tabs>
          <w:tab w:val="left" w:pos="1135"/>
          <w:tab w:val="left" w:pos="1418"/>
        </w:tabs>
        <w:rPr>
          <w:rFonts w:ascii="Arial" w:hAnsi="Arial" w:cs="Arial"/>
          <w:b/>
          <w:sz w:val="24"/>
          <w:szCs w:val="24"/>
        </w:rPr>
      </w:pPr>
    </w:p>
    <w:p w14:paraId="5ED72B7C" w14:textId="77777777" w:rsidR="007D5984" w:rsidRPr="0018122E" w:rsidRDefault="007D5984" w:rsidP="00F2578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>1. Po zakończeniu opiniowania wszystkich wniosków w konkursie, Komisja sporządza protokół końcowy zawierający podmiot, którego wniosek został rekomendowany do dofinansowania wraz z wysokością proponowanego dofinansowania, wykaz podmiotów, których wnioski zostały zaopiniowane pozytywnie, ale nie uzyskały dofinansowania oraz wykaz podmiotów, których wnioski zostały zaopiniowane negatywnie (Załącznik nr 5 do niniejszego zarządzenia – „Protokół końcowy”).</w:t>
      </w:r>
    </w:p>
    <w:p w14:paraId="7FAC2110" w14:textId="77777777" w:rsidR="007D5984" w:rsidRPr="0018122E" w:rsidRDefault="007D5984" w:rsidP="00F2578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>2. Protokół końcowy podpisują wszyscy członkowie Komisji.</w:t>
      </w:r>
    </w:p>
    <w:p w14:paraId="097D6E08" w14:textId="77777777" w:rsidR="007D5984" w:rsidRPr="0018122E" w:rsidRDefault="007D5984" w:rsidP="00F2578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>3. Przewodniczący Komisji przekazuje protokół końcowy do Prezydenta Miasta Włocławek w celu rozstrzygnięcia konkursu ofert.</w:t>
      </w:r>
    </w:p>
    <w:p w14:paraId="2BF2EF44" w14:textId="77777777" w:rsidR="007D5984" w:rsidRPr="0018122E" w:rsidRDefault="007D5984" w:rsidP="00F2578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lastRenderedPageBreak/>
        <w:tab/>
        <w:t>4. Wynik konkursu podaje się do publicznej wiadomości poprzez zamieszczenie na tablicy ogłoszeń Urzędu Miasta Włocławek, opublikowanie na stronie internetowej Urzędu Miasta Włocławek oraz w Biuletynie Informacji Publicznej Urzędu Miasta Włocławek.</w:t>
      </w:r>
    </w:p>
    <w:p w14:paraId="21D1CCAF" w14:textId="77777777" w:rsidR="007D5984" w:rsidRPr="0018122E" w:rsidRDefault="007D5984" w:rsidP="00F2578A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  <w:t xml:space="preserve">5. </w:t>
      </w:r>
      <w:r w:rsidRPr="0018122E">
        <w:rPr>
          <w:rFonts w:ascii="Arial" w:hAnsi="Arial" w:cs="Arial"/>
          <w:color w:val="000000"/>
          <w:sz w:val="24"/>
          <w:szCs w:val="24"/>
        </w:rPr>
        <w:t>Każdy zainteresowany biorący udział w otwartym konkursie może żądać uzasadnienia wyboru lub odrzucenia wniosku w terminie 30 dni od daty ogłoszenia wyników konkursu</w:t>
      </w:r>
    </w:p>
    <w:p w14:paraId="08A62C45" w14:textId="77777777" w:rsidR="007D5984" w:rsidRPr="0018122E" w:rsidRDefault="007D5984" w:rsidP="00F2578A">
      <w:pPr>
        <w:ind w:left="709"/>
        <w:rPr>
          <w:rFonts w:ascii="Arial" w:hAnsi="Arial" w:cs="Arial"/>
          <w:sz w:val="24"/>
          <w:szCs w:val="24"/>
        </w:rPr>
      </w:pPr>
    </w:p>
    <w:p w14:paraId="69FD0C9C" w14:textId="77777777" w:rsidR="007D5984" w:rsidRPr="0018122E" w:rsidRDefault="007D5984" w:rsidP="00F2578A">
      <w:pPr>
        <w:tabs>
          <w:tab w:val="left" w:pos="1135"/>
          <w:tab w:val="left" w:pos="1418"/>
        </w:tabs>
        <w:ind w:left="709" w:hanging="709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>§6.</w:t>
      </w:r>
      <w:r w:rsidRPr="0018122E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 </w:t>
      </w:r>
    </w:p>
    <w:p w14:paraId="2BD9A9B2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584FD027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08F154BE" w14:textId="77777777" w:rsidR="007D5984" w:rsidRPr="0018122E" w:rsidRDefault="007D5984" w:rsidP="00F2578A">
      <w:pPr>
        <w:rPr>
          <w:rFonts w:ascii="Arial" w:hAnsi="Arial" w:cs="Arial"/>
          <w:b/>
          <w:i/>
          <w:sz w:val="24"/>
          <w:szCs w:val="24"/>
        </w:rPr>
      </w:pPr>
    </w:p>
    <w:p w14:paraId="2D4CB812" w14:textId="718594E1" w:rsidR="007D5984" w:rsidRPr="0018122E" w:rsidRDefault="007D5984" w:rsidP="00F2578A">
      <w:pPr>
        <w:ind w:left="4956" w:firstLine="708"/>
        <w:rPr>
          <w:rFonts w:ascii="Arial" w:hAnsi="Arial" w:cs="Arial"/>
          <w:color w:val="FFFFFF" w:themeColor="background1"/>
          <w:sz w:val="24"/>
          <w:szCs w:val="24"/>
        </w:rPr>
      </w:pPr>
    </w:p>
    <w:p w14:paraId="733E431B" w14:textId="1C6F365F" w:rsidR="007D5984" w:rsidRPr="0018122E" w:rsidRDefault="007D5984" w:rsidP="00F2578A">
      <w:pPr>
        <w:ind w:left="4956" w:firstLine="708"/>
        <w:rPr>
          <w:rFonts w:ascii="Arial" w:hAnsi="Arial" w:cs="Arial"/>
          <w:color w:val="FFFFFF" w:themeColor="background1"/>
          <w:sz w:val="24"/>
          <w:szCs w:val="24"/>
        </w:rPr>
      </w:pPr>
    </w:p>
    <w:p w14:paraId="36A16855" w14:textId="709843D5" w:rsidR="007D5984" w:rsidRPr="0018122E" w:rsidRDefault="007D5984" w:rsidP="00F2578A">
      <w:pPr>
        <w:ind w:left="4956" w:firstLine="708"/>
        <w:rPr>
          <w:rFonts w:ascii="Arial" w:hAnsi="Arial" w:cs="Arial"/>
          <w:color w:val="FFFFFF" w:themeColor="background1"/>
          <w:sz w:val="24"/>
          <w:szCs w:val="24"/>
        </w:rPr>
      </w:pPr>
    </w:p>
    <w:p w14:paraId="692C52BA" w14:textId="2433C1A3" w:rsidR="007D5984" w:rsidRPr="0018122E" w:rsidRDefault="007D5984" w:rsidP="00F2578A">
      <w:pPr>
        <w:ind w:left="4956" w:firstLine="708"/>
        <w:rPr>
          <w:rFonts w:ascii="Arial" w:hAnsi="Arial" w:cs="Arial"/>
          <w:color w:val="FFFFFF" w:themeColor="background1"/>
          <w:sz w:val="24"/>
          <w:szCs w:val="24"/>
        </w:rPr>
      </w:pPr>
    </w:p>
    <w:p w14:paraId="646E9F35" w14:textId="77777777" w:rsidR="007D5984" w:rsidRPr="0018122E" w:rsidRDefault="007D5984" w:rsidP="00F2578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br w:type="page"/>
      </w:r>
    </w:p>
    <w:p w14:paraId="02DE94D7" w14:textId="77777777" w:rsidR="007D5984" w:rsidRPr="0018122E" w:rsidRDefault="007D5984" w:rsidP="00F2578A">
      <w:pPr>
        <w:pStyle w:val="Nagwek1"/>
      </w:pPr>
      <w:bookmarkStart w:id="2" w:name="_Hlk70413428"/>
      <w:r w:rsidRPr="0018122E">
        <w:lastRenderedPageBreak/>
        <w:t>Załącznik nr 2</w:t>
      </w:r>
    </w:p>
    <w:p w14:paraId="3000B4C1" w14:textId="4252BED9" w:rsidR="007D5984" w:rsidRPr="0018122E" w:rsidRDefault="007D5984" w:rsidP="00F2578A">
      <w:pPr>
        <w:rPr>
          <w:rFonts w:ascii="Arial" w:hAnsi="Arial" w:cs="Arial"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color w:val="000000" w:themeColor="text1"/>
          <w:sz w:val="24"/>
          <w:szCs w:val="24"/>
        </w:rPr>
        <w:t xml:space="preserve">do Zarządzenia Nr </w:t>
      </w:r>
      <w:r w:rsidR="00FD15B8">
        <w:rPr>
          <w:rFonts w:ascii="Arial" w:hAnsi="Arial" w:cs="Arial"/>
          <w:color w:val="000000" w:themeColor="text1"/>
          <w:sz w:val="24"/>
          <w:szCs w:val="24"/>
        </w:rPr>
        <w:t>17/2022</w:t>
      </w:r>
    </w:p>
    <w:p w14:paraId="26230FE2" w14:textId="77777777" w:rsidR="007D5984" w:rsidRPr="0018122E" w:rsidRDefault="007D5984" w:rsidP="00F2578A">
      <w:pPr>
        <w:pStyle w:val="Tekstpodstawowy21"/>
        <w:rPr>
          <w:rFonts w:ascii="Arial" w:hAnsi="Arial" w:cs="Arial"/>
          <w:color w:val="000000" w:themeColor="text1"/>
          <w:sz w:val="24"/>
        </w:rPr>
      </w:pPr>
      <w:r w:rsidRPr="0018122E">
        <w:rPr>
          <w:rFonts w:ascii="Arial" w:hAnsi="Arial" w:cs="Arial"/>
          <w:color w:val="000000" w:themeColor="text1"/>
          <w:sz w:val="24"/>
        </w:rPr>
        <w:t xml:space="preserve">Prezydenta Miasta Włocławek </w:t>
      </w:r>
    </w:p>
    <w:p w14:paraId="2A250B53" w14:textId="5620492F" w:rsidR="007D5984" w:rsidRPr="0018122E" w:rsidRDefault="007D5984" w:rsidP="00F2578A">
      <w:pPr>
        <w:rPr>
          <w:rFonts w:ascii="Arial" w:hAnsi="Arial" w:cs="Arial"/>
          <w:color w:val="000000" w:themeColor="text1"/>
          <w:sz w:val="24"/>
          <w:szCs w:val="24"/>
        </w:rPr>
      </w:pPr>
      <w:r w:rsidRPr="0018122E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FD15B8">
        <w:rPr>
          <w:rFonts w:ascii="Arial" w:hAnsi="Arial" w:cs="Arial"/>
          <w:color w:val="000000" w:themeColor="text1"/>
          <w:sz w:val="24"/>
          <w:szCs w:val="24"/>
        </w:rPr>
        <w:t>25 stycznia 2022 r</w:t>
      </w:r>
      <w:r w:rsidRPr="0018122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A3027CC" w14:textId="77777777" w:rsidR="007D5984" w:rsidRPr="0018122E" w:rsidRDefault="007D5984" w:rsidP="00F2578A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473A33C" w14:textId="77777777" w:rsidR="007D5984" w:rsidRPr="0018122E" w:rsidRDefault="007D5984" w:rsidP="00F2578A">
      <w:pPr>
        <w:pStyle w:val="Tekstpodstawowy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18122E">
        <w:rPr>
          <w:rFonts w:ascii="Arial" w:hAnsi="Arial" w:cs="Arial"/>
          <w:color w:val="000000" w:themeColor="text1"/>
          <w:sz w:val="24"/>
          <w:szCs w:val="24"/>
          <w:lang w:val="pl-PL"/>
        </w:rPr>
        <w:t>Włocławek, .....................................</w:t>
      </w:r>
    </w:p>
    <w:p w14:paraId="734A24BD" w14:textId="77777777" w:rsidR="007D5984" w:rsidRPr="0018122E" w:rsidRDefault="007D5984" w:rsidP="00F2578A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E704EBB" w14:textId="77777777" w:rsidR="007D5984" w:rsidRPr="0018122E" w:rsidRDefault="007D5984" w:rsidP="00F2578A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358967AD" w14:textId="77777777" w:rsidR="007D5984" w:rsidRPr="0018122E" w:rsidRDefault="007D5984" w:rsidP="00F2578A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35B288B" w14:textId="77777777" w:rsidR="007D5984" w:rsidRPr="0018122E" w:rsidRDefault="007D5984" w:rsidP="00F2578A">
      <w:pPr>
        <w:pStyle w:val="Nagwek2"/>
      </w:pPr>
      <w:r w:rsidRPr="0018122E">
        <w:t>OŚWIADCZENIE CZŁONKA KOMISJI KONKURSOWEJ</w:t>
      </w:r>
    </w:p>
    <w:p w14:paraId="0B2F4E64" w14:textId="77777777" w:rsidR="007D5984" w:rsidRPr="0018122E" w:rsidRDefault="007D5984" w:rsidP="00F2578A">
      <w:pPr>
        <w:pStyle w:val="Tekstpodstawowy"/>
        <w:spacing w:after="0"/>
        <w:rPr>
          <w:rFonts w:ascii="Arial" w:hAnsi="Arial" w:cs="Arial"/>
          <w:b/>
          <w:sz w:val="24"/>
          <w:szCs w:val="24"/>
        </w:rPr>
      </w:pPr>
    </w:p>
    <w:p w14:paraId="30DF0967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77787B4C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Ja niżej podpisany/a ............................................................ oświadczam, iż nie jestem związany/a z podmiotami biorącymi udział w </w:t>
      </w:r>
      <w:r w:rsidRPr="0018122E">
        <w:rPr>
          <w:rFonts w:ascii="Arial" w:hAnsi="Arial" w:cs="Arial"/>
          <w:bCs/>
          <w:sz w:val="24"/>
          <w:szCs w:val="24"/>
        </w:rPr>
        <w:t xml:space="preserve">otwartym konkursie ofert nr 2 na realizację zadania publicznego w zakresie rozwoju </w:t>
      </w:r>
      <w:r w:rsidRPr="0018122E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2022</w:t>
      </w:r>
      <w:bookmarkStart w:id="3" w:name="_Hlk61856520"/>
      <w:r w:rsidRPr="0018122E">
        <w:rPr>
          <w:rFonts w:ascii="Arial" w:hAnsi="Arial" w:cs="Arial"/>
          <w:sz w:val="24"/>
          <w:szCs w:val="24"/>
        </w:rPr>
        <w:t>,</w:t>
      </w:r>
      <w:bookmarkEnd w:id="3"/>
      <w:r w:rsidRPr="0018122E">
        <w:rPr>
          <w:rFonts w:ascii="Arial" w:hAnsi="Arial" w:cs="Arial"/>
          <w:sz w:val="24"/>
          <w:szCs w:val="24"/>
        </w:rPr>
        <w:t xml:space="preserve"> w szczególności:</w:t>
      </w:r>
    </w:p>
    <w:p w14:paraId="641F0C5E" w14:textId="77777777" w:rsidR="007D5984" w:rsidRPr="0018122E" w:rsidRDefault="007D5984" w:rsidP="00F2578A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18122E">
        <w:rPr>
          <w:rFonts w:ascii="Arial" w:hAnsi="Arial" w:cs="Arial"/>
        </w:rPr>
        <w:t>będąc osobą, która wchodzi w skład organów statutowych lub pełni funkcję kierowniczą w którymkolwiek z ww. podmiotów,</w:t>
      </w:r>
    </w:p>
    <w:p w14:paraId="162A526F" w14:textId="77777777" w:rsidR="007D5984" w:rsidRPr="0018122E" w:rsidRDefault="007D5984" w:rsidP="00F2578A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18122E">
        <w:rPr>
          <w:rFonts w:ascii="Arial" w:hAnsi="Arial" w:cs="Arial"/>
        </w:rPr>
        <w:t>będąc pracownikiem, przedstawicielem bądź członkiem któregokolwiek z ww. podmiotów,</w:t>
      </w:r>
    </w:p>
    <w:p w14:paraId="70A92F75" w14:textId="77777777" w:rsidR="007D5984" w:rsidRPr="0018122E" w:rsidRDefault="007D5984" w:rsidP="00F2578A">
      <w:pPr>
        <w:pStyle w:val="Akapitzlist1"/>
        <w:numPr>
          <w:ilvl w:val="0"/>
          <w:numId w:val="4"/>
        </w:numPr>
        <w:rPr>
          <w:rFonts w:ascii="Arial" w:hAnsi="Arial" w:cs="Arial"/>
        </w:rPr>
      </w:pPr>
      <w:r w:rsidRPr="0018122E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258E921E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6988510D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2D9A5CDB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15E8FE13" w14:textId="77777777" w:rsidR="007D5984" w:rsidRPr="0018122E" w:rsidRDefault="007D5984" w:rsidP="00F2578A">
      <w:pPr>
        <w:ind w:left="4956"/>
        <w:rPr>
          <w:rFonts w:ascii="Arial" w:hAnsi="Arial" w:cs="Arial"/>
          <w:bCs/>
          <w:sz w:val="24"/>
          <w:szCs w:val="24"/>
        </w:rPr>
      </w:pPr>
      <w:r w:rsidRPr="0018122E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2667E171" w14:textId="77777777" w:rsidR="007D5984" w:rsidRPr="0018122E" w:rsidRDefault="007D5984" w:rsidP="00F2578A">
      <w:pPr>
        <w:ind w:left="4248"/>
        <w:rPr>
          <w:rFonts w:ascii="Arial" w:hAnsi="Arial" w:cs="Arial"/>
          <w:bCs/>
          <w:sz w:val="24"/>
          <w:szCs w:val="24"/>
        </w:rPr>
      </w:pPr>
      <w:r w:rsidRPr="0018122E">
        <w:rPr>
          <w:rFonts w:ascii="Arial" w:hAnsi="Arial" w:cs="Arial"/>
          <w:bCs/>
          <w:sz w:val="24"/>
          <w:szCs w:val="24"/>
        </w:rPr>
        <w:t>(czytelny podpis)</w:t>
      </w:r>
    </w:p>
    <w:p w14:paraId="7A406AEA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14527C0F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3B6E1867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09AAEFCD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7DBE50C7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092DE32C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4070D2A5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434DDE9B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  <w:r w:rsidRPr="0018122E">
        <w:rPr>
          <w:rFonts w:ascii="Arial" w:hAnsi="Arial" w:cs="Arial"/>
          <w:bCs/>
          <w:sz w:val="24"/>
          <w:szCs w:val="24"/>
        </w:rPr>
        <w:t>W związku z zaistnieniem jednej z powyższych przyczyn, podlegam wyłączeniu z prac Komisji Konkursowej.</w:t>
      </w:r>
    </w:p>
    <w:p w14:paraId="1D61B1E8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47F2E3B4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4C1642BD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0D0B180B" w14:textId="77777777" w:rsidR="007D5984" w:rsidRPr="0018122E" w:rsidRDefault="007D5984" w:rsidP="00F2578A">
      <w:pPr>
        <w:rPr>
          <w:rFonts w:ascii="Arial" w:hAnsi="Arial" w:cs="Arial"/>
          <w:bCs/>
          <w:sz w:val="24"/>
          <w:szCs w:val="24"/>
        </w:rPr>
      </w:pPr>
    </w:p>
    <w:p w14:paraId="7DA60721" w14:textId="77777777" w:rsidR="007D5984" w:rsidRPr="0018122E" w:rsidRDefault="007D5984" w:rsidP="00F2578A">
      <w:pPr>
        <w:ind w:left="4956"/>
        <w:rPr>
          <w:rFonts w:ascii="Arial" w:hAnsi="Arial" w:cs="Arial"/>
          <w:bCs/>
          <w:sz w:val="24"/>
          <w:szCs w:val="24"/>
        </w:rPr>
      </w:pPr>
    </w:p>
    <w:p w14:paraId="656C7279" w14:textId="77777777" w:rsidR="007D5984" w:rsidRPr="0018122E" w:rsidRDefault="007D5984" w:rsidP="00F2578A">
      <w:pPr>
        <w:ind w:left="4956"/>
        <w:rPr>
          <w:rFonts w:ascii="Arial" w:hAnsi="Arial" w:cs="Arial"/>
          <w:bCs/>
          <w:sz w:val="24"/>
          <w:szCs w:val="24"/>
        </w:rPr>
      </w:pPr>
      <w:r w:rsidRPr="0018122E">
        <w:rPr>
          <w:rFonts w:ascii="Arial" w:eastAsia="Arial Narrow" w:hAnsi="Arial" w:cs="Arial"/>
          <w:bCs/>
          <w:sz w:val="24"/>
          <w:szCs w:val="24"/>
        </w:rPr>
        <w:t>……………………………………………………</w:t>
      </w:r>
    </w:p>
    <w:p w14:paraId="0C7084F8" w14:textId="77777777" w:rsidR="007D5984" w:rsidRPr="0018122E" w:rsidRDefault="007D5984" w:rsidP="00F2578A">
      <w:pPr>
        <w:ind w:left="4248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bCs/>
          <w:sz w:val="24"/>
          <w:szCs w:val="24"/>
        </w:rPr>
        <w:t>(czytelny podpis)</w:t>
      </w:r>
    </w:p>
    <w:p w14:paraId="53A9DEFB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36DC2890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0F00BBF2" w14:textId="202EF592" w:rsidR="007D5984" w:rsidRPr="0018122E" w:rsidRDefault="007D5984" w:rsidP="00F2578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A36F96C" w14:textId="77777777" w:rsidR="007D5984" w:rsidRPr="0018122E" w:rsidRDefault="007D5984" w:rsidP="00F2578A">
      <w:pPr>
        <w:pStyle w:val="Nagwek1"/>
      </w:pPr>
      <w:r w:rsidRPr="0018122E">
        <w:t>Załącznik nr 3</w:t>
      </w:r>
    </w:p>
    <w:p w14:paraId="1A0B7B27" w14:textId="68703CD6" w:rsidR="007D5984" w:rsidRPr="0018122E" w:rsidRDefault="007D5984" w:rsidP="00F2578A">
      <w:pPr>
        <w:ind w:left="4956" w:hanging="4956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do Zarządzenia Nr </w:t>
      </w:r>
      <w:r w:rsidR="00FD15B8">
        <w:rPr>
          <w:rFonts w:ascii="Arial" w:hAnsi="Arial" w:cs="Arial"/>
          <w:sz w:val="24"/>
          <w:szCs w:val="24"/>
        </w:rPr>
        <w:t>17/2022</w:t>
      </w:r>
    </w:p>
    <w:p w14:paraId="4580559E" w14:textId="77777777" w:rsidR="007D5984" w:rsidRPr="0018122E" w:rsidRDefault="007D5984" w:rsidP="00F2578A">
      <w:pPr>
        <w:pStyle w:val="Tekstpodstawowy21"/>
        <w:ind w:left="3261" w:hanging="3261"/>
        <w:rPr>
          <w:rFonts w:ascii="Arial" w:hAnsi="Arial" w:cs="Arial"/>
          <w:sz w:val="24"/>
        </w:rPr>
      </w:pPr>
      <w:r w:rsidRPr="0018122E">
        <w:rPr>
          <w:rFonts w:ascii="Arial" w:hAnsi="Arial" w:cs="Arial"/>
          <w:sz w:val="24"/>
        </w:rPr>
        <w:t xml:space="preserve">Prezydenta Miasta Włocławek </w:t>
      </w:r>
    </w:p>
    <w:p w14:paraId="67616F0E" w14:textId="5B26EC68" w:rsidR="007D5984" w:rsidRPr="0018122E" w:rsidRDefault="007D5984" w:rsidP="00F2578A">
      <w:pPr>
        <w:ind w:left="3261" w:hanging="3261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z dnia </w:t>
      </w:r>
      <w:r w:rsidR="00FD15B8">
        <w:rPr>
          <w:rFonts w:ascii="Arial" w:hAnsi="Arial" w:cs="Arial"/>
          <w:sz w:val="24"/>
          <w:szCs w:val="24"/>
        </w:rPr>
        <w:t>25 stycznia 2022 r.</w:t>
      </w:r>
    </w:p>
    <w:p w14:paraId="1FEE5211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...............................................................................</w:t>
      </w:r>
    </w:p>
    <w:p w14:paraId="14CF11D2" w14:textId="13DD3351" w:rsidR="007D5984" w:rsidRPr="0018122E" w:rsidRDefault="00F2578A" w:rsidP="00F257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D5984" w:rsidRPr="0018122E">
        <w:rPr>
          <w:rFonts w:ascii="Arial" w:hAnsi="Arial" w:cs="Arial"/>
          <w:sz w:val="24"/>
          <w:szCs w:val="24"/>
        </w:rPr>
        <w:t xml:space="preserve"> (pieczątka Wydziału Sportu i Turystyki)</w:t>
      </w:r>
    </w:p>
    <w:p w14:paraId="66EB6F3E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2DE609F7" w14:textId="79E2BB5C" w:rsidR="007D5984" w:rsidRPr="0018122E" w:rsidRDefault="007D5984" w:rsidP="00F2578A">
      <w:pPr>
        <w:pStyle w:val="Nagwek2"/>
      </w:pPr>
      <w:r w:rsidRPr="0018122E">
        <w:t>PROTOKÓŁ</w:t>
      </w:r>
      <w:r w:rsidR="00F2578A">
        <w:t xml:space="preserve"> </w:t>
      </w:r>
      <w:r w:rsidRPr="0018122E">
        <w:t>Z PRZYJĘCIA WNIOSKÓW</w:t>
      </w:r>
    </w:p>
    <w:p w14:paraId="6D191455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762DE548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Wnioski, które wpłynęły </w:t>
      </w:r>
      <w:r w:rsidRPr="0018122E">
        <w:rPr>
          <w:rFonts w:ascii="Arial" w:hAnsi="Arial" w:cs="Arial"/>
          <w:bCs/>
          <w:sz w:val="24"/>
          <w:szCs w:val="24"/>
        </w:rPr>
        <w:t xml:space="preserve">w otwartym konkursie ofert nr 2 na realizację zadania publicznego w zakresie rozwoju </w:t>
      </w:r>
      <w:r w:rsidRPr="0018122E">
        <w:rPr>
          <w:rFonts w:ascii="Arial" w:hAnsi="Arial" w:cs="Arial"/>
          <w:bCs/>
          <w:color w:val="000000" w:themeColor="text1"/>
          <w:sz w:val="24"/>
          <w:szCs w:val="24"/>
        </w:rPr>
        <w:t>sportu na terenie Gminy Miasto Włocławek w roku 2022</w:t>
      </w:r>
    </w:p>
    <w:p w14:paraId="59C1E448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2EA54DA8" w14:textId="1A2C4D18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Łącznie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wpłynęło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………………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>wniosków, w tym:</w:t>
      </w:r>
    </w:p>
    <w:p w14:paraId="16A0EFFD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37237B1A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……………… wniosków wpłynęło w terminie oznaczonym w ogłoszeniu,</w:t>
      </w:r>
    </w:p>
    <w:p w14:paraId="67366524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2CD307F8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……………… wniosków wpłynęło po wyznaczonym terminie,</w:t>
      </w:r>
    </w:p>
    <w:p w14:paraId="36E59288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2033324A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……………… wniosków nie spełniło wymogów formalnych. </w:t>
      </w:r>
    </w:p>
    <w:p w14:paraId="671D1447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49C88A88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Inne uwagi</w:t>
      </w:r>
    </w:p>
    <w:p w14:paraId="2D7757C7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66F3500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 </w:t>
      </w:r>
    </w:p>
    <w:p w14:paraId="03511453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58856707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10CE5E33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58008F29" w14:textId="77777777" w:rsidR="007D5984" w:rsidRPr="00EB76E2" w:rsidRDefault="007D5984" w:rsidP="00F2578A">
      <w:pPr>
        <w:pStyle w:val="Nagwek2"/>
      </w:pPr>
      <w:r w:rsidRPr="00EB76E2">
        <w:t>Podpisy członków Komisji Konkursowej</w:t>
      </w:r>
    </w:p>
    <w:p w14:paraId="4AB7380E" w14:textId="77777777" w:rsidR="007D5984" w:rsidRPr="0018122E" w:rsidRDefault="007D5984" w:rsidP="00F2578A">
      <w:pPr>
        <w:ind w:left="4956" w:firstLine="709"/>
        <w:rPr>
          <w:rFonts w:ascii="Arial" w:hAnsi="Arial" w:cs="Arial"/>
          <w:sz w:val="24"/>
          <w:szCs w:val="24"/>
        </w:rPr>
      </w:pPr>
    </w:p>
    <w:p w14:paraId="71EE3C16" w14:textId="3EE59F84" w:rsidR="007D5984" w:rsidRPr="0018122E" w:rsidRDefault="007D5984" w:rsidP="00F2578A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Monika Jabłońska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B841160" w14:textId="4B82BED9" w:rsidR="007D5984" w:rsidRPr="0018122E" w:rsidRDefault="007D5984" w:rsidP="00F2578A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Łukasz Pszczółkowski</w:t>
      </w:r>
      <w:r w:rsidRPr="0018122E">
        <w:rPr>
          <w:rFonts w:ascii="Arial" w:hAnsi="Arial" w:cs="Arial"/>
          <w:sz w:val="24"/>
          <w:szCs w:val="24"/>
        </w:rPr>
        <w:tab/>
      </w:r>
      <w:r w:rsidR="00EB76E2">
        <w:rPr>
          <w:rFonts w:ascii="Arial" w:hAnsi="Arial" w:cs="Arial"/>
          <w:sz w:val="24"/>
          <w:szCs w:val="24"/>
        </w:rPr>
        <w:tab/>
      </w:r>
      <w:r w:rsidR="00EB76E2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749B739A" w14:textId="20F25882" w:rsidR="007D5984" w:rsidRPr="0018122E" w:rsidRDefault="007D5984" w:rsidP="00F2578A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Janusz Ziółkowski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0AAED216" w14:textId="0C3A30BF" w:rsidR="007D5984" w:rsidRPr="0018122E" w:rsidRDefault="007D5984" w:rsidP="00F2578A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Angelika Wyrąbkiewicz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FBE4246" w14:textId="71E0784D" w:rsidR="007D5984" w:rsidRPr="0018122E" w:rsidRDefault="007D5984" w:rsidP="00F2578A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Maciej Gajewski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71015EAE" w14:textId="3DBAF346" w:rsidR="007D5984" w:rsidRPr="0018122E" w:rsidRDefault="007D5984" w:rsidP="00F2578A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Izabela Maciejewska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C9A1EBD" w14:textId="35241DCC" w:rsidR="007D5984" w:rsidRPr="0018122E" w:rsidRDefault="007D5984" w:rsidP="00F2578A">
      <w:pPr>
        <w:pStyle w:val="Akapitzlist"/>
        <w:numPr>
          <w:ilvl w:val="3"/>
          <w:numId w:val="9"/>
        </w:numPr>
        <w:spacing w:after="0"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Agnieszka Zgłobicka-Skupniewicz</w:t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F9A174C" w14:textId="77777777" w:rsidR="007D5984" w:rsidRPr="0018122E" w:rsidRDefault="007D5984" w:rsidP="00F2578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br w:type="page"/>
      </w:r>
    </w:p>
    <w:p w14:paraId="757C81E4" w14:textId="77777777" w:rsidR="007D5984" w:rsidRPr="0018122E" w:rsidRDefault="007D5984" w:rsidP="00F2578A">
      <w:pPr>
        <w:pStyle w:val="Nagwek1"/>
      </w:pPr>
      <w:r w:rsidRPr="0018122E">
        <w:lastRenderedPageBreak/>
        <w:t>Załącznik nr 4</w:t>
      </w:r>
    </w:p>
    <w:p w14:paraId="44900C60" w14:textId="528D3C15" w:rsidR="007D5984" w:rsidRPr="0018122E" w:rsidRDefault="007D5984" w:rsidP="00F2578A">
      <w:pPr>
        <w:ind w:left="4956" w:hanging="4956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do Zarządzenia Nr</w:t>
      </w:r>
      <w:r w:rsidR="00FD15B8">
        <w:rPr>
          <w:rFonts w:ascii="Arial" w:hAnsi="Arial" w:cs="Arial"/>
          <w:sz w:val="24"/>
          <w:szCs w:val="24"/>
        </w:rPr>
        <w:t xml:space="preserve"> 17/2022</w:t>
      </w:r>
    </w:p>
    <w:p w14:paraId="6537A526" w14:textId="77777777" w:rsidR="007D5984" w:rsidRPr="0018122E" w:rsidRDefault="007D5984" w:rsidP="00F2578A">
      <w:pPr>
        <w:ind w:left="4956" w:hanging="4956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Prezydent Miasta Włocławek</w:t>
      </w:r>
    </w:p>
    <w:p w14:paraId="22C7A0B0" w14:textId="4F4B6BBF" w:rsidR="007D5984" w:rsidRPr="0018122E" w:rsidRDefault="007D5984" w:rsidP="00F2578A">
      <w:pPr>
        <w:ind w:left="4957" w:hanging="4956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z dnia </w:t>
      </w:r>
      <w:r w:rsidR="00FD15B8">
        <w:rPr>
          <w:rFonts w:ascii="Arial" w:hAnsi="Arial" w:cs="Arial"/>
          <w:sz w:val="24"/>
          <w:szCs w:val="24"/>
        </w:rPr>
        <w:t>25 stycznia 2022 r.</w:t>
      </w:r>
    </w:p>
    <w:p w14:paraId="5F6C3968" w14:textId="77777777" w:rsidR="007D5984" w:rsidRPr="0018122E" w:rsidRDefault="007D5984" w:rsidP="00F2578A">
      <w:pPr>
        <w:contextualSpacing/>
        <w:rPr>
          <w:rFonts w:ascii="Arial" w:hAnsi="Arial" w:cs="Arial"/>
          <w:b/>
          <w:sz w:val="24"/>
          <w:szCs w:val="24"/>
        </w:rPr>
      </w:pPr>
    </w:p>
    <w:p w14:paraId="55E330D5" w14:textId="77777777" w:rsidR="007D5984" w:rsidRPr="0018122E" w:rsidRDefault="007D5984" w:rsidP="00F2578A">
      <w:pPr>
        <w:pStyle w:val="Nagwek2"/>
      </w:pPr>
      <w:r w:rsidRPr="0018122E">
        <w:t>KARTA OCENY WNIOSKU……………</w:t>
      </w:r>
    </w:p>
    <w:tbl>
      <w:tblPr>
        <w:tblStyle w:val="Tabela-Siatka"/>
        <w:tblW w:w="9356" w:type="dxa"/>
        <w:tblLayout w:type="fixed"/>
        <w:tblLook w:val="00A0" w:firstRow="1" w:lastRow="0" w:firstColumn="1" w:lastColumn="0" w:noHBand="0" w:noVBand="0"/>
        <w:tblCaption w:val="KARTA OCENY WNIOSKU……………"/>
        <w:tblDescription w:val="KARTA OCENY WNIOSKU……………"/>
      </w:tblPr>
      <w:tblGrid>
        <w:gridCol w:w="4678"/>
        <w:gridCol w:w="4678"/>
      </w:tblGrid>
      <w:tr w:rsidR="007D5984" w:rsidRPr="0018122E" w14:paraId="34DD3BC2" w14:textId="77777777" w:rsidTr="000954FC">
        <w:trPr>
          <w:trHeight w:val="701"/>
        </w:trPr>
        <w:tc>
          <w:tcPr>
            <w:tcW w:w="9356" w:type="dxa"/>
            <w:gridSpan w:val="2"/>
          </w:tcPr>
          <w:p w14:paraId="07D5445B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bCs/>
                <w:sz w:val="24"/>
                <w:szCs w:val="24"/>
              </w:rPr>
              <w:t>Adnotacje urzędowe</w:t>
            </w:r>
          </w:p>
          <w:p w14:paraId="1BAC1CE5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(</w:t>
            </w:r>
            <w:r w:rsidRPr="0018122E">
              <w:rPr>
                <w:rFonts w:ascii="Arial" w:hAnsi="Arial" w:cs="Arial"/>
                <w:i/>
                <w:sz w:val="24"/>
                <w:szCs w:val="24"/>
              </w:rPr>
              <w:t>wypełnia pracownik merytoryczny wydziału)</w:t>
            </w:r>
          </w:p>
        </w:tc>
      </w:tr>
      <w:tr w:rsidR="007D5984" w:rsidRPr="0018122E" w14:paraId="359424F3" w14:textId="77777777" w:rsidTr="000954FC">
        <w:trPr>
          <w:trHeight w:val="459"/>
        </w:trPr>
        <w:tc>
          <w:tcPr>
            <w:tcW w:w="4678" w:type="dxa"/>
          </w:tcPr>
          <w:p w14:paraId="264A4EA8" w14:textId="77777777" w:rsidR="007D5984" w:rsidRPr="0018122E" w:rsidRDefault="007D5984" w:rsidP="00F2578A">
            <w:pPr>
              <w:numPr>
                <w:ilvl w:val="0"/>
                <w:numId w:val="7"/>
              </w:numPr>
              <w:suppressAutoHyphens/>
              <w:ind w:left="177" w:hanging="142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Nazwa zadania publicznego wskazanego w ogłoszeniu konkursowym</w:t>
            </w:r>
          </w:p>
        </w:tc>
        <w:tc>
          <w:tcPr>
            <w:tcW w:w="4678" w:type="dxa"/>
          </w:tcPr>
          <w:p w14:paraId="0BB839F5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41CDCFCE" w14:textId="77777777" w:rsidTr="000954FC">
        <w:trPr>
          <w:trHeight w:val="459"/>
        </w:trPr>
        <w:tc>
          <w:tcPr>
            <w:tcW w:w="4678" w:type="dxa"/>
          </w:tcPr>
          <w:p w14:paraId="0F5A59EB" w14:textId="77777777" w:rsidR="007D5984" w:rsidRPr="0018122E" w:rsidRDefault="007D5984" w:rsidP="00F2578A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Tytuł zadania publicznego</w:t>
            </w:r>
          </w:p>
        </w:tc>
        <w:tc>
          <w:tcPr>
            <w:tcW w:w="4678" w:type="dxa"/>
          </w:tcPr>
          <w:p w14:paraId="18384578" w14:textId="77777777" w:rsidR="007D5984" w:rsidRPr="0018122E" w:rsidRDefault="007D5984" w:rsidP="00F257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D5984" w:rsidRPr="0018122E" w14:paraId="38AFD689" w14:textId="77777777" w:rsidTr="000954FC">
        <w:trPr>
          <w:trHeight w:val="459"/>
        </w:trPr>
        <w:tc>
          <w:tcPr>
            <w:tcW w:w="4678" w:type="dxa"/>
          </w:tcPr>
          <w:p w14:paraId="0FA9E90E" w14:textId="77777777" w:rsidR="007D5984" w:rsidRPr="0018122E" w:rsidRDefault="007D5984" w:rsidP="00F2578A">
            <w:pPr>
              <w:numPr>
                <w:ilvl w:val="0"/>
                <w:numId w:val="7"/>
              </w:numPr>
              <w:suppressAutoHyphens/>
              <w:ind w:left="177" w:hanging="177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Nazwa i adres wnioskodawcy</w:t>
            </w:r>
          </w:p>
        </w:tc>
        <w:tc>
          <w:tcPr>
            <w:tcW w:w="4678" w:type="dxa"/>
          </w:tcPr>
          <w:p w14:paraId="045E820D" w14:textId="77777777" w:rsidR="007D5984" w:rsidRPr="0018122E" w:rsidRDefault="007D5984" w:rsidP="00F257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CC606E2" w14:textId="77777777" w:rsidR="007D5984" w:rsidRPr="0018122E" w:rsidRDefault="007D5984" w:rsidP="00F2578A">
      <w:pPr>
        <w:contextualSpacing/>
        <w:rPr>
          <w:rFonts w:ascii="Arial" w:hAnsi="Arial" w:cs="Arial"/>
          <w:b/>
          <w:sz w:val="24"/>
          <w:szCs w:val="24"/>
        </w:rPr>
      </w:pPr>
    </w:p>
    <w:p w14:paraId="6402E005" w14:textId="77777777" w:rsidR="007D5984" w:rsidRPr="0018122E" w:rsidRDefault="007D5984" w:rsidP="00F2578A">
      <w:pPr>
        <w:pStyle w:val="Nagwek2"/>
      </w:pPr>
      <w:r w:rsidRPr="0018122E">
        <w:t>CZĘŚĆ I. KRYTERIA FORMALNE (wypełnia pracownik merytoryczny wydziału)</w:t>
      </w:r>
    </w:p>
    <w:p w14:paraId="5D590A70" w14:textId="77777777" w:rsidR="007D5984" w:rsidRPr="0018122E" w:rsidRDefault="007D5984" w:rsidP="00F2578A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  <w:tblCaption w:val="PRAWIDŁOWOŚĆ WNIOSKU POD WZGLĘDEM FORMALNYM"/>
        <w:tblDescription w:val="PRAWIDŁOWOŚĆ WNIOSKU POD WZGLĘDEM FORMALNYM"/>
      </w:tblPr>
      <w:tblGrid>
        <w:gridCol w:w="8222"/>
        <w:gridCol w:w="576"/>
        <w:gridCol w:w="558"/>
      </w:tblGrid>
      <w:tr w:rsidR="007D5984" w:rsidRPr="0018122E" w14:paraId="3433894D" w14:textId="77777777" w:rsidTr="000E1687">
        <w:trPr>
          <w:trHeight w:val="65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256BC" w14:textId="77777777" w:rsidR="007D5984" w:rsidRPr="0018122E" w:rsidRDefault="007D5984" w:rsidP="00F2578A">
            <w:pPr>
              <w:ind w:left="45" w:hanging="45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PRAWIDŁOWOŚĆ WNIOSKU POD WZGLĘDEM FORMALNYM</w:t>
            </w:r>
          </w:p>
          <w:p w14:paraId="5AF6414A" w14:textId="77777777" w:rsidR="007D5984" w:rsidRPr="0018122E" w:rsidRDefault="007D5984" w:rsidP="00F2578A">
            <w:pPr>
              <w:ind w:left="45" w:hanging="45"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  <w:r w:rsidRPr="0018122E">
              <w:rPr>
                <w:rFonts w:ascii="Arial" w:hAnsi="Arial" w:cs="Arial"/>
                <w:bCs/>
                <w:sz w:val="24"/>
                <w:szCs w:val="24"/>
              </w:rPr>
              <w:t>(kryteria niepodlegające uzupełnieniu)</w:t>
            </w:r>
          </w:p>
        </w:tc>
      </w:tr>
      <w:tr w:rsidR="007D5984" w:rsidRPr="0018122E" w14:paraId="60FECEF6" w14:textId="77777777" w:rsidTr="000E1687">
        <w:trPr>
          <w:trHeight w:val="327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72B83" w14:textId="77777777" w:rsidR="007D5984" w:rsidRPr="0018122E" w:rsidRDefault="007D5984" w:rsidP="00F2578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77" w:hanging="177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Wniosek złożony został w terminie określonym w ogłoszeniu o konkursie.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D0094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C0C40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50F307B3" w14:textId="77777777" w:rsidTr="000E1687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699CC" w14:textId="39E07426" w:rsidR="007D5984" w:rsidRPr="0018122E" w:rsidRDefault="007D5984" w:rsidP="00F2578A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Wniosek złożony został na odpowiednim formularzu,</w:t>
            </w:r>
            <w:r w:rsidR="00F257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122E">
              <w:rPr>
                <w:rFonts w:ascii="Arial" w:hAnsi="Arial" w:cs="Arial"/>
                <w:sz w:val="24"/>
                <w:szCs w:val="24"/>
              </w:rPr>
              <w:t>nie został przez oferenta zmodyfikowana (zawiera wszystkie punkty, nie dodano nowych postanowień)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E633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A0A1E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626698D5" w14:textId="77777777" w:rsidTr="000E1687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B3FF6" w14:textId="77777777" w:rsidR="007D5984" w:rsidRPr="0018122E" w:rsidRDefault="007D5984" w:rsidP="00F2578A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Wniosek złożony przez podmiot uprawniony; podpisany przez osoby upoważnione do składania oświadczeń woli zgodnie z wyciągiem z właściwego rejestru: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835B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FC5E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5FE6384F" w14:textId="77777777" w:rsidTr="000E1687"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218CB" w14:textId="77777777" w:rsidR="007D5984" w:rsidRPr="0018122E" w:rsidRDefault="007D5984" w:rsidP="00F2578A">
            <w:pPr>
              <w:numPr>
                <w:ilvl w:val="0"/>
                <w:numId w:val="5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Posiada niezbędne załączniki: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DEF6D" w14:textId="77777777" w:rsidR="007D5984" w:rsidRPr="0018122E" w:rsidRDefault="007D5984" w:rsidP="00F2578A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ED9B" w14:textId="77777777" w:rsidR="007D5984" w:rsidRPr="0018122E" w:rsidRDefault="007D5984" w:rsidP="00F2578A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2AC6CEB4" w14:textId="77777777" w:rsidTr="000E1687">
        <w:trPr>
          <w:cantSplit/>
          <w:trHeight w:val="45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2936" w14:textId="77777777" w:rsidR="007D5984" w:rsidRPr="0018122E" w:rsidRDefault="007D5984" w:rsidP="00F2578A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odpis z rejestru (np. KRS) lub odpowiednio wyciąg z ewidencji, lub inne dokumenty potwierdzające status prawny oferenta i umocowanie osób go reprezentujących;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8AF6C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7B8D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6E2CF946" w14:textId="77777777" w:rsidTr="000E1687">
        <w:trPr>
          <w:cantSplit/>
          <w:trHeight w:val="439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49A3F" w14:textId="77777777" w:rsidR="007D5984" w:rsidRPr="0018122E" w:rsidRDefault="007D5984" w:rsidP="00F2578A">
            <w:pPr>
              <w:numPr>
                <w:ilvl w:val="0"/>
                <w:numId w:val="6"/>
              </w:numPr>
              <w:suppressAutoHyphens/>
              <w:ind w:left="176" w:hanging="176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aktualny statut lub inny dokument zawierający zakres działalności podmiotu oraz wskazujący organy uprawione do reprezentacji,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E27F8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4111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141D02FF" w14:textId="77777777" w:rsidTr="000E1687">
        <w:trPr>
          <w:cantSplit/>
          <w:trHeight w:val="45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3D2F0" w14:textId="77777777" w:rsidR="007D5984" w:rsidRPr="0018122E" w:rsidRDefault="007D5984" w:rsidP="00F2578A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aktualny dokument potwierdzający posiadanie rachunku bankowego (kopia umowy rachunku bankowego lub zaświadczenie o posiadaniu rachunku bankowego, aktualny komputerowy wyciąg z rachunku bankowego), podpisany na każdej stronie za zgodność z oryginałem,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0193A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B052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5C1C5839" w14:textId="77777777" w:rsidTr="000E1687">
        <w:trPr>
          <w:cantSplit/>
          <w:trHeight w:val="29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8B5DF" w14:textId="77777777" w:rsidR="007D5984" w:rsidRPr="0018122E" w:rsidRDefault="007D5984" w:rsidP="00F2578A">
            <w:pPr>
              <w:numPr>
                <w:ilvl w:val="0"/>
                <w:numId w:val="6"/>
              </w:numPr>
              <w:suppressAutoHyphens/>
              <w:ind w:left="177" w:hanging="17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sprawozdanie merytoryczne i finansowe za ostatni rok kalendarzowy,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5FF8F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D8BB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4E4DAD8F" w14:textId="77777777" w:rsidTr="000E1687">
        <w:trPr>
          <w:cantSplit/>
          <w:trHeight w:val="29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57D3" w14:textId="77777777" w:rsidR="007D5984" w:rsidRPr="0018122E" w:rsidRDefault="007D5984" w:rsidP="00F2578A">
            <w:pPr>
              <w:pStyle w:val="Akapitzlist"/>
              <w:numPr>
                <w:ilvl w:val="0"/>
                <w:numId w:val="6"/>
              </w:numPr>
              <w:tabs>
                <w:tab w:val="num" w:pos="172"/>
                <w:tab w:val="num" w:pos="432"/>
                <w:tab w:val="left" w:pos="3060"/>
                <w:tab w:val="left" w:pos="6840"/>
              </w:tabs>
              <w:suppressAutoHyphens w:val="0"/>
              <w:spacing w:after="0" w:line="240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oświadczenie wnioskodawcy (zgodne ze wzorem stanowiącym załącznik nr 4 do zarządzenia konkursowego),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320AF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auto"/>
          </w:tcPr>
          <w:p w14:paraId="7B4983AE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593CBB03" w14:textId="77777777" w:rsidTr="000E1687">
        <w:trPr>
          <w:cantSplit/>
          <w:trHeight w:val="84"/>
        </w:trPr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0830D3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color w:val="000000"/>
                <w:sz w:val="24"/>
                <w:szCs w:val="24"/>
              </w:rPr>
              <w:t xml:space="preserve">e) inne (pełnomocnictwa, ewentualne umowy partnerskie, listy intencyjne, oświadczenia).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7645DB60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FDF213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7D5984" w:rsidRPr="0018122E" w14:paraId="2A1FB71F" w14:textId="77777777" w:rsidTr="000E1687">
        <w:trPr>
          <w:cantSplit/>
          <w:trHeight w:val="84"/>
        </w:trPr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4287" w14:textId="77777777" w:rsidR="007D5984" w:rsidRPr="0018122E" w:rsidRDefault="007D5984" w:rsidP="00F2578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</w:tcPr>
          <w:p w14:paraId="5507DFC0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1DC0E918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0CBB067A" w14:textId="77777777" w:rsidR="007D5984" w:rsidRPr="0018122E" w:rsidRDefault="007D5984" w:rsidP="00F2578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lastRenderedPageBreak/>
        <w:t>Jeżeli w którymkolwiek z kryteriów 1-4 została udzielona odpowiedź „NIE”, wniosek nie spełnia wymogów formalnych i nie podlega ocenie merytorycznej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22"/>
      </w:tblGrid>
      <w:tr w:rsidR="007D5984" w:rsidRPr="0018122E" w14:paraId="0358B233" w14:textId="77777777" w:rsidTr="000E1687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381B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Uwagi dotyczące oceny formalnej</w:t>
            </w:r>
          </w:p>
          <w:p w14:paraId="1D195015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21FB3C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B02330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29B9D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B91209" w14:textId="77777777" w:rsidR="007D5984" w:rsidRPr="0018122E" w:rsidRDefault="007D5984" w:rsidP="00F2578A">
      <w:pPr>
        <w:contextualSpacing/>
        <w:rPr>
          <w:rFonts w:ascii="Arial" w:hAnsi="Arial" w:cs="Arial"/>
          <w:b/>
          <w:sz w:val="24"/>
          <w:szCs w:val="24"/>
        </w:rPr>
      </w:pP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7D5984" w:rsidRPr="0018122E" w14:paraId="0C2D6144" w14:textId="77777777" w:rsidTr="000E1687">
        <w:trPr>
          <w:trHeight w:val="451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D65C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7D5984" w:rsidRPr="0018122E" w14:paraId="4DF0778F" w14:textId="77777777" w:rsidTr="000E1687">
        <w:trPr>
          <w:trHeight w:val="109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91903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641617B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Wniosek spełnia wymogi formalne/nie spełnia wymogów formalnych i nie podlega ocenie merytorycznej/podlega ocenie merytorycznej</w:t>
            </w:r>
            <w:r w:rsidRPr="0018122E">
              <w:rPr>
                <w:rStyle w:val="Znakiprzypiswdolnych"/>
                <w:rFonts w:ascii="Arial" w:hAnsi="Arial" w:cs="Arial"/>
                <w:sz w:val="24"/>
                <w:szCs w:val="24"/>
              </w:rPr>
              <w:t>*</w:t>
            </w:r>
            <w:r w:rsidRPr="0018122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4579E8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2AB65" w14:textId="77777777" w:rsidR="007D5984" w:rsidRPr="0018122E" w:rsidRDefault="007D5984" w:rsidP="00F2578A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5563409" w14:textId="77777777" w:rsidR="007D5984" w:rsidRPr="0018122E" w:rsidRDefault="007D5984" w:rsidP="00F2578A">
            <w:pPr>
              <w:snapToGrid w:val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716F7CA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................................................................………………………</w:t>
            </w:r>
          </w:p>
          <w:p w14:paraId="372CD4E7" w14:textId="77777777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(podpis pracownika merytorycznego dokonującego oceny formalnej wniosku)</w:t>
            </w:r>
          </w:p>
        </w:tc>
      </w:tr>
    </w:tbl>
    <w:p w14:paraId="1D279A65" w14:textId="77777777" w:rsidR="007D5984" w:rsidRPr="0018122E" w:rsidRDefault="007D5984" w:rsidP="00F2578A">
      <w:pPr>
        <w:pStyle w:val="Tekstprzypisudolnego"/>
        <w:ind w:left="0" w:firstLine="0"/>
        <w:rPr>
          <w:rFonts w:ascii="Arial" w:hAnsi="Arial" w:cs="Arial"/>
          <w:sz w:val="24"/>
          <w:szCs w:val="24"/>
        </w:rPr>
      </w:pPr>
      <w:r w:rsidRPr="0018122E">
        <w:rPr>
          <w:rStyle w:val="Znakiprzypiswdolnych"/>
          <w:rFonts w:ascii="Arial" w:hAnsi="Arial" w:cs="Arial"/>
          <w:sz w:val="24"/>
          <w:szCs w:val="24"/>
        </w:rPr>
        <w:t>*</w:t>
      </w:r>
      <w:r w:rsidRPr="0018122E">
        <w:rPr>
          <w:rFonts w:ascii="Arial" w:hAnsi="Arial" w:cs="Arial"/>
          <w:sz w:val="24"/>
          <w:szCs w:val="24"/>
        </w:rPr>
        <w:t xml:space="preserve"> Niewłaściwe skreślić</w:t>
      </w:r>
    </w:p>
    <w:p w14:paraId="135AC852" w14:textId="77777777" w:rsidR="007D5984" w:rsidRPr="0018122E" w:rsidRDefault="007D5984" w:rsidP="00F2578A">
      <w:pPr>
        <w:contextualSpacing/>
        <w:rPr>
          <w:rFonts w:ascii="Arial" w:hAnsi="Arial" w:cs="Arial"/>
          <w:b/>
          <w:sz w:val="24"/>
          <w:szCs w:val="24"/>
        </w:rPr>
      </w:pPr>
    </w:p>
    <w:p w14:paraId="1CC3AB09" w14:textId="61D97BD7" w:rsidR="007D5984" w:rsidRPr="0018122E" w:rsidRDefault="007D5984" w:rsidP="00F2578A">
      <w:pPr>
        <w:pStyle w:val="Nagwek2"/>
      </w:pPr>
      <w:r w:rsidRPr="0018122E">
        <w:t>CZĘŚĆ II. OCENA MERYTORYCZNA</w:t>
      </w:r>
      <w:r w:rsidR="00F2578A">
        <w:t xml:space="preserve"> </w:t>
      </w:r>
      <w:r w:rsidRPr="0018122E">
        <w:t>REALIZACJI ZADANIA</w:t>
      </w:r>
    </w:p>
    <w:tbl>
      <w:tblPr>
        <w:tblW w:w="9656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ryterium oceny"/>
      </w:tblPr>
      <w:tblGrid>
        <w:gridCol w:w="87"/>
        <w:gridCol w:w="393"/>
        <w:gridCol w:w="7600"/>
        <w:gridCol w:w="1134"/>
        <w:gridCol w:w="25"/>
        <w:gridCol w:w="65"/>
        <w:gridCol w:w="322"/>
        <w:gridCol w:w="30"/>
      </w:tblGrid>
      <w:tr w:rsidR="007D5984" w:rsidRPr="0018122E" w14:paraId="611B4EB1" w14:textId="77777777" w:rsidTr="000E1687">
        <w:tc>
          <w:tcPr>
            <w:tcW w:w="87" w:type="dxa"/>
            <w:shd w:val="clear" w:color="auto" w:fill="E7E6E6" w:themeFill="background2"/>
          </w:tcPr>
          <w:p w14:paraId="1985496B" w14:textId="77777777" w:rsidR="007D5984" w:rsidRPr="0018122E" w:rsidRDefault="007D5984" w:rsidP="00F2578A">
            <w:pPr>
              <w:pStyle w:val="Nagwektabeli"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295E5CD9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  <w:vAlign w:val="center"/>
          </w:tcPr>
          <w:p w14:paraId="241CB58B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Kryterium oceny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E7E6E6" w:themeFill="background2"/>
          </w:tcPr>
          <w:p w14:paraId="7C6D5E9F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E7E6E6" w:themeFill="background2"/>
          </w:tcPr>
          <w:p w14:paraId="0AD404C2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E7E6E6" w:themeFill="background2"/>
          </w:tcPr>
          <w:p w14:paraId="02C737D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E7E6E6" w:themeFill="background2"/>
          </w:tcPr>
          <w:p w14:paraId="2FB69AEF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0B629C85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5984" w:rsidRPr="0018122E" w14:paraId="5AFF2EA8" w14:textId="77777777" w:rsidTr="000E1687">
        <w:trPr>
          <w:trHeight w:val="478"/>
        </w:trPr>
        <w:tc>
          <w:tcPr>
            <w:tcW w:w="87" w:type="dxa"/>
            <w:shd w:val="clear" w:color="auto" w:fill="auto"/>
          </w:tcPr>
          <w:p w14:paraId="6FA6B4DD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97576F2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1.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A611B12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Zgodność wniosku z rodzajem zadania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A5876BA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0ECF9AB6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4D6EE320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320C2681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172E0193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36E10678" w14:textId="77777777" w:rsidTr="000E1687">
        <w:trPr>
          <w:trHeight w:val="415"/>
        </w:trPr>
        <w:tc>
          <w:tcPr>
            <w:tcW w:w="87" w:type="dxa"/>
            <w:shd w:val="clear" w:color="auto" w:fill="auto"/>
          </w:tcPr>
          <w:p w14:paraId="0AADBD19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63C284C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2.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0CE2B8A4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Zbieżność celów statutowych wnioskodawcy z zadaniem określonym w ogłoszeniu konkursowym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70D21490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466BBFDD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2EAC5C53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255EAA3B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3BB55740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43335C6E" w14:textId="77777777" w:rsidTr="000E1687">
        <w:trPr>
          <w:trHeight w:val="406"/>
        </w:trPr>
        <w:tc>
          <w:tcPr>
            <w:tcW w:w="87" w:type="dxa"/>
            <w:shd w:val="clear" w:color="auto" w:fill="auto"/>
          </w:tcPr>
          <w:p w14:paraId="71C209B9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BFC0022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3.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D9DF0FE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 xml:space="preserve">Zachowany minimalny wkład własny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3F33158B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5CE4419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75173B4F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174B49CD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3E5AF9F1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68008064" w14:textId="77777777" w:rsidTr="000E1687">
        <w:trPr>
          <w:trHeight w:val="426"/>
        </w:trPr>
        <w:tc>
          <w:tcPr>
            <w:tcW w:w="87" w:type="dxa"/>
            <w:shd w:val="clear" w:color="auto" w:fill="auto"/>
          </w:tcPr>
          <w:p w14:paraId="246DC58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224060AE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4.</w:t>
            </w:r>
          </w:p>
        </w:tc>
        <w:tc>
          <w:tcPr>
            <w:tcW w:w="7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AC9BE5E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Zachowany limit kosztów administracyjnych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898D6BE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TAK/NIE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14:paraId="2A731283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</w:tcPr>
          <w:p w14:paraId="1B99FD1D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shd w:val="clear" w:color="auto" w:fill="auto"/>
          </w:tcPr>
          <w:p w14:paraId="7D900CF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</w:tcPr>
          <w:p w14:paraId="1A4F1C61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A5D48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p w14:paraId="1DE99502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t>Jeżeli w którymkolwiek z kryteriów 1-4 została udzielona odpowiedź „NIE”, wniosek zostaje odrzucony z przyczyn merytorycznych</w:t>
      </w:r>
    </w:p>
    <w:p w14:paraId="25063F53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tbl>
      <w:tblPr>
        <w:tblW w:w="1007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cena części opisowej zadania"/>
        <w:tblDescription w:val="Ocena części opisowej zadania"/>
      </w:tblPr>
      <w:tblGrid>
        <w:gridCol w:w="35"/>
        <w:gridCol w:w="391"/>
        <w:gridCol w:w="5810"/>
        <w:gridCol w:w="1132"/>
        <w:gridCol w:w="1132"/>
        <w:gridCol w:w="1131"/>
        <w:gridCol w:w="25"/>
        <w:gridCol w:w="20"/>
        <w:gridCol w:w="367"/>
        <w:gridCol w:w="30"/>
      </w:tblGrid>
      <w:tr w:rsidR="007D5984" w:rsidRPr="0018122E" w14:paraId="26345335" w14:textId="77777777" w:rsidTr="000E168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7BB82592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62864ABF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  <w:vAlign w:val="center"/>
          </w:tcPr>
          <w:p w14:paraId="54EE7334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5AC6685B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Maksymalna liczba punktów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089E5C6E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Liczba przyznanych punktów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7E6E6" w:themeFill="background2"/>
          </w:tcPr>
          <w:p w14:paraId="3E4C949E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 xml:space="preserve">Uwagi </w:t>
            </w: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E7E6E6" w:themeFill="background2"/>
          </w:tcPr>
          <w:p w14:paraId="1AEE5521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E7E6E6" w:themeFill="background2"/>
          </w:tcPr>
          <w:p w14:paraId="4444A3C3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E7E6E6" w:themeFill="background2"/>
          </w:tcPr>
          <w:p w14:paraId="184B4257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E7E6E6" w:themeFill="background2"/>
          </w:tcPr>
          <w:p w14:paraId="1A3CB68F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5984" w:rsidRPr="0018122E" w14:paraId="2F0F99A0" w14:textId="77777777" w:rsidTr="000E1687">
        <w:trPr>
          <w:cantSplit/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4068E821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9E0598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495643" w14:textId="77777777" w:rsidR="007D5984" w:rsidRPr="0018122E" w:rsidRDefault="007D5984" w:rsidP="00F2578A">
            <w:pPr>
              <w:pStyle w:val="Akapitzlist1"/>
              <w:spacing w:before="60"/>
              <w:ind w:left="0"/>
              <w:rPr>
                <w:rFonts w:ascii="Arial" w:eastAsia="Calibri" w:hAnsi="Arial" w:cs="Arial"/>
                <w:color w:val="000000"/>
              </w:rPr>
            </w:pPr>
            <w:r w:rsidRPr="0018122E">
              <w:rPr>
                <w:rFonts w:ascii="Arial" w:hAnsi="Arial" w:cs="Arial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87F0B1B" w14:textId="3A246BA5" w:rsidR="007D5984" w:rsidRPr="0018122E" w:rsidRDefault="007D5984" w:rsidP="00F2578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color w:val="000000" w:themeColor="text1"/>
                <w:sz w:val="24"/>
                <w:szCs w:val="24"/>
              </w:rPr>
              <w:t>Wpływ zadania na realizację celu zgodnego z</w:t>
            </w:r>
            <w:r w:rsidR="00F257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8122E">
              <w:rPr>
                <w:rFonts w:ascii="Arial" w:hAnsi="Arial" w:cs="Arial"/>
                <w:color w:val="000000" w:themeColor="text1"/>
                <w:sz w:val="24"/>
                <w:szCs w:val="24"/>
              </w:rPr>
              <w:t>§1 ust. 2</w:t>
            </w:r>
            <w:r w:rsidR="00F257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812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Uchwały nr XL15/2014 Rady Miasta Włocławek z dnia 17 marca 2014 r.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0CD9B838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177CF2AB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14:paraId="2F76580C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A1C9A99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663E268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0F18F2B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6E0E20D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3CE91F9B" w14:textId="77777777" w:rsidTr="000E168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048552CA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C5C3B0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F0E22D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  <w:color w:val="000000" w:themeColor="text1"/>
              </w:rPr>
              <w:t>Znaczenie i ranga zadania dla Gminy Miasta Włocławek.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218467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E15C22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E98405E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1EA42F3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3170DD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67BA9D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513016D7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5B819AA3" w14:textId="77777777" w:rsidTr="000E168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566E4D8E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A22F07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F315B4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  <w:color w:val="000000" w:themeColor="text1"/>
              </w:rPr>
              <w:t>Reprezentowany poziom sportowy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948564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CE0F7D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35172A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7C65730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1F0B975E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1ABABD34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08F93562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28325A45" w14:textId="77777777" w:rsidTr="000E168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1616353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05065A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D19670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Style w:val="tabulatory1"/>
                <w:rFonts w:ascii="Arial" w:hAnsi="Arial" w:cs="Arial"/>
                <w:color w:val="000000" w:themeColor="text1"/>
              </w:rPr>
              <w:t xml:space="preserve">Zasoby kadry szkoleniowej, </w:t>
            </w:r>
            <w:r w:rsidRPr="0018122E">
              <w:rPr>
                <w:rFonts w:ascii="Arial" w:hAnsi="Arial" w:cs="Arial"/>
                <w:color w:val="000000" w:themeColor="text1"/>
              </w:rPr>
              <w:t xml:space="preserve">która będzie realizować zadanie </w:t>
            </w:r>
            <w:r w:rsidRPr="0018122E">
              <w:rPr>
                <w:rStyle w:val="luchili"/>
                <w:rFonts w:ascii="Arial" w:hAnsi="Arial" w:cs="Arial"/>
                <w:color w:val="000000" w:themeColor="text1"/>
              </w:rPr>
              <w:t>publiczne.</w:t>
            </w:r>
            <w:r w:rsidRPr="0018122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854EAF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285D20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896E63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E5CBD09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6CCB96A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6F20BB8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1EB8877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09653D11" w14:textId="77777777" w:rsidTr="000E168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2EBDC1B7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BD493F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AFBF78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Style w:val="luchili"/>
                <w:rFonts w:ascii="Arial" w:hAnsi="Arial" w:cs="Arial"/>
                <w:color w:val="000000" w:themeColor="text1"/>
              </w:rPr>
              <w:t>Możliwości bazowe i sprzętowe klubu.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51204E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5135A4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839E3B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4A5A2C7A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06925A8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CD64FA2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24B9DD23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1D2561A5" w14:textId="77777777" w:rsidTr="000E168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0BE4753E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728A9D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3C80A1" w14:textId="77777777" w:rsidR="007D5984" w:rsidRPr="0018122E" w:rsidRDefault="007D5984" w:rsidP="00F2578A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18122E">
              <w:rPr>
                <w:rFonts w:ascii="Arial" w:hAnsi="Arial" w:cs="Arial"/>
                <w:color w:val="000000" w:themeColor="text1"/>
              </w:rPr>
              <w:t xml:space="preserve">Ocena przedstawionej kalkulacji kosztów realizacji zadania </w:t>
            </w:r>
            <w:r w:rsidRPr="0018122E">
              <w:rPr>
                <w:rStyle w:val="luchili"/>
                <w:rFonts w:ascii="Arial" w:hAnsi="Arial" w:cs="Arial"/>
                <w:color w:val="000000" w:themeColor="text1"/>
              </w:rPr>
              <w:t>publicznego</w:t>
            </w:r>
            <w:r w:rsidRPr="0018122E">
              <w:rPr>
                <w:rFonts w:ascii="Arial" w:hAnsi="Arial" w:cs="Arial"/>
                <w:color w:val="000000" w:themeColor="text1"/>
              </w:rPr>
              <w:t>, w odniesieniu do zakresu rzeczowego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1F60ED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D64608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497AE6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5FC82CD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6332C39E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D8779BD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41560C5F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21859ED3" w14:textId="77777777" w:rsidTr="000E168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3E1FB535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7789EB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F2EA24" w14:textId="77777777" w:rsidR="007D5984" w:rsidRPr="0018122E" w:rsidRDefault="007D5984" w:rsidP="00F2578A">
            <w:pPr>
              <w:pStyle w:val="Akapitzlist1"/>
              <w:ind w:left="0"/>
              <w:rPr>
                <w:rStyle w:val="luchili"/>
                <w:rFonts w:ascii="Arial" w:hAnsi="Arial" w:cs="Arial"/>
                <w:color w:val="000000" w:themeColor="text1"/>
              </w:rPr>
            </w:pPr>
            <w:r w:rsidRPr="0018122E">
              <w:rPr>
                <w:rFonts w:ascii="Arial" w:hAnsi="Arial" w:cs="Arial"/>
                <w:color w:val="000000" w:themeColor="text1"/>
              </w:rPr>
              <w:t>Wysokość środków budżetowych przeznaczonych na realizację zadania.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0D44E4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18A230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12F097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0A4B2F1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971721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20337C9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724022D8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48C4A6AC" w14:textId="77777777" w:rsidTr="000E1687">
        <w:trPr>
          <w:trHeight w:val="413"/>
        </w:trPr>
        <w:tc>
          <w:tcPr>
            <w:tcW w:w="35" w:type="dxa"/>
            <w:shd w:val="clear" w:color="auto" w:fill="auto"/>
            <w:vAlign w:val="center"/>
          </w:tcPr>
          <w:p w14:paraId="1E2ABCED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9E9362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</w:rPr>
              <w:t>8.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88F4CA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color w:val="000000" w:themeColor="text1"/>
              </w:rPr>
            </w:pPr>
            <w:r w:rsidRPr="0018122E">
              <w:rPr>
                <w:rFonts w:ascii="Arial" w:hAnsi="Arial" w:cs="Arial"/>
                <w:color w:val="000000" w:themeColor="text1"/>
              </w:rPr>
              <w:t>Wysokość środków pozabudżetowych pozyskanych na realizację.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23A938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  <w:color w:val="000000" w:themeColor="text1"/>
              </w:rPr>
              <w:t>0-5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1FC041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1F61A4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DF1BD3A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DF51C16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F432C72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center"/>
          </w:tcPr>
          <w:p w14:paraId="1F0CCA96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097DA8C0" w14:textId="77777777" w:rsidTr="000E1687">
        <w:trPr>
          <w:trHeight w:val="297"/>
        </w:trPr>
        <w:tc>
          <w:tcPr>
            <w:tcW w:w="35" w:type="dxa"/>
            <w:shd w:val="clear" w:color="auto" w:fill="auto"/>
          </w:tcPr>
          <w:p w14:paraId="3B3AE795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1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D30376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</w:rPr>
              <w:t>Łącznie: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38B8E3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113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1988F9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A88E41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15661D45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5984" w:rsidRPr="0018122E" w14:paraId="649C35FD" w14:textId="77777777" w:rsidTr="000E1687">
        <w:trPr>
          <w:trHeight w:val="283"/>
        </w:trPr>
        <w:tc>
          <w:tcPr>
            <w:tcW w:w="35" w:type="dxa"/>
            <w:shd w:val="clear" w:color="auto" w:fill="auto"/>
          </w:tcPr>
          <w:p w14:paraId="34BF8892" w14:textId="77777777" w:rsidR="007D5984" w:rsidRPr="0018122E" w:rsidRDefault="007D5984" w:rsidP="00F2578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2E71312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65D35EB2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8E4C59A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7B7D9735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1C1ECC9C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5984" w:rsidRPr="0018122E" w14:paraId="47F88681" w14:textId="77777777" w:rsidTr="000E168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57D02963" w14:textId="77777777" w:rsidR="007D5984" w:rsidRPr="0018122E" w:rsidRDefault="007D5984" w:rsidP="00F2578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67D0AC2E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  <w:bCs/>
              </w:rPr>
              <w:t>Uwagi dotyczące oceny merytorycznej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4B6A4C28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5984" w:rsidRPr="0018122E" w14:paraId="4069208E" w14:textId="77777777" w:rsidTr="000E1687">
        <w:trPr>
          <w:trHeight w:val="906"/>
        </w:trPr>
        <w:tc>
          <w:tcPr>
            <w:tcW w:w="35" w:type="dxa"/>
            <w:shd w:val="clear" w:color="auto" w:fill="auto"/>
          </w:tcPr>
          <w:p w14:paraId="244CD2E4" w14:textId="77777777" w:rsidR="007D5984" w:rsidRPr="0018122E" w:rsidRDefault="007D5984" w:rsidP="00F2578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32432801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55628A86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5984" w:rsidRPr="0018122E" w14:paraId="5154573F" w14:textId="77777777" w:rsidTr="000E1687">
        <w:trPr>
          <w:trHeight w:val="283"/>
        </w:trPr>
        <w:tc>
          <w:tcPr>
            <w:tcW w:w="35" w:type="dxa"/>
            <w:shd w:val="clear" w:color="auto" w:fill="E7E6E6" w:themeFill="background2"/>
          </w:tcPr>
          <w:p w14:paraId="1C12B451" w14:textId="77777777" w:rsidR="007D5984" w:rsidRPr="0018122E" w:rsidRDefault="007D5984" w:rsidP="00F2578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9596" w:type="dxa"/>
            <w:gridSpan w:val="5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E7E6E6" w:themeFill="background2"/>
            <w:vAlign w:val="center"/>
          </w:tcPr>
          <w:p w14:paraId="149C3AE8" w14:textId="69D878B9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/>
              </w:rPr>
              <w:t>Adnotacje urzędowe</w:t>
            </w:r>
            <w:r w:rsidR="00F257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E7E6E6" w:themeFill="background2"/>
          </w:tcPr>
          <w:p w14:paraId="488C8197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5984" w:rsidRPr="0018122E" w14:paraId="258D3F79" w14:textId="77777777" w:rsidTr="000E1687">
        <w:trPr>
          <w:trHeight w:val="1222"/>
        </w:trPr>
        <w:tc>
          <w:tcPr>
            <w:tcW w:w="35" w:type="dxa"/>
            <w:shd w:val="clear" w:color="auto" w:fill="auto"/>
          </w:tcPr>
          <w:p w14:paraId="2BA3DA1D" w14:textId="77777777" w:rsidR="007D5984" w:rsidRPr="0018122E" w:rsidRDefault="007D5984" w:rsidP="00F2578A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201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47F3564A" w14:textId="77777777" w:rsidR="007D5984" w:rsidRPr="0018122E" w:rsidRDefault="007D5984" w:rsidP="00F2578A">
            <w:pPr>
              <w:pStyle w:val="Akapitzlist1"/>
              <w:ind w:left="0"/>
              <w:rPr>
                <w:rFonts w:ascii="Arial" w:hAnsi="Arial" w:cs="Arial"/>
              </w:rPr>
            </w:pPr>
            <w:r w:rsidRPr="0018122E">
              <w:rPr>
                <w:rFonts w:ascii="Arial" w:hAnsi="Arial" w:cs="Arial"/>
                <w:bCs/>
              </w:rPr>
              <w:t>Wniosek spełnia wymogi merytoryczne/</w:t>
            </w:r>
            <w:r w:rsidRPr="0018122E">
              <w:rPr>
                <w:rFonts w:ascii="Arial" w:hAnsi="Arial" w:cs="Arial"/>
              </w:rPr>
              <w:t>nie spełnia wymogów merytorycznych</w:t>
            </w:r>
            <w:r w:rsidRPr="0018122E">
              <w:rPr>
                <w:rStyle w:val="Odwoanieprzypisudolnego1"/>
                <w:rFonts w:ascii="Arial" w:hAnsi="Arial" w:cs="Arial"/>
              </w:rPr>
              <w:footnoteReference w:id="1"/>
            </w:r>
          </w:p>
        </w:tc>
        <w:tc>
          <w:tcPr>
            <w:tcW w:w="3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14:paraId="5D4220DC" w14:textId="77777777" w:rsidR="007D5984" w:rsidRPr="0018122E" w:rsidRDefault="007D5984" w:rsidP="00F257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F378CE" w14:textId="77777777" w:rsidR="007D5984" w:rsidRPr="0018122E" w:rsidRDefault="007D5984" w:rsidP="00F2578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122E">
              <w:rPr>
                <w:rFonts w:ascii="Arial" w:eastAsia="Arial Narrow" w:hAnsi="Arial" w:cs="Arial"/>
                <w:bCs/>
                <w:sz w:val="24"/>
                <w:szCs w:val="24"/>
              </w:rPr>
              <w:t>……………………………………………………</w:t>
            </w:r>
          </w:p>
          <w:p w14:paraId="336E4B5B" w14:textId="77777777" w:rsidR="007D5984" w:rsidRPr="0018122E" w:rsidRDefault="007D5984" w:rsidP="00F2578A">
            <w:pPr>
              <w:pStyle w:val="Akapitzlist1"/>
              <w:snapToGrid w:val="0"/>
              <w:ind w:left="0"/>
              <w:rPr>
                <w:rFonts w:ascii="Arial" w:hAnsi="Arial" w:cs="Arial"/>
                <w:b/>
              </w:rPr>
            </w:pPr>
            <w:r w:rsidRPr="0018122E">
              <w:rPr>
                <w:rFonts w:ascii="Arial" w:hAnsi="Arial" w:cs="Arial"/>
                <w:bCs/>
              </w:rPr>
              <w:t>(podpis Przewodniczącej Komisji)</w:t>
            </w:r>
          </w:p>
        </w:tc>
        <w:tc>
          <w:tcPr>
            <w:tcW w:w="442" w:type="dxa"/>
            <w:gridSpan w:val="4"/>
            <w:tcBorders>
              <w:left w:val="single" w:sz="12" w:space="0" w:color="00000A"/>
            </w:tcBorders>
            <w:shd w:val="clear" w:color="auto" w:fill="auto"/>
          </w:tcPr>
          <w:p w14:paraId="294DB7B4" w14:textId="77777777" w:rsidR="007D5984" w:rsidRPr="0018122E" w:rsidRDefault="007D5984" w:rsidP="00F2578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C8B895" w14:textId="77777777" w:rsidR="007D5984" w:rsidRPr="0018122E" w:rsidRDefault="007D5984" w:rsidP="00F2578A">
      <w:pPr>
        <w:contextualSpacing/>
        <w:rPr>
          <w:rFonts w:ascii="Arial" w:hAnsi="Arial" w:cs="Arial"/>
          <w:b/>
          <w:sz w:val="24"/>
          <w:szCs w:val="24"/>
        </w:rPr>
      </w:pPr>
    </w:p>
    <w:p w14:paraId="4D5E0BBD" w14:textId="77777777" w:rsidR="007D5984" w:rsidRPr="0018122E" w:rsidRDefault="007D5984" w:rsidP="00F2578A">
      <w:pPr>
        <w:spacing w:after="160" w:line="259" w:lineRule="auto"/>
        <w:rPr>
          <w:rFonts w:ascii="Arial" w:hAnsi="Arial" w:cs="Arial"/>
          <w:b/>
          <w:sz w:val="24"/>
          <w:szCs w:val="24"/>
        </w:rPr>
      </w:pPr>
      <w:r w:rsidRPr="0018122E">
        <w:rPr>
          <w:rFonts w:ascii="Arial" w:hAnsi="Arial" w:cs="Arial"/>
          <w:b/>
          <w:sz w:val="24"/>
          <w:szCs w:val="24"/>
        </w:rPr>
        <w:br w:type="page"/>
      </w:r>
    </w:p>
    <w:p w14:paraId="2BF522CF" w14:textId="77777777" w:rsidR="007D5984" w:rsidRPr="0018122E" w:rsidRDefault="007D5984" w:rsidP="00F2578A">
      <w:pPr>
        <w:pStyle w:val="Nagwek2"/>
      </w:pPr>
      <w:r w:rsidRPr="0018122E">
        <w:lastRenderedPageBreak/>
        <w:t xml:space="preserve">CZĘŚĆ III. OPINIA KOMISJI </w:t>
      </w:r>
    </w:p>
    <w:p w14:paraId="76452E2C" w14:textId="77777777" w:rsidR="007D5984" w:rsidRPr="0018122E" w:rsidRDefault="007D5984" w:rsidP="00F2578A">
      <w:pPr>
        <w:contextualSpacing/>
        <w:rPr>
          <w:rFonts w:ascii="Arial" w:hAnsi="Arial" w:cs="Arial"/>
          <w:b/>
          <w:sz w:val="24"/>
          <w:szCs w:val="24"/>
        </w:rPr>
      </w:pPr>
    </w:p>
    <w:p w14:paraId="5709390E" w14:textId="77777777" w:rsidR="007D5984" w:rsidRPr="0018122E" w:rsidRDefault="007D5984" w:rsidP="00F2578A">
      <w:pPr>
        <w:contextualSpacing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Wyniki głosowania Komisji Konkursowej</w:t>
      </w:r>
    </w:p>
    <w:p w14:paraId="17DEBDA8" w14:textId="77777777" w:rsidR="007D5984" w:rsidRPr="0018122E" w:rsidRDefault="007D5984" w:rsidP="00F2578A">
      <w:pPr>
        <w:contextualSpacing/>
        <w:rPr>
          <w:rFonts w:ascii="Arial" w:hAnsi="Arial" w:cs="Arial"/>
          <w:sz w:val="24"/>
          <w:szCs w:val="24"/>
        </w:rPr>
      </w:pPr>
    </w:p>
    <w:p w14:paraId="571E9B44" w14:textId="77777777" w:rsidR="007D5984" w:rsidRPr="0018122E" w:rsidRDefault="007D5984" w:rsidP="00F2578A">
      <w:pPr>
        <w:contextualSpacing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Za przyjęciem wniosku głosowało …………osób/a</w:t>
      </w:r>
    </w:p>
    <w:p w14:paraId="4C37533F" w14:textId="370C47AD" w:rsidR="007D5984" w:rsidRPr="0018122E" w:rsidRDefault="007D5984" w:rsidP="00F2578A">
      <w:pPr>
        <w:contextualSpacing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Za odrzuceniem wniosku głosowało …</w:t>
      </w:r>
      <w:r w:rsidR="009F04B2" w:rsidRPr="0018122E">
        <w:rPr>
          <w:rFonts w:ascii="Arial" w:hAnsi="Arial" w:cs="Arial"/>
          <w:sz w:val="24"/>
          <w:szCs w:val="24"/>
        </w:rPr>
        <w:t>……</w:t>
      </w:r>
      <w:r w:rsidRPr="0018122E">
        <w:rPr>
          <w:rFonts w:ascii="Arial" w:hAnsi="Arial" w:cs="Arial"/>
          <w:sz w:val="24"/>
          <w:szCs w:val="24"/>
        </w:rPr>
        <w:t>osób/a</w:t>
      </w:r>
    </w:p>
    <w:p w14:paraId="01818609" w14:textId="75DB129C" w:rsidR="007D5984" w:rsidRPr="0018122E" w:rsidRDefault="007D5984" w:rsidP="00F2578A">
      <w:pPr>
        <w:contextualSpacing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Od głosu wstrzymało się</w:t>
      </w:r>
      <w:r w:rsidR="00F2578A">
        <w:rPr>
          <w:rFonts w:ascii="Arial" w:hAnsi="Arial" w:cs="Arial"/>
          <w:sz w:val="24"/>
          <w:szCs w:val="24"/>
        </w:rPr>
        <w:t xml:space="preserve"> </w:t>
      </w:r>
      <w:r w:rsidRPr="0018122E">
        <w:rPr>
          <w:rFonts w:ascii="Arial" w:hAnsi="Arial" w:cs="Arial"/>
          <w:sz w:val="24"/>
          <w:szCs w:val="24"/>
        </w:rPr>
        <w:t xml:space="preserve">…………………osób/a </w:t>
      </w:r>
    </w:p>
    <w:p w14:paraId="60FFBB31" w14:textId="77777777" w:rsidR="007D5984" w:rsidRPr="0018122E" w:rsidRDefault="007D5984" w:rsidP="00F2578A">
      <w:pPr>
        <w:contextualSpacing/>
        <w:rPr>
          <w:rFonts w:ascii="Arial" w:hAnsi="Arial" w:cs="Arial"/>
          <w:sz w:val="24"/>
          <w:szCs w:val="24"/>
        </w:rPr>
      </w:pPr>
    </w:p>
    <w:p w14:paraId="4DBD4249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0A0" w:firstRow="1" w:lastRow="0" w:firstColumn="1" w:lastColumn="0" w:noHBand="0" w:noVBand="0"/>
        <w:tblCaption w:val="Stanowisko Komisji"/>
        <w:tblDescription w:val="Stanowisko Komisji"/>
      </w:tblPr>
      <w:tblGrid>
        <w:gridCol w:w="9830"/>
      </w:tblGrid>
      <w:tr w:rsidR="007D5984" w:rsidRPr="0018122E" w14:paraId="79FFC6C2" w14:textId="77777777" w:rsidTr="000954FC">
        <w:trPr>
          <w:trHeight w:val="329"/>
        </w:trPr>
        <w:tc>
          <w:tcPr>
            <w:tcW w:w="9830" w:type="dxa"/>
          </w:tcPr>
          <w:p w14:paraId="70A4B6A5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7D5984" w:rsidRPr="0018122E" w14:paraId="6CA8F70A" w14:textId="77777777" w:rsidTr="000954FC">
        <w:trPr>
          <w:trHeight w:val="739"/>
        </w:trPr>
        <w:tc>
          <w:tcPr>
            <w:tcW w:w="9830" w:type="dxa"/>
          </w:tcPr>
          <w:p w14:paraId="6478F331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67C3D" w14:textId="77777777" w:rsidR="007D5984" w:rsidRPr="0018122E" w:rsidRDefault="007D5984" w:rsidP="00F2578A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  <w:r w:rsidRPr="0018122E">
              <w:rPr>
                <w:rStyle w:val="Znakiprzypiswdolnych"/>
                <w:rFonts w:ascii="Arial" w:hAnsi="Arial" w:cs="Arial"/>
                <w:sz w:val="24"/>
                <w:szCs w:val="24"/>
              </w:rPr>
              <w:t xml:space="preserve"> </w:t>
            </w:r>
            <w:r w:rsidRPr="0018122E">
              <w:rPr>
                <w:rStyle w:val="Znakiprzypiswdolnych"/>
                <w:rFonts w:ascii="Arial" w:hAnsi="Arial" w:cs="Arial"/>
                <w:sz w:val="24"/>
                <w:szCs w:val="24"/>
              </w:rPr>
              <w:t></w:t>
            </w:r>
          </w:p>
        </w:tc>
      </w:tr>
      <w:tr w:rsidR="007D5984" w:rsidRPr="0018122E" w14:paraId="5F570E8B" w14:textId="77777777" w:rsidTr="000954FC">
        <w:tc>
          <w:tcPr>
            <w:tcW w:w="9830" w:type="dxa"/>
          </w:tcPr>
          <w:p w14:paraId="291A3465" w14:textId="77777777" w:rsidR="007D5984" w:rsidRPr="0018122E" w:rsidRDefault="007D5984" w:rsidP="00F2578A">
            <w:pPr>
              <w:rPr>
                <w:rFonts w:ascii="Arial" w:eastAsia="Symbol" w:hAnsi="Arial" w:cs="Arial"/>
                <w:sz w:val="24"/>
                <w:szCs w:val="24"/>
              </w:rPr>
            </w:pPr>
            <w:r w:rsidRPr="0018122E">
              <w:rPr>
                <w:rFonts w:ascii="Arial" w:eastAsia="Symbol" w:hAnsi="Arial" w:cs="Arial"/>
                <w:sz w:val="24"/>
                <w:szCs w:val="24"/>
              </w:rPr>
              <w:t>Uzasadnienie:</w:t>
            </w:r>
          </w:p>
          <w:p w14:paraId="6D58C09C" w14:textId="77777777" w:rsidR="007D5984" w:rsidRPr="0018122E" w:rsidRDefault="007D5984" w:rsidP="00F2578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0E20A2D" w14:textId="77777777" w:rsidR="007D5984" w:rsidRPr="0018122E" w:rsidRDefault="007D5984" w:rsidP="00F2578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7AAD0A3B" w14:textId="77777777" w:rsidR="007D5984" w:rsidRPr="0018122E" w:rsidRDefault="007D5984" w:rsidP="00F2578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5B6E67E1" w14:textId="77777777" w:rsidR="007D5984" w:rsidRPr="0018122E" w:rsidRDefault="007D5984" w:rsidP="00F2578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3593FE14" w14:textId="77777777" w:rsidR="007D5984" w:rsidRPr="0018122E" w:rsidRDefault="007D5984" w:rsidP="00F2578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098708DB" w14:textId="77777777" w:rsidR="007D5984" w:rsidRPr="0018122E" w:rsidRDefault="007D5984" w:rsidP="00F2578A">
            <w:pPr>
              <w:rPr>
                <w:rFonts w:ascii="Arial" w:eastAsia="Symbol" w:hAnsi="Arial" w:cs="Arial"/>
                <w:sz w:val="24"/>
                <w:szCs w:val="24"/>
              </w:rPr>
            </w:pPr>
          </w:p>
          <w:p w14:paraId="1C6B66E5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eastAsia="Symbol" w:hAnsi="Arial" w:cs="Arial"/>
                <w:sz w:val="24"/>
                <w:szCs w:val="24"/>
              </w:rPr>
              <w:t>Liczba punktów przyznanych wnioskowi w ocenie merytorycznej wg. ustalonych kryteriów</w:t>
            </w:r>
            <w:r w:rsidRPr="0018122E">
              <w:rPr>
                <w:rFonts w:ascii="Arial" w:eastAsia="Symbol" w:hAnsi="Arial" w:cs="Arial"/>
                <w:b/>
                <w:bCs/>
                <w:sz w:val="24"/>
                <w:szCs w:val="24"/>
              </w:rPr>
              <w:t>………………</w:t>
            </w:r>
          </w:p>
        </w:tc>
      </w:tr>
      <w:tr w:rsidR="007D5984" w:rsidRPr="0018122E" w14:paraId="0D6EB427" w14:textId="77777777" w:rsidTr="000954FC">
        <w:trPr>
          <w:trHeight w:val="447"/>
        </w:trPr>
        <w:tc>
          <w:tcPr>
            <w:tcW w:w="9830" w:type="dxa"/>
          </w:tcPr>
          <w:p w14:paraId="29D5E2E8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eastAsia="Symbol" w:hAnsi="Arial" w:cs="Arial"/>
                <w:sz w:val="24"/>
                <w:szCs w:val="24"/>
              </w:rPr>
              <w:t>Komisja proponuje kwotę dofinansowania zadania w wysokości ………………………………złotych</w:t>
            </w:r>
          </w:p>
        </w:tc>
      </w:tr>
    </w:tbl>
    <w:p w14:paraId="6B01F5C9" w14:textId="77777777" w:rsidR="007D5984" w:rsidRPr="0018122E" w:rsidRDefault="007D5984" w:rsidP="00F2578A">
      <w:pPr>
        <w:rPr>
          <w:rFonts w:ascii="Arial" w:eastAsia="Symbol" w:hAnsi="Arial" w:cs="Arial"/>
          <w:i/>
          <w:iCs/>
          <w:sz w:val="24"/>
          <w:szCs w:val="24"/>
        </w:rPr>
      </w:pPr>
    </w:p>
    <w:p w14:paraId="1B180C07" w14:textId="77777777" w:rsidR="007D5984" w:rsidRPr="0018122E" w:rsidRDefault="007D5984" w:rsidP="00F2578A">
      <w:pPr>
        <w:pStyle w:val="Nagwek2"/>
      </w:pPr>
      <w:r w:rsidRPr="0018122E">
        <w:t>Podpisy obecnych członków Komisji Konkursowej</w:t>
      </w:r>
    </w:p>
    <w:p w14:paraId="75944E9D" w14:textId="77777777" w:rsidR="007D5984" w:rsidRPr="0018122E" w:rsidRDefault="007D5984" w:rsidP="00F2578A">
      <w:pPr>
        <w:ind w:left="4956" w:firstLine="709"/>
        <w:rPr>
          <w:rFonts w:ascii="Arial" w:hAnsi="Arial" w:cs="Arial"/>
          <w:sz w:val="24"/>
          <w:szCs w:val="24"/>
        </w:rPr>
      </w:pPr>
    </w:p>
    <w:p w14:paraId="5598CF3A" w14:textId="1A7957F4" w:rsidR="007D5984" w:rsidRPr="0018122E" w:rsidRDefault="007D5984" w:rsidP="00F2578A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Monika Jabłońska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252B704" w14:textId="3C2FED0E" w:rsidR="007D5984" w:rsidRPr="0018122E" w:rsidRDefault="007D5984" w:rsidP="00F2578A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Łukasz Pszczółkowski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A43F138" w14:textId="1BAED118" w:rsidR="007D5984" w:rsidRPr="0018122E" w:rsidRDefault="007D5984" w:rsidP="00F2578A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Janusz Ziółkowski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B899FE0" w14:textId="1C984CE7" w:rsidR="007D5984" w:rsidRPr="0018122E" w:rsidRDefault="007D5984" w:rsidP="00F2578A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Angelika Wyrąbkiewicz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9C72680" w14:textId="19CB02D3" w:rsidR="007D5984" w:rsidRPr="0018122E" w:rsidRDefault="007D5984" w:rsidP="00F2578A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Maciej Gajewski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581CB2F9" w14:textId="3171CEE8" w:rsidR="007D5984" w:rsidRPr="0018122E" w:rsidRDefault="007D5984" w:rsidP="00F2578A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Izabela Maciejewska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600AD651" w14:textId="13545CB1" w:rsidR="007D5984" w:rsidRPr="0018122E" w:rsidRDefault="007D5984" w:rsidP="00F2578A">
      <w:pPr>
        <w:pStyle w:val="Akapitzlist"/>
        <w:numPr>
          <w:ilvl w:val="1"/>
          <w:numId w:val="5"/>
        </w:numPr>
        <w:tabs>
          <w:tab w:val="clear" w:pos="2160"/>
          <w:tab w:val="num" w:pos="284"/>
        </w:tabs>
        <w:spacing w:line="480" w:lineRule="auto"/>
        <w:ind w:hanging="2160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Agnieszka Zgłobicka-Skupniewicz</w:t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ACCD5CB" w14:textId="77777777" w:rsidR="007D5984" w:rsidRPr="0018122E" w:rsidRDefault="007D5984" w:rsidP="00F2578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br w:type="page"/>
      </w:r>
    </w:p>
    <w:p w14:paraId="3F328398" w14:textId="77777777" w:rsidR="007D5984" w:rsidRPr="0018122E" w:rsidRDefault="007D5984" w:rsidP="00F2578A">
      <w:pPr>
        <w:pStyle w:val="Nagwek1"/>
      </w:pPr>
      <w:r w:rsidRPr="0018122E">
        <w:lastRenderedPageBreak/>
        <w:t xml:space="preserve">Załącznik nr 5 do </w:t>
      </w:r>
    </w:p>
    <w:p w14:paraId="0FEF3690" w14:textId="1B2272A0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Zarządzenia nr </w:t>
      </w:r>
      <w:r w:rsidR="00FD15B8">
        <w:rPr>
          <w:rFonts w:ascii="Arial" w:hAnsi="Arial" w:cs="Arial"/>
          <w:sz w:val="24"/>
          <w:szCs w:val="24"/>
        </w:rPr>
        <w:t>17/2022</w:t>
      </w:r>
    </w:p>
    <w:p w14:paraId="670CEBB5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Prezydenta Miasta Włocławek</w:t>
      </w:r>
    </w:p>
    <w:p w14:paraId="75BB5DD6" w14:textId="6A30EBE5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 xml:space="preserve">z dnia </w:t>
      </w:r>
      <w:r w:rsidR="00FD15B8">
        <w:rPr>
          <w:rFonts w:ascii="Arial" w:hAnsi="Arial" w:cs="Arial"/>
          <w:sz w:val="24"/>
          <w:szCs w:val="24"/>
        </w:rPr>
        <w:t>25 stycznia 2022 r.</w:t>
      </w:r>
    </w:p>
    <w:p w14:paraId="300BC7D7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4EFE4890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(pieczątka podstawowej jednostki organizacyjnej)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</w:p>
    <w:p w14:paraId="0C32A4C4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</w:p>
    <w:p w14:paraId="0DE7AEA0" w14:textId="77777777" w:rsidR="007D5984" w:rsidRPr="0018122E" w:rsidRDefault="007D5984" w:rsidP="00F2578A">
      <w:pPr>
        <w:pStyle w:val="Nagwek2"/>
      </w:pPr>
      <w:r w:rsidRPr="0018122E">
        <w:t>PROTOKÓŁ KOŃCOWY</w:t>
      </w:r>
    </w:p>
    <w:p w14:paraId="0C22E52D" w14:textId="77777777" w:rsidR="007D5984" w:rsidRPr="0018122E" w:rsidRDefault="007D5984" w:rsidP="00F2578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Protokół końcowy"/>
        <w:tblDescription w:val="Protokół końcowy"/>
      </w:tblPr>
      <w:tblGrid>
        <w:gridCol w:w="3823"/>
        <w:gridCol w:w="5237"/>
      </w:tblGrid>
      <w:tr w:rsidR="007D5984" w:rsidRPr="0018122E" w14:paraId="7CEEA27D" w14:textId="77777777" w:rsidTr="000E1687">
        <w:trPr>
          <w:trHeight w:val="345"/>
          <w:jc w:val="center"/>
        </w:trPr>
        <w:tc>
          <w:tcPr>
            <w:tcW w:w="9062" w:type="dxa"/>
            <w:gridSpan w:val="2"/>
          </w:tcPr>
          <w:p w14:paraId="31BEB9E7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Adnotacje urzędowe</w:t>
            </w:r>
          </w:p>
        </w:tc>
      </w:tr>
      <w:tr w:rsidR="007D5984" w:rsidRPr="0018122E" w14:paraId="75E01F7A" w14:textId="77777777" w:rsidTr="000E1687">
        <w:trPr>
          <w:jc w:val="center"/>
        </w:trPr>
        <w:tc>
          <w:tcPr>
            <w:tcW w:w="3823" w:type="dxa"/>
          </w:tcPr>
          <w:p w14:paraId="69DC91DD" w14:textId="77777777" w:rsidR="007D5984" w:rsidRPr="0018122E" w:rsidRDefault="007D5984" w:rsidP="00F2578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239" w:type="dxa"/>
          </w:tcPr>
          <w:p w14:paraId="4DD4C03F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4CD26945" w14:textId="77777777" w:rsidTr="000E1687">
        <w:trPr>
          <w:jc w:val="center"/>
        </w:trPr>
        <w:tc>
          <w:tcPr>
            <w:tcW w:w="3823" w:type="dxa"/>
          </w:tcPr>
          <w:p w14:paraId="32248F6C" w14:textId="77777777" w:rsidR="007D5984" w:rsidRPr="0018122E" w:rsidRDefault="007D5984" w:rsidP="00F2578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239" w:type="dxa"/>
          </w:tcPr>
          <w:p w14:paraId="3F9EDEB4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3621F690" w14:textId="77777777" w:rsidTr="000E1687">
        <w:trPr>
          <w:jc w:val="center"/>
        </w:trPr>
        <w:tc>
          <w:tcPr>
            <w:tcW w:w="3823" w:type="dxa"/>
          </w:tcPr>
          <w:p w14:paraId="3F1D59A7" w14:textId="0F86356C" w:rsidR="007D5984" w:rsidRPr="0018122E" w:rsidRDefault="007D5984" w:rsidP="00F2578A">
            <w:pPr>
              <w:pStyle w:val="Akapitzlist"/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suppressAutoHyphens w:val="0"/>
              <w:spacing w:after="0" w:line="240" w:lineRule="auto"/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Kwota przeznaczona na dotacje w</w:t>
            </w:r>
            <w:r w:rsidR="00F257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8122E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5239" w:type="dxa"/>
          </w:tcPr>
          <w:p w14:paraId="6405307C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4643EE1C" w14:textId="77777777" w:rsidTr="000E1687">
        <w:trPr>
          <w:jc w:val="center"/>
        </w:trPr>
        <w:tc>
          <w:tcPr>
            <w:tcW w:w="3823" w:type="dxa"/>
          </w:tcPr>
          <w:p w14:paraId="4FFCD345" w14:textId="77777777" w:rsidR="007D5984" w:rsidRPr="0018122E" w:rsidRDefault="007D5984" w:rsidP="00F2578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Suma zaproponowanych dotacji</w:t>
            </w:r>
          </w:p>
        </w:tc>
        <w:tc>
          <w:tcPr>
            <w:tcW w:w="5239" w:type="dxa"/>
          </w:tcPr>
          <w:p w14:paraId="3141D98E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17C66D3A" w14:textId="77777777" w:rsidTr="000E1687">
        <w:trPr>
          <w:jc w:val="center"/>
        </w:trPr>
        <w:tc>
          <w:tcPr>
            <w:tcW w:w="3823" w:type="dxa"/>
          </w:tcPr>
          <w:p w14:paraId="371273A0" w14:textId="77777777" w:rsidR="007D5984" w:rsidRPr="0018122E" w:rsidRDefault="007D5984" w:rsidP="00F2578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239" w:type="dxa"/>
          </w:tcPr>
          <w:p w14:paraId="59EA9797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455057BF" w14:textId="77777777" w:rsidTr="000E1687">
        <w:trPr>
          <w:jc w:val="center"/>
        </w:trPr>
        <w:tc>
          <w:tcPr>
            <w:tcW w:w="3823" w:type="dxa"/>
          </w:tcPr>
          <w:p w14:paraId="3258F6BB" w14:textId="77777777" w:rsidR="007D5984" w:rsidRPr="0018122E" w:rsidRDefault="007D5984" w:rsidP="00F2578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239" w:type="dxa"/>
          </w:tcPr>
          <w:p w14:paraId="19FE214D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78BFB720" w14:textId="77777777" w:rsidTr="000E1687">
        <w:trPr>
          <w:jc w:val="center"/>
        </w:trPr>
        <w:tc>
          <w:tcPr>
            <w:tcW w:w="3823" w:type="dxa"/>
          </w:tcPr>
          <w:p w14:paraId="36430CE2" w14:textId="77777777" w:rsidR="007D5984" w:rsidRPr="0018122E" w:rsidRDefault="007D5984" w:rsidP="00F2578A">
            <w:pPr>
              <w:numPr>
                <w:ilvl w:val="0"/>
                <w:numId w:val="8"/>
              </w:numPr>
              <w:tabs>
                <w:tab w:val="clear" w:pos="720"/>
                <w:tab w:val="num" w:pos="454"/>
              </w:tabs>
              <w:ind w:left="313" w:hanging="284"/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Liczba wniosków zaopiniowanych pozytywnie</w:t>
            </w:r>
          </w:p>
        </w:tc>
        <w:tc>
          <w:tcPr>
            <w:tcW w:w="5239" w:type="dxa"/>
          </w:tcPr>
          <w:p w14:paraId="4552136B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E13CDC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74E8B609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Organizacja, której wniosek został rekomendowany do dofinansowania (wniosek, który uzyskał najwyższą liczbę punktów)</w:t>
      </w:r>
    </w:p>
    <w:p w14:paraId="1E9C69B0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rganizacja, której wniosek został rekomendowany do dofinansowania (wniosek, który uzyskał najwyższą liczbę punktów)"/>
        <w:tblDescription w:val="Organizacja, której wniosek został rekomendowany do dofinansowania (wniosek, który uzyskał najwyższą liczbę punktów)"/>
      </w:tblPr>
      <w:tblGrid>
        <w:gridCol w:w="576"/>
        <w:gridCol w:w="1212"/>
        <w:gridCol w:w="1828"/>
        <w:gridCol w:w="2805"/>
        <w:gridCol w:w="2644"/>
      </w:tblGrid>
      <w:tr w:rsidR="007D5984" w:rsidRPr="0018122E" w14:paraId="201EC9F5" w14:textId="77777777" w:rsidTr="000E1687">
        <w:trPr>
          <w:trHeight w:val="475"/>
        </w:trPr>
        <w:tc>
          <w:tcPr>
            <w:tcW w:w="487" w:type="dxa"/>
            <w:vAlign w:val="center"/>
          </w:tcPr>
          <w:p w14:paraId="718F467F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209073DE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60B9DDB1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2852" w:type="dxa"/>
            <w:vAlign w:val="center"/>
          </w:tcPr>
          <w:p w14:paraId="557ACB88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  <w:tc>
          <w:tcPr>
            <w:tcW w:w="2669" w:type="dxa"/>
            <w:vAlign w:val="center"/>
          </w:tcPr>
          <w:p w14:paraId="62DF0063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Propozycja dofinansowania</w:t>
            </w:r>
          </w:p>
        </w:tc>
      </w:tr>
      <w:tr w:rsidR="007D5984" w:rsidRPr="0018122E" w14:paraId="06F98959" w14:textId="77777777" w:rsidTr="000E1687">
        <w:trPr>
          <w:trHeight w:val="355"/>
        </w:trPr>
        <w:tc>
          <w:tcPr>
            <w:tcW w:w="487" w:type="dxa"/>
            <w:vAlign w:val="center"/>
          </w:tcPr>
          <w:p w14:paraId="5836765F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3C680775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F2F163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14:paraId="6C2353A8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224D3511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16C957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3B36D650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Lista organizacji, których wnioski zostały zaopiniowane pozytywnie (wnioski, które nie uzyskają dofinansowania)</w:t>
      </w:r>
    </w:p>
    <w:p w14:paraId="41C88E62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wnioski zostały zaopiniowane pozytywnie (wnioski, które nie uzyskają dofinansowania)"/>
        <w:tblDescription w:val="Lista organizacji, których wnioski zostały zaopiniowane pozytywnie (wnioski, które nie uzyskają dofinansowania)"/>
      </w:tblPr>
      <w:tblGrid>
        <w:gridCol w:w="576"/>
        <w:gridCol w:w="1213"/>
        <w:gridCol w:w="1835"/>
        <w:gridCol w:w="5448"/>
      </w:tblGrid>
      <w:tr w:rsidR="007D5984" w:rsidRPr="0018122E" w14:paraId="52A8B600" w14:textId="77777777" w:rsidTr="000E1687">
        <w:trPr>
          <w:trHeight w:val="370"/>
        </w:trPr>
        <w:tc>
          <w:tcPr>
            <w:tcW w:w="487" w:type="dxa"/>
            <w:vAlign w:val="center"/>
          </w:tcPr>
          <w:p w14:paraId="460B1ED7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33AB04C2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42E25A79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  <w:vAlign w:val="center"/>
          </w:tcPr>
          <w:p w14:paraId="00B59F30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7D5984" w:rsidRPr="0018122E" w14:paraId="6D905212" w14:textId="77777777" w:rsidTr="000E1687">
        <w:trPr>
          <w:trHeight w:val="331"/>
        </w:trPr>
        <w:tc>
          <w:tcPr>
            <w:tcW w:w="487" w:type="dxa"/>
            <w:vAlign w:val="center"/>
          </w:tcPr>
          <w:p w14:paraId="2D5AF55E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1583F483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480582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2007FD62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238C9286" w14:textId="77777777" w:rsidTr="000E1687">
        <w:trPr>
          <w:trHeight w:val="279"/>
        </w:trPr>
        <w:tc>
          <w:tcPr>
            <w:tcW w:w="487" w:type="dxa"/>
          </w:tcPr>
          <w:p w14:paraId="54A97998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4AA9C35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74485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34C5CB1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DDD634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736F6A38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Lista organizacji, których wnioski zostały zaopiniowane negatywnie</w:t>
      </w:r>
    </w:p>
    <w:p w14:paraId="144AE4AD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Lista organizacji, których wnioski zostały zaopiniowane negatywnie"/>
        <w:tblDescription w:val="Lista organizacji, których wnioski zostały zaopiniowane negatywnie"/>
      </w:tblPr>
      <w:tblGrid>
        <w:gridCol w:w="576"/>
        <w:gridCol w:w="1213"/>
        <w:gridCol w:w="1835"/>
        <w:gridCol w:w="5448"/>
      </w:tblGrid>
      <w:tr w:rsidR="007D5984" w:rsidRPr="0018122E" w14:paraId="626F5AB0" w14:textId="77777777" w:rsidTr="000E1687">
        <w:trPr>
          <w:trHeight w:val="370"/>
        </w:trPr>
        <w:tc>
          <w:tcPr>
            <w:tcW w:w="487" w:type="dxa"/>
            <w:vAlign w:val="center"/>
          </w:tcPr>
          <w:p w14:paraId="18337DEB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214" w:type="dxa"/>
            <w:vAlign w:val="center"/>
          </w:tcPr>
          <w:p w14:paraId="0A725546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Nr wniosku</w:t>
            </w:r>
          </w:p>
        </w:tc>
        <w:tc>
          <w:tcPr>
            <w:tcW w:w="1843" w:type="dxa"/>
            <w:vAlign w:val="center"/>
          </w:tcPr>
          <w:p w14:paraId="5F3E1B0C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Nazwa organizacji</w:t>
            </w:r>
          </w:p>
        </w:tc>
        <w:tc>
          <w:tcPr>
            <w:tcW w:w="5528" w:type="dxa"/>
            <w:vAlign w:val="center"/>
          </w:tcPr>
          <w:p w14:paraId="6CA0732C" w14:textId="77777777" w:rsidR="007D5984" w:rsidRPr="0018122E" w:rsidRDefault="007D5984" w:rsidP="00F257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22E">
              <w:rPr>
                <w:rFonts w:ascii="Arial" w:hAnsi="Arial" w:cs="Arial"/>
                <w:b/>
                <w:sz w:val="24"/>
                <w:szCs w:val="24"/>
              </w:rPr>
              <w:t>Rodzaj zadania/tytuł zadania</w:t>
            </w:r>
          </w:p>
        </w:tc>
      </w:tr>
      <w:tr w:rsidR="007D5984" w:rsidRPr="0018122E" w14:paraId="39AA5D4C" w14:textId="77777777" w:rsidTr="000E1687">
        <w:trPr>
          <w:trHeight w:val="276"/>
        </w:trPr>
        <w:tc>
          <w:tcPr>
            <w:tcW w:w="487" w:type="dxa"/>
            <w:vAlign w:val="center"/>
          </w:tcPr>
          <w:p w14:paraId="64F70DF1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  <w:r w:rsidRPr="0018122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14" w:type="dxa"/>
            <w:vAlign w:val="center"/>
          </w:tcPr>
          <w:p w14:paraId="74DEC7FD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AB3544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40272B06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984" w:rsidRPr="0018122E" w14:paraId="371675A8" w14:textId="77777777" w:rsidTr="000E1687">
        <w:trPr>
          <w:trHeight w:val="279"/>
        </w:trPr>
        <w:tc>
          <w:tcPr>
            <w:tcW w:w="487" w:type="dxa"/>
          </w:tcPr>
          <w:p w14:paraId="57C9F776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4" w:type="dxa"/>
          </w:tcPr>
          <w:p w14:paraId="7A275550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00CA09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3538B5F" w14:textId="77777777" w:rsidR="007D5984" w:rsidRPr="0018122E" w:rsidRDefault="007D5984" w:rsidP="00F2578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AC8612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</w:p>
    <w:p w14:paraId="3CA061CA" w14:textId="77777777" w:rsidR="007D5984" w:rsidRPr="0018122E" w:rsidRDefault="007D5984" w:rsidP="00F2578A">
      <w:pPr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</w:p>
    <w:p w14:paraId="6FD468F5" w14:textId="77777777" w:rsidR="007D5984" w:rsidRPr="0018122E" w:rsidRDefault="007D5984" w:rsidP="00F2578A">
      <w:pPr>
        <w:pStyle w:val="Nagwek2"/>
      </w:pPr>
      <w:r w:rsidRPr="0018122E">
        <w:t>Podpisy obecnych członków Komisji Konkursowej</w:t>
      </w:r>
    </w:p>
    <w:p w14:paraId="42CB7265" w14:textId="77777777" w:rsidR="007D5984" w:rsidRPr="0018122E" w:rsidRDefault="007D5984" w:rsidP="00F2578A">
      <w:pPr>
        <w:ind w:left="4956" w:firstLine="709"/>
        <w:rPr>
          <w:rFonts w:ascii="Arial" w:hAnsi="Arial" w:cs="Arial"/>
          <w:sz w:val="24"/>
          <w:szCs w:val="24"/>
        </w:rPr>
      </w:pPr>
    </w:p>
    <w:p w14:paraId="11F05C0B" w14:textId="07EFE7CC" w:rsidR="007D5984" w:rsidRPr="0018122E" w:rsidRDefault="007D5984" w:rsidP="00F2578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lastRenderedPageBreak/>
        <w:t>Monika Jabłońska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D07D32F" w14:textId="199C3169" w:rsidR="007D5984" w:rsidRPr="0018122E" w:rsidRDefault="007D5984" w:rsidP="00F2578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Łukasz Pszczółkowski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403D8CF6" w14:textId="2C45FD72" w:rsidR="007D5984" w:rsidRPr="0018122E" w:rsidRDefault="007D5984" w:rsidP="00F2578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Janusz Ziółkowski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4559FDF" w14:textId="1418D0C3" w:rsidR="007D5984" w:rsidRPr="0018122E" w:rsidRDefault="007D5984" w:rsidP="00F2578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Angelika Wyrąbkiewicz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33E2F412" w14:textId="170D9438" w:rsidR="007D5984" w:rsidRPr="0018122E" w:rsidRDefault="007D5984" w:rsidP="00F2578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Maciej Gajewski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24BA2A03" w14:textId="235FE898" w:rsidR="007D5984" w:rsidRPr="0018122E" w:rsidRDefault="007D5984" w:rsidP="00F2578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Izabela Maciejewska</w:t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</w:p>
    <w:p w14:paraId="14EA75E8" w14:textId="6C67C289" w:rsidR="007D5984" w:rsidRPr="0018122E" w:rsidRDefault="007D5984" w:rsidP="00F2578A">
      <w:pPr>
        <w:pStyle w:val="Akapitzlist"/>
        <w:numPr>
          <w:ilvl w:val="3"/>
          <w:numId w:val="5"/>
        </w:numPr>
        <w:tabs>
          <w:tab w:val="clear" w:pos="3600"/>
          <w:tab w:val="num" w:pos="284"/>
        </w:tabs>
        <w:spacing w:line="480" w:lineRule="auto"/>
        <w:ind w:left="284" w:hanging="284"/>
        <w:rPr>
          <w:rFonts w:ascii="Arial" w:hAnsi="Arial" w:cs="Arial"/>
          <w:sz w:val="24"/>
          <w:szCs w:val="24"/>
        </w:rPr>
      </w:pPr>
      <w:r w:rsidRPr="0018122E">
        <w:rPr>
          <w:rFonts w:ascii="Arial" w:hAnsi="Arial" w:cs="Arial"/>
          <w:sz w:val="24"/>
          <w:szCs w:val="24"/>
        </w:rPr>
        <w:t>Agnieszka Zgłobicka-Skupniewicz</w:t>
      </w:r>
      <w:r w:rsidRPr="0018122E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bookmarkEnd w:id="2"/>
    </w:p>
    <w:p w14:paraId="1FA31EF3" w14:textId="77777777" w:rsidR="00BB5384" w:rsidRPr="0018122E" w:rsidRDefault="00BB5384" w:rsidP="00F2578A">
      <w:pPr>
        <w:rPr>
          <w:rFonts w:ascii="Arial" w:hAnsi="Arial" w:cs="Arial"/>
          <w:sz w:val="24"/>
          <w:szCs w:val="24"/>
        </w:rPr>
      </w:pPr>
    </w:p>
    <w:sectPr w:rsidR="00BB5384" w:rsidRPr="0018122E" w:rsidSect="00C44D55">
      <w:footerReference w:type="default" r:id="rId7"/>
      <w:pgSz w:w="11906" w:h="16838" w:code="9"/>
      <w:pgMar w:top="1276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4A8A" w14:textId="77777777" w:rsidR="00BF085A" w:rsidRDefault="00BF085A" w:rsidP="007D5984">
      <w:r>
        <w:separator/>
      </w:r>
    </w:p>
  </w:endnote>
  <w:endnote w:type="continuationSeparator" w:id="0">
    <w:p w14:paraId="293C070F" w14:textId="77777777" w:rsidR="00BF085A" w:rsidRDefault="00BF085A" w:rsidP="007D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683357"/>
      <w:docPartObj>
        <w:docPartGallery w:val="Page Numbers (Bottom of Page)"/>
        <w:docPartUnique/>
      </w:docPartObj>
    </w:sdtPr>
    <w:sdtEndPr/>
    <w:sdtContent>
      <w:p w14:paraId="57385442" w14:textId="77777777" w:rsidR="00D2687C" w:rsidRDefault="0057069E">
        <w:pPr>
          <w:pStyle w:val="Stopka"/>
          <w:jc w:val="right"/>
        </w:pPr>
        <w:r w:rsidRPr="00D2687C">
          <w:rPr>
            <w:sz w:val="16"/>
            <w:szCs w:val="16"/>
          </w:rPr>
          <w:fldChar w:fldCharType="begin"/>
        </w:r>
        <w:r w:rsidRPr="00D2687C">
          <w:rPr>
            <w:sz w:val="16"/>
            <w:szCs w:val="16"/>
          </w:rPr>
          <w:instrText>PAGE   \* MERGEFORMAT</w:instrText>
        </w:r>
        <w:r w:rsidRPr="00D2687C">
          <w:rPr>
            <w:sz w:val="16"/>
            <w:szCs w:val="16"/>
          </w:rPr>
          <w:fldChar w:fldCharType="separate"/>
        </w:r>
        <w:r w:rsidRPr="00D2687C">
          <w:rPr>
            <w:sz w:val="16"/>
            <w:szCs w:val="16"/>
          </w:rPr>
          <w:t>2</w:t>
        </w:r>
        <w:r w:rsidRPr="00D2687C">
          <w:rPr>
            <w:sz w:val="16"/>
            <w:szCs w:val="16"/>
          </w:rPr>
          <w:fldChar w:fldCharType="end"/>
        </w:r>
      </w:p>
    </w:sdtContent>
  </w:sdt>
  <w:p w14:paraId="27055287" w14:textId="77777777" w:rsidR="00D2687C" w:rsidRDefault="00BF0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972F" w14:textId="77777777" w:rsidR="00BF085A" w:rsidRDefault="00BF085A" w:rsidP="007D5984">
      <w:r>
        <w:separator/>
      </w:r>
    </w:p>
  </w:footnote>
  <w:footnote w:type="continuationSeparator" w:id="0">
    <w:p w14:paraId="4D161906" w14:textId="77777777" w:rsidR="00BF085A" w:rsidRDefault="00BF085A" w:rsidP="007D5984">
      <w:r>
        <w:continuationSeparator/>
      </w:r>
    </w:p>
  </w:footnote>
  <w:footnote w:id="1">
    <w:p w14:paraId="01B9FD55" w14:textId="77777777" w:rsidR="007D5984" w:rsidRDefault="007D5984" w:rsidP="007D5984">
      <w:pPr>
        <w:pStyle w:val="Tekstprzypisudolnego"/>
        <w:ind w:left="0" w:firstLine="0"/>
        <w:rPr>
          <w:rFonts w:hint="eastAsia"/>
        </w:rPr>
      </w:pPr>
      <w:r w:rsidRPr="00A53C68">
        <w:rPr>
          <w:rStyle w:val="Znakiprzypiswdolnych"/>
          <w:rFonts w:ascii="Arial Narrow" w:hAnsi="Arial Narrow"/>
          <w:sz w:val="16"/>
          <w:szCs w:val="16"/>
        </w:rPr>
        <w:footnoteRef/>
      </w:r>
      <w:r w:rsidRPr="00A53C68">
        <w:rPr>
          <w:rFonts w:ascii="Arial Narrow" w:hAnsi="Arial Narrow"/>
          <w:sz w:val="16"/>
          <w:szCs w:val="16"/>
        </w:rPr>
        <w:t>)</w:t>
      </w:r>
      <w:r>
        <w:rPr>
          <w:sz w:val="16"/>
          <w:szCs w:val="16"/>
        </w:rPr>
        <w:t xml:space="preserve"> 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A90912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000009"/>
    <w:multiLevelType w:val="multilevel"/>
    <w:tmpl w:val="00000009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C"/>
    <w:multiLevelType w:val="multilevel"/>
    <w:tmpl w:val="0000000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-2738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4"/>
    <w:multiLevelType w:val="multilevel"/>
    <w:tmpl w:val="B3F2BA66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C"/>
    <w:multiLevelType w:val="singleLevel"/>
    <w:tmpl w:val="7AA2FB10"/>
    <w:name w:val="WW8Num37"/>
    <w:lvl w:ilvl="0">
      <w:start w:val="1"/>
      <w:numFmt w:val="decimal"/>
      <w:lvlText w:val="%1."/>
      <w:lvlJc w:val="left"/>
      <w:pPr>
        <w:tabs>
          <w:tab w:val="num" w:pos="349"/>
        </w:tabs>
        <w:ind w:left="1069" w:hanging="360"/>
      </w:pPr>
      <w:rPr>
        <w:rFonts w:hint="default"/>
        <w:b w:val="0"/>
      </w:rPr>
    </w:lvl>
  </w:abstractNum>
  <w:abstractNum w:abstractNumId="6" w15:restartNumberingAfterBreak="0">
    <w:nsid w:val="299C7E52"/>
    <w:multiLevelType w:val="hybridMultilevel"/>
    <w:tmpl w:val="F72E3C1C"/>
    <w:lvl w:ilvl="0" w:tplc="8FFACF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31AC"/>
    <w:multiLevelType w:val="hybridMultilevel"/>
    <w:tmpl w:val="43F43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650B34"/>
    <w:multiLevelType w:val="hybridMultilevel"/>
    <w:tmpl w:val="9E827050"/>
    <w:lvl w:ilvl="0" w:tplc="EE1656D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1ECE88">
      <w:start w:val="1"/>
      <w:numFmt w:val="lowerLetter"/>
      <w:lvlText w:val="%2)"/>
      <w:lvlJc w:val="left"/>
      <w:pPr>
        <w:ind w:left="1364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16F5FA7"/>
    <w:multiLevelType w:val="hybridMultilevel"/>
    <w:tmpl w:val="6CB834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84"/>
    <w:rsid w:val="000954FC"/>
    <w:rsid w:val="0018122E"/>
    <w:rsid w:val="0057069E"/>
    <w:rsid w:val="007D5984"/>
    <w:rsid w:val="00834B1B"/>
    <w:rsid w:val="00840F9F"/>
    <w:rsid w:val="008C4246"/>
    <w:rsid w:val="00946E65"/>
    <w:rsid w:val="009F04B2"/>
    <w:rsid w:val="00A8109D"/>
    <w:rsid w:val="00BB5384"/>
    <w:rsid w:val="00BF085A"/>
    <w:rsid w:val="00EB76E2"/>
    <w:rsid w:val="00F2578A"/>
    <w:rsid w:val="00F63305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9486"/>
  <w15:chartTrackingRefBased/>
  <w15:docId w15:val="{77A4943D-08E8-4684-8375-A01EFA1F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22E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122E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7D5984"/>
    <w:pPr>
      <w:suppressAutoHyphens/>
    </w:pPr>
    <w:rPr>
      <w:sz w:val="28"/>
      <w:szCs w:val="24"/>
      <w:lang w:eastAsia="ar-SA"/>
    </w:rPr>
  </w:style>
  <w:style w:type="paragraph" w:customStyle="1" w:styleId="Akapitzlist1">
    <w:name w:val="Akapit z listą1"/>
    <w:basedOn w:val="Normalny"/>
    <w:rsid w:val="007D5984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rsid w:val="007D5984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7D5984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Znakiprzypiswdolnych">
    <w:name w:val="Znaki przypisów dolnych"/>
    <w:rsid w:val="007D5984"/>
    <w:rPr>
      <w:vertAlign w:val="superscript"/>
    </w:rPr>
  </w:style>
  <w:style w:type="paragraph" w:styleId="Akapitzlist">
    <w:name w:val="List Paragraph"/>
    <w:basedOn w:val="Normalny"/>
    <w:qFormat/>
    <w:rsid w:val="007D5984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"/>
    <w:rsid w:val="007D5984"/>
    <w:pPr>
      <w:widowControl w:val="0"/>
      <w:suppressLineNumbers/>
      <w:suppressAutoHyphens/>
      <w:ind w:left="339" w:hanging="339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5984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Odwoanieprzypisudolnego1">
    <w:name w:val="Odwołanie przypisu dolnego1"/>
    <w:rsid w:val="007D5984"/>
    <w:rPr>
      <w:vertAlign w:val="superscript"/>
    </w:rPr>
  </w:style>
  <w:style w:type="paragraph" w:customStyle="1" w:styleId="Zawartotabeli">
    <w:name w:val="Zawartość tabeli"/>
    <w:basedOn w:val="Normalny"/>
    <w:rsid w:val="007D5984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Nagwektabeli">
    <w:name w:val="Nagłówek tabeli"/>
    <w:basedOn w:val="Zawartotabeli"/>
    <w:rsid w:val="007D5984"/>
    <w:pPr>
      <w:jc w:val="center"/>
    </w:pPr>
    <w:rPr>
      <w:b/>
      <w:bCs/>
    </w:rPr>
  </w:style>
  <w:style w:type="character" w:customStyle="1" w:styleId="tabulatory1">
    <w:name w:val="tabulatory1"/>
    <w:rsid w:val="007D5984"/>
  </w:style>
  <w:style w:type="character" w:customStyle="1" w:styleId="luchili">
    <w:name w:val="luc_hili"/>
    <w:basedOn w:val="Domylnaczcionkaakapitu"/>
    <w:rsid w:val="007D5984"/>
  </w:style>
  <w:style w:type="paragraph" w:styleId="Stopka">
    <w:name w:val="footer"/>
    <w:basedOn w:val="Normalny"/>
    <w:link w:val="StopkaZnak"/>
    <w:uiPriority w:val="99"/>
    <w:unhideWhenUsed/>
    <w:rsid w:val="007D5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9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8122E"/>
    <w:rPr>
      <w:rFonts w:ascii="Arial" w:eastAsiaTheme="majorEastAsia" w:hAnsi="Arial" w:cstheme="majorBid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8122E"/>
    <w:rPr>
      <w:rFonts w:ascii="Arial" w:eastAsiaTheme="majorEastAsia" w:hAnsi="Arial" w:cstheme="majorBidi"/>
      <w:b/>
      <w:color w:val="000000" w:themeColor="text1"/>
      <w:sz w:val="24"/>
      <w:szCs w:val="26"/>
      <w:lang w:eastAsia="pl-PL"/>
    </w:rPr>
  </w:style>
  <w:style w:type="table" w:styleId="Tabela-Siatka">
    <w:name w:val="Table Grid"/>
    <w:basedOn w:val="Standardowy"/>
    <w:uiPriority w:val="39"/>
    <w:rsid w:val="009F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2661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17/2022 Prezydenta Miasta Włocłaek z dn. 25 stycznia 2022 r.</vt:lpstr>
    </vt:vector>
  </TitlesOfParts>
  <Company/>
  <LinksUpToDate>false</LinksUpToDate>
  <CharactersWithSpaces>18593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17/2022 Prezydenta Miasta Włocłaek z dn. 25 stycznia 2022 r.</dc:title>
  <dc:subject/>
  <dc:creator>Agnieszka Zgłobicka - Skupniewicz</dc:creator>
  <cp:keywords>Zarządzenie Prezydenta Miasta Włocławek</cp:keywords>
  <dc:description/>
  <cp:lastModifiedBy>uczaj uczaj</cp:lastModifiedBy>
  <cp:revision>7</cp:revision>
  <dcterms:created xsi:type="dcterms:W3CDTF">2022-01-25T06:55:00Z</dcterms:created>
  <dcterms:modified xsi:type="dcterms:W3CDTF">2022-01-25T08:22:00Z</dcterms:modified>
</cp:coreProperties>
</file>