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2A40" w14:textId="46D2AE56" w:rsidR="009D33B1" w:rsidRPr="0092500B" w:rsidRDefault="009D33B1" w:rsidP="00B16EF1">
      <w:pPr>
        <w:spacing w:after="0" w:line="240" w:lineRule="auto"/>
        <w:jc w:val="left"/>
        <w:rPr>
          <w:rFonts w:ascii="Arial" w:eastAsiaTheme="minorHAnsi" w:hAnsi="Arial" w:cs="Arial"/>
          <w:sz w:val="24"/>
          <w:szCs w:val="24"/>
        </w:rPr>
      </w:pPr>
      <w:r w:rsidRPr="0092500B">
        <w:rPr>
          <w:rFonts w:ascii="Arial" w:eastAsiaTheme="minorHAnsi" w:hAnsi="Arial" w:cs="Arial"/>
          <w:sz w:val="24"/>
          <w:szCs w:val="24"/>
        </w:rPr>
        <w:t>Załącznik nr 2</w:t>
      </w:r>
      <w:r w:rsidR="00B16EF1">
        <w:rPr>
          <w:rFonts w:ascii="Arial" w:eastAsiaTheme="minorHAnsi" w:hAnsi="Arial" w:cs="Arial"/>
          <w:sz w:val="24"/>
          <w:szCs w:val="24"/>
        </w:rPr>
        <w:t xml:space="preserve"> </w:t>
      </w:r>
      <w:r w:rsidRPr="0092500B">
        <w:rPr>
          <w:rFonts w:ascii="Arial" w:eastAsiaTheme="minorHAnsi" w:hAnsi="Arial" w:cs="Arial"/>
          <w:sz w:val="24"/>
          <w:szCs w:val="24"/>
        </w:rPr>
        <w:t xml:space="preserve">do Regulaminu Organizacyjnego Wydziału Polityki Społecznej i Zdrowia Publicznego </w:t>
      </w:r>
    </w:p>
    <w:p w14:paraId="3C6A9950" w14:textId="77777777" w:rsidR="009D33B1" w:rsidRPr="0092500B" w:rsidRDefault="009D33B1" w:rsidP="0092500B">
      <w:pPr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</w:p>
    <w:p w14:paraId="60887784" w14:textId="77777777" w:rsidR="009D33B1" w:rsidRPr="0092500B" w:rsidRDefault="009D33B1" w:rsidP="0092500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>JEDNOSTKI ORGANIZACYJNE NADZOROWANE</w:t>
      </w:r>
    </w:p>
    <w:p w14:paraId="6E5DDA8B" w14:textId="77777777" w:rsidR="009D33B1" w:rsidRPr="0092500B" w:rsidRDefault="009D33B1" w:rsidP="0092500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>PRZEZ WYDZIAŁ POLITYKI SPOŁECZNEJ I ZDROWIA PUBLICZNEGO</w:t>
      </w:r>
    </w:p>
    <w:p w14:paraId="2195ED4D" w14:textId="77777777" w:rsidR="009D33B1" w:rsidRPr="0092500B" w:rsidRDefault="009D33B1" w:rsidP="0092500B">
      <w:pPr>
        <w:spacing w:line="259" w:lineRule="auto"/>
        <w:jc w:val="left"/>
        <w:rPr>
          <w:rFonts w:ascii="Arial" w:hAnsi="Arial" w:cs="Arial"/>
          <w:sz w:val="24"/>
          <w:szCs w:val="24"/>
        </w:rPr>
      </w:pPr>
    </w:p>
    <w:p w14:paraId="0FBD5E8B" w14:textId="77777777" w:rsidR="009D33B1" w:rsidRPr="0092500B" w:rsidRDefault="009D33B1" w:rsidP="0092500B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>Miejski Ośrodek Pomocy Rodzinie we Włocławku</w:t>
      </w:r>
    </w:p>
    <w:p w14:paraId="3ED2005C" w14:textId="20B045A2" w:rsidR="009D33B1" w:rsidRPr="0092500B" w:rsidRDefault="009D33B1" w:rsidP="0092500B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>Dom Pomocy Społecznej przy ul. Dobrzyńskiej 102</w:t>
      </w:r>
    </w:p>
    <w:p w14:paraId="436DE34F" w14:textId="273B673D" w:rsidR="009D33B1" w:rsidRPr="0092500B" w:rsidRDefault="009D33B1" w:rsidP="0092500B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 xml:space="preserve">Dom Pomocy </w:t>
      </w:r>
      <w:proofErr w:type="spellStart"/>
      <w:r w:rsidRPr="0092500B">
        <w:rPr>
          <w:rFonts w:ascii="Arial" w:hAnsi="Arial" w:cs="Arial"/>
          <w:sz w:val="24"/>
          <w:szCs w:val="24"/>
        </w:rPr>
        <w:t>Społecznejprzy</w:t>
      </w:r>
      <w:proofErr w:type="spellEnd"/>
      <w:r w:rsidRPr="0092500B">
        <w:rPr>
          <w:rFonts w:ascii="Arial" w:hAnsi="Arial" w:cs="Arial"/>
          <w:sz w:val="24"/>
          <w:szCs w:val="24"/>
        </w:rPr>
        <w:t xml:space="preserve"> ul. Nowomiejskiej 19</w:t>
      </w:r>
    </w:p>
    <w:p w14:paraId="69B61541" w14:textId="77777777" w:rsidR="009D33B1" w:rsidRPr="0092500B" w:rsidRDefault="009D33B1" w:rsidP="0092500B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 xml:space="preserve">Środowiskowy Dom Samopomocy </w:t>
      </w:r>
    </w:p>
    <w:p w14:paraId="67E38CE7" w14:textId="77777777" w:rsidR="009D33B1" w:rsidRPr="0092500B" w:rsidRDefault="009D33B1" w:rsidP="0092500B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>Miejska Jadłodajnia „U Św. Antoniego”</w:t>
      </w:r>
    </w:p>
    <w:p w14:paraId="1FA15FD3" w14:textId="77777777" w:rsidR="009D33B1" w:rsidRPr="0092500B" w:rsidRDefault="009D33B1" w:rsidP="0092500B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>Miejski Zespół Żłobków we Włocławku</w:t>
      </w:r>
    </w:p>
    <w:p w14:paraId="0CE5D655" w14:textId="77777777" w:rsidR="009D33B1" w:rsidRPr="0092500B" w:rsidRDefault="009D33B1" w:rsidP="0092500B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>Centrum Opieki nad Dzieckiem</w:t>
      </w:r>
    </w:p>
    <w:p w14:paraId="31A7DF09" w14:textId="745C6E1E" w:rsidR="009D33B1" w:rsidRPr="0092500B" w:rsidRDefault="009D33B1" w:rsidP="0092500B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>Placówki Opiekuńczo-Wychowawcze „Maluch” i „</w:t>
      </w:r>
      <w:proofErr w:type="spellStart"/>
      <w:r w:rsidRPr="0092500B">
        <w:rPr>
          <w:rFonts w:ascii="Arial" w:hAnsi="Arial" w:cs="Arial"/>
          <w:sz w:val="24"/>
          <w:szCs w:val="24"/>
        </w:rPr>
        <w:t>Calineczka</w:t>
      </w:r>
      <w:proofErr w:type="spellEnd"/>
      <w:r w:rsidRPr="0092500B">
        <w:rPr>
          <w:rFonts w:ascii="Arial" w:hAnsi="Arial" w:cs="Arial"/>
          <w:sz w:val="24"/>
          <w:szCs w:val="24"/>
        </w:rPr>
        <w:t>”</w:t>
      </w:r>
    </w:p>
    <w:p w14:paraId="57650B8B" w14:textId="4311D37C" w:rsidR="009D33B1" w:rsidRPr="0092500B" w:rsidRDefault="009D33B1" w:rsidP="0092500B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 xml:space="preserve">Zakład Aktywności </w:t>
      </w:r>
      <w:proofErr w:type="spellStart"/>
      <w:r w:rsidRPr="0092500B">
        <w:rPr>
          <w:rFonts w:ascii="Arial" w:hAnsi="Arial" w:cs="Arial"/>
          <w:sz w:val="24"/>
          <w:szCs w:val="24"/>
        </w:rPr>
        <w:t>Zawodowejwe</w:t>
      </w:r>
      <w:proofErr w:type="spellEnd"/>
      <w:r w:rsidRPr="0092500B">
        <w:rPr>
          <w:rFonts w:ascii="Arial" w:hAnsi="Arial" w:cs="Arial"/>
          <w:sz w:val="24"/>
          <w:szCs w:val="24"/>
        </w:rPr>
        <w:t xml:space="preserve"> Włocławku</w:t>
      </w:r>
    </w:p>
    <w:p w14:paraId="5D8B8AE7" w14:textId="7B844715" w:rsidR="00383C3D" w:rsidRPr="00B16EF1" w:rsidRDefault="009D33B1" w:rsidP="00B16EF1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2500B">
        <w:rPr>
          <w:rFonts w:ascii="Arial" w:hAnsi="Arial" w:cs="Arial"/>
          <w:sz w:val="24"/>
          <w:szCs w:val="24"/>
        </w:rPr>
        <w:t>Włocławskie Centrum Organizacji Pozarządowych i Wolontariatu</w:t>
      </w:r>
    </w:p>
    <w:sectPr w:rsidR="00383C3D" w:rsidRPr="00B1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01474"/>
    <w:multiLevelType w:val="hybridMultilevel"/>
    <w:tmpl w:val="B88C50E4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B1"/>
    <w:rsid w:val="00383C3D"/>
    <w:rsid w:val="007D5B57"/>
    <w:rsid w:val="0092500B"/>
    <w:rsid w:val="009D33B1"/>
    <w:rsid w:val="00B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941A"/>
  <w15:chartTrackingRefBased/>
  <w15:docId w15:val="{EE53C1B9-C15E-4AAF-BF5B-6B2C6B65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B1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547</Characters>
  <Application>Microsoft Office Word</Application>
  <DocSecurity>0</DocSecurity>
  <Lines>20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19/2022 Prezydenta Miasta Włocławek z dn. 27 stycznia 2022 r.</dc:title>
  <dc:subject/>
  <dc:creator>Joanna Kowalewska</dc:creator>
  <cp:keywords>Załącznik do Zarządzenia Prezydeta Miasta Wocławek</cp:keywords>
  <dc:description/>
  <cp:lastModifiedBy>uczaj uczaj</cp:lastModifiedBy>
  <cp:revision>4</cp:revision>
  <dcterms:created xsi:type="dcterms:W3CDTF">2022-01-27T08:14:00Z</dcterms:created>
  <dcterms:modified xsi:type="dcterms:W3CDTF">2022-01-27T09:34:00Z</dcterms:modified>
</cp:coreProperties>
</file>