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0C2D" w14:textId="4BCACC66" w:rsidR="0076612A" w:rsidRPr="00CE2CF4" w:rsidRDefault="00A94BFA" w:rsidP="00CE2CF4">
      <w:pPr>
        <w:pStyle w:val="Nagwek1"/>
      </w:pPr>
      <w:r w:rsidRPr="00CE2CF4">
        <w:t>REGULAMIN</w:t>
      </w:r>
    </w:p>
    <w:p w14:paraId="57E1D803" w14:textId="77777777" w:rsidR="005333DA" w:rsidRPr="0011325C" w:rsidRDefault="005333DA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0E28D7BD" w14:textId="77777777" w:rsidR="00370B71" w:rsidRPr="0011325C" w:rsidRDefault="00A94BFA" w:rsidP="000201CE">
      <w:pPr>
        <w:pStyle w:val="Tekstpodstawowywcity"/>
        <w:spacing w:after="0" w:line="300" w:lineRule="auto"/>
        <w:ind w:left="0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pierwszego przetargu ustnego nieograniczonego na sprzedaż </w:t>
      </w:r>
      <w:r w:rsidR="00A25FA1" w:rsidRPr="0011325C">
        <w:rPr>
          <w:rFonts w:ascii="Arial" w:hAnsi="Arial" w:cs="Arial"/>
          <w:sz w:val="24"/>
          <w:szCs w:val="24"/>
        </w:rPr>
        <w:t xml:space="preserve">nw. </w:t>
      </w:r>
      <w:r w:rsidRPr="0011325C">
        <w:rPr>
          <w:rFonts w:ascii="Arial" w:hAnsi="Arial" w:cs="Arial"/>
          <w:sz w:val="24"/>
          <w:szCs w:val="24"/>
        </w:rPr>
        <w:t>nieruchomości</w:t>
      </w:r>
      <w:r w:rsidR="000201CE" w:rsidRPr="0011325C">
        <w:rPr>
          <w:rFonts w:ascii="Arial" w:hAnsi="Arial" w:cs="Arial"/>
          <w:sz w:val="24"/>
          <w:szCs w:val="24"/>
        </w:rPr>
        <w:t xml:space="preserve">  </w:t>
      </w:r>
      <w:r w:rsidRPr="0011325C">
        <w:rPr>
          <w:rFonts w:ascii="Arial" w:hAnsi="Arial" w:cs="Arial"/>
          <w:sz w:val="24"/>
          <w:szCs w:val="24"/>
        </w:rPr>
        <w:t>stanowiąc</w:t>
      </w:r>
      <w:r w:rsidR="00A25FA1" w:rsidRPr="0011325C">
        <w:rPr>
          <w:rFonts w:ascii="Arial" w:hAnsi="Arial" w:cs="Arial"/>
          <w:sz w:val="24"/>
          <w:szCs w:val="24"/>
        </w:rPr>
        <w:t>ych</w:t>
      </w:r>
      <w:r w:rsidRPr="0011325C">
        <w:rPr>
          <w:rFonts w:ascii="Arial" w:hAnsi="Arial" w:cs="Arial"/>
          <w:sz w:val="24"/>
          <w:szCs w:val="24"/>
        </w:rPr>
        <w:t xml:space="preserve"> </w:t>
      </w:r>
      <w:r w:rsidR="00F9031F" w:rsidRPr="0011325C">
        <w:rPr>
          <w:rFonts w:ascii="Arial" w:hAnsi="Arial" w:cs="Arial"/>
          <w:sz w:val="24"/>
          <w:szCs w:val="24"/>
        </w:rPr>
        <w:t xml:space="preserve">własność Gminy </w:t>
      </w:r>
      <w:r w:rsidR="0028420A" w:rsidRPr="0011325C">
        <w:rPr>
          <w:rFonts w:ascii="Arial" w:hAnsi="Arial" w:cs="Arial"/>
          <w:sz w:val="24"/>
          <w:szCs w:val="24"/>
        </w:rPr>
        <w:t>Miasto Włocławek</w:t>
      </w:r>
    </w:p>
    <w:p w14:paraId="4FE92FAC" w14:textId="77777777" w:rsidR="005333DA" w:rsidRPr="0011325C" w:rsidRDefault="005333DA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3FD6B44C" w14:textId="77777777" w:rsidR="00952431" w:rsidRPr="0011325C" w:rsidRDefault="00FB33B2" w:rsidP="00530D99">
      <w:pPr>
        <w:widowControl w:val="0"/>
        <w:spacing w:after="0" w:line="30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Przetarg odbędzie się w dniu </w:t>
      </w:r>
      <w:r w:rsidR="00056470" w:rsidRPr="0011325C">
        <w:rPr>
          <w:rFonts w:ascii="Arial" w:hAnsi="Arial" w:cs="Arial"/>
          <w:snapToGrid w:val="0"/>
          <w:color w:val="000000"/>
          <w:sz w:val="24"/>
          <w:szCs w:val="24"/>
        </w:rPr>
        <w:t>25 kwietnia 2022</w:t>
      </w:r>
      <w:r w:rsidR="008115EC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r.</w:t>
      </w: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o godz</w:t>
      </w:r>
      <w:r w:rsidR="002C2846" w:rsidRPr="0011325C">
        <w:rPr>
          <w:rFonts w:ascii="Arial" w:hAnsi="Arial" w:cs="Arial"/>
          <w:snapToGrid w:val="0"/>
          <w:color w:val="000000"/>
          <w:sz w:val="24"/>
          <w:szCs w:val="24"/>
        </w:rPr>
        <w:t>inie</w:t>
      </w:r>
      <w:r w:rsidR="008115EC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56470" w:rsidRPr="0011325C">
        <w:rPr>
          <w:rFonts w:ascii="Arial" w:hAnsi="Arial" w:cs="Arial"/>
          <w:snapToGrid w:val="0"/>
          <w:color w:val="000000"/>
          <w:sz w:val="24"/>
          <w:szCs w:val="24"/>
        </w:rPr>
        <w:t>13</w:t>
      </w:r>
      <w:r w:rsidR="00056470" w:rsidRPr="0011325C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30</w:t>
      </w: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w </w:t>
      </w:r>
      <w:r w:rsidR="003C43F6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siedzibie </w:t>
      </w: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>Urzęd</w:t>
      </w:r>
      <w:r w:rsidR="003C43F6" w:rsidRPr="0011325C">
        <w:rPr>
          <w:rFonts w:ascii="Arial" w:hAnsi="Arial" w:cs="Arial"/>
          <w:snapToGrid w:val="0"/>
          <w:color w:val="000000"/>
          <w:sz w:val="24"/>
          <w:szCs w:val="24"/>
        </w:rPr>
        <w:t>u</w:t>
      </w: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Miasta Włocławek, </w:t>
      </w:r>
      <w:r w:rsidR="008E5960" w:rsidRPr="0011325C">
        <w:rPr>
          <w:rFonts w:ascii="Arial" w:hAnsi="Arial" w:cs="Arial"/>
          <w:snapToGrid w:val="0"/>
          <w:color w:val="000000"/>
          <w:sz w:val="24"/>
          <w:szCs w:val="24"/>
        </w:rPr>
        <w:t>ul. 3 Maja 22</w:t>
      </w:r>
      <w:r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, w pokoju nr </w:t>
      </w:r>
      <w:r w:rsidR="00952431" w:rsidRPr="0011325C">
        <w:rPr>
          <w:rFonts w:ascii="Arial" w:hAnsi="Arial" w:cs="Arial"/>
          <w:snapToGrid w:val="0"/>
          <w:color w:val="000000"/>
          <w:sz w:val="24"/>
          <w:szCs w:val="24"/>
        </w:rPr>
        <w:t>9.</w:t>
      </w:r>
    </w:p>
    <w:p w14:paraId="2ACFA725" w14:textId="77777777" w:rsidR="00661D72" w:rsidRPr="0011325C" w:rsidRDefault="00661D72" w:rsidP="000201CE">
      <w:pPr>
        <w:widowControl w:val="0"/>
        <w:spacing w:after="0" w:line="300" w:lineRule="auto"/>
        <w:ind w:firstLine="70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7B4C009E" w14:textId="77777777" w:rsidR="00FB33B2" w:rsidRPr="0011325C" w:rsidRDefault="00FB33B2" w:rsidP="00530D99">
      <w:pPr>
        <w:widowControl w:val="0"/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 czasie obowiązywania epidemii,</w:t>
      </w:r>
      <w:r w:rsidR="000201CE" w:rsidRPr="0011325C">
        <w:rPr>
          <w:rFonts w:ascii="Arial" w:hAnsi="Arial" w:cs="Arial"/>
          <w:sz w:val="24"/>
          <w:szCs w:val="24"/>
        </w:rPr>
        <w:t xml:space="preserve">  </w:t>
      </w:r>
      <w:r w:rsidRPr="0011325C">
        <w:rPr>
          <w:rFonts w:ascii="Arial" w:hAnsi="Arial" w:cs="Arial"/>
          <w:sz w:val="24"/>
          <w:szCs w:val="24"/>
        </w:rPr>
        <w:t>uczestnicy przetargu zobowiązani będą do:</w:t>
      </w:r>
    </w:p>
    <w:p w14:paraId="2DC0A6DC" w14:textId="5FDADD4F" w:rsidR="00FB33B2" w:rsidRPr="0011325C" w:rsidRDefault="00FB33B2" w:rsidP="003B14F2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11325C">
        <w:rPr>
          <w:rFonts w:ascii="Arial" w:hAnsi="Arial" w:cs="Arial"/>
        </w:rPr>
        <w:t>zakrywania ust i nosa przy pomocy</w:t>
      </w:r>
      <w:r w:rsidR="00C279C4" w:rsidRPr="0011325C">
        <w:rPr>
          <w:rFonts w:ascii="Arial" w:hAnsi="Arial" w:cs="Arial"/>
        </w:rPr>
        <w:t xml:space="preserve"> mas</w:t>
      </w:r>
      <w:r w:rsidR="00D05900" w:rsidRPr="0011325C">
        <w:rPr>
          <w:rFonts w:ascii="Arial" w:hAnsi="Arial" w:cs="Arial"/>
        </w:rPr>
        <w:t>eczki</w:t>
      </w:r>
      <w:r w:rsidRPr="0011325C">
        <w:rPr>
          <w:rFonts w:ascii="Arial" w:hAnsi="Arial" w:cs="Arial"/>
        </w:rPr>
        <w:t>,</w:t>
      </w:r>
    </w:p>
    <w:p w14:paraId="52CE0A55" w14:textId="273F66D4" w:rsidR="00FB33B2" w:rsidRPr="0011325C" w:rsidRDefault="00FB33B2" w:rsidP="003B14F2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11325C">
        <w:rPr>
          <w:rFonts w:ascii="Arial" w:hAnsi="Arial" w:cs="Arial"/>
        </w:rPr>
        <w:t>ewentualnego poddania się zdalnemu pomiarowi temperatury ciała,</w:t>
      </w:r>
    </w:p>
    <w:p w14:paraId="456F3280" w14:textId="4658A3F0" w:rsidR="00FB33B2" w:rsidRPr="0011325C" w:rsidRDefault="00FB33B2" w:rsidP="003B14F2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11325C">
        <w:rPr>
          <w:rFonts w:ascii="Arial" w:hAnsi="Arial" w:cs="Arial"/>
        </w:rPr>
        <w:t xml:space="preserve">zachowania wymaganej odległości </w:t>
      </w:r>
      <w:r w:rsidR="00D05900" w:rsidRPr="0011325C">
        <w:rPr>
          <w:rFonts w:ascii="Arial" w:hAnsi="Arial" w:cs="Arial"/>
        </w:rPr>
        <w:t>1,5</w:t>
      </w:r>
      <w:r w:rsidRPr="0011325C">
        <w:rPr>
          <w:rFonts w:ascii="Arial" w:hAnsi="Arial" w:cs="Arial"/>
        </w:rPr>
        <w:t xml:space="preserve"> m od innych przebywających w nim osób,</w:t>
      </w:r>
    </w:p>
    <w:p w14:paraId="55F12740" w14:textId="51960E9F" w:rsidR="00FB33B2" w:rsidRPr="0011325C" w:rsidRDefault="00FB33B2" w:rsidP="003B14F2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11325C">
        <w:rPr>
          <w:rFonts w:ascii="Arial" w:hAnsi="Arial" w:cs="Arial"/>
        </w:rPr>
        <w:t>używania rękawic ochronnych lub stosowania płynu do dezynfekcji rąk.</w:t>
      </w:r>
    </w:p>
    <w:p w14:paraId="1F7B986B" w14:textId="77777777" w:rsidR="00FB33B2" w:rsidRPr="0011325C" w:rsidRDefault="00FB33B2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6393165D" w14:textId="77777777" w:rsidR="00EA02D5" w:rsidRPr="00CE2CF4" w:rsidRDefault="0088301C" w:rsidP="00CE2CF4">
      <w:pPr>
        <w:pStyle w:val="Nagwek2"/>
      </w:pPr>
      <w:r w:rsidRPr="00CE2CF4">
        <w:t>§ 1</w:t>
      </w:r>
    </w:p>
    <w:p w14:paraId="1CCDD14B" w14:textId="77777777" w:rsidR="00A94BFA" w:rsidRPr="0011325C" w:rsidRDefault="0088301C" w:rsidP="000201CE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11325C">
        <w:rPr>
          <w:rFonts w:ascii="Arial" w:hAnsi="Arial" w:cs="Arial"/>
          <w:sz w:val="24"/>
          <w:szCs w:val="24"/>
        </w:rPr>
        <w:t>jest</w:t>
      </w:r>
      <w:r w:rsidRPr="0011325C">
        <w:rPr>
          <w:rFonts w:ascii="Arial" w:hAnsi="Arial" w:cs="Arial"/>
          <w:sz w:val="24"/>
          <w:szCs w:val="24"/>
        </w:rPr>
        <w:t xml:space="preserve"> </w:t>
      </w:r>
      <w:r w:rsidR="00217ECC" w:rsidRPr="0011325C">
        <w:rPr>
          <w:rFonts w:ascii="Arial" w:hAnsi="Arial" w:cs="Arial"/>
          <w:sz w:val="24"/>
          <w:szCs w:val="24"/>
        </w:rPr>
        <w:t>nw</w:t>
      </w:r>
      <w:r w:rsidR="00717B98" w:rsidRPr="0011325C">
        <w:rPr>
          <w:rFonts w:ascii="Arial" w:hAnsi="Arial" w:cs="Arial"/>
          <w:sz w:val="24"/>
          <w:szCs w:val="24"/>
        </w:rPr>
        <w:t>.</w:t>
      </w:r>
      <w:r w:rsidR="00217ECC" w:rsidRPr="0011325C">
        <w:rPr>
          <w:rFonts w:ascii="Arial" w:hAnsi="Arial" w:cs="Arial"/>
          <w:sz w:val="24"/>
          <w:szCs w:val="24"/>
        </w:rPr>
        <w:t xml:space="preserve"> </w:t>
      </w:r>
      <w:r w:rsidR="00402A0F" w:rsidRPr="0011325C">
        <w:rPr>
          <w:rFonts w:ascii="Arial" w:hAnsi="Arial" w:cs="Arial"/>
          <w:sz w:val="24"/>
          <w:szCs w:val="24"/>
        </w:rPr>
        <w:t>działk</w:t>
      </w:r>
      <w:r w:rsidR="00356461" w:rsidRPr="0011325C">
        <w:rPr>
          <w:rFonts w:ascii="Arial" w:hAnsi="Arial" w:cs="Arial"/>
          <w:sz w:val="24"/>
          <w:szCs w:val="24"/>
        </w:rPr>
        <w:t>a ewidencyjna</w:t>
      </w:r>
      <w:r w:rsidRPr="0011325C">
        <w:rPr>
          <w:rFonts w:ascii="Arial" w:hAnsi="Arial" w:cs="Arial"/>
          <w:sz w:val="24"/>
          <w:szCs w:val="24"/>
        </w:rPr>
        <w:t xml:space="preserve">: </w:t>
      </w:r>
    </w:p>
    <w:p w14:paraId="1EE2E61E" w14:textId="4BE23C9F" w:rsidR="00AD6F4F" w:rsidRPr="003B14F2" w:rsidRDefault="00AD6F4F" w:rsidP="003B14F2">
      <w:pPr>
        <w:pStyle w:val="Akapitzlist"/>
        <w:numPr>
          <w:ilvl w:val="0"/>
          <w:numId w:val="42"/>
        </w:numPr>
        <w:spacing w:after="0" w:line="300" w:lineRule="auto"/>
        <w:rPr>
          <w:rFonts w:ascii="Arial" w:hAnsi="Arial" w:cs="Arial"/>
          <w:sz w:val="24"/>
          <w:szCs w:val="24"/>
        </w:rPr>
      </w:pPr>
    </w:p>
    <w:p w14:paraId="211522E4" w14:textId="77777777" w:rsidR="003B14F2" w:rsidRDefault="003B1A9B" w:rsidP="003B14F2">
      <w:pPr>
        <w:pStyle w:val="Akapitzlist"/>
        <w:numPr>
          <w:ilvl w:val="0"/>
          <w:numId w:val="43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3B14F2">
        <w:rPr>
          <w:rFonts w:ascii="Arial" w:hAnsi="Arial" w:cs="Arial"/>
          <w:sz w:val="24"/>
          <w:szCs w:val="24"/>
        </w:rPr>
        <w:t xml:space="preserve">Położenie nieruchomości </w:t>
      </w:r>
      <w:r w:rsidR="00F31D8C" w:rsidRPr="003B14F2">
        <w:rPr>
          <w:rFonts w:ascii="Arial" w:hAnsi="Arial" w:cs="Arial"/>
          <w:sz w:val="24"/>
          <w:szCs w:val="24"/>
        </w:rPr>
        <w:t xml:space="preserve">: </w:t>
      </w:r>
      <w:r w:rsidRPr="003B14F2">
        <w:rPr>
          <w:rFonts w:ascii="Arial" w:hAnsi="Arial" w:cs="Arial"/>
          <w:sz w:val="24"/>
          <w:szCs w:val="24"/>
        </w:rPr>
        <w:t xml:space="preserve">Włocławek, ul. </w:t>
      </w:r>
      <w:r w:rsidR="00C279C4" w:rsidRPr="003B14F2">
        <w:rPr>
          <w:rFonts w:ascii="Arial" w:hAnsi="Arial" w:cs="Arial"/>
          <w:sz w:val="24"/>
          <w:szCs w:val="24"/>
        </w:rPr>
        <w:t>Podmokła</w:t>
      </w:r>
      <w:r w:rsidR="000C61DB" w:rsidRPr="003B14F2">
        <w:rPr>
          <w:rFonts w:ascii="Arial" w:hAnsi="Arial" w:cs="Arial"/>
          <w:sz w:val="24"/>
          <w:szCs w:val="24"/>
        </w:rPr>
        <w:t xml:space="preserve"> 7</w:t>
      </w:r>
      <w:r w:rsidR="000201CE" w:rsidRPr="003B14F2">
        <w:rPr>
          <w:rFonts w:ascii="Arial" w:hAnsi="Arial" w:cs="Arial"/>
          <w:sz w:val="24"/>
          <w:szCs w:val="24"/>
        </w:rPr>
        <w:t>.</w:t>
      </w:r>
      <w:r w:rsidR="00356461" w:rsidRPr="003B14F2">
        <w:rPr>
          <w:rFonts w:ascii="Arial" w:hAnsi="Arial" w:cs="Arial"/>
          <w:sz w:val="24"/>
          <w:szCs w:val="24"/>
        </w:rPr>
        <w:t>Oznaczenie</w:t>
      </w:r>
      <w:r w:rsidRPr="003B14F2">
        <w:rPr>
          <w:rFonts w:ascii="Arial" w:hAnsi="Arial" w:cs="Arial"/>
          <w:sz w:val="24"/>
          <w:szCs w:val="24"/>
        </w:rPr>
        <w:t xml:space="preserve"> nieruchomości i powierzchnia</w:t>
      </w:r>
    </w:p>
    <w:p w14:paraId="7DC5B2CE" w14:textId="77777777" w:rsidR="003B14F2" w:rsidRDefault="00375AEE" w:rsidP="003B14F2">
      <w:pPr>
        <w:pStyle w:val="Akapitzlist"/>
        <w:numPr>
          <w:ilvl w:val="0"/>
          <w:numId w:val="43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3B14F2">
        <w:rPr>
          <w:rFonts w:ascii="Arial" w:hAnsi="Arial" w:cs="Arial"/>
          <w:sz w:val="24"/>
          <w:szCs w:val="24"/>
        </w:rPr>
        <w:t xml:space="preserve">Działka ewidencyjna nr </w:t>
      </w:r>
      <w:r w:rsidR="00C279C4" w:rsidRPr="003B14F2">
        <w:rPr>
          <w:rFonts w:ascii="Arial" w:hAnsi="Arial" w:cs="Arial"/>
          <w:sz w:val="24"/>
          <w:szCs w:val="24"/>
        </w:rPr>
        <w:t>65</w:t>
      </w:r>
      <w:r w:rsidRPr="003B14F2">
        <w:rPr>
          <w:rFonts w:ascii="Arial" w:hAnsi="Arial" w:cs="Arial"/>
          <w:sz w:val="24"/>
          <w:szCs w:val="24"/>
        </w:rPr>
        <w:t xml:space="preserve"> </w:t>
      </w:r>
      <w:r w:rsidR="00356461" w:rsidRPr="003B14F2">
        <w:rPr>
          <w:rFonts w:ascii="Arial" w:hAnsi="Arial" w:cs="Arial"/>
          <w:sz w:val="24"/>
          <w:szCs w:val="24"/>
        </w:rPr>
        <w:t xml:space="preserve">o powierzchni </w:t>
      </w:r>
      <w:r w:rsidR="00C279C4" w:rsidRPr="003B14F2">
        <w:rPr>
          <w:rFonts w:ascii="Arial" w:hAnsi="Arial" w:cs="Arial"/>
          <w:sz w:val="24"/>
          <w:szCs w:val="24"/>
        </w:rPr>
        <w:t xml:space="preserve">0,0594 </w:t>
      </w:r>
      <w:r w:rsidR="00356461" w:rsidRPr="003B14F2">
        <w:rPr>
          <w:rFonts w:ascii="Arial" w:hAnsi="Arial" w:cs="Arial"/>
          <w:sz w:val="24"/>
          <w:szCs w:val="24"/>
        </w:rPr>
        <w:t xml:space="preserve">ha w </w:t>
      </w:r>
      <w:r w:rsidRPr="003B14F2">
        <w:rPr>
          <w:rFonts w:ascii="Arial" w:hAnsi="Arial" w:cs="Arial"/>
          <w:sz w:val="24"/>
          <w:szCs w:val="24"/>
        </w:rPr>
        <w:t>obręb</w:t>
      </w:r>
      <w:r w:rsidR="00356461" w:rsidRPr="003B14F2">
        <w:rPr>
          <w:rFonts w:ascii="Arial" w:hAnsi="Arial" w:cs="Arial"/>
          <w:sz w:val="24"/>
          <w:szCs w:val="24"/>
        </w:rPr>
        <w:t>ie</w:t>
      </w:r>
      <w:r w:rsidRPr="003B14F2">
        <w:rPr>
          <w:rFonts w:ascii="Arial" w:hAnsi="Arial" w:cs="Arial"/>
          <w:sz w:val="24"/>
          <w:szCs w:val="24"/>
        </w:rPr>
        <w:t xml:space="preserve"> </w:t>
      </w:r>
      <w:r w:rsidR="00C279C4" w:rsidRPr="003B14F2">
        <w:rPr>
          <w:rFonts w:ascii="Arial" w:hAnsi="Arial" w:cs="Arial"/>
          <w:sz w:val="24"/>
          <w:szCs w:val="24"/>
        </w:rPr>
        <w:t>Włocławek KM 11</w:t>
      </w:r>
      <w:r w:rsidR="00356461" w:rsidRPr="003B14F2">
        <w:rPr>
          <w:rFonts w:ascii="Arial" w:hAnsi="Arial" w:cs="Arial"/>
          <w:sz w:val="24"/>
          <w:szCs w:val="24"/>
        </w:rPr>
        <w:t>.</w:t>
      </w:r>
      <w:r w:rsidRPr="003B14F2">
        <w:rPr>
          <w:rFonts w:ascii="Arial" w:hAnsi="Arial" w:cs="Arial"/>
          <w:sz w:val="24"/>
          <w:szCs w:val="24"/>
        </w:rPr>
        <w:t xml:space="preserve"> </w:t>
      </w:r>
    </w:p>
    <w:p w14:paraId="70BF0686" w14:textId="068D8220" w:rsidR="00217A01" w:rsidRPr="003B14F2" w:rsidRDefault="003B1A9B" w:rsidP="003B14F2">
      <w:pPr>
        <w:pStyle w:val="Akapitzlist"/>
        <w:numPr>
          <w:ilvl w:val="0"/>
          <w:numId w:val="43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3B14F2">
        <w:rPr>
          <w:rFonts w:ascii="Arial" w:hAnsi="Arial" w:cs="Arial"/>
          <w:sz w:val="24"/>
          <w:szCs w:val="24"/>
        </w:rPr>
        <w:t xml:space="preserve">Przeznaczenie </w:t>
      </w:r>
    </w:p>
    <w:p w14:paraId="69505136" w14:textId="77777777" w:rsidR="003B14F2" w:rsidRPr="0011325C" w:rsidRDefault="003B14F2" w:rsidP="003B14F2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6B6A2702" w14:textId="77777777" w:rsidR="00C279C4" w:rsidRPr="0011325C" w:rsidRDefault="00C279C4" w:rsidP="00530D99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Dla przedmiotowej nieruchomości nie obowiązuje miejscowy plan zagospodarowania przestrzennego. W „Studium uwarunkowań i kierunków zagospodarowania przestrzennego miasta Włocławek” przyjętym Uchwałą Nr 103/XI/2007 Rady Miasta Włocławek z dnia 29 października 2007 r. oraz będącym zapisem polityki przestrzennej władz miasta, wskazana działka nr 65 w obrębie Włocławek KM 11 znajduje się w obszarze oznaczonym symbolem „MN” o przeznaczeniu „obszary mieszkalnictwa z dominującym budownictwem jednorodzinnym”. Aktualnie realizowana jest Uchwała Rady Miasta Włocławek Nr 89/XXI/2008 z dnia 06 października 2008 r. w sprawie przystąpienia do sporządzenia miejscowego planu zagospodarowania przestrzennego miasta Włocławek dla obszaru położonego w części jednostki strukturalnej </w:t>
      </w:r>
      <w:proofErr w:type="spellStart"/>
      <w:r w:rsidRPr="0011325C">
        <w:rPr>
          <w:rFonts w:ascii="Arial" w:hAnsi="Arial" w:cs="Arial"/>
          <w:sz w:val="24"/>
          <w:szCs w:val="24"/>
        </w:rPr>
        <w:t>Zawiśle</w:t>
      </w:r>
      <w:proofErr w:type="spellEnd"/>
      <w:r w:rsidRPr="0011325C">
        <w:rPr>
          <w:rFonts w:ascii="Arial" w:hAnsi="Arial" w:cs="Arial"/>
          <w:sz w:val="24"/>
          <w:szCs w:val="24"/>
        </w:rPr>
        <w:t xml:space="preserve"> pomiędzy granicą terenów leśnych, granicą rezerwatu Kulin, brzegiem rzeki Wisły, granicą miasta. Projekt planu miejscowego przewiduje kontynuację funkcji mieszkaniowej jednorodzinnej na przedmiotowym terenie.</w:t>
      </w:r>
    </w:p>
    <w:p w14:paraId="626759F5" w14:textId="77777777" w:rsidR="00C279C4" w:rsidRPr="0011325C" w:rsidRDefault="00C279C4" w:rsidP="00530D99">
      <w:pPr>
        <w:pStyle w:val="Tekstpodstawowy"/>
        <w:spacing w:line="300" w:lineRule="auto"/>
        <w:jc w:val="left"/>
        <w:rPr>
          <w:rFonts w:ascii="Arial" w:hAnsi="Arial" w:cs="Arial"/>
          <w:szCs w:val="24"/>
        </w:rPr>
      </w:pPr>
      <w:r w:rsidRPr="0011325C">
        <w:rPr>
          <w:rFonts w:ascii="Arial" w:hAnsi="Arial" w:cs="Arial"/>
          <w:szCs w:val="24"/>
        </w:rPr>
        <w:t xml:space="preserve">Z uwagi na brak ustaleń planu miejscowego lokalizacja inwestycji na tej działce może </w:t>
      </w:r>
      <w:r w:rsidRPr="0011325C">
        <w:rPr>
          <w:rFonts w:ascii="Arial" w:hAnsi="Arial" w:cs="Arial"/>
          <w:szCs w:val="24"/>
        </w:rPr>
        <w:lastRenderedPageBreak/>
        <w:t>nastąpić po uzyskaniu pozytywnej decyzji o warunkach zabudowy dla zamierzonej inwestycji w trybie przepisów ustawy z dnia 27 marca 2003 r. o planowaniu i zagospodarowaniu przestrzennym (Dz. U. z 202</w:t>
      </w:r>
      <w:r w:rsidR="000C61DB" w:rsidRPr="0011325C">
        <w:rPr>
          <w:rFonts w:ascii="Arial" w:hAnsi="Arial" w:cs="Arial"/>
          <w:szCs w:val="24"/>
        </w:rPr>
        <w:t>1</w:t>
      </w:r>
      <w:r w:rsidRPr="0011325C">
        <w:rPr>
          <w:rFonts w:ascii="Arial" w:hAnsi="Arial" w:cs="Arial"/>
          <w:szCs w:val="24"/>
        </w:rPr>
        <w:t xml:space="preserve"> r.,</w:t>
      </w:r>
      <w:r w:rsidR="000201CE" w:rsidRPr="0011325C">
        <w:rPr>
          <w:rFonts w:ascii="Arial" w:hAnsi="Arial" w:cs="Arial"/>
          <w:szCs w:val="24"/>
        </w:rPr>
        <w:t xml:space="preserve"> </w:t>
      </w:r>
      <w:r w:rsidRPr="0011325C">
        <w:rPr>
          <w:rFonts w:ascii="Arial" w:hAnsi="Arial" w:cs="Arial"/>
          <w:szCs w:val="24"/>
        </w:rPr>
        <w:t xml:space="preserve">poz. </w:t>
      </w:r>
      <w:r w:rsidR="000C61DB" w:rsidRPr="0011325C">
        <w:rPr>
          <w:rFonts w:ascii="Arial" w:hAnsi="Arial" w:cs="Arial"/>
          <w:szCs w:val="24"/>
        </w:rPr>
        <w:t>741</w:t>
      </w:r>
      <w:r w:rsidR="00D05900" w:rsidRPr="0011325C">
        <w:rPr>
          <w:rFonts w:ascii="Arial" w:hAnsi="Arial" w:cs="Arial"/>
          <w:szCs w:val="24"/>
        </w:rPr>
        <w:t>,</w:t>
      </w:r>
      <w:r w:rsidRPr="0011325C">
        <w:rPr>
          <w:rFonts w:ascii="Arial" w:hAnsi="Arial" w:cs="Arial"/>
          <w:szCs w:val="24"/>
        </w:rPr>
        <w:t xml:space="preserve"> ze zm.). Kolejnym etapem będzie sporządzenie dokumentacji projektowej </w:t>
      </w:r>
      <w:proofErr w:type="spellStart"/>
      <w:r w:rsidRPr="0011325C">
        <w:rPr>
          <w:rFonts w:ascii="Arial" w:hAnsi="Arial" w:cs="Arial"/>
          <w:szCs w:val="24"/>
        </w:rPr>
        <w:t>architektoniczno</w:t>
      </w:r>
      <w:proofErr w:type="spellEnd"/>
      <w:r w:rsidRPr="0011325C">
        <w:rPr>
          <w:rFonts w:ascii="Arial" w:hAnsi="Arial" w:cs="Arial"/>
          <w:szCs w:val="24"/>
        </w:rPr>
        <w:t xml:space="preserve"> - budowlanej oraz uzyskanie pozwolenia na budowę w trybie przepisów ustawy z dnia 7 lipca 1994 r. prawo budowalne (Dz. U. z 2021 r. poz. 2351, ze zm.). </w:t>
      </w:r>
    </w:p>
    <w:p w14:paraId="31F2EAF0" w14:textId="77777777" w:rsidR="00952431" w:rsidRPr="0011325C" w:rsidRDefault="00952431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4F2BD859" w14:textId="12A2141F" w:rsidR="00356461" w:rsidRPr="003B14F2" w:rsidRDefault="00356461" w:rsidP="003B14F2">
      <w:pPr>
        <w:pStyle w:val="Akapitzlist"/>
        <w:numPr>
          <w:ilvl w:val="0"/>
          <w:numId w:val="42"/>
        </w:numPr>
        <w:spacing w:after="0" w:line="300" w:lineRule="auto"/>
        <w:rPr>
          <w:rFonts w:ascii="Arial" w:hAnsi="Arial" w:cs="Arial"/>
          <w:sz w:val="24"/>
          <w:szCs w:val="24"/>
        </w:rPr>
      </w:pPr>
    </w:p>
    <w:p w14:paraId="60179C08" w14:textId="77777777" w:rsidR="003B1A9B" w:rsidRPr="0011325C" w:rsidRDefault="003B1A9B" w:rsidP="000201CE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Cena wywoławcza </w:t>
      </w:r>
      <w:r w:rsidR="00375AEE" w:rsidRPr="0011325C">
        <w:rPr>
          <w:rFonts w:ascii="Arial" w:hAnsi="Arial" w:cs="Arial"/>
          <w:sz w:val="24"/>
          <w:szCs w:val="24"/>
        </w:rPr>
        <w:t xml:space="preserve">netto </w:t>
      </w:r>
      <w:r w:rsidRPr="0011325C">
        <w:rPr>
          <w:rFonts w:ascii="Arial" w:hAnsi="Arial" w:cs="Arial"/>
          <w:sz w:val="24"/>
          <w:szCs w:val="24"/>
        </w:rPr>
        <w:t xml:space="preserve">nieruchomości </w:t>
      </w:r>
      <w:r w:rsidR="00F31D8C" w:rsidRPr="0011325C">
        <w:rPr>
          <w:rFonts w:ascii="Arial" w:hAnsi="Arial" w:cs="Arial"/>
          <w:sz w:val="24"/>
          <w:szCs w:val="24"/>
        </w:rPr>
        <w:t>47 600</w:t>
      </w:r>
      <w:r w:rsidR="00B8366F" w:rsidRPr="0011325C">
        <w:rPr>
          <w:rFonts w:ascii="Arial" w:hAnsi="Arial" w:cs="Arial"/>
          <w:sz w:val="24"/>
          <w:szCs w:val="24"/>
        </w:rPr>
        <w:t xml:space="preserve">,00 </w:t>
      </w:r>
      <w:r w:rsidRPr="0011325C">
        <w:rPr>
          <w:rFonts w:ascii="Arial" w:hAnsi="Arial" w:cs="Arial"/>
          <w:sz w:val="24"/>
          <w:szCs w:val="24"/>
        </w:rPr>
        <w:t xml:space="preserve">zł (słownie złotych: </w:t>
      </w:r>
      <w:r w:rsidR="00F31D8C" w:rsidRPr="0011325C">
        <w:rPr>
          <w:rFonts w:ascii="Arial" w:hAnsi="Arial" w:cs="Arial"/>
          <w:sz w:val="24"/>
          <w:szCs w:val="24"/>
        </w:rPr>
        <w:t xml:space="preserve">czterdzieści siedem tysięcy sześćset </w:t>
      </w:r>
      <w:r w:rsidRPr="0011325C">
        <w:rPr>
          <w:rFonts w:ascii="Arial" w:hAnsi="Arial" w:cs="Arial"/>
          <w:sz w:val="24"/>
          <w:szCs w:val="24"/>
        </w:rPr>
        <w:t>00/100).</w:t>
      </w:r>
    </w:p>
    <w:p w14:paraId="04C9C69C" w14:textId="77777777" w:rsidR="00D05900" w:rsidRPr="0011325C" w:rsidRDefault="00D05900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4BD51122" w14:textId="77777777" w:rsidR="00302F07" w:rsidRPr="0011325C" w:rsidRDefault="00302F07" w:rsidP="008024B2">
      <w:pPr>
        <w:pStyle w:val="Nagwek2"/>
      </w:pPr>
      <w:r w:rsidRPr="0011325C">
        <w:t>§ 2</w:t>
      </w:r>
    </w:p>
    <w:p w14:paraId="47FF239C" w14:textId="77777777" w:rsidR="003B1A9B" w:rsidRPr="0011325C" w:rsidRDefault="003B1A9B" w:rsidP="000201CE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Opis nieruchomości</w:t>
      </w:r>
      <w:r w:rsidR="00CA252D" w:rsidRPr="0011325C">
        <w:rPr>
          <w:rFonts w:ascii="Arial" w:hAnsi="Arial" w:cs="Arial"/>
          <w:sz w:val="24"/>
          <w:szCs w:val="24"/>
        </w:rPr>
        <w:t>:</w:t>
      </w:r>
    </w:p>
    <w:p w14:paraId="220604D8" w14:textId="77777777" w:rsidR="00356461" w:rsidRPr="0011325C" w:rsidRDefault="00356461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52809B85" w14:textId="079E1C11" w:rsidR="00CD1515" w:rsidRPr="0011325C" w:rsidRDefault="00CD1515" w:rsidP="000201CE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Przedmiotowa nieruchomość jest niezagospodarowana, niezabudowana, porośnięta drzewami i krzewami, o znacznych spadkach powierzchniowych</w:t>
      </w:r>
      <w:r w:rsidR="00D05900" w:rsidRPr="0011325C">
        <w:rPr>
          <w:rFonts w:ascii="Arial" w:hAnsi="Arial" w:cs="Arial"/>
          <w:sz w:val="24"/>
          <w:szCs w:val="24"/>
        </w:rPr>
        <w:t>.</w:t>
      </w:r>
      <w:r w:rsidRPr="0011325C">
        <w:rPr>
          <w:rFonts w:ascii="Arial" w:hAnsi="Arial" w:cs="Arial"/>
          <w:sz w:val="24"/>
          <w:szCs w:val="24"/>
        </w:rPr>
        <w:t xml:space="preserve"> </w:t>
      </w:r>
      <w:r w:rsidR="00D05900" w:rsidRPr="0011325C">
        <w:rPr>
          <w:rFonts w:ascii="Arial" w:hAnsi="Arial" w:cs="Arial"/>
          <w:sz w:val="24"/>
          <w:szCs w:val="24"/>
        </w:rPr>
        <w:t>Posiada</w:t>
      </w:r>
      <w:r w:rsidRPr="0011325C">
        <w:rPr>
          <w:rFonts w:ascii="Arial" w:hAnsi="Arial" w:cs="Arial"/>
          <w:sz w:val="24"/>
          <w:szCs w:val="24"/>
        </w:rPr>
        <w:t xml:space="preserve"> dostęp</w:t>
      </w:r>
      <w:r w:rsidR="00F31D8C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>do drogi publicznej</w:t>
      </w:r>
      <w:r w:rsidR="00D05900" w:rsidRPr="0011325C">
        <w:rPr>
          <w:rFonts w:ascii="Arial" w:hAnsi="Arial" w:cs="Arial"/>
          <w:sz w:val="24"/>
          <w:szCs w:val="24"/>
        </w:rPr>
        <w:t xml:space="preserve"> ul. </w:t>
      </w:r>
      <w:proofErr w:type="spellStart"/>
      <w:r w:rsidR="00D05900" w:rsidRPr="0011325C">
        <w:rPr>
          <w:rFonts w:ascii="Arial" w:hAnsi="Arial" w:cs="Arial"/>
          <w:sz w:val="24"/>
          <w:szCs w:val="24"/>
        </w:rPr>
        <w:t>Suszyckiej</w:t>
      </w:r>
      <w:proofErr w:type="spellEnd"/>
      <w:r w:rsidR="00D05900" w:rsidRPr="0011325C">
        <w:rPr>
          <w:rFonts w:ascii="Arial" w:hAnsi="Arial" w:cs="Arial"/>
          <w:sz w:val="24"/>
          <w:szCs w:val="24"/>
        </w:rPr>
        <w:t xml:space="preserve"> przez ul. Podmokłą</w:t>
      </w:r>
      <w:r w:rsidRPr="0011325C">
        <w:rPr>
          <w:rFonts w:ascii="Arial" w:hAnsi="Arial" w:cs="Arial"/>
          <w:sz w:val="24"/>
          <w:szCs w:val="24"/>
        </w:rPr>
        <w:t>. Wielkość i kształt działki umożliwia samodzielne jej zagospodarowanie</w:t>
      </w:r>
      <w:r w:rsidR="000201CE" w:rsidRPr="0011325C">
        <w:rPr>
          <w:rFonts w:ascii="Arial" w:hAnsi="Arial" w:cs="Arial"/>
          <w:sz w:val="24"/>
          <w:szCs w:val="24"/>
        </w:rPr>
        <w:t xml:space="preserve">  </w:t>
      </w:r>
      <w:r w:rsidRPr="0011325C">
        <w:rPr>
          <w:rFonts w:ascii="Arial" w:hAnsi="Arial" w:cs="Arial"/>
          <w:sz w:val="24"/>
          <w:szCs w:val="24"/>
        </w:rPr>
        <w:t xml:space="preserve">i zabudowę. Działka nie posiada bezpośredniego dostępu do sieci uzbrojenia terenu. Dostęp do sieci infrastruktury technicznej lokalny. W ulicy </w:t>
      </w:r>
      <w:proofErr w:type="spellStart"/>
      <w:r w:rsidRPr="0011325C">
        <w:rPr>
          <w:rFonts w:ascii="Arial" w:hAnsi="Arial" w:cs="Arial"/>
          <w:sz w:val="24"/>
          <w:szCs w:val="24"/>
        </w:rPr>
        <w:t>Suszyckiej</w:t>
      </w:r>
      <w:proofErr w:type="spellEnd"/>
      <w:r w:rsidRPr="0011325C">
        <w:rPr>
          <w:rFonts w:ascii="Arial" w:hAnsi="Arial" w:cs="Arial"/>
          <w:sz w:val="24"/>
          <w:szCs w:val="24"/>
        </w:rPr>
        <w:t xml:space="preserve"> znajduje się sieć wodociągowa i kanalizacyjna oraz energetyczna.</w:t>
      </w:r>
    </w:p>
    <w:p w14:paraId="2ADB1F79" w14:textId="77777777" w:rsidR="003B1A9B" w:rsidRPr="0011325C" w:rsidRDefault="003B1A9B" w:rsidP="00530D99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33533CD9" w14:textId="77777777" w:rsidR="001A504D" w:rsidRPr="0011325C" w:rsidRDefault="00AA6D69" w:rsidP="00530D99">
      <w:pPr>
        <w:spacing w:after="0" w:line="300" w:lineRule="auto"/>
        <w:rPr>
          <w:rFonts w:ascii="Arial" w:hAnsi="Arial" w:cs="Arial"/>
          <w:snapToGrid w:val="0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Dla ww. działk</w:t>
      </w:r>
      <w:r w:rsidR="00F31134" w:rsidRPr="0011325C">
        <w:rPr>
          <w:rFonts w:ascii="Arial" w:hAnsi="Arial" w:cs="Arial"/>
          <w:sz w:val="24"/>
          <w:szCs w:val="24"/>
        </w:rPr>
        <w:t>i</w:t>
      </w:r>
      <w:r w:rsidRPr="0011325C">
        <w:rPr>
          <w:rFonts w:ascii="Arial" w:hAnsi="Arial" w:cs="Arial"/>
          <w:sz w:val="24"/>
          <w:szCs w:val="24"/>
        </w:rPr>
        <w:t xml:space="preserve"> w Sądzie Rejonowym we Włocławku, Wydział VI Ksiąg 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Wieczystych, prowadzona jest księga wieczysta </w:t>
      </w:r>
      <w:r w:rsidR="00CD1515" w:rsidRPr="0011325C">
        <w:rPr>
          <w:rFonts w:ascii="Arial" w:hAnsi="Arial" w:cs="Arial"/>
          <w:snapToGrid w:val="0"/>
          <w:sz w:val="24"/>
          <w:szCs w:val="24"/>
        </w:rPr>
        <w:t>Nr WL1W/00070083/1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1B522D25" w14:textId="77777777" w:rsidR="00AC16BD" w:rsidRPr="0011325C" w:rsidRDefault="00AC16BD" w:rsidP="00530D99">
      <w:pPr>
        <w:spacing w:after="0" w:line="300" w:lineRule="auto"/>
        <w:rPr>
          <w:rFonts w:ascii="Arial" w:hAnsi="Arial" w:cs="Arial"/>
          <w:sz w:val="24"/>
          <w:szCs w:val="24"/>
        </w:rPr>
      </w:pPr>
      <w:bookmarkStart w:id="0" w:name="_Hlk92277605"/>
      <w:r w:rsidRPr="0011325C">
        <w:rPr>
          <w:rFonts w:ascii="Arial" w:hAnsi="Arial" w:cs="Arial"/>
          <w:sz w:val="24"/>
          <w:szCs w:val="24"/>
        </w:rPr>
        <w:t>W dziale III księgi wieczystej nr WL1W/0007083/1 widnieje wpis „ODPŁATNA SŁUŻEBNOŚĆ GRUNTOWA PRZECHODU I PRZEJAZDU PRZEZ NIERUCHOMOŚĆ OZNACZONĄ GEODEZYJNIE JAKO DZIAŁKA GRUNTU NR 14/2 O POWIERZCHNI 0,3400 HA, POŁOŻONĄ PRZY ULICY STAROMŁYŃSKIEJ NR 10 ORAZ DZIAŁKA GRUNTU NR 20/4 O POWIERZCHNI 0,3116 HA, POŁOŻONĄ PRZY ULICY STAROMŁYŃSKIEJ NR 8, DLA KTÓREJ URZĄDZONA JEST KSIĘGA WIECZYSTA OZNACZONA NUMEREM WL1W/00070083/1, PROWADZONA PRZEZ SĄD REJONOWY WE WŁOCŁAWKU - POLEGAJĄCĄ NA PRZEJŚCIU I PRZEJEŹDZIE DO DROGI PUBLICZNEJ- CAŁĄ SZEROKOŚCIĄ GRUNTU - NA RZECZ KAŻDOCZESNEGO WŁAŚCICIELA NIERUCHOMOŚCI OZNACZONEJ GEODEZYJNIE JAKO DZIAŁKA GRUNTU NR 1/10 O POWIERZCHNI 0,7375 HA DLA KTÓREJ PROWADZONA JEST KSIĘGA WIECZYSTA O NUMERZE WL1W/00046883/2 PRZEZ SĄD REJONOWY WE WŁOCŁAWKU - ZGODNIE Z TREŚCIĄ § 4 OŚWIADCZENIA O USTANOWIENIU SŁUŻEBNOŚCI GRUNTOWEJ, REP.A.NR 3886/2013</w:t>
      </w:r>
      <w:r w:rsidR="001A504D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 xml:space="preserve">Z DNIA 05 KWIETNIA 2013 </w:t>
      </w:r>
      <w:r w:rsidRPr="0011325C">
        <w:rPr>
          <w:rFonts w:ascii="Arial" w:hAnsi="Arial" w:cs="Arial"/>
          <w:sz w:val="24"/>
          <w:szCs w:val="24"/>
        </w:rPr>
        <w:lastRenderedPageBreak/>
        <w:t>ROKU, NOTARIUSZA IWONY WALTER ORAZ PROTOKOŁU Z DNIA 11 KWIETNIA 2013 ROKU - REP.A.NR 4101/2013, NOTARIUSZA IWONY WALTER”.</w:t>
      </w:r>
    </w:p>
    <w:bookmarkEnd w:id="0"/>
    <w:p w14:paraId="3A9AB5E4" w14:textId="77777777" w:rsidR="00B514A5" w:rsidRPr="0011325C" w:rsidRDefault="00B514A5" w:rsidP="000201CE">
      <w:pPr>
        <w:pStyle w:val="Tekstpodstawowy"/>
        <w:widowControl/>
        <w:spacing w:line="300" w:lineRule="auto"/>
        <w:jc w:val="left"/>
        <w:rPr>
          <w:rFonts w:ascii="Arial" w:hAnsi="Arial" w:cs="Arial"/>
          <w:snapToGrid w:val="0"/>
          <w:szCs w:val="24"/>
        </w:rPr>
      </w:pPr>
    </w:p>
    <w:p w14:paraId="5C40B050" w14:textId="77777777" w:rsidR="000A735E" w:rsidRPr="0011325C" w:rsidRDefault="00B6459E" w:rsidP="008024B2">
      <w:pPr>
        <w:pStyle w:val="Nagwek2"/>
      </w:pPr>
      <w:r w:rsidRPr="0011325C">
        <w:t>§ 3</w:t>
      </w:r>
    </w:p>
    <w:p w14:paraId="38B8C7A7" w14:textId="77777777" w:rsidR="001A504D" w:rsidRPr="0011325C" w:rsidRDefault="001A504D" w:rsidP="000201CE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23D01C4C" w14:textId="77777777" w:rsidR="004C08DE" w:rsidRPr="0011325C" w:rsidRDefault="004C08DE" w:rsidP="000201CE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01DA6628" w14:textId="77777777" w:rsidR="004C08DE" w:rsidRPr="0011325C" w:rsidRDefault="004C08DE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Koszty </w:t>
      </w:r>
      <w:r w:rsidR="00B23985" w:rsidRPr="0011325C">
        <w:rPr>
          <w:rFonts w:ascii="Arial" w:hAnsi="Arial" w:cs="Arial"/>
          <w:sz w:val="24"/>
          <w:szCs w:val="24"/>
        </w:rPr>
        <w:t xml:space="preserve">ogłoszenia przetargu w prasie, </w:t>
      </w:r>
      <w:r w:rsidRPr="0011325C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328DB824" w14:textId="77777777" w:rsidR="0079575B" w:rsidRPr="0011325C" w:rsidRDefault="004C08DE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11325C">
        <w:rPr>
          <w:rFonts w:ascii="Arial" w:hAnsi="Arial" w:cs="Arial"/>
          <w:sz w:val="24"/>
          <w:szCs w:val="24"/>
        </w:rPr>
        <w:t>związanych z istniejącym uzbrojeniem, Nabywca przeniesie</w:t>
      </w:r>
      <w:r w:rsidR="000201CE" w:rsidRPr="0011325C">
        <w:rPr>
          <w:rFonts w:ascii="Arial" w:hAnsi="Arial" w:cs="Arial"/>
          <w:sz w:val="24"/>
          <w:szCs w:val="24"/>
        </w:rPr>
        <w:t xml:space="preserve"> </w:t>
      </w:r>
      <w:r w:rsidR="004F6B50" w:rsidRPr="0011325C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11325C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0201CE" w:rsidRPr="0011325C">
        <w:rPr>
          <w:rFonts w:ascii="Arial" w:hAnsi="Arial" w:cs="Arial"/>
          <w:sz w:val="24"/>
          <w:szCs w:val="24"/>
        </w:rPr>
        <w:t xml:space="preserve"> </w:t>
      </w:r>
      <w:r w:rsidR="006A5C63" w:rsidRPr="0011325C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11325C">
        <w:rPr>
          <w:rFonts w:ascii="Arial" w:hAnsi="Arial" w:cs="Arial"/>
          <w:sz w:val="24"/>
          <w:szCs w:val="24"/>
        </w:rPr>
        <w:t>nieruchomości.</w:t>
      </w:r>
    </w:p>
    <w:p w14:paraId="01DE0BFC" w14:textId="77777777" w:rsidR="0079575B" w:rsidRPr="0011325C" w:rsidRDefault="0079575B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3E7E70EE" w14:textId="77777777" w:rsidR="003F4A1A" w:rsidRPr="0011325C" w:rsidRDefault="00D8721D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11325C">
        <w:rPr>
          <w:rFonts w:ascii="Arial" w:hAnsi="Arial" w:cs="Arial"/>
          <w:sz w:val="24"/>
          <w:szCs w:val="24"/>
        </w:rPr>
        <w:t>Urzędu Miasta Włocławek</w:t>
      </w:r>
      <w:r w:rsidRPr="0011325C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13BF1EA7" w14:textId="77777777" w:rsidR="004C08DE" w:rsidRPr="0011325C" w:rsidRDefault="00910736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U</w:t>
      </w:r>
      <w:r w:rsidR="00D628FD" w:rsidRPr="0011325C">
        <w:rPr>
          <w:rFonts w:ascii="Arial" w:hAnsi="Arial" w:cs="Arial"/>
          <w:sz w:val="24"/>
          <w:szCs w:val="24"/>
        </w:rPr>
        <w:t>jawnić wzniesione budynki w księdze wieczystej.</w:t>
      </w:r>
    </w:p>
    <w:p w14:paraId="26079C06" w14:textId="77777777" w:rsidR="000C2B98" w:rsidRPr="0011325C" w:rsidRDefault="00415213" w:rsidP="000201CE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11325C">
        <w:rPr>
          <w:rFonts w:ascii="Arial" w:hAnsi="Arial" w:cs="Arial"/>
          <w:sz w:val="24"/>
          <w:szCs w:val="24"/>
        </w:rPr>
        <w:t>y wykonać ją we własnym zakres</w:t>
      </w:r>
      <w:r w:rsidRPr="0011325C">
        <w:rPr>
          <w:rFonts w:ascii="Arial" w:hAnsi="Arial" w:cs="Arial"/>
          <w:sz w:val="24"/>
          <w:szCs w:val="24"/>
        </w:rPr>
        <w:t>i</w:t>
      </w:r>
      <w:r w:rsidR="00910736" w:rsidRPr="0011325C">
        <w:rPr>
          <w:rFonts w:ascii="Arial" w:hAnsi="Arial" w:cs="Arial"/>
          <w:sz w:val="24"/>
          <w:szCs w:val="24"/>
        </w:rPr>
        <w:t>e</w:t>
      </w:r>
      <w:r w:rsidRPr="0011325C">
        <w:rPr>
          <w:rFonts w:ascii="Arial" w:hAnsi="Arial" w:cs="Arial"/>
          <w:sz w:val="24"/>
          <w:szCs w:val="24"/>
        </w:rPr>
        <w:t xml:space="preserve"> na</w:t>
      </w:r>
      <w:r w:rsidR="00910736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>własny koszt.</w:t>
      </w:r>
    </w:p>
    <w:p w14:paraId="0CF9643B" w14:textId="77777777" w:rsidR="006756A3" w:rsidRPr="0011325C" w:rsidRDefault="00B6459E" w:rsidP="008024B2">
      <w:pPr>
        <w:pStyle w:val="Nagwek2"/>
      </w:pPr>
      <w:r w:rsidRPr="0011325C">
        <w:t>§ 4</w:t>
      </w:r>
      <w:r w:rsidR="00B229FD" w:rsidRPr="0011325C">
        <w:t xml:space="preserve"> </w:t>
      </w:r>
    </w:p>
    <w:p w14:paraId="5686DAF0" w14:textId="77777777" w:rsidR="001A504D" w:rsidRPr="0011325C" w:rsidRDefault="001A504D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0E8A092D" w14:textId="77777777" w:rsidR="00690809" w:rsidRPr="0011325C" w:rsidRDefault="00B229FD" w:rsidP="000201CE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11325C">
        <w:rPr>
          <w:rFonts w:ascii="Arial" w:hAnsi="Arial" w:cs="Arial"/>
          <w:sz w:val="24"/>
          <w:szCs w:val="24"/>
        </w:rPr>
        <w:t>płaty</w:t>
      </w:r>
      <w:r w:rsidRPr="0011325C">
        <w:rPr>
          <w:rFonts w:ascii="Arial" w:hAnsi="Arial" w:cs="Arial"/>
          <w:sz w:val="24"/>
          <w:szCs w:val="24"/>
        </w:rPr>
        <w:t xml:space="preserve"> wadium </w:t>
      </w:r>
      <w:r w:rsidR="00690809" w:rsidRPr="0011325C">
        <w:rPr>
          <w:rFonts w:ascii="Arial" w:hAnsi="Arial" w:cs="Arial"/>
          <w:snapToGrid w:val="0"/>
          <w:sz w:val="24"/>
          <w:szCs w:val="24"/>
        </w:rPr>
        <w:t>oraz dowodu osobistego</w:t>
      </w:r>
      <w:r w:rsidR="00163417" w:rsidRPr="0011325C">
        <w:rPr>
          <w:rFonts w:ascii="Arial" w:hAnsi="Arial" w:cs="Arial"/>
          <w:snapToGrid w:val="0"/>
          <w:sz w:val="24"/>
          <w:szCs w:val="24"/>
        </w:rPr>
        <w:t xml:space="preserve"> lub paszportu</w:t>
      </w:r>
      <w:r w:rsidR="00690809" w:rsidRPr="0011325C">
        <w:rPr>
          <w:rFonts w:ascii="Arial" w:hAnsi="Arial" w:cs="Arial"/>
          <w:snapToGrid w:val="0"/>
          <w:sz w:val="24"/>
          <w:szCs w:val="24"/>
        </w:rPr>
        <w:t xml:space="preserve"> do wglądu w Wydziale Gospodar</w:t>
      </w:r>
      <w:r w:rsidR="0067553A" w:rsidRPr="0011325C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11325C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11325C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11325C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11325C">
        <w:rPr>
          <w:rFonts w:ascii="Arial" w:hAnsi="Arial" w:cs="Arial"/>
          <w:snapToGrid w:val="0"/>
          <w:sz w:val="24"/>
          <w:szCs w:val="24"/>
        </w:rPr>
        <w:t>najpóźniej w dniu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056470" w:rsidRPr="0011325C">
        <w:rPr>
          <w:rFonts w:ascii="Arial" w:hAnsi="Arial" w:cs="Arial"/>
          <w:snapToGrid w:val="0"/>
          <w:sz w:val="24"/>
          <w:szCs w:val="24"/>
        </w:rPr>
        <w:t xml:space="preserve">20 kwietnia 2022 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 xml:space="preserve"> r.</w:t>
      </w:r>
      <w:r w:rsidR="00F60812" w:rsidRPr="0011325C">
        <w:rPr>
          <w:rFonts w:ascii="Arial" w:hAnsi="Arial" w:cs="Arial"/>
          <w:snapToGrid w:val="0"/>
          <w:sz w:val="24"/>
          <w:szCs w:val="24"/>
        </w:rPr>
        <w:t>,</w:t>
      </w:r>
      <w:r w:rsidR="00443995" w:rsidRPr="0011325C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952431" w:rsidRPr="0011325C">
        <w:rPr>
          <w:rFonts w:ascii="Arial" w:hAnsi="Arial" w:cs="Arial"/>
          <w:snapToGrid w:val="0"/>
          <w:sz w:val="24"/>
          <w:szCs w:val="24"/>
        </w:rPr>
        <w:t>iny</w:t>
      </w:r>
      <w:r w:rsidR="00443995"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>14</w:t>
      </w:r>
      <w:r w:rsidR="008115EC" w:rsidRPr="0011325C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443995" w:rsidRPr="0011325C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11325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11325C">
        <w:rPr>
          <w:rFonts w:ascii="Arial" w:hAnsi="Arial" w:cs="Arial"/>
          <w:snapToGrid w:val="0"/>
          <w:color w:val="000000"/>
          <w:sz w:val="24"/>
          <w:szCs w:val="24"/>
        </w:rPr>
        <w:t>) ustaleniu terminu okazania dokumentów</w:t>
      </w:r>
      <w:r w:rsidR="00002DB0" w:rsidRPr="0011325C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443995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608EAA9C" w14:textId="77777777" w:rsidR="00690809" w:rsidRPr="0011325C" w:rsidRDefault="00690809" w:rsidP="000201CE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11325C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056470" w:rsidRPr="0011325C">
        <w:rPr>
          <w:rFonts w:ascii="Arial" w:hAnsi="Arial" w:cs="Arial"/>
          <w:snapToGrid w:val="0"/>
          <w:sz w:val="24"/>
          <w:szCs w:val="24"/>
        </w:rPr>
        <w:t>20 kwietnia 2022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D641DA" w:rsidRPr="0011325C">
        <w:rPr>
          <w:rFonts w:ascii="Arial" w:hAnsi="Arial" w:cs="Arial"/>
          <w:snapToGrid w:val="0"/>
          <w:sz w:val="24"/>
          <w:szCs w:val="24"/>
        </w:rPr>
        <w:t xml:space="preserve">, </w:t>
      </w:r>
      <w:r w:rsidRPr="0011325C">
        <w:rPr>
          <w:rFonts w:ascii="Arial" w:hAnsi="Arial" w:cs="Arial"/>
          <w:snapToGrid w:val="0"/>
          <w:sz w:val="24"/>
          <w:szCs w:val="24"/>
        </w:rPr>
        <w:t>do godz</w:t>
      </w:r>
      <w:r w:rsidR="00952431" w:rsidRPr="0011325C">
        <w:rPr>
          <w:rFonts w:ascii="Arial" w:hAnsi="Arial" w:cs="Arial"/>
          <w:snapToGrid w:val="0"/>
          <w:sz w:val="24"/>
          <w:szCs w:val="24"/>
        </w:rPr>
        <w:t>iny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>14</w:t>
      </w:r>
      <w:r w:rsidR="008115EC" w:rsidRPr="0011325C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356461" w:rsidRPr="0011325C">
        <w:rPr>
          <w:rFonts w:ascii="Arial" w:hAnsi="Arial" w:cs="Arial"/>
          <w:snapToGrid w:val="0"/>
          <w:sz w:val="24"/>
          <w:szCs w:val="24"/>
        </w:rPr>
        <w:t>,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11325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terminu, 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11325C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11325C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11325C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11325C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</w:t>
      </w:r>
      <w:r w:rsidR="00002DB0" w:rsidRPr="0011325C">
        <w:rPr>
          <w:rFonts w:ascii="Arial" w:hAnsi="Arial" w:cs="Arial"/>
          <w:sz w:val="24"/>
          <w:szCs w:val="24"/>
        </w:rPr>
        <w:t>.</w:t>
      </w:r>
    </w:p>
    <w:p w14:paraId="5C340367" w14:textId="77777777" w:rsidR="00955954" w:rsidRPr="0011325C" w:rsidRDefault="00C52114" w:rsidP="000201CE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11325C">
        <w:rPr>
          <w:rFonts w:ascii="Arial" w:hAnsi="Arial" w:cs="Arial"/>
          <w:sz w:val="24"/>
          <w:szCs w:val="24"/>
        </w:rPr>
        <w:t xml:space="preserve"> i ust. 2</w:t>
      </w:r>
      <w:r w:rsidR="005A2DB3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11325C">
        <w:rPr>
          <w:rFonts w:ascii="Arial" w:hAnsi="Arial" w:cs="Arial"/>
          <w:sz w:val="24"/>
          <w:szCs w:val="24"/>
        </w:rPr>
        <w:t xml:space="preserve">– </w:t>
      </w:r>
      <w:r w:rsidR="00554C71" w:rsidRPr="0011325C">
        <w:rPr>
          <w:rFonts w:ascii="Arial" w:hAnsi="Arial" w:cs="Arial"/>
          <w:sz w:val="24"/>
          <w:szCs w:val="24"/>
        </w:rPr>
        <w:lastRenderedPageBreak/>
        <w:t>aktualn</w:t>
      </w:r>
      <w:r w:rsidR="00F87854" w:rsidRPr="0011325C">
        <w:rPr>
          <w:rFonts w:ascii="Arial" w:hAnsi="Arial" w:cs="Arial"/>
          <w:sz w:val="24"/>
          <w:szCs w:val="24"/>
        </w:rPr>
        <w:t>y</w:t>
      </w:r>
      <w:r w:rsidR="00554C71" w:rsidRPr="0011325C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11325C">
        <w:rPr>
          <w:rFonts w:ascii="Arial" w:hAnsi="Arial" w:cs="Arial"/>
          <w:sz w:val="24"/>
          <w:szCs w:val="24"/>
        </w:rPr>
        <w:t>d</w:t>
      </w:r>
      <w:r w:rsidR="00554C71" w:rsidRPr="0011325C">
        <w:rPr>
          <w:rFonts w:ascii="Arial" w:hAnsi="Arial" w:cs="Arial"/>
          <w:sz w:val="24"/>
          <w:szCs w:val="24"/>
        </w:rPr>
        <w:t xml:space="preserve">o 3 miesięcy przed terminem przetargu), właściwych pełnomocnictw do </w:t>
      </w:r>
      <w:r w:rsidR="00056470" w:rsidRPr="0011325C">
        <w:rPr>
          <w:rFonts w:ascii="Arial" w:hAnsi="Arial" w:cs="Arial"/>
          <w:snapToGrid w:val="0"/>
          <w:sz w:val="24"/>
          <w:szCs w:val="24"/>
        </w:rPr>
        <w:t>20 kwietnia 2022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F87854" w:rsidRPr="0011325C">
        <w:rPr>
          <w:rFonts w:ascii="Arial" w:hAnsi="Arial" w:cs="Arial"/>
          <w:sz w:val="24"/>
          <w:szCs w:val="24"/>
        </w:rPr>
        <w:t xml:space="preserve">ul. 3 Maja 22, </w:t>
      </w:r>
      <w:r w:rsidR="00822BFE" w:rsidRPr="0011325C">
        <w:rPr>
          <w:rFonts w:ascii="Arial" w:hAnsi="Arial" w:cs="Arial"/>
          <w:sz w:val="24"/>
          <w:szCs w:val="24"/>
        </w:rPr>
        <w:t xml:space="preserve">w pokoju </w:t>
      </w:r>
      <w:r w:rsidR="006B746F" w:rsidRPr="0011325C">
        <w:rPr>
          <w:rFonts w:ascii="Arial" w:hAnsi="Arial" w:cs="Arial"/>
          <w:sz w:val="24"/>
          <w:szCs w:val="24"/>
        </w:rPr>
        <w:t>14</w:t>
      </w:r>
      <w:r w:rsidR="00F60812" w:rsidRPr="0011325C">
        <w:rPr>
          <w:rFonts w:ascii="Arial" w:hAnsi="Arial" w:cs="Arial"/>
          <w:sz w:val="24"/>
          <w:szCs w:val="24"/>
        </w:rPr>
        <w:t xml:space="preserve">, </w:t>
      </w:r>
      <w:r w:rsidR="00482F17" w:rsidRPr="0011325C">
        <w:rPr>
          <w:rFonts w:ascii="Arial" w:hAnsi="Arial" w:cs="Arial"/>
          <w:sz w:val="24"/>
          <w:szCs w:val="24"/>
        </w:rPr>
        <w:t>do</w:t>
      </w:r>
      <w:r w:rsidR="00822BFE" w:rsidRPr="0011325C">
        <w:rPr>
          <w:rFonts w:ascii="Arial" w:hAnsi="Arial" w:cs="Arial"/>
          <w:sz w:val="24"/>
          <w:szCs w:val="24"/>
        </w:rPr>
        <w:t xml:space="preserve"> godz</w:t>
      </w:r>
      <w:r w:rsidR="00952431" w:rsidRPr="0011325C">
        <w:rPr>
          <w:rFonts w:ascii="Arial" w:hAnsi="Arial" w:cs="Arial"/>
          <w:sz w:val="24"/>
          <w:szCs w:val="24"/>
        </w:rPr>
        <w:t>iny</w:t>
      </w:r>
      <w:r w:rsidR="008115EC" w:rsidRPr="0011325C">
        <w:rPr>
          <w:rFonts w:ascii="Arial" w:hAnsi="Arial" w:cs="Arial"/>
          <w:sz w:val="24"/>
          <w:szCs w:val="24"/>
        </w:rPr>
        <w:t xml:space="preserve"> 14 </w:t>
      </w:r>
      <w:r w:rsidR="008115EC" w:rsidRPr="0011325C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11325C">
        <w:rPr>
          <w:rFonts w:ascii="Arial" w:hAnsi="Arial" w:cs="Arial"/>
          <w:sz w:val="24"/>
          <w:szCs w:val="24"/>
        </w:rPr>
        <w:t xml:space="preserve">, </w:t>
      </w:r>
      <w:r w:rsidR="00955954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11325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002DB0" w:rsidRPr="0011325C">
        <w:rPr>
          <w:rFonts w:ascii="Arial" w:hAnsi="Arial" w:cs="Arial"/>
          <w:snapToGrid w:val="0"/>
          <w:color w:val="000000"/>
          <w:sz w:val="24"/>
          <w:szCs w:val="24"/>
        </w:rPr>
        <w:t>) ustaleniu terminu.</w:t>
      </w:r>
      <w:r w:rsidR="00955954" w:rsidRPr="0011325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5273735D" w14:textId="77777777" w:rsidR="009A5433" w:rsidRPr="0011325C" w:rsidRDefault="009A5433" w:rsidP="000201CE">
      <w:pPr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napToGrid w:val="0"/>
          <w:sz w:val="24"/>
          <w:szCs w:val="24"/>
        </w:rPr>
      </w:pPr>
      <w:r w:rsidRPr="0011325C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321D94AC" w14:textId="77777777" w:rsidR="001A504D" w:rsidRPr="0011325C" w:rsidRDefault="001A504D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33DD54D0" w14:textId="77777777" w:rsidR="00E07C61" w:rsidRPr="0011325C" w:rsidRDefault="00E07C61" w:rsidP="008024B2">
      <w:pPr>
        <w:pStyle w:val="Nagwek2"/>
      </w:pPr>
      <w:r w:rsidRPr="0011325C">
        <w:t xml:space="preserve">§ </w:t>
      </w:r>
      <w:r w:rsidR="00B6459E" w:rsidRPr="0011325C">
        <w:t>5</w:t>
      </w:r>
    </w:p>
    <w:p w14:paraId="4D0B9098" w14:textId="77777777" w:rsidR="001A504D" w:rsidRPr="0011325C" w:rsidRDefault="001A504D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4FB6F9AD" w14:textId="77777777" w:rsidR="009032D1" w:rsidRPr="0011325C" w:rsidRDefault="00E07C61" w:rsidP="000201CE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11325C">
        <w:rPr>
          <w:rFonts w:ascii="Arial" w:hAnsi="Arial" w:cs="Arial"/>
          <w:sz w:val="24"/>
          <w:szCs w:val="24"/>
        </w:rPr>
        <w:t>płacenie</w:t>
      </w:r>
      <w:r w:rsidRPr="0011325C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11325C">
        <w:rPr>
          <w:rFonts w:ascii="Arial" w:hAnsi="Arial" w:cs="Arial"/>
          <w:sz w:val="24"/>
          <w:szCs w:val="24"/>
        </w:rPr>
        <w:t>1</w:t>
      </w:r>
      <w:r w:rsidRPr="0011325C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11325C">
        <w:rPr>
          <w:rFonts w:ascii="Arial" w:hAnsi="Arial" w:cs="Arial"/>
          <w:sz w:val="24"/>
          <w:szCs w:val="24"/>
        </w:rPr>
        <w:t>Urzędu</w:t>
      </w:r>
      <w:r w:rsidRPr="0011325C">
        <w:rPr>
          <w:rFonts w:ascii="Arial" w:hAnsi="Arial" w:cs="Arial"/>
          <w:sz w:val="24"/>
          <w:szCs w:val="24"/>
        </w:rPr>
        <w:t xml:space="preserve"> </w:t>
      </w:r>
      <w:r w:rsidR="008323A1" w:rsidRPr="0011325C">
        <w:rPr>
          <w:rFonts w:ascii="Arial" w:hAnsi="Arial" w:cs="Arial"/>
          <w:sz w:val="24"/>
          <w:szCs w:val="24"/>
        </w:rPr>
        <w:t>Miasta Włocławek –</w:t>
      </w:r>
      <w:r w:rsidR="00560C1D" w:rsidRPr="0011325C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11325C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0201CE" w:rsidRPr="0011325C">
        <w:rPr>
          <w:rFonts w:ascii="Arial" w:hAnsi="Arial" w:cs="Arial"/>
          <w:snapToGrid w:val="0"/>
          <w:sz w:val="24"/>
          <w:szCs w:val="24"/>
        </w:rPr>
        <w:t xml:space="preserve">  </w:t>
      </w:r>
      <w:r w:rsidR="00164C2E" w:rsidRPr="0011325C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11325C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056470" w:rsidRPr="0011325C">
        <w:rPr>
          <w:rFonts w:ascii="Arial" w:hAnsi="Arial" w:cs="Arial"/>
          <w:snapToGrid w:val="0"/>
          <w:sz w:val="24"/>
          <w:szCs w:val="24"/>
        </w:rPr>
        <w:t xml:space="preserve">19 kwietnia 2022 </w:t>
      </w:r>
      <w:r w:rsidR="008115EC" w:rsidRPr="0011325C">
        <w:rPr>
          <w:rFonts w:ascii="Arial" w:hAnsi="Arial" w:cs="Arial"/>
          <w:snapToGrid w:val="0"/>
          <w:sz w:val="24"/>
          <w:szCs w:val="24"/>
        </w:rPr>
        <w:t>r.</w:t>
      </w:r>
    </w:p>
    <w:p w14:paraId="39952F40" w14:textId="77777777" w:rsidR="00164C2E" w:rsidRPr="0011325C" w:rsidRDefault="009032D1" w:rsidP="000201CE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11325C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11325C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11325C">
        <w:rPr>
          <w:rFonts w:ascii="Arial" w:hAnsi="Arial" w:cs="Arial"/>
          <w:sz w:val="24"/>
          <w:szCs w:val="24"/>
        </w:rPr>
        <w:t>nieruchomości</w:t>
      </w:r>
      <w:r w:rsidR="00164C2E" w:rsidRPr="0011325C">
        <w:rPr>
          <w:rFonts w:ascii="Arial" w:hAnsi="Arial" w:cs="Arial"/>
          <w:sz w:val="24"/>
          <w:szCs w:val="24"/>
        </w:rPr>
        <w:t>, do licytacji któr</w:t>
      </w:r>
      <w:r w:rsidR="003B30B2" w:rsidRPr="0011325C">
        <w:rPr>
          <w:rFonts w:ascii="Arial" w:hAnsi="Arial" w:cs="Arial"/>
          <w:sz w:val="24"/>
          <w:szCs w:val="24"/>
        </w:rPr>
        <w:t>ej</w:t>
      </w:r>
      <w:r w:rsidR="00164C2E" w:rsidRPr="0011325C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2B427614" w14:textId="77777777" w:rsidR="00B04942" w:rsidRPr="0011325C" w:rsidRDefault="00B04942" w:rsidP="000201CE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2FB8B036" w14:textId="77777777" w:rsidR="00B04942" w:rsidRPr="0011325C" w:rsidRDefault="00B04942" w:rsidP="000201CE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11325C">
        <w:rPr>
          <w:rFonts w:ascii="Arial" w:hAnsi="Arial" w:cs="Arial"/>
          <w:sz w:val="24"/>
          <w:szCs w:val="24"/>
        </w:rPr>
        <w:t xml:space="preserve"> nieruchomości</w:t>
      </w:r>
      <w:r w:rsidRPr="0011325C">
        <w:rPr>
          <w:rFonts w:ascii="Arial" w:hAnsi="Arial" w:cs="Arial"/>
          <w:sz w:val="24"/>
          <w:szCs w:val="24"/>
        </w:rPr>
        <w:t>.</w:t>
      </w:r>
    </w:p>
    <w:p w14:paraId="5B4CE461" w14:textId="77777777" w:rsidR="00962B6C" w:rsidRPr="0011325C" w:rsidRDefault="00EC2E60" w:rsidP="000201CE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2FE23222" w14:textId="77777777" w:rsidR="00164C2E" w:rsidRPr="0011325C" w:rsidRDefault="00C6674D" w:rsidP="008024B2">
      <w:pPr>
        <w:pStyle w:val="Nagwek2"/>
      </w:pPr>
      <w:r w:rsidRPr="0011325C">
        <w:t>§ 6</w:t>
      </w:r>
    </w:p>
    <w:p w14:paraId="13AA147A" w14:textId="77777777" w:rsidR="00893BB7" w:rsidRPr="0011325C" w:rsidRDefault="00EC2E60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11325C">
        <w:rPr>
          <w:rFonts w:ascii="Arial" w:hAnsi="Arial" w:cs="Arial"/>
          <w:sz w:val="24"/>
          <w:szCs w:val="24"/>
        </w:rPr>
        <w:t>netto +</w:t>
      </w:r>
      <w:r w:rsidR="00002DB0" w:rsidRPr="0011325C">
        <w:rPr>
          <w:rFonts w:ascii="Arial" w:hAnsi="Arial" w:cs="Arial"/>
          <w:sz w:val="24"/>
          <w:szCs w:val="24"/>
        </w:rPr>
        <w:t xml:space="preserve"> ewentualny </w:t>
      </w:r>
      <w:r w:rsidR="00AA7402" w:rsidRPr="0011325C">
        <w:rPr>
          <w:rFonts w:ascii="Arial" w:hAnsi="Arial" w:cs="Arial"/>
          <w:sz w:val="24"/>
          <w:szCs w:val="24"/>
        </w:rPr>
        <w:t>podatek VAT 23%</w:t>
      </w:r>
      <w:r w:rsidR="003B30B2" w:rsidRPr="0011325C">
        <w:rPr>
          <w:rFonts w:ascii="Arial" w:hAnsi="Arial" w:cs="Arial"/>
          <w:sz w:val="24"/>
          <w:szCs w:val="24"/>
        </w:rPr>
        <w:t xml:space="preserve"> od wylicytowanej ceny netto </w:t>
      </w:r>
      <w:r w:rsidRPr="0011325C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11325C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11325C">
        <w:rPr>
          <w:rFonts w:ascii="Arial" w:hAnsi="Arial" w:cs="Arial"/>
          <w:sz w:val="24"/>
          <w:szCs w:val="24"/>
        </w:rPr>
        <w:t xml:space="preserve"> </w:t>
      </w:r>
      <w:r w:rsidR="008E65FA" w:rsidRPr="0011325C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11325C">
        <w:rPr>
          <w:rFonts w:ascii="Arial" w:hAnsi="Arial" w:cs="Arial"/>
          <w:sz w:val="24"/>
          <w:szCs w:val="24"/>
        </w:rPr>
        <w:t>Urzędu</w:t>
      </w:r>
      <w:r w:rsidR="008E65FA" w:rsidRPr="0011325C">
        <w:rPr>
          <w:rFonts w:ascii="Arial" w:hAnsi="Arial" w:cs="Arial"/>
          <w:sz w:val="24"/>
          <w:szCs w:val="24"/>
        </w:rPr>
        <w:t xml:space="preserve"> </w:t>
      </w:r>
      <w:r w:rsidR="00E27B62" w:rsidRPr="0011325C">
        <w:rPr>
          <w:rFonts w:ascii="Arial" w:hAnsi="Arial" w:cs="Arial"/>
          <w:sz w:val="24"/>
          <w:szCs w:val="24"/>
        </w:rPr>
        <w:t>Miast</w:t>
      </w:r>
      <w:r w:rsidR="00164C2E" w:rsidRPr="0011325C">
        <w:rPr>
          <w:rFonts w:ascii="Arial" w:hAnsi="Arial" w:cs="Arial"/>
          <w:sz w:val="24"/>
          <w:szCs w:val="24"/>
        </w:rPr>
        <w:t>a</w:t>
      </w:r>
      <w:r w:rsidR="00E27B62" w:rsidRPr="0011325C">
        <w:rPr>
          <w:rFonts w:ascii="Arial" w:hAnsi="Arial" w:cs="Arial"/>
          <w:sz w:val="24"/>
          <w:szCs w:val="24"/>
        </w:rPr>
        <w:t xml:space="preserve"> Włocławek</w:t>
      </w:r>
      <w:r w:rsidR="008E65FA" w:rsidRPr="0011325C">
        <w:rPr>
          <w:rFonts w:ascii="Arial" w:hAnsi="Arial" w:cs="Arial"/>
          <w:sz w:val="24"/>
          <w:szCs w:val="24"/>
        </w:rPr>
        <w:t>.</w:t>
      </w:r>
    </w:p>
    <w:p w14:paraId="7EE042CA" w14:textId="77777777" w:rsidR="00482F17" w:rsidRPr="0011325C" w:rsidRDefault="00482F17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7C6F419B" w14:textId="77777777" w:rsidR="00164C2E" w:rsidRPr="0011325C" w:rsidRDefault="008E65FA" w:rsidP="008024B2">
      <w:pPr>
        <w:pStyle w:val="Nagwek2"/>
      </w:pPr>
      <w:r w:rsidRPr="0011325C">
        <w:t xml:space="preserve">§ </w:t>
      </w:r>
      <w:r w:rsidR="00C6674D" w:rsidRPr="0011325C">
        <w:t>7</w:t>
      </w:r>
      <w:r w:rsidRPr="0011325C">
        <w:t xml:space="preserve"> </w:t>
      </w:r>
    </w:p>
    <w:p w14:paraId="5334CBD2" w14:textId="77777777" w:rsidR="00FC4AE0" w:rsidRPr="0011325C" w:rsidRDefault="008E65FA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2B7C2283" w14:textId="77777777" w:rsidR="00482F17" w:rsidRPr="0011325C" w:rsidRDefault="00482F17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5444D2A8" w14:textId="77777777" w:rsidR="00164C2E" w:rsidRPr="0011325C" w:rsidRDefault="00C6674D" w:rsidP="008024B2">
      <w:pPr>
        <w:pStyle w:val="Nagwek2"/>
      </w:pPr>
      <w:r w:rsidRPr="0011325C">
        <w:lastRenderedPageBreak/>
        <w:t>§ 8</w:t>
      </w:r>
    </w:p>
    <w:p w14:paraId="6F52536A" w14:textId="77777777" w:rsidR="00FC4AE0" w:rsidRPr="0011325C" w:rsidRDefault="00FC4AE0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44570849" w14:textId="77777777" w:rsidR="00482F17" w:rsidRPr="0011325C" w:rsidRDefault="00482F17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59E5BF3F" w14:textId="77777777" w:rsidR="00164C2E" w:rsidRPr="0011325C" w:rsidRDefault="00C6674D" w:rsidP="008024B2">
      <w:pPr>
        <w:pStyle w:val="Nagwek2"/>
      </w:pPr>
      <w:r w:rsidRPr="0011325C">
        <w:t>§ 9</w:t>
      </w:r>
    </w:p>
    <w:p w14:paraId="5DE6AED9" w14:textId="77777777" w:rsidR="00E64468" w:rsidRPr="0011325C" w:rsidRDefault="00CD5FE5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11325C">
        <w:rPr>
          <w:rFonts w:ascii="Arial" w:hAnsi="Arial" w:cs="Arial"/>
          <w:sz w:val="24"/>
          <w:szCs w:val="24"/>
        </w:rPr>
        <w:t xml:space="preserve"> </w:t>
      </w:r>
      <w:r w:rsidRPr="0011325C">
        <w:rPr>
          <w:rFonts w:ascii="Arial" w:hAnsi="Arial" w:cs="Arial"/>
          <w:sz w:val="24"/>
          <w:szCs w:val="24"/>
        </w:rPr>
        <w:t>co najmniej jedno postąpien</w:t>
      </w:r>
      <w:r w:rsidR="00D11DD5" w:rsidRPr="0011325C">
        <w:rPr>
          <w:rFonts w:ascii="Arial" w:hAnsi="Arial" w:cs="Arial"/>
          <w:sz w:val="24"/>
          <w:szCs w:val="24"/>
        </w:rPr>
        <w:t>ie powyżej ceny wywoławczej.</w:t>
      </w:r>
    </w:p>
    <w:p w14:paraId="75CEA84D" w14:textId="77777777" w:rsidR="000F4C9E" w:rsidRPr="0011325C" w:rsidRDefault="000F4C9E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141B7A47" w14:textId="77777777" w:rsidR="000C2B98" w:rsidRPr="0011325C" w:rsidRDefault="00C6674D" w:rsidP="008024B2">
      <w:pPr>
        <w:pStyle w:val="Nagwek2"/>
      </w:pPr>
      <w:r w:rsidRPr="0011325C">
        <w:t>§ 10</w:t>
      </w:r>
    </w:p>
    <w:p w14:paraId="013A9817" w14:textId="0AF2C9EE" w:rsidR="00482F17" w:rsidRPr="0011325C" w:rsidRDefault="00FB3E7E" w:rsidP="008024B2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11325C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3FE94DF2" w14:textId="77777777" w:rsidR="00CD1515" w:rsidRPr="0011325C" w:rsidRDefault="00CD1515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74602177" w14:textId="77777777" w:rsidR="00164C2E" w:rsidRPr="0011325C" w:rsidRDefault="00C6674D" w:rsidP="008024B2">
      <w:pPr>
        <w:pStyle w:val="Nagwek2"/>
      </w:pPr>
      <w:r w:rsidRPr="0011325C">
        <w:t>§ 11</w:t>
      </w:r>
    </w:p>
    <w:p w14:paraId="26F0D4C2" w14:textId="77777777" w:rsidR="008A5F4C" w:rsidRPr="0011325C" w:rsidRDefault="008A5F4C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001EDA24" w14:textId="77777777" w:rsidR="00BB5C81" w:rsidRPr="0011325C" w:rsidRDefault="00BB5C81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3AA34B61" w14:textId="77777777" w:rsidR="00164C2E" w:rsidRPr="0011325C" w:rsidRDefault="00C6674D" w:rsidP="008024B2">
      <w:pPr>
        <w:pStyle w:val="Nagwek2"/>
      </w:pPr>
      <w:r w:rsidRPr="0011325C">
        <w:t>§ 12</w:t>
      </w:r>
      <w:r w:rsidR="008A5F4C" w:rsidRPr="0011325C">
        <w:t xml:space="preserve"> </w:t>
      </w:r>
    </w:p>
    <w:p w14:paraId="258F99D7" w14:textId="77777777" w:rsidR="00E30D93" w:rsidRPr="0011325C" w:rsidRDefault="008A5F4C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O wysokości </w:t>
      </w:r>
      <w:r w:rsidR="00671429" w:rsidRPr="0011325C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11325C">
        <w:rPr>
          <w:rFonts w:ascii="Arial" w:hAnsi="Arial" w:cs="Arial"/>
          <w:sz w:val="24"/>
          <w:szCs w:val="24"/>
        </w:rPr>
        <w:t>1% ceny wywoławczej</w:t>
      </w:r>
      <w:r w:rsidR="00671429" w:rsidRPr="0011325C">
        <w:rPr>
          <w:rFonts w:ascii="Arial" w:hAnsi="Arial" w:cs="Arial"/>
          <w:sz w:val="24"/>
          <w:szCs w:val="24"/>
        </w:rPr>
        <w:t>.</w:t>
      </w:r>
    </w:p>
    <w:p w14:paraId="110D878D" w14:textId="77777777" w:rsidR="001A504D" w:rsidRPr="0011325C" w:rsidRDefault="001A504D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4F15F9C6" w14:textId="77777777" w:rsidR="00164C2E" w:rsidRPr="0011325C" w:rsidRDefault="007F74E1" w:rsidP="008024B2">
      <w:pPr>
        <w:pStyle w:val="Nagwek2"/>
      </w:pPr>
      <w:r w:rsidRPr="0011325C">
        <w:t xml:space="preserve"> </w:t>
      </w:r>
      <w:r w:rsidR="00C6674D" w:rsidRPr="0011325C">
        <w:t>§ 13</w:t>
      </w:r>
      <w:r w:rsidR="00E30D93" w:rsidRPr="0011325C">
        <w:t xml:space="preserve"> </w:t>
      </w:r>
    </w:p>
    <w:p w14:paraId="191BFAB2" w14:textId="77777777" w:rsidR="00D11DD5" w:rsidRPr="0011325C" w:rsidRDefault="00E30D93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 xml:space="preserve">Prezydent Miasta </w:t>
      </w:r>
      <w:r w:rsidR="00164C2E" w:rsidRPr="0011325C">
        <w:rPr>
          <w:rFonts w:ascii="Arial" w:hAnsi="Arial" w:cs="Arial"/>
          <w:sz w:val="24"/>
          <w:szCs w:val="24"/>
        </w:rPr>
        <w:t>W</w:t>
      </w:r>
      <w:r w:rsidR="00290C63" w:rsidRPr="0011325C">
        <w:rPr>
          <w:rFonts w:ascii="Arial" w:hAnsi="Arial" w:cs="Arial"/>
          <w:sz w:val="24"/>
          <w:szCs w:val="24"/>
        </w:rPr>
        <w:t>łocławek</w:t>
      </w:r>
      <w:r w:rsidRPr="0011325C">
        <w:rPr>
          <w:rFonts w:ascii="Arial" w:hAnsi="Arial" w:cs="Arial"/>
          <w:sz w:val="24"/>
          <w:szCs w:val="24"/>
        </w:rPr>
        <w:t xml:space="preserve"> </w:t>
      </w:r>
      <w:r w:rsidR="000F3823" w:rsidRPr="0011325C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11325C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11325C">
        <w:rPr>
          <w:rFonts w:ascii="Arial" w:hAnsi="Arial" w:cs="Arial"/>
          <w:sz w:val="24"/>
          <w:szCs w:val="24"/>
        </w:rPr>
        <w:t>wej dla ogłoszenia o przetargu.</w:t>
      </w:r>
    </w:p>
    <w:p w14:paraId="616D495E" w14:textId="77777777" w:rsidR="00BB5C81" w:rsidRPr="0011325C" w:rsidRDefault="00BB5C81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38A478A9" w14:textId="77777777" w:rsidR="00164C2E" w:rsidRPr="0011325C" w:rsidRDefault="00C6674D" w:rsidP="008024B2">
      <w:pPr>
        <w:pStyle w:val="Nagwek2"/>
      </w:pPr>
      <w:r w:rsidRPr="0011325C">
        <w:t>§ 14</w:t>
      </w:r>
      <w:r w:rsidR="003D3EAF" w:rsidRPr="0011325C">
        <w:t xml:space="preserve"> </w:t>
      </w:r>
    </w:p>
    <w:p w14:paraId="18B5B93F" w14:textId="77777777" w:rsidR="00BE296E" w:rsidRPr="0011325C" w:rsidRDefault="003D3EAF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 terminie 7 dni lic</w:t>
      </w:r>
      <w:r w:rsidR="00053287" w:rsidRPr="0011325C">
        <w:rPr>
          <w:rFonts w:ascii="Arial" w:hAnsi="Arial" w:cs="Arial"/>
          <w:sz w:val="24"/>
          <w:szCs w:val="24"/>
        </w:rPr>
        <w:t>ząc</w:t>
      </w:r>
      <w:r w:rsidRPr="0011325C">
        <w:rPr>
          <w:rFonts w:ascii="Arial" w:hAnsi="Arial" w:cs="Arial"/>
          <w:sz w:val="24"/>
          <w:szCs w:val="24"/>
        </w:rPr>
        <w:t xml:space="preserve"> od dnia</w:t>
      </w:r>
      <w:r w:rsidR="00053287" w:rsidRPr="0011325C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11325C">
        <w:rPr>
          <w:rFonts w:ascii="Arial" w:hAnsi="Arial" w:cs="Arial"/>
          <w:sz w:val="24"/>
          <w:szCs w:val="24"/>
        </w:rPr>
        <w:t xml:space="preserve">Miasta </w:t>
      </w:r>
      <w:r w:rsidR="002C0F64" w:rsidRPr="0011325C">
        <w:rPr>
          <w:rFonts w:ascii="Arial" w:hAnsi="Arial" w:cs="Arial"/>
          <w:sz w:val="24"/>
          <w:szCs w:val="24"/>
        </w:rPr>
        <w:t>Włocławek</w:t>
      </w:r>
      <w:r w:rsidR="00BE296E" w:rsidRPr="0011325C">
        <w:rPr>
          <w:rFonts w:ascii="Arial" w:hAnsi="Arial" w:cs="Arial"/>
          <w:sz w:val="24"/>
          <w:szCs w:val="24"/>
        </w:rPr>
        <w:t>.</w:t>
      </w:r>
    </w:p>
    <w:p w14:paraId="0E90752A" w14:textId="77777777" w:rsidR="004749F0" w:rsidRPr="0011325C" w:rsidRDefault="00BE296E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W przypadku wniesieni</w:t>
      </w:r>
      <w:r w:rsidR="000B64EE" w:rsidRPr="0011325C">
        <w:rPr>
          <w:rFonts w:ascii="Arial" w:hAnsi="Arial" w:cs="Arial"/>
          <w:sz w:val="24"/>
          <w:szCs w:val="24"/>
        </w:rPr>
        <w:t>a</w:t>
      </w:r>
      <w:r w:rsidRPr="0011325C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56EB867A" w14:textId="77777777" w:rsidR="00BB5C81" w:rsidRPr="0011325C" w:rsidRDefault="00BB5C81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2492D555" w14:textId="77777777" w:rsidR="00EA02D5" w:rsidRPr="0011325C" w:rsidRDefault="00C6674D" w:rsidP="008024B2">
      <w:pPr>
        <w:pStyle w:val="Nagwek2"/>
      </w:pPr>
      <w:r w:rsidRPr="0011325C">
        <w:t>§ 15</w:t>
      </w:r>
      <w:r w:rsidR="00166161" w:rsidRPr="0011325C">
        <w:t xml:space="preserve"> </w:t>
      </w:r>
    </w:p>
    <w:p w14:paraId="300EDDA5" w14:textId="77777777" w:rsidR="00794428" w:rsidRPr="0011325C" w:rsidRDefault="00166161" w:rsidP="000201CE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11325C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11325C">
        <w:rPr>
          <w:rFonts w:ascii="Arial" w:hAnsi="Arial" w:cs="Arial"/>
          <w:sz w:val="24"/>
          <w:szCs w:val="24"/>
        </w:rPr>
        <w:t xml:space="preserve"> o</w:t>
      </w:r>
      <w:r w:rsidR="00794428" w:rsidRPr="0011325C">
        <w:rPr>
          <w:rFonts w:ascii="Arial" w:hAnsi="Arial" w:cs="Arial"/>
          <w:sz w:val="24"/>
          <w:szCs w:val="24"/>
        </w:rPr>
        <w:t xml:space="preserve"> przetargu.</w:t>
      </w:r>
    </w:p>
    <w:sectPr w:rsidR="00794428" w:rsidRPr="0011325C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C0EA" w14:textId="77777777" w:rsidR="00F0513A" w:rsidRDefault="00F0513A" w:rsidP="00BB5C81">
      <w:pPr>
        <w:spacing w:after="0" w:line="240" w:lineRule="auto"/>
      </w:pPr>
      <w:r>
        <w:separator/>
      </w:r>
    </w:p>
  </w:endnote>
  <w:endnote w:type="continuationSeparator" w:id="0">
    <w:p w14:paraId="12BE35A5" w14:textId="77777777" w:rsidR="00F0513A" w:rsidRDefault="00F0513A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CFD8" w14:textId="77777777" w:rsidR="00F0513A" w:rsidRDefault="00F0513A" w:rsidP="00BB5C81">
      <w:pPr>
        <w:spacing w:after="0" w:line="240" w:lineRule="auto"/>
      </w:pPr>
      <w:r>
        <w:separator/>
      </w:r>
    </w:p>
  </w:footnote>
  <w:footnote w:type="continuationSeparator" w:id="0">
    <w:p w14:paraId="5EFD2718" w14:textId="77777777" w:rsidR="00F0513A" w:rsidRDefault="00F0513A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737F"/>
    <w:multiLevelType w:val="hybridMultilevel"/>
    <w:tmpl w:val="2C60D12C"/>
    <w:lvl w:ilvl="0" w:tplc="30D26872">
      <w:start w:val="26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D5279"/>
    <w:multiLevelType w:val="hybridMultilevel"/>
    <w:tmpl w:val="4A7E31F2"/>
    <w:lvl w:ilvl="0" w:tplc="9196B15C">
      <w:start w:val="1"/>
      <w:numFmt w:val="decimal"/>
      <w:lvlText w:val="%1."/>
      <w:lvlJc w:val="left"/>
      <w:pPr>
        <w:ind w:left="2628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72EC4"/>
    <w:multiLevelType w:val="hybridMultilevel"/>
    <w:tmpl w:val="0E182D1A"/>
    <w:lvl w:ilvl="0" w:tplc="D34C865C">
      <w:start w:val="2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4E73E65"/>
    <w:multiLevelType w:val="hybridMultilevel"/>
    <w:tmpl w:val="E3B2A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68490BFE"/>
    <w:multiLevelType w:val="hybridMultilevel"/>
    <w:tmpl w:val="C814531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5" w15:restartNumberingAfterBreak="0">
    <w:nsid w:val="6A685C2A"/>
    <w:multiLevelType w:val="hybridMultilevel"/>
    <w:tmpl w:val="726AC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5D35F34"/>
    <w:multiLevelType w:val="hybridMultilevel"/>
    <w:tmpl w:val="4C1C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9"/>
  </w:num>
  <w:num w:numId="4">
    <w:abstractNumId w:val="38"/>
  </w:num>
  <w:num w:numId="5">
    <w:abstractNumId w:val="33"/>
  </w:num>
  <w:num w:numId="6">
    <w:abstractNumId w:val="18"/>
  </w:num>
  <w:num w:numId="7">
    <w:abstractNumId w:val="9"/>
  </w:num>
  <w:num w:numId="8">
    <w:abstractNumId w:val="3"/>
  </w:num>
  <w:num w:numId="9">
    <w:abstractNumId w:val="14"/>
  </w:num>
  <w:num w:numId="10">
    <w:abstractNumId w:val="32"/>
  </w:num>
  <w:num w:numId="11">
    <w:abstractNumId w:val="2"/>
  </w:num>
  <w:num w:numId="12">
    <w:abstractNumId w:val="7"/>
  </w:num>
  <w:num w:numId="13">
    <w:abstractNumId w:val="26"/>
  </w:num>
  <w:num w:numId="14">
    <w:abstractNumId w:val="41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2"/>
  </w:num>
  <w:num w:numId="20">
    <w:abstractNumId w:val="20"/>
  </w:num>
  <w:num w:numId="21">
    <w:abstractNumId w:val="36"/>
  </w:num>
  <w:num w:numId="22">
    <w:abstractNumId w:val="31"/>
  </w:num>
  <w:num w:numId="23">
    <w:abstractNumId w:val="23"/>
  </w:num>
  <w:num w:numId="24">
    <w:abstractNumId w:val="15"/>
  </w:num>
  <w:num w:numId="25">
    <w:abstractNumId w:val="22"/>
  </w:num>
  <w:num w:numId="26">
    <w:abstractNumId w:val="6"/>
  </w:num>
  <w:num w:numId="27">
    <w:abstractNumId w:val="24"/>
  </w:num>
  <w:num w:numId="28">
    <w:abstractNumId w:val="1"/>
  </w:num>
  <w:num w:numId="29">
    <w:abstractNumId w:val="5"/>
  </w:num>
  <w:num w:numId="30">
    <w:abstractNumId w:val="16"/>
  </w:num>
  <w:num w:numId="31">
    <w:abstractNumId w:val="25"/>
  </w:num>
  <w:num w:numId="32">
    <w:abstractNumId w:val="28"/>
  </w:num>
  <w:num w:numId="33">
    <w:abstractNumId w:val="37"/>
  </w:num>
  <w:num w:numId="34">
    <w:abstractNumId w:val="4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2"/>
  </w:num>
  <w:num w:numId="39">
    <w:abstractNumId w:val="19"/>
  </w:num>
  <w:num w:numId="40">
    <w:abstractNumId w:val="21"/>
  </w:num>
  <w:num w:numId="41">
    <w:abstractNumId w:val="35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A"/>
    <w:rsid w:val="00002DB0"/>
    <w:rsid w:val="000037DE"/>
    <w:rsid w:val="00006B80"/>
    <w:rsid w:val="00015260"/>
    <w:rsid w:val="00017185"/>
    <w:rsid w:val="000201CE"/>
    <w:rsid w:val="00020E94"/>
    <w:rsid w:val="000215DC"/>
    <w:rsid w:val="0003064A"/>
    <w:rsid w:val="00033B8D"/>
    <w:rsid w:val="00034DB4"/>
    <w:rsid w:val="000350F6"/>
    <w:rsid w:val="000356E0"/>
    <w:rsid w:val="00036CD9"/>
    <w:rsid w:val="00050876"/>
    <w:rsid w:val="00053287"/>
    <w:rsid w:val="00056470"/>
    <w:rsid w:val="000649FA"/>
    <w:rsid w:val="00065DD0"/>
    <w:rsid w:val="00066C31"/>
    <w:rsid w:val="00066D2D"/>
    <w:rsid w:val="00080F84"/>
    <w:rsid w:val="00081674"/>
    <w:rsid w:val="000A3581"/>
    <w:rsid w:val="000A735E"/>
    <w:rsid w:val="000B010C"/>
    <w:rsid w:val="000B3247"/>
    <w:rsid w:val="000B64EE"/>
    <w:rsid w:val="000C2B98"/>
    <w:rsid w:val="000C2BE5"/>
    <w:rsid w:val="000C61DB"/>
    <w:rsid w:val="000D27E4"/>
    <w:rsid w:val="000D3157"/>
    <w:rsid w:val="000D7280"/>
    <w:rsid w:val="000E613B"/>
    <w:rsid w:val="000E6352"/>
    <w:rsid w:val="000F3823"/>
    <w:rsid w:val="000F3850"/>
    <w:rsid w:val="000F4C9E"/>
    <w:rsid w:val="001064C5"/>
    <w:rsid w:val="001130B3"/>
    <w:rsid w:val="0011325C"/>
    <w:rsid w:val="00114FB2"/>
    <w:rsid w:val="0012459B"/>
    <w:rsid w:val="0013032D"/>
    <w:rsid w:val="00134150"/>
    <w:rsid w:val="001348F0"/>
    <w:rsid w:val="0013570C"/>
    <w:rsid w:val="001514F1"/>
    <w:rsid w:val="00163417"/>
    <w:rsid w:val="00164C2E"/>
    <w:rsid w:val="00165824"/>
    <w:rsid w:val="00166161"/>
    <w:rsid w:val="001850A0"/>
    <w:rsid w:val="00192EA2"/>
    <w:rsid w:val="00193270"/>
    <w:rsid w:val="001A504D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32CAD"/>
    <w:rsid w:val="002561A1"/>
    <w:rsid w:val="00265237"/>
    <w:rsid w:val="00265CAA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2846"/>
    <w:rsid w:val="002C78B8"/>
    <w:rsid w:val="002E16EF"/>
    <w:rsid w:val="002E211F"/>
    <w:rsid w:val="002E5067"/>
    <w:rsid w:val="00302F07"/>
    <w:rsid w:val="00311A91"/>
    <w:rsid w:val="003147EB"/>
    <w:rsid w:val="00321F34"/>
    <w:rsid w:val="003254CB"/>
    <w:rsid w:val="003326AE"/>
    <w:rsid w:val="003404F4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21C5"/>
    <w:rsid w:val="00396B69"/>
    <w:rsid w:val="003A0662"/>
    <w:rsid w:val="003A2DCF"/>
    <w:rsid w:val="003A73BD"/>
    <w:rsid w:val="003B14F2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5213"/>
    <w:rsid w:val="0042339F"/>
    <w:rsid w:val="004305D5"/>
    <w:rsid w:val="00432132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14BB3"/>
    <w:rsid w:val="00516F49"/>
    <w:rsid w:val="00522BA1"/>
    <w:rsid w:val="00530D99"/>
    <w:rsid w:val="005333DA"/>
    <w:rsid w:val="005422D9"/>
    <w:rsid w:val="00553458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21BCC"/>
    <w:rsid w:val="00644C84"/>
    <w:rsid w:val="00661D72"/>
    <w:rsid w:val="006704CA"/>
    <w:rsid w:val="00671429"/>
    <w:rsid w:val="0067553A"/>
    <w:rsid w:val="006756A3"/>
    <w:rsid w:val="00676F7C"/>
    <w:rsid w:val="0068696F"/>
    <w:rsid w:val="00690809"/>
    <w:rsid w:val="006923E4"/>
    <w:rsid w:val="006A5C63"/>
    <w:rsid w:val="006A6F85"/>
    <w:rsid w:val="006B4A63"/>
    <w:rsid w:val="006B5A10"/>
    <w:rsid w:val="006B746F"/>
    <w:rsid w:val="006C3280"/>
    <w:rsid w:val="006C75DD"/>
    <w:rsid w:val="006D1B23"/>
    <w:rsid w:val="006E1A1B"/>
    <w:rsid w:val="006E2BBE"/>
    <w:rsid w:val="006E56A7"/>
    <w:rsid w:val="006E629E"/>
    <w:rsid w:val="006F2197"/>
    <w:rsid w:val="006F73ED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A90"/>
    <w:rsid w:val="007C1C1E"/>
    <w:rsid w:val="007C5D23"/>
    <w:rsid w:val="007F74E1"/>
    <w:rsid w:val="008024B2"/>
    <w:rsid w:val="00805C84"/>
    <w:rsid w:val="008115EC"/>
    <w:rsid w:val="008157F2"/>
    <w:rsid w:val="008221DB"/>
    <w:rsid w:val="00822BFE"/>
    <w:rsid w:val="008266DF"/>
    <w:rsid w:val="00827FED"/>
    <w:rsid w:val="008323A1"/>
    <w:rsid w:val="00865067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33A"/>
    <w:rsid w:val="00925809"/>
    <w:rsid w:val="00927DEE"/>
    <w:rsid w:val="0093286E"/>
    <w:rsid w:val="00946CC8"/>
    <w:rsid w:val="00952431"/>
    <w:rsid w:val="00955954"/>
    <w:rsid w:val="00962B6C"/>
    <w:rsid w:val="009813CB"/>
    <w:rsid w:val="009874B8"/>
    <w:rsid w:val="00990BC3"/>
    <w:rsid w:val="009A3436"/>
    <w:rsid w:val="009A5433"/>
    <w:rsid w:val="009B3397"/>
    <w:rsid w:val="009B444B"/>
    <w:rsid w:val="009B457A"/>
    <w:rsid w:val="009D6A75"/>
    <w:rsid w:val="009E52E2"/>
    <w:rsid w:val="009E5FFC"/>
    <w:rsid w:val="009F1CB1"/>
    <w:rsid w:val="009F6D1B"/>
    <w:rsid w:val="00A17171"/>
    <w:rsid w:val="00A25D98"/>
    <w:rsid w:val="00A25FA1"/>
    <w:rsid w:val="00A347F0"/>
    <w:rsid w:val="00A3715E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16BD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66DDF"/>
    <w:rsid w:val="00B8126F"/>
    <w:rsid w:val="00B8366F"/>
    <w:rsid w:val="00B9312C"/>
    <w:rsid w:val="00B97EC6"/>
    <w:rsid w:val="00BA7DF8"/>
    <w:rsid w:val="00BB5C81"/>
    <w:rsid w:val="00BD4868"/>
    <w:rsid w:val="00BE1923"/>
    <w:rsid w:val="00BE296E"/>
    <w:rsid w:val="00BF25A3"/>
    <w:rsid w:val="00C06E51"/>
    <w:rsid w:val="00C17C8B"/>
    <w:rsid w:val="00C279C4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A252D"/>
    <w:rsid w:val="00CA42E5"/>
    <w:rsid w:val="00CB2D7E"/>
    <w:rsid w:val="00CD1515"/>
    <w:rsid w:val="00CD2862"/>
    <w:rsid w:val="00CD52C2"/>
    <w:rsid w:val="00CD5FE5"/>
    <w:rsid w:val="00CE17A1"/>
    <w:rsid w:val="00CE2974"/>
    <w:rsid w:val="00CE2CF4"/>
    <w:rsid w:val="00CE50D4"/>
    <w:rsid w:val="00CF32A6"/>
    <w:rsid w:val="00D05900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84E81"/>
    <w:rsid w:val="00D85512"/>
    <w:rsid w:val="00D8721D"/>
    <w:rsid w:val="00D87A5C"/>
    <w:rsid w:val="00D9523E"/>
    <w:rsid w:val="00D95383"/>
    <w:rsid w:val="00D976B4"/>
    <w:rsid w:val="00DA25FE"/>
    <w:rsid w:val="00DA7090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663CB"/>
    <w:rsid w:val="00E82A5D"/>
    <w:rsid w:val="00E926A6"/>
    <w:rsid w:val="00E92DC1"/>
    <w:rsid w:val="00E93B2E"/>
    <w:rsid w:val="00E95547"/>
    <w:rsid w:val="00EA02D5"/>
    <w:rsid w:val="00EA136C"/>
    <w:rsid w:val="00EC2E60"/>
    <w:rsid w:val="00EC41C0"/>
    <w:rsid w:val="00ED085D"/>
    <w:rsid w:val="00ED0B7E"/>
    <w:rsid w:val="00ED1721"/>
    <w:rsid w:val="00EE0E99"/>
    <w:rsid w:val="00EE4999"/>
    <w:rsid w:val="00EF4160"/>
    <w:rsid w:val="00EF4FC1"/>
    <w:rsid w:val="00F0513A"/>
    <w:rsid w:val="00F06B2B"/>
    <w:rsid w:val="00F07497"/>
    <w:rsid w:val="00F15546"/>
    <w:rsid w:val="00F171C4"/>
    <w:rsid w:val="00F20E71"/>
    <w:rsid w:val="00F225D7"/>
    <w:rsid w:val="00F31134"/>
    <w:rsid w:val="00F31D8C"/>
    <w:rsid w:val="00F36F32"/>
    <w:rsid w:val="00F41FFE"/>
    <w:rsid w:val="00F426A7"/>
    <w:rsid w:val="00F42DAE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A7E89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C45A"/>
  <w15:chartTrackingRefBased/>
  <w15:docId w15:val="{0F14CE99-A772-4466-8490-A10AB31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CF4"/>
    <w:pPr>
      <w:spacing w:after="0" w:line="30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E2CF4"/>
    <w:pPr>
      <w:spacing w:after="0" w:line="300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CE2CF4"/>
    <w:rPr>
      <w:rFonts w:ascii="Arial" w:hAnsi="Arial" w:cs="Arial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CE2CF4"/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B81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D975-3443-44C7-887C-D1222B9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ajackowski</dc:creator>
  <cp:keywords/>
  <dc:description/>
  <cp:lastModifiedBy>Łukasz Stolarski</cp:lastModifiedBy>
  <cp:revision>2</cp:revision>
  <cp:lastPrinted>2022-01-14T07:29:00Z</cp:lastPrinted>
  <dcterms:created xsi:type="dcterms:W3CDTF">2022-02-01T07:47:00Z</dcterms:created>
  <dcterms:modified xsi:type="dcterms:W3CDTF">2022-02-01T07:47:00Z</dcterms:modified>
</cp:coreProperties>
</file>