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E5C6" w14:textId="77777777" w:rsidR="00BE3AA7" w:rsidRPr="00FD2DF8" w:rsidRDefault="00BE3AA7" w:rsidP="00FD2DF8">
      <w:pPr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D2DF8">
        <w:rPr>
          <w:rFonts w:ascii="Arial" w:eastAsia="Times New Roman" w:hAnsi="Arial" w:cs="Arial"/>
          <w:b/>
          <w:sz w:val="24"/>
          <w:szCs w:val="24"/>
          <w:lang w:eastAsia="pl-PL"/>
        </w:rPr>
        <w:t>INFORMACJA</w:t>
      </w:r>
    </w:p>
    <w:p w14:paraId="1B13B1E7" w14:textId="77777777" w:rsidR="00BE3AA7" w:rsidRPr="00FD2DF8" w:rsidRDefault="00BE3AA7" w:rsidP="00FD2D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D2DF8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 związku z wyłożeniem do publicznego wglądu </w:t>
      </w:r>
      <w:r w:rsidRPr="00FD2DF8">
        <w:rPr>
          <w:rFonts w:ascii="Arial" w:eastAsia="Times New Roman" w:hAnsi="Arial" w:cs="Arial"/>
          <w:b/>
          <w:sz w:val="24"/>
          <w:szCs w:val="24"/>
          <w:lang w:eastAsia="pl-PL"/>
        </w:rPr>
        <w:t>projektu miejscowego planu zagospodarowania przestrzennego miasta Włocławek</w:t>
      </w:r>
      <w:r w:rsidRPr="00FD2D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D2DF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dla obszaru zawartego pomiędzy ulicami: </w:t>
      </w:r>
      <w:proofErr w:type="spellStart"/>
      <w:r w:rsidRPr="00FD2DF8">
        <w:rPr>
          <w:rFonts w:ascii="Arial" w:eastAsia="Times New Roman" w:hAnsi="Arial" w:cs="Arial"/>
          <w:b/>
          <w:sz w:val="24"/>
          <w:szCs w:val="24"/>
          <w:lang w:eastAsia="pl-PL"/>
        </w:rPr>
        <w:t>Wieniecką</w:t>
      </w:r>
      <w:proofErr w:type="spellEnd"/>
      <w:r w:rsidRPr="00FD2DF8">
        <w:rPr>
          <w:rFonts w:ascii="Arial" w:eastAsia="Times New Roman" w:hAnsi="Arial" w:cs="Arial"/>
          <w:b/>
          <w:sz w:val="24"/>
          <w:szCs w:val="24"/>
          <w:lang w:eastAsia="pl-PL"/>
        </w:rPr>
        <w:t>, Wysoką, Kapitulną, Borowską, Jasną i Obwodową oraz w rejonie ulicy Lisek</w:t>
      </w:r>
      <w:r w:rsidRPr="00FD2DF8">
        <w:rPr>
          <w:rFonts w:ascii="Arial" w:eastAsia="Times New Roman" w:hAnsi="Arial" w:cs="Arial"/>
          <w:sz w:val="24"/>
          <w:szCs w:val="24"/>
          <w:lang w:eastAsia="pl-PL"/>
        </w:rPr>
        <w:t xml:space="preserve"> wraz z „Prognozą oddziaływania na środowisko ustaleń miejscowego planu zagospodarowania przestrzennego”, </w:t>
      </w:r>
      <w:r w:rsidRPr="00FD2DF8">
        <w:rPr>
          <w:rFonts w:ascii="Arial" w:eastAsia="Times New Roman" w:hAnsi="Arial" w:cs="Arial"/>
          <w:b/>
          <w:sz w:val="24"/>
          <w:szCs w:val="24"/>
          <w:lang w:eastAsia="pl-PL"/>
        </w:rPr>
        <w:t>w dniach od 2 marca 2022 r. do 6 kwietnia 2022 r.,</w:t>
      </w:r>
      <w:r w:rsidRPr="00FD2DF8">
        <w:rPr>
          <w:rFonts w:ascii="Arial" w:eastAsia="Times New Roman" w:hAnsi="Arial" w:cs="Arial"/>
          <w:sz w:val="24"/>
          <w:szCs w:val="24"/>
          <w:lang w:eastAsia="pl-PL"/>
        </w:rPr>
        <w:t xml:space="preserve"> (dyskusja publiczna nad przyjętymi w projekcie planu miejscowego rozwiązaniami dnia 15 marca 2022 r., składanie uwag w terminie do dnia 27 kwietnia 2022 r.), sporządzanego na podstawie Nr XXXIV/63/2013 Rady Miasta Włocławek z dnia 25 czerwca 2013 r.– </w:t>
      </w:r>
      <w:r w:rsidRPr="00FD2DF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 siedzibie Urzędu Miasta Włocławek przy Zielonym Rynku 11/13, w godzinach pracy urzędu </w:t>
      </w:r>
      <w:r w:rsidRPr="00FD2DF8">
        <w:rPr>
          <w:rFonts w:ascii="Arial" w:eastAsia="Times New Roman" w:hAnsi="Arial" w:cs="Arial"/>
          <w:sz w:val="24"/>
          <w:szCs w:val="24"/>
          <w:lang w:eastAsia="pl-PL"/>
        </w:rPr>
        <w:t>(od godz. 7.30 do godz. 17.oo we wtorki, od godz. 7.30 do godz. 14.oo w piątki oraz od godz. 7.30 do godz. 15.30 w pozostałe dni robocze</w:t>
      </w:r>
      <w:r w:rsidRPr="00FD2DF8">
        <w:rPr>
          <w:rFonts w:ascii="Arial" w:eastAsia="Times New Roman" w:hAnsi="Arial" w:cs="Arial"/>
          <w:b/>
          <w:sz w:val="24"/>
          <w:szCs w:val="24"/>
          <w:lang w:eastAsia="pl-PL"/>
        </w:rPr>
        <w:t>), w pokoju 411 (IV-piętro) można zapoznać się z niżej wymienionymi dokumentami zawierającymi informacje o środowisku i jego ochronie</w:t>
      </w:r>
      <w:r w:rsidRPr="00FD2DF8">
        <w:rPr>
          <w:rFonts w:ascii="Arial" w:eastAsia="Times New Roman" w:hAnsi="Arial" w:cs="Arial"/>
          <w:sz w:val="24"/>
          <w:szCs w:val="24"/>
          <w:lang w:eastAsia="pl-PL"/>
        </w:rPr>
        <w:t xml:space="preserve"> - dotyczącymi obszaru objętego projektem w/w planu miejscowego, tj.:</w:t>
      </w:r>
    </w:p>
    <w:p w14:paraId="5D9C9DA5" w14:textId="77777777" w:rsidR="00BE3AA7" w:rsidRPr="00FD2DF8" w:rsidRDefault="00BE3AA7" w:rsidP="00FD2D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589BA8" w14:textId="77777777" w:rsidR="00BE3AA7" w:rsidRPr="00FD2DF8" w:rsidRDefault="00BE3AA7" w:rsidP="00FD2DF8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2DF8">
        <w:rPr>
          <w:rFonts w:ascii="Arial" w:hAnsi="Arial" w:cs="Arial"/>
          <w:sz w:val="24"/>
          <w:szCs w:val="24"/>
        </w:rPr>
        <w:t xml:space="preserve">„Dokumentacja geologiczno-inżynierska </w:t>
      </w:r>
      <w:proofErr w:type="spellStart"/>
      <w:r w:rsidRPr="00FD2DF8">
        <w:rPr>
          <w:rFonts w:ascii="Arial" w:hAnsi="Arial" w:cs="Arial"/>
          <w:sz w:val="24"/>
          <w:szCs w:val="24"/>
        </w:rPr>
        <w:t>ekofizjograficzna</w:t>
      </w:r>
      <w:proofErr w:type="spellEnd"/>
      <w:r w:rsidRPr="00FD2DF8">
        <w:rPr>
          <w:rFonts w:ascii="Arial" w:hAnsi="Arial" w:cs="Arial"/>
          <w:sz w:val="24"/>
          <w:szCs w:val="24"/>
        </w:rPr>
        <w:t xml:space="preserve"> dla obszaru położonego pomiędzy ulicami Wiejską, Szpitalną, Wysoką, Długą i terenami kolejowymi we Włocławku”; maj 2006 r.; oprac. GEOTEST Andrzej Swat z siedzibą we Włocławku, ul. Noakowskiego 6e;</w:t>
      </w:r>
    </w:p>
    <w:p w14:paraId="4E585844" w14:textId="77777777" w:rsidR="00BE3AA7" w:rsidRPr="00FD2DF8" w:rsidRDefault="00BE3AA7" w:rsidP="00FD2DF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E3F198C" w14:textId="77777777" w:rsidR="00BE3AA7" w:rsidRPr="00FD2DF8" w:rsidRDefault="00BE3AA7" w:rsidP="00FD2DF8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2DF8">
        <w:rPr>
          <w:rFonts w:ascii="Arial" w:hAnsi="Arial" w:cs="Arial"/>
          <w:sz w:val="24"/>
          <w:szCs w:val="24"/>
        </w:rPr>
        <w:t xml:space="preserve">„Opracowanie </w:t>
      </w:r>
      <w:proofErr w:type="spellStart"/>
      <w:r w:rsidRPr="00FD2DF8">
        <w:rPr>
          <w:rFonts w:ascii="Arial" w:hAnsi="Arial" w:cs="Arial"/>
          <w:sz w:val="24"/>
          <w:szCs w:val="24"/>
        </w:rPr>
        <w:t>ekofizjograficzne</w:t>
      </w:r>
      <w:proofErr w:type="spellEnd"/>
      <w:r w:rsidRPr="00FD2DF8">
        <w:rPr>
          <w:rFonts w:ascii="Arial" w:hAnsi="Arial" w:cs="Arial"/>
          <w:sz w:val="24"/>
          <w:szCs w:val="24"/>
        </w:rPr>
        <w:t xml:space="preserve"> podstawowe dla terenu objętego sporządzeniem zmiany miejscowego planu zagospodarowania przestrzennego miasta Włocławek dla obszaru położonego w rejonie ulic: </w:t>
      </w:r>
      <w:proofErr w:type="spellStart"/>
      <w:r w:rsidRPr="00FD2DF8">
        <w:rPr>
          <w:rFonts w:ascii="Arial" w:hAnsi="Arial" w:cs="Arial"/>
          <w:sz w:val="24"/>
          <w:szCs w:val="24"/>
        </w:rPr>
        <w:t>Wienieckiej</w:t>
      </w:r>
      <w:proofErr w:type="spellEnd"/>
      <w:r w:rsidRPr="00FD2DF8">
        <w:rPr>
          <w:rFonts w:ascii="Arial" w:hAnsi="Arial" w:cs="Arial"/>
          <w:sz w:val="24"/>
          <w:szCs w:val="24"/>
        </w:rPr>
        <w:t>, Wysokiej, Kapitulnej i Obwodowej”; grudzień 2012 r.; oprac. GEOTEST Andrzej Swat z siedzibą we Włocławku, ul. Noakowskiego 6e;</w:t>
      </w:r>
    </w:p>
    <w:p w14:paraId="45C3D877" w14:textId="77777777" w:rsidR="00BE3AA7" w:rsidRPr="00FD2DF8" w:rsidRDefault="00BE3AA7" w:rsidP="00FD2DF8">
      <w:pPr>
        <w:pStyle w:val="Akapitzlist"/>
        <w:spacing w:after="0" w:line="240" w:lineRule="auto"/>
        <w:rPr>
          <w:rFonts w:ascii="Arial" w:hAnsi="Arial" w:cs="Arial"/>
          <w:sz w:val="24"/>
          <w:szCs w:val="24"/>
        </w:rPr>
      </w:pPr>
    </w:p>
    <w:p w14:paraId="05542773" w14:textId="77777777" w:rsidR="00BE3AA7" w:rsidRPr="00FD2DF8" w:rsidRDefault="00BE3AA7" w:rsidP="00FD2DF8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2DF8">
        <w:rPr>
          <w:rFonts w:ascii="Arial" w:eastAsia="Times New Roman" w:hAnsi="Arial" w:cs="Arial"/>
          <w:sz w:val="24"/>
          <w:szCs w:val="24"/>
          <w:lang w:eastAsia="pl-PL"/>
        </w:rPr>
        <w:t xml:space="preserve">„Prognoza oddziaływania na środowisko ustaleń </w:t>
      </w:r>
      <w:proofErr w:type="spellStart"/>
      <w:r w:rsidRPr="00FD2DF8">
        <w:rPr>
          <w:rFonts w:ascii="Arial" w:eastAsia="Times New Roman" w:hAnsi="Arial" w:cs="Arial"/>
          <w:sz w:val="24"/>
          <w:szCs w:val="24"/>
          <w:lang w:eastAsia="pl-PL"/>
        </w:rPr>
        <w:t>mpzp</w:t>
      </w:r>
      <w:proofErr w:type="spellEnd"/>
      <w:r w:rsidRPr="00FD2DF8">
        <w:rPr>
          <w:rFonts w:ascii="Arial" w:eastAsia="Times New Roman" w:hAnsi="Arial" w:cs="Arial"/>
          <w:sz w:val="24"/>
          <w:szCs w:val="24"/>
          <w:lang w:eastAsia="pl-PL"/>
        </w:rPr>
        <w:t xml:space="preserve"> miasta Włocławek dla obszaru zawartego pomiędzy ulicami: </w:t>
      </w:r>
      <w:proofErr w:type="spellStart"/>
      <w:r w:rsidRPr="00FD2DF8">
        <w:rPr>
          <w:rFonts w:ascii="Arial" w:eastAsia="Times New Roman" w:hAnsi="Arial" w:cs="Arial"/>
          <w:sz w:val="24"/>
          <w:szCs w:val="24"/>
          <w:lang w:eastAsia="pl-PL"/>
        </w:rPr>
        <w:t>Wieniecką</w:t>
      </w:r>
      <w:proofErr w:type="spellEnd"/>
      <w:r w:rsidRPr="00FD2DF8">
        <w:rPr>
          <w:rFonts w:ascii="Arial" w:eastAsia="Times New Roman" w:hAnsi="Arial" w:cs="Arial"/>
          <w:sz w:val="24"/>
          <w:szCs w:val="24"/>
          <w:lang w:eastAsia="pl-PL"/>
        </w:rPr>
        <w:t xml:space="preserve">, Wysoką Kapitulną, Borowską, Jasną i Obwodową oraz w rejonie ulicy Lisek”; </w:t>
      </w:r>
      <w:r w:rsidRPr="00FD2DF8">
        <w:rPr>
          <w:rFonts w:ascii="Arial" w:eastAsia="Times New Roman" w:hAnsi="Arial" w:cs="Arial"/>
          <w:sz w:val="24"/>
          <w:szCs w:val="24"/>
          <w:lang w:eastAsia="pl-PL"/>
        </w:rPr>
        <w:br/>
        <w:t>Lipiec 2020 r./Styczeń 2021; oprac. Katarzyna Podlaska-Krzywiec;</w:t>
      </w:r>
    </w:p>
    <w:p w14:paraId="087A0E91" w14:textId="77777777" w:rsidR="00BE3AA7" w:rsidRPr="00FD2DF8" w:rsidRDefault="00BE3AA7" w:rsidP="00FD2DF8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4D8D9576" w14:textId="77777777" w:rsidR="00BE3AA7" w:rsidRPr="00FD2DF8" w:rsidRDefault="00BE3AA7" w:rsidP="00FD2DF8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D2DF8">
        <w:rPr>
          <w:rFonts w:ascii="Arial" w:eastAsia="Times New Roman" w:hAnsi="Arial" w:cs="Arial"/>
          <w:sz w:val="24"/>
          <w:szCs w:val="24"/>
          <w:lang w:eastAsia="pl-PL"/>
        </w:rPr>
        <w:t xml:space="preserve">„Projekt miejscowego planu zagospodarowania przestrzennego miasta Włocławek dla obszaru zawartego pomiędzy ulicami: </w:t>
      </w:r>
      <w:proofErr w:type="spellStart"/>
      <w:r w:rsidRPr="00FD2DF8">
        <w:rPr>
          <w:rFonts w:ascii="Arial" w:eastAsia="Times New Roman" w:hAnsi="Arial" w:cs="Arial"/>
          <w:sz w:val="24"/>
          <w:szCs w:val="24"/>
          <w:lang w:eastAsia="pl-PL"/>
        </w:rPr>
        <w:t>Wieniecką</w:t>
      </w:r>
      <w:proofErr w:type="spellEnd"/>
      <w:r w:rsidRPr="00FD2DF8">
        <w:rPr>
          <w:rFonts w:ascii="Arial" w:eastAsia="Times New Roman" w:hAnsi="Arial" w:cs="Arial"/>
          <w:sz w:val="24"/>
          <w:szCs w:val="24"/>
          <w:lang w:eastAsia="pl-PL"/>
        </w:rPr>
        <w:t>, Wysoką, Kapitulną, Borowską, Jasną i Obwodową oraz w rejonie ulicy Lisek</w:t>
      </w:r>
      <w:r w:rsidRPr="00FD2DF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” </w:t>
      </w:r>
      <w:r w:rsidRPr="00FD2DF8">
        <w:rPr>
          <w:rFonts w:ascii="Arial" w:eastAsia="Times New Roman" w:hAnsi="Arial" w:cs="Arial"/>
          <w:sz w:val="24"/>
          <w:szCs w:val="24"/>
          <w:lang w:eastAsia="pl-PL"/>
        </w:rPr>
        <w:t>- oprac. Urząd Miasta Włocławek, Wydział Urbanistyki i Architektury, Referat Zagospodarowania Przestrzennego.</w:t>
      </w:r>
    </w:p>
    <w:p w14:paraId="4BAB9FF7" w14:textId="77777777" w:rsidR="00BE3AA7" w:rsidRPr="00FD2DF8" w:rsidRDefault="00BE3AA7" w:rsidP="00FD2D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24A73E" w14:textId="77777777" w:rsidR="00BE3AA7" w:rsidRPr="00FD2DF8" w:rsidRDefault="00BE3AA7" w:rsidP="00FD2D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D2DF8">
        <w:rPr>
          <w:rFonts w:ascii="Arial" w:eastAsia="Times New Roman" w:hAnsi="Arial" w:cs="Arial"/>
          <w:sz w:val="24"/>
          <w:szCs w:val="24"/>
          <w:lang w:eastAsia="pl-PL"/>
        </w:rPr>
        <w:tab/>
        <w:t>Osoby chcące zapoznać się z dokumentami wymienionymi powyżej oraz z ustaleniami projektu miejscowego planu wyłożonego do publicznego wglądu w siedzibie Urzędu Miasta Włocławek w godzinach urzędowania, będą mogły to zrobić po uprzednim umówieniu wizyty pod nr telefonów: (54) 414 43 10, (54) 414 42 93.</w:t>
      </w:r>
    </w:p>
    <w:p w14:paraId="6A160291" w14:textId="60B59C59" w:rsidR="00BE3AA7" w:rsidRPr="00FD2DF8" w:rsidRDefault="00BE3AA7" w:rsidP="00FD2D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D2DF8"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  <w:r w:rsidRPr="00FD2DF8">
        <w:rPr>
          <w:rFonts w:ascii="Arial" w:eastAsia="Times New Roman" w:hAnsi="Arial" w:cs="Arial"/>
          <w:sz w:val="24"/>
          <w:szCs w:val="24"/>
          <w:lang w:eastAsia="pl-P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Miejscowe plany zagospodarowania przestrzennego – w trakcie sporządzania. Adres www: </w:t>
      </w:r>
      <w:hyperlink r:id="rId5" w:history="1">
        <w:r w:rsidRPr="00FD2DF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http://www.bip.um.wlocl.pl</w:t>
        </w:r>
      </w:hyperlink>
      <w:r w:rsidRPr="00FD2DF8">
        <w:rPr>
          <w:rFonts w:ascii="Arial" w:eastAsia="Times New Roman" w:hAnsi="Arial" w:cs="Arial"/>
          <w:sz w:val="24"/>
          <w:szCs w:val="24"/>
          <w:lang w:eastAsia="pl-PL"/>
        </w:rPr>
        <w:t xml:space="preserve"> . </w:t>
      </w:r>
    </w:p>
    <w:sectPr w:rsidR="00BE3AA7" w:rsidRPr="00FD2DF8" w:rsidSect="00A64DA4">
      <w:pgSz w:w="11906" w:h="16838"/>
      <w:pgMar w:top="964" w:right="851" w:bottom="96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32145"/>
    <w:multiLevelType w:val="hybridMultilevel"/>
    <w:tmpl w:val="08C6F49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07D85"/>
    <w:multiLevelType w:val="hybridMultilevel"/>
    <w:tmpl w:val="F41A3076"/>
    <w:lvl w:ilvl="0" w:tplc="AF1EC6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A7"/>
    <w:rsid w:val="00210BE3"/>
    <w:rsid w:val="00220D86"/>
    <w:rsid w:val="009A4E76"/>
    <w:rsid w:val="00A64DA4"/>
    <w:rsid w:val="00BE3AA7"/>
    <w:rsid w:val="00FD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3415"/>
  <w15:chartTrackingRefBased/>
  <w15:docId w15:val="{984D260E-8E97-4FB0-BA02-9473000D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3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Prezydenta Miasta Włocławek w sprawie przystąpienia do sporządzenia miejscowego planu zagospodarowania przestrzennego  miasta Włocławek dla obszaru zawartego pomiędzy ulicami: Wieniecką, Wysoką, Kapitulną, Borowską, Jasną i Obwodową oraz w rejonie ulicy Lisek</dc:title>
  <dc:subject/>
  <dc:creator>Anna Pasik</dc:creator>
  <cp:keywords/>
  <cp:lastModifiedBy>Łukasz Stolarski</cp:lastModifiedBy>
  <cp:revision>3</cp:revision>
  <dcterms:created xsi:type="dcterms:W3CDTF">2022-02-22T07:24:00Z</dcterms:created>
  <dcterms:modified xsi:type="dcterms:W3CDTF">2022-02-22T07:24:00Z</dcterms:modified>
</cp:coreProperties>
</file>