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4884" w14:textId="77777777" w:rsidR="00B73A31" w:rsidRDefault="005C3CDE" w:rsidP="003847EC">
      <w:pPr>
        <w:ind w:left="9912"/>
        <w:jc w:val="center"/>
        <w:rPr>
          <w:rFonts w:ascii="Arial" w:hAnsi="Arial" w:cs="Arial"/>
          <w:sz w:val="24"/>
          <w:szCs w:val="24"/>
        </w:rPr>
      </w:pPr>
      <w:r w:rsidRPr="003847EC">
        <w:rPr>
          <w:rFonts w:ascii="Arial" w:hAnsi="Arial" w:cs="Arial"/>
          <w:sz w:val="24"/>
          <w:szCs w:val="24"/>
        </w:rPr>
        <w:t>Z</w:t>
      </w:r>
      <w:r w:rsidR="003751FC" w:rsidRPr="003847EC">
        <w:rPr>
          <w:rFonts w:ascii="Arial" w:hAnsi="Arial" w:cs="Arial"/>
          <w:sz w:val="24"/>
          <w:szCs w:val="24"/>
        </w:rPr>
        <w:t>ałączni</w:t>
      </w:r>
      <w:r w:rsidR="002228AC" w:rsidRPr="003847EC">
        <w:rPr>
          <w:rFonts w:ascii="Arial" w:hAnsi="Arial" w:cs="Arial"/>
          <w:sz w:val="24"/>
          <w:szCs w:val="24"/>
        </w:rPr>
        <w:t>k  do</w:t>
      </w:r>
      <w:r w:rsidR="007129F2" w:rsidRPr="003847EC">
        <w:rPr>
          <w:rFonts w:ascii="Arial" w:hAnsi="Arial" w:cs="Arial"/>
          <w:sz w:val="24"/>
          <w:szCs w:val="24"/>
        </w:rPr>
        <w:t xml:space="preserve"> Zarząd</w:t>
      </w:r>
      <w:r w:rsidR="00CD7592" w:rsidRPr="003847EC">
        <w:rPr>
          <w:rFonts w:ascii="Arial" w:hAnsi="Arial" w:cs="Arial"/>
          <w:sz w:val="24"/>
          <w:szCs w:val="24"/>
        </w:rPr>
        <w:t xml:space="preserve">zenia Nr </w:t>
      </w:r>
      <w:r w:rsidR="00B73A31">
        <w:rPr>
          <w:rFonts w:ascii="Arial" w:hAnsi="Arial" w:cs="Arial"/>
          <w:sz w:val="24"/>
          <w:szCs w:val="24"/>
        </w:rPr>
        <w:t>74/2022</w:t>
      </w:r>
    </w:p>
    <w:p w14:paraId="6333A886" w14:textId="77777777" w:rsidR="003751FC" w:rsidRPr="003847EC" w:rsidRDefault="003751FC" w:rsidP="00B73A31">
      <w:pPr>
        <w:ind w:left="9912"/>
        <w:rPr>
          <w:rFonts w:ascii="Arial" w:hAnsi="Arial" w:cs="Arial"/>
          <w:sz w:val="24"/>
          <w:szCs w:val="24"/>
        </w:rPr>
      </w:pPr>
      <w:r w:rsidRPr="003847EC">
        <w:rPr>
          <w:rFonts w:ascii="Arial" w:hAnsi="Arial" w:cs="Arial"/>
          <w:sz w:val="24"/>
          <w:szCs w:val="24"/>
        </w:rPr>
        <w:t>Prezydenta Miasta Włocławek</w:t>
      </w:r>
    </w:p>
    <w:p w14:paraId="4FD4FBD7" w14:textId="77777777" w:rsidR="003847EC" w:rsidRDefault="00505805" w:rsidP="003847EC">
      <w:pPr>
        <w:rPr>
          <w:rFonts w:ascii="Arial" w:hAnsi="Arial" w:cs="Arial"/>
          <w:sz w:val="24"/>
          <w:szCs w:val="24"/>
        </w:rPr>
      </w:pPr>
      <w:r w:rsidRPr="003847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CD7592" w:rsidRPr="003847EC">
        <w:rPr>
          <w:rFonts w:ascii="Arial" w:hAnsi="Arial" w:cs="Arial"/>
          <w:sz w:val="24"/>
          <w:szCs w:val="24"/>
        </w:rPr>
        <w:t xml:space="preserve">z dnia </w:t>
      </w:r>
      <w:r w:rsidR="00B73A31">
        <w:rPr>
          <w:rFonts w:ascii="Arial" w:hAnsi="Arial" w:cs="Arial"/>
          <w:sz w:val="24"/>
          <w:szCs w:val="24"/>
        </w:rPr>
        <w:t>9 maca 2022 r.</w:t>
      </w:r>
    </w:p>
    <w:p w14:paraId="38CE34CF" w14:textId="77777777" w:rsidR="003847EC" w:rsidRDefault="003847EC" w:rsidP="003847EC">
      <w:pPr>
        <w:rPr>
          <w:rFonts w:ascii="Arial" w:hAnsi="Arial" w:cs="Arial"/>
          <w:sz w:val="24"/>
          <w:szCs w:val="24"/>
        </w:rPr>
      </w:pPr>
    </w:p>
    <w:p w14:paraId="59CCAA89" w14:textId="77777777" w:rsidR="00A55809" w:rsidRPr="003847EC" w:rsidRDefault="003847EC" w:rsidP="003847EC">
      <w:pPr>
        <w:jc w:val="center"/>
        <w:rPr>
          <w:rFonts w:ascii="Arial" w:hAnsi="Arial" w:cs="Arial"/>
          <w:b/>
          <w:sz w:val="24"/>
          <w:szCs w:val="24"/>
        </w:rPr>
      </w:pPr>
      <w:r w:rsidRPr="003847EC">
        <w:rPr>
          <w:rFonts w:ascii="Arial" w:hAnsi="Arial" w:cs="Arial"/>
          <w:b/>
          <w:sz w:val="24"/>
          <w:szCs w:val="24"/>
        </w:rPr>
        <w:t>WYKAZ</w:t>
      </w:r>
    </w:p>
    <w:p w14:paraId="1BB73299" w14:textId="77777777" w:rsidR="00A55809" w:rsidRPr="003847EC" w:rsidRDefault="00A55809" w:rsidP="00A55809">
      <w:pPr>
        <w:jc w:val="center"/>
        <w:rPr>
          <w:rFonts w:ascii="Arial" w:hAnsi="Arial" w:cs="Arial"/>
          <w:sz w:val="24"/>
          <w:szCs w:val="24"/>
        </w:rPr>
      </w:pPr>
    </w:p>
    <w:p w14:paraId="5E1CCF7A" w14:textId="77777777" w:rsidR="003751FC" w:rsidRPr="003847EC" w:rsidRDefault="003751FC" w:rsidP="00A55809">
      <w:pPr>
        <w:jc w:val="center"/>
        <w:rPr>
          <w:rFonts w:ascii="Arial" w:hAnsi="Arial" w:cs="Arial"/>
          <w:sz w:val="24"/>
          <w:szCs w:val="24"/>
        </w:rPr>
      </w:pPr>
      <w:r w:rsidRPr="003847EC">
        <w:rPr>
          <w:rFonts w:ascii="Arial" w:hAnsi="Arial" w:cs="Arial"/>
          <w:sz w:val="24"/>
          <w:szCs w:val="24"/>
        </w:rPr>
        <w:t>Dotyczący nieruchomości stanowiąc</w:t>
      </w:r>
      <w:r w:rsidR="00CD7592" w:rsidRPr="003847EC">
        <w:rPr>
          <w:rFonts w:ascii="Arial" w:hAnsi="Arial" w:cs="Arial"/>
          <w:sz w:val="24"/>
          <w:szCs w:val="24"/>
        </w:rPr>
        <w:t>ej</w:t>
      </w:r>
      <w:r w:rsidRPr="003847EC">
        <w:rPr>
          <w:rFonts w:ascii="Arial" w:hAnsi="Arial" w:cs="Arial"/>
          <w:sz w:val="24"/>
          <w:szCs w:val="24"/>
        </w:rPr>
        <w:t xml:space="preserve"> własność </w:t>
      </w:r>
      <w:r w:rsidR="00904657" w:rsidRPr="003847EC">
        <w:rPr>
          <w:rFonts w:ascii="Arial" w:hAnsi="Arial" w:cs="Arial"/>
          <w:sz w:val="24"/>
          <w:szCs w:val="24"/>
        </w:rPr>
        <w:t xml:space="preserve">Skarbu Państwa w użytkowaniu wieczystym </w:t>
      </w:r>
      <w:r w:rsidRPr="003847EC">
        <w:rPr>
          <w:rFonts w:ascii="Arial" w:hAnsi="Arial" w:cs="Arial"/>
          <w:sz w:val="24"/>
          <w:szCs w:val="24"/>
        </w:rPr>
        <w:t>Gminy Miasto Włocławek, przeznaczon</w:t>
      </w:r>
      <w:r w:rsidR="00CD7592" w:rsidRPr="003847EC">
        <w:rPr>
          <w:rFonts w:ascii="Arial" w:hAnsi="Arial" w:cs="Arial"/>
          <w:sz w:val="24"/>
          <w:szCs w:val="24"/>
        </w:rPr>
        <w:t>ej</w:t>
      </w:r>
      <w:r w:rsidRPr="003847EC">
        <w:rPr>
          <w:rFonts w:ascii="Arial" w:hAnsi="Arial" w:cs="Arial"/>
          <w:sz w:val="24"/>
          <w:szCs w:val="24"/>
        </w:rPr>
        <w:t xml:space="preserve"> do sprzedaży </w:t>
      </w:r>
      <w:r w:rsidR="00904657" w:rsidRPr="003847EC">
        <w:rPr>
          <w:rFonts w:ascii="Arial" w:hAnsi="Arial" w:cs="Arial"/>
          <w:sz w:val="24"/>
          <w:szCs w:val="24"/>
        </w:rPr>
        <w:t>prawa użytkowania wieczystego</w:t>
      </w:r>
      <w:r w:rsidR="00CB01E2" w:rsidRPr="003847EC">
        <w:rPr>
          <w:rFonts w:ascii="Arial" w:hAnsi="Arial" w:cs="Arial"/>
          <w:sz w:val="24"/>
          <w:szCs w:val="24"/>
        </w:rPr>
        <w:t>,</w:t>
      </w:r>
      <w:r w:rsidR="00904657" w:rsidRPr="003847EC">
        <w:rPr>
          <w:rFonts w:ascii="Arial" w:hAnsi="Arial" w:cs="Arial"/>
          <w:sz w:val="24"/>
          <w:szCs w:val="24"/>
        </w:rPr>
        <w:t xml:space="preserve"> </w:t>
      </w:r>
      <w:r w:rsidR="00363464" w:rsidRPr="003847EC">
        <w:rPr>
          <w:rFonts w:ascii="Arial" w:hAnsi="Arial" w:cs="Arial"/>
          <w:sz w:val="24"/>
          <w:szCs w:val="24"/>
        </w:rPr>
        <w:t>w drodze przetargu</w:t>
      </w:r>
      <w:r w:rsidRPr="003847EC">
        <w:rPr>
          <w:rFonts w:ascii="Arial" w:hAnsi="Arial" w:cs="Arial"/>
          <w:sz w:val="24"/>
          <w:szCs w:val="24"/>
        </w:rPr>
        <w:t>.</w:t>
      </w:r>
    </w:p>
    <w:p w14:paraId="1250687E" w14:textId="77777777" w:rsidR="00CD7592" w:rsidRPr="003847EC" w:rsidRDefault="00CD7592" w:rsidP="00CD7592">
      <w:pPr>
        <w:rPr>
          <w:rFonts w:ascii="Arial" w:hAnsi="Arial" w:cs="Arial"/>
          <w:sz w:val="24"/>
          <w:szCs w:val="24"/>
        </w:rPr>
      </w:pPr>
    </w:p>
    <w:p w14:paraId="31C57634" w14:textId="77777777" w:rsidR="003751FC" w:rsidRPr="003847EC" w:rsidRDefault="003751F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459" w:type="dxa"/>
        <w:tblLayout w:type="fixed"/>
        <w:tblLook w:val="0020" w:firstRow="1" w:lastRow="0" w:firstColumn="0" w:lastColumn="0" w:noHBand="0" w:noVBand="0"/>
      </w:tblPr>
      <w:tblGrid>
        <w:gridCol w:w="568"/>
        <w:gridCol w:w="2126"/>
        <w:gridCol w:w="4252"/>
        <w:gridCol w:w="5103"/>
        <w:gridCol w:w="2410"/>
      </w:tblGrid>
      <w:tr w:rsidR="00B53A4D" w:rsidRPr="003847EC" w14:paraId="74B584A9" w14:textId="77777777" w:rsidTr="00E3781C">
        <w:trPr>
          <w:trHeight w:val="1301"/>
        </w:trPr>
        <w:tc>
          <w:tcPr>
            <w:tcW w:w="568" w:type="dxa"/>
          </w:tcPr>
          <w:p w14:paraId="7F5466DA" w14:textId="77777777" w:rsidR="00B53A4D" w:rsidRPr="003847E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FAC1B6" w14:textId="77777777" w:rsidR="00B53A4D" w:rsidRPr="003847E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14:paraId="25E66186" w14:textId="77777777" w:rsidR="00B53A4D" w:rsidRPr="003847E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381591" w14:textId="77777777" w:rsidR="00B53A4D" w:rsidRPr="003847E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0CA024E2" w14:textId="77777777" w:rsidR="00B53A4D" w:rsidRPr="003847E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B3B755" w14:textId="77777777" w:rsidR="00B53A4D" w:rsidRPr="003847EC" w:rsidRDefault="00B53A4D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678D31C9" w14:textId="77777777" w:rsidR="00B53A4D" w:rsidRPr="003847EC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3847EC">
              <w:rPr>
                <w:rFonts w:ascii="Arial" w:hAnsi="Arial" w:cs="Arial"/>
                <w:szCs w:val="24"/>
              </w:rPr>
              <w:t xml:space="preserve">OPIS </w:t>
            </w:r>
          </w:p>
          <w:p w14:paraId="2EBBDA3E" w14:textId="77777777" w:rsidR="00B53A4D" w:rsidRPr="003847EC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3847EC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103" w:type="dxa"/>
          </w:tcPr>
          <w:p w14:paraId="77B0376A" w14:textId="77777777" w:rsidR="00B53A4D" w:rsidRPr="003847E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4AD4DE" w14:textId="77777777" w:rsidR="00A827A3" w:rsidRPr="003847EC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 </w:t>
            </w:r>
          </w:p>
          <w:p w14:paraId="57D53020" w14:textId="77777777" w:rsidR="00B53A4D" w:rsidRPr="003847EC" w:rsidRDefault="00B53A4D" w:rsidP="00A82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  <w:p w14:paraId="28A40F8C" w14:textId="77777777" w:rsidR="00B53A4D" w:rsidRPr="003847EC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 xml:space="preserve">   PLANIE   MIEJSCOWYM</w:t>
            </w:r>
          </w:p>
        </w:tc>
        <w:tc>
          <w:tcPr>
            <w:tcW w:w="2410" w:type="dxa"/>
          </w:tcPr>
          <w:p w14:paraId="38F5321F" w14:textId="77777777" w:rsidR="00B53A4D" w:rsidRPr="003847E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9094F2" w14:textId="77777777" w:rsidR="00B53A4D" w:rsidRPr="003847E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 xml:space="preserve">CENA NIERUCHOMOŚCI               </w:t>
            </w:r>
          </w:p>
          <w:p w14:paraId="12AEDEE9" w14:textId="77777777" w:rsidR="00B53A4D" w:rsidRPr="003847E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59AA3FB3" w14:textId="77777777" w:rsidR="00B53A4D" w:rsidRPr="003847EC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735A9290" w14:textId="77777777" w:rsidR="00B53A4D" w:rsidRPr="003847EC" w:rsidRDefault="00B53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3847EC" w14:paraId="4AC01C36" w14:textId="77777777" w:rsidTr="00E3781C">
        <w:tc>
          <w:tcPr>
            <w:tcW w:w="568" w:type="dxa"/>
          </w:tcPr>
          <w:p w14:paraId="72AF4C64" w14:textId="77777777" w:rsidR="00B53A4D" w:rsidRPr="003847EC" w:rsidRDefault="00B53A4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12820D" w14:textId="77777777" w:rsidR="00B53A4D" w:rsidRPr="003847EC" w:rsidRDefault="00B53A4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431411F3" w14:textId="77777777" w:rsidR="00B53A4D" w:rsidRPr="003847EC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018053" w14:textId="77777777" w:rsidR="00667B55" w:rsidRPr="003847EC" w:rsidRDefault="008E1B0F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3847EC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784ED3" w:rsidRPr="003847EC">
              <w:rPr>
                <w:rFonts w:ascii="Arial" w:hAnsi="Arial" w:cs="Arial"/>
                <w:b/>
                <w:sz w:val="24"/>
                <w:szCs w:val="24"/>
              </w:rPr>
              <w:t xml:space="preserve"> Krzywa Góra</w:t>
            </w:r>
          </w:p>
          <w:p w14:paraId="78A4E350" w14:textId="77777777" w:rsidR="00784ED3" w:rsidRPr="003847EC" w:rsidRDefault="00784ED3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B17B4E" w14:textId="77777777" w:rsidR="007B784D" w:rsidRPr="003847EC" w:rsidRDefault="000678E1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7EC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3847EC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784ED3" w:rsidRPr="003847EC">
              <w:rPr>
                <w:rFonts w:ascii="Arial" w:hAnsi="Arial" w:cs="Arial"/>
                <w:b/>
                <w:sz w:val="24"/>
                <w:szCs w:val="24"/>
              </w:rPr>
              <w:t>123/5</w:t>
            </w:r>
          </w:p>
          <w:p w14:paraId="7BD45A4A" w14:textId="77777777" w:rsidR="00784ED3" w:rsidRPr="003847EC" w:rsidRDefault="00784ED3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7EC">
              <w:rPr>
                <w:rFonts w:ascii="Arial" w:hAnsi="Arial" w:cs="Arial"/>
                <w:sz w:val="24"/>
                <w:szCs w:val="24"/>
              </w:rPr>
              <w:t>Obręb Krzywa Góra</w:t>
            </w:r>
          </w:p>
          <w:p w14:paraId="1C98CBDC" w14:textId="77777777" w:rsidR="00B53A4D" w:rsidRPr="003847EC" w:rsidRDefault="00B53A4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 xml:space="preserve">o pow. </w:t>
            </w:r>
            <w:r w:rsidR="00CA4746" w:rsidRPr="003847EC">
              <w:rPr>
                <w:rFonts w:ascii="Arial" w:hAnsi="Arial" w:cs="Arial"/>
                <w:b/>
                <w:sz w:val="24"/>
                <w:szCs w:val="24"/>
              </w:rPr>
              <w:t>3,3634</w:t>
            </w:r>
            <w:r w:rsidRPr="003847EC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  <w:r w:rsidR="006C27AB" w:rsidRPr="003847EC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14:paraId="2CD17DE1" w14:textId="77777777" w:rsidR="00037BF6" w:rsidRPr="003847EC" w:rsidRDefault="00037BF6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D6FB19" w14:textId="77777777" w:rsidR="00667B55" w:rsidRPr="003847EC" w:rsidRDefault="00037BF6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sz w:val="24"/>
                <w:szCs w:val="24"/>
              </w:rPr>
              <w:t>WL1W/ 000</w:t>
            </w:r>
            <w:r w:rsidR="00CA4746" w:rsidRPr="003847EC">
              <w:rPr>
                <w:rFonts w:ascii="Arial" w:hAnsi="Arial" w:cs="Arial"/>
                <w:b/>
                <w:sz w:val="24"/>
                <w:szCs w:val="24"/>
              </w:rPr>
              <w:t>65585</w:t>
            </w:r>
            <w:r w:rsidRPr="003847E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CA4746" w:rsidRPr="003847E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016BF089" w14:textId="77777777" w:rsidR="00B53A4D" w:rsidRPr="003847EC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F77463" w14:textId="77777777" w:rsidR="00B53A4D" w:rsidRPr="003847EC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38D1C8" w14:textId="77777777" w:rsidR="00B53AC3" w:rsidRPr="003847EC" w:rsidRDefault="009B67C3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7EC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CA3ED6" w:rsidRPr="003847EC">
              <w:rPr>
                <w:rFonts w:ascii="Arial" w:hAnsi="Arial" w:cs="Arial"/>
                <w:sz w:val="24"/>
                <w:szCs w:val="24"/>
              </w:rPr>
              <w:t xml:space="preserve">jest niezagospodarowana </w:t>
            </w:r>
            <w:r w:rsidR="00AC5902" w:rsidRPr="003847EC">
              <w:rPr>
                <w:rFonts w:ascii="Arial" w:hAnsi="Arial" w:cs="Arial"/>
                <w:sz w:val="24"/>
                <w:szCs w:val="24"/>
              </w:rPr>
              <w:br/>
            </w:r>
            <w:r w:rsidR="00CA3ED6" w:rsidRPr="003847EC">
              <w:rPr>
                <w:rFonts w:ascii="Arial" w:hAnsi="Arial" w:cs="Arial"/>
                <w:sz w:val="24"/>
                <w:szCs w:val="24"/>
              </w:rPr>
              <w:t xml:space="preserve">i niezabudowana, </w:t>
            </w:r>
            <w:r w:rsidR="001F7E39" w:rsidRPr="003847EC">
              <w:rPr>
                <w:rFonts w:ascii="Arial" w:hAnsi="Arial" w:cs="Arial"/>
                <w:sz w:val="24"/>
                <w:szCs w:val="24"/>
              </w:rPr>
              <w:t xml:space="preserve">nieużytkowana, </w:t>
            </w:r>
            <w:r w:rsidR="0010049B" w:rsidRPr="003847EC">
              <w:rPr>
                <w:rFonts w:ascii="Arial" w:hAnsi="Arial" w:cs="Arial"/>
                <w:sz w:val="24"/>
                <w:szCs w:val="24"/>
              </w:rPr>
              <w:t>porośnięta</w:t>
            </w:r>
            <w:r w:rsidRPr="003847EC">
              <w:rPr>
                <w:rFonts w:ascii="Arial" w:hAnsi="Arial" w:cs="Arial"/>
                <w:sz w:val="24"/>
                <w:szCs w:val="24"/>
              </w:rPr>
              <w:t xml:space="preserve"> drzewami i krzewami</w:t>
            </w:r>
            <w:r w:rsidR="00BF56D3" w:rsidRPr="003847EC">
              <w:rPr>
                <w:rFonts w:ascii="Arial" w:hAnsi="Arial" w:cs="Arial"/>
                <w:sz w:val="24"/>
                <w:szCs w:val="24"/>
              </w:rPr>
              <w:t xml:space="preserve"> samosiejkami</w:t>
            </w:r>
            <w:r w:rsidRPr="003847EC">
              <w:rPr>
                <w:rFonts w:ascii="Arial" w:hAnsi="Arial" w:cs="Arial"/>
                <w:sz w:val="24"/>
                <w:szCs w:val="24"/>
              </w:rPr>
              <w:t xml:space="preserve">, położona </w:t>
            </w:r>
            <w:r w:rsidR="00BF56D3" w:rsidRPr="003847EC">
              <w:rPr>
                <w:rFonts w:ascii="Arial" w:hAnsi="Arial" w:cs="Arial"/>
                <w:sz w:val="24"/>
                <w:szCs w:val="24"/>
              </w:rPr>
              <w:br/>
            </w:r>
            <w:r w:rsidR="0010049B" w:rsidRPr="003847EC">
              <w:rPr>
                <w:rFonts w:ascii="Arial" w:hAnsi="Arial" w:cs="Arial"/>
                <w:sz w:val="24"/>
                <w:szCs w:val="24"/>
              </w:rPr>
              <w:t>w terenie o znacznych spadkach powierzchniowych.</w:t>
            </w:r>
            <w:r w:rsidR="00861612" w:rsidRPr="003847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D4C680" w14:textId="77777777" w:rsidR="001F7E39" w:rsidRPr="003847EC" w:rsidRDefault="001F7E39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7EC">
              <w:rPr>
                <w:rFonts w:ascii="Arial" w:hAnsi="Arial" w:cs="Arial"/>
                <w:sz w:val="24"/>
                <w:szCs w:val="24"/>
              </w:rPr>
              <w:t>Wielkość i kształt działki umożliwi</w:t>
            </w:r>
            <w:r w:rsidR="006035CC" w:rsidRPr="003847EC">
              <w:rPr>
                <w:rFonts w:ascii="Arial" w:hAnsi="Arial" w:cs="Arial"/>
                <w:sz w:val="24"/>
                <w:szCs w:val="24"/>
              </w:rPr>
              <w:t>a</w:t>
            </w:r>
            <w:r w:rsidRPr="003847EC">
              <w:rPr>
                <w:rFonts w:ascii="Arial" w:hAnsi="Arial" w:cs="Arial"/>
                <w:sz w:val="24"/>
                <w:szCs w:val="24"/>
              </w:rPr>
              <w:t xml:space="preserve"> samodzielne zagospodarowanie i zabudowę, jednak z uwagi na brak </w:t>
            </w:r>
            <w:r w:rsidR="002F2EED" w:rsidRPr="003847EC">
              <w:rPr>
                <w:rFonts w:ascii="Arial" w:hAnsi="Arial" w:cs="Arial"/>
                <w:sz w:val="24"/>
                <w:szCs w:val="24"/>
              </w:rPr>
              <w:t>bezpośredniego d</w:t>
            </w:r>
            <w:r w:rsidRPr="003847EC">
              <w:rPr>
                <w:rFonts w:ascii="Arial" w:hAnsi="Arial" w:cs="Arial"/>
                <w:sz w:val="24"/>
                <w:szCs w:val="24"/>
              </w:rPr>
              <w:t xml:space="preserve">ostępu do drogi </w:t>
            </w:r>
            <w:r w:rsidR="002F2EED" w:rsidRPr="003847EC">
              <w:rPr>
                <w:rFonts w:ascii="Arial" w:hAnsi="Arial" w:cs="Arial"/>
                <w:sz w:val="24"/>
                <w:szCs w:val="24"/>
              </w:rPr>
              <w:t xml:space="preserve">publicznej </w:t>
            </w:r>
            <w:r w:rsidR="009B67C3" w:rsidRPr="003847EC">
              <w:rPr>
                <w:rFonts w:ascii="Arial" w:hAnsi="Arial" w:cs="Arial"/>
                <w:sz w:val="24"/>
                <w:szCs w:val="24"/>
              </w:rPr>
              <w:t>może stanowić  uzu</w:t>
            </w:r>
            <w:r w:rsidR="00BF56D3" w:rsidRPr="003847EC">
              <w:rPr>
                <w:rFonts w:ascii="Arial" w:hAnsi="Arial" w:cs="Arial"/>
                <w:sz w:val="24"/>
                <w:szCs w:val="24"/>
              </w:rPr>
              <w:t>p</w:t>
            </w:r>
            <w:r w:rsidR="009B67C3" w:rsidRPr="003847EC">
              <w:rPr>
                <w:rFonts w:ascii="Arial" w:hAnsi="Arial" w:cs="Arial"/>
                <w:sz w:val="24"/>
                <w:szCs w:val="24"/>
              </w:rPr>
              <w:t>e</w:t>
            </w:r>
            <w:r w:rsidR="00BF56D3" w:rsidRPr="003847EC">
              <w:rPr>
                <w:rFonts w:ascii="Arial" w:hAnsi="Arial" w:cs="Arial"/>
                <w:sz w:val="24"/>
                <w:szCs w:val="24"/>
              </w:rPr>
              <w:t>łnienie jednej</w:t>
            </w:r>
            <w:r w:rsidR="008F68AA" w:rsidRPr="003847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6D3" w:rsidRPr="003847EC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9B67C3" w:rsidRPr="003847EC">
              <w:rPr>
                <w:rFonts w:ascii="Arial" w:hAnsi="Arial" w:cs="Arial"/>
                <w:sz w:val="24"/>
                <w:szCs w:val="24"/>
              </w:rPr>
              <w:t>sąsiedni</w:t>
            </w:r>
            <w:r w:rsidR="00BF56D3" w:rsidRPr="003847EC">
              <w:rPr>
                <w:rFonts w:ascii="Arial" w:hAnsi="Arial" w:cs="Arial"/>
                <w:sz w:val="24"/>
                <w:szCs w:val="24"/>
              </w:rPr>
              <w:t>ch nieruchom</w:t>
            </w:r>
            <w:r w:rsidR="009B67C3" w:rsidRPr="003847EC">
              <w:rPr>
                <w:rFonts w:ascii="Arial" w:hAnsi="Arial" w:cs="Arial"/>
                <w:sz w:val="24"/>
                <w:szCs w:val="24"/>
              </w:rPr>
              <w:t>ości</w:t>
            </w:r>
            <w:r w:rsidR="00BF56D3" w:rsidRPr="003847EC">
              <w:rPr>
                <w:rFonts w:ascii="Arial" w:hAnsi="Arial" w:cs="Arial"/>
                <w:sz w:val="24"/>
                <w:szCs w:val="24"/>
              </w:rPr>
              <w:t>, posiadającej dostęp do drogi publicznej.</w:t>
            </w:r>
          </w:p>
          <w:p w14:paraId="47D000C1" w14:textId="77777777" w:rsidR="0057093F" w:rsidRPr="003847EC" w:rsidRDefault="0057093F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B9C74E" w14:textId="77777777" w:rsidR="00E5383E" w:rsidRPr="003847EC" w:rsidRDefault="00E5383E" w:rsidP="00295170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F1FB0FD" w14:textId="77777777" w:rsidR="00EF12C1" w:rsidRPr="003847EC" w:rsidRDefault="00EF12C1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7EC">
              <w:rPr>
                <w:rFonts w:ascii="Arial" w:hAnsi="Arial" w:cs="Arial"/>
                <w:sz w:val="24"/>
                <w:szCs w:val="24"/>
              </w:rPr>
              <w:t xml:space="preserve">Działka nr 123/5 obręb Krzywa Góra znajduje </w:t>
            </w:r>
            <w:r w:rsidR="00AD11CF" w:rsidRPr="003847EC">
              <w:rPr>
                <w:rFonts w:ascii="Arial" w:hAnsi="Arial" w:cs="Arial"/>
                <w:sz w:val="24"/>
                <w:szCs w:val="24"/>
              </w:rPr>
              <w:br/>
            </w:r>
            <w:r w:rsidRPr="003847EC">
              <w:rPr>
                <w:rFonts w:ascii="Arial" w:hAnsi="Arial" w:cs="Arial"/>
                <w:sz w:val="24"/>
                <w:szCs w:val="24"/>
              </w:rPr>
              <w:t xml:space="preserve">się na terenie, dla którego nie obowiązuje plan miejscowy. Przedmiotowy teren nie jest również objęty uchwałą o przystąpieniu do sporządzenia miejscowego planu zagospodarowania przestrzennego. Zgodnie </w:t>
            </w:r>
            <w:r w:rsidR="00AD11CF" w:rsidRPr="003847EC">
              <w:rPr>
                <w:rFonts w:ascii="Arial" w:hAnsi="Arial" w:cs="Arial"/>
                <w:sz w:val="24"/>
                <w:szCs w:val="24"/>
              </w:rPr>
              <w:br/>
            </w:r>
            <w:r w:rsidRPr="003847EC">
              <w:rPr>
                <w:rFonts w:ascii="Arial" w:hAnsi="Arial" w:cs="Arial"/>
                <w:sz w:val="24"/>
                <w:szCs w:val="24"/>
              </w:rPr>
              <w:t xml:space="preserve">ze Studium uwarunkowań i kierunków zagospodarowania przestrzennego miasta Włocławek, zatwierdzonym Uchwałą Nr 103/XI/2007 </w:t>
            </w:r>
            <w:r w:rsidR="00AD11CF" w:rsidRPr="003847EC">
              <w:rPr>
                <w:rFonts w:ascii="Arial" w:hAnsi="Arial" w:cs="Arial"/>
                <w:sz w:val="24"/>
                <w:szCs w:val="24"/>
              </w:rPr>
              <w:br/>
            </w:r>
            <w:r w:rsidRPr="003847EC">
              <w:rPr>
                <w:rFonts w:ascii="Arial" w:hAnsi="Arial" w:cs="Arial"/>
                <w:sz w:val="24"/>
                <w:szCs w:val="24"/>
              </w:rPr>
              <w:t>z 29 października 2007</w:t>
            </w:r>
            <w:r w:rsidR="00926DD9" w:rsidRPr="003847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47EC">
              <w:rPr>
                <w:rFonts w:ascii="Arial" w:hAnsi="Arial" w:cs="Arial"/>
                <w:sz w:val="24"/>
                <w:szCs w:val="24"/>
              </w:rPr>
              <w:t>r., przedmiotowa działka znajduje się w obszarze określanym jako „tereny rolnicze”.</w:t>
            </w:r>
          </w:p>
          <w:p w14:paraId="1DD58F7C" w14:textId="77777777" w:rsidR="00A813A4" w:rsidRPr="003847EC" w:rsidRDefault="00A813A4" w:rsidP="00295170">
            <w:pPr>
              <w:pStyle w:val="Bezodstpw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EE5D04" w14:textId="77777777" w:rsidR="00B53A4D" w:rsidRPr="003847EC" w:rsidRDefault="00B53A4D" w:rsidP="002951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733B8A" w14:textId="77777777" w:rsidR="00B53A4D" w:rsidRPr="003847EC" w:rsidRDefault="008F68AA" w:rsidP="0029517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847EC">
              <w:rPr>
                <w:rFonts w:ascii="Arial" w:hAnsi="Arial" w:cs="Arial"/>
                <w:b/>
                <w:color w:val="000000"/>
                <w:sz w:val="24"/>
                <w:szCs w:val="24"/>
              </w:rPr>
              <w:t>364 900</w:t>
            </w:r>
            <w:r w:rsidR="00DB289E" w:rsidRPr="003847EC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="00886C42" w:rsidRPr="003847EC">
              <w:rPr>
                <w:rFonts w:ascii="Arial" w:hAnsi="Arial" w:cs="Arial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14:paraId="47071FDB" w14:textId="77777777" w:rsidR="004B7170" w:rsidRPr="003847EC" w:rsidRDefault="004B7170" w:rsidP="0081193E">
      <w:pPr>
        <w:pStyle w:val="Tekstpodstawowy"/>
        <w:rPr>
          <w:rFonts w:ascii="Arial" w:hAnsi="Arial" w:cs="Arial"/>
          <w:b/>
          <w:color w:val="000000"/>
          <w:szCs w:val="24"/>
        </w:rPr>
      </w:pPr>
    </w:p>
    <w:p w14:paraId="775DDF09" w14:textId="77777777" w:rsidR="003751FC" w:rsidRPr="003847EC" w:rsidRDefault="003751FC" w:rsidP="0010128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3847EC">
        <w:rPr>
          <w:rFonts w:ascii="Arial" w:hAnsi="Arial" w:cs="Arial"/>
          <w:b/>
          <w:color w:val="000000"/>
          <w:szCs w:val="24"/>
        </w:rPr>
        <w:t xml:space="preserve">UWAGA : </w:t>
      </w:r>
    </w:p>
    <w:p w14:paraId="67424B3C" w14:textId="77777777" w:rsidR="008E3A7F" w:rsidRPr="003847EC" w:rsidRDefault="008E3A7F" w:rsidP="0010128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754D3D72" w14:textId="77777777" w:rsidR="003751FC" w:rsidRPr="003847EC" w:rsidRDefault="003751FC" w:rsidP="0010128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3847EC">
        <w:rPr>
          <w:rFonts w:ascii="Arial" w:hAnsi="Arial" w:cs="Arial"/>
          <w:color w:val="000000"/>
          <w:szCs w:val="24"/>
        </w:rPr>
        <w:lastRenderedPageBreak/>
        <w:t>Termin do złożenia wniosku przez osoby, którym przysługuje pierwszeństwo w nabyciu nieruchomości na podstawie art. 34 ust. 1 pkt 1 i pkt 2 ustawy z</w:t>
      </w:r>
      <w:r w:rsidR="009E62E0" w:rsidRPr="003847EC">
        <w:rPr>
          <w:rFonts w:ascii="Arial" w:hAnsi="Arial" w:cs="Arial"/>
          <w:color w:val="000000"/>
          <w:szCs w:val="24"/>
        </w:rPr>
        <w:t> </w:t>
      </w:r>
      <w:r w:rsidRPr="003847EC">
        <w:rPr>
          <w:rFonts w:ascii="Arial" w:hAnsi="Arial" w:cs="Arial"/>
          <w:color w:val="000000"/>
          <w:szCs w:val="24"/>
        </w:rPr>
        <w:t>dnia 21 sierpnia 1997r.</w:t>
      </w:r>
      <w:r w:rsidR="0014710E" w:rsidRPr="003847EC">
        <w:rPr>
          <w:rFonts w:ascii="Arial" w:hAnsi="Arial" w:cs="Arial"/>
          <w:color w:val="000000"/>
          <w:szCs w:val="24"/>
        </w:rPr>
        <w:t xml:space="preserve"> </w:t>
      </w:r>
      <w:r w:rsidRPr="003847EC">
        <w:rPr>
          <w:rFonts w:ascii="Arial" w:hAnsi="Arial" w:cs="Arial"/>
          <w:color w:val="000000"/>
          <w:szCs w:val="24"/>
        </w:rPr>
        <w:t>o gospodarce</w:t>
      </w:r>
      <w:r w:rsidR="00782F17" w:rsidRPr="003847EC">
        <w:rPr>
          <w:rFonts w:ascii="Arial" w:hAnsi="Arial" w:cs="Arial"/>
          <w:color w:val="000000"/>
          <w:szCs w:val="24"/>
        </w:rPr>
        <w:t xml:space="preserve"> nieruchomościami  (Dz. U. z 20</w:t>
      </w:r>
      <w:r w:rsidR="000431E7" w:rsidRPr="003847EC">
        <w:rPr>
          <w:rFonts w:ascii="Arial" w:hAnsi="Arial" w:cs="Arial"/>
          <w:color w:val="000000"/>
          <w:szCs w:val="24"/>
        </w:rPr>
        <w:t>2</w:t>
      </w:r>
      <w:r w:rsidR="00904657" w:rsidRPr="003847EC">
        <w:rPr>
          <w:rFonts w:ascii="Arial" w:hAnsi="Arial" w:cs="Arial"/>
          <w:color w:val="000000"/>
          <w:szCs w:val="24"/>
        </w:rPr>
        <w:t>1</w:t>
      </w:r>
      <w:r w:rsidR="004B7170" w:rsidRPr="003847EC">
        <w:rPr>
          <w:rFonts w:ascii="Arial" w:hAnsi="Arial" w:cs="Arial"/>
          <w:color w:val="000000"/>
          <w:szCs w:val="24"/>
        </w:rPr>
        <w:t xml:space="preserve"> </w:t>
      </w:r>
      <w:r w:rsidRPr="003847EC">
        <w:rPr>
          <w:rFonts w:ascii="Arial" w:hAnsi="Arial" w:cs="Arial"/>
          <w:color w:val="000000"/>
          <w:szCs w:val="24"/>
        </w:rPr>
        <w:t xml:space="preserve">r. poz. </w:t>
      </w:r>
      <w:r w:rsidR="00086E7F" w:rsidRPr="003847EC">
        <w:rPr>
          <w:rFonts w:ascii="Arial" w:hAnsi="Arial" w:cs="Arial"/>
          <w:color w:val="000000"/>
          <w:szCs w:val="24"/>
        </w:rPr>
        <w:t>1</w:t>
      </w:r>
      <w:r w:rsidR="00904657" w:rsidRPr="003847EC">
        <w:rPr>
          <w:rFonts w:ascii="Arial" w:hAnsi="Arial" w:cs="Arial"/>
          <w:color w:val="000000"/>
          <w:szCs w:val="24"/>
        </w:rPr>
        <w:t>899)</w:t>
      </w:r>
      <w:r w:rsidR="009B7B9D" w:rsidRPr="003847EC">
        <w:rPr>
          <w:rFonts w:ascii="Arial" w:hAnsi="Arial" w:cs="Arial"/>
          <w:color w:val="000000"/>
          <w:szCs w:val="24"/>
        </w:rPr>
        <w:t xml:space="preserve"> upływa</w:t>
      </w:r>
      <w:r w:rsidR="00781AE7">
        <w:rPr>
          <w:rFonts w:ascii="Arial" w:hAnsi="Arial" w:cs="Arial"/>
          <w:color w:val="000000"/>
          <w:szCs w:val="24"/>
        </w:rPr>
        <w:br/>
      </w:r>
      <w:r w:rsidR="009B7B9D" w:rsidRPr="003847EC">
        <w:rPr>
          <w:rFonts w:ascii="Arial" w:hAnsi="Arial" w:cs="Arial"/>
          <w:color w:val="000000"/>
          <w:szCs w:val="24"/>
        </w:rPr>
        <w:t xml:space="preserve">z dniem </w:t>
      </w:r>
      <w:r w:rsidR="00B73A31">
        <w:rPr>
          <w:rFonts w:ascii="Arial" w:hAnsi="Arial" w:cs="Arial"/>
          <w:color w:val="000000"/>
          <w:szCs w:val="24"/>
        </w:rPr>
        <w:t>22 kwietnia 2022 r.</w:t>
      </w:r>
    </w:p>
    <w:p w14:paraId="2F3B39E6" w14:textId="77777777" w:rsidR="00890DE3" w:rsidRPr="003847EC" w:rsidRDefault="00890DE3" w:rsidP="0010128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3847EC">
        <w:rPr>
          <w:rFonts w:ascii="Arial" w:hAnsi="Arial" w:cs="Arial"/>
          <w:color w:val="000000"/>
          <w:szCs w:val="24"/>
        </w:rPr>
        <w:t xml:space="preserve">Prawo użytkowania wieczystego dla przedmiotowej działki ustanowione </w:t>
      </w:r>
      <w:r w:rsidR="00535CE4" w:rsidRPr="003847EC">
        <w:rPr>
          <w:rFonts w:ascii="Arial" w:hAnsi="Arial" w:cs="Arial"/>
          <w:color w:val="000000"/>
          <w:szCs w:val="24"/>
        </w:rPr>
        <w:t xml:space="preserve">jest </w:t>
      </w:r>
      <w:r w:rsidRPr="003847EC">
        <w:rPr>
          <w:rFonts w:ascii="Arial" w:hAnsi="Arial" w:cs="Arial"/>
          <w:color w:val="000000"/>
          <w:szCs w:val="24"/>
        </w:rPr>
        <w:t xml:space="preserve">do dnia </w:t>
      </w:r>
      <w:r w:rsidR="0005570B" w:rsidRPr="003847EC">
        <w:rPr>
          <w:rFonts w:ascii="Arial" w:hAnsi="Arial" w:cs="Arial"/>
          <w:color w:val="000000"/>
          <w:szCs w:val="24"/>
        </w:rPr>
        <w:t xml:space="preserve">4 grudnia 2089 r. </w:t>
      </w:r>
    </w:p>
    <w:p w14:paraId="0E28ED39" w14:textId="77777777" w:rsidR="0005570B" w:rsidRPr="003847EC" w:rsidRDefault="00535CE4" w:rsidP="00E66FE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3847EC">
        <w:rPr>
          <w:rFonts w:ascii="Arial" w:hAnsi="Arial" w:cs="Arial"/>
          <w:color w:val="000000"/>
          <w:szCs w:val="24"/>
        </w:rPr>
        <w:t>Nabywając prawo użytkowania wieczysteg</w:t>
      </w:r>
      <w:r w:rsidR="00FD77AC" w:rsidRPr="003847EC">
        <w:rPr>
          <w:rFonts w:ascii="Arial" w:hAnsi="Arial" w:cs="Arial"/>
          <w:color w:val="000000"/>
          <w:szCs w:val="24"/>
        </w:rPr>
        <w:t xml:space="preserve">o nieruchomości położonej przy ul. Krzywa Góra, oznaczonej jako działka nr 123/5 obręb Krzywa Góra o pow. 3,3634 ha, nabywca zobowiązany będzie </w:t>
      </w:r>
      <w:proofErr w:type="spellStart"/>
      <w:r w:rsidR="00F24FA4" w:rsidRPr="003847EC">
        <w:rPr>
          <w:rFonts w:ascii="Arial" w:hAnsi="Arial" w:cs="Arial"/>
          <w:color w:val="000000"/>
          <w:szCs w:val="24"/>
        </w:rPr>
        <w:t>t</w:t>
      </w:r>
      <w:r w:rsidR="00FD77AC" w:rsidRPr="003847EC">
        <w:rPr>
          <w:rFonts w:ascii="Arial" w:hAnsi="Arial" w:cs="Arial"/>
          <w:color w:val="000000"/>
          <w:szCs w:val="24"/>
        </w:rPr>
        <w:t>do</w:t>
      </w:r>
      <w:proofErr w:type="spellEnd"/>
      <w:r w:rsidR="00FD77AC" w:rsidRPr="003847EC">
        <w:rPr>
          <w:rFonts w:ascii="Arial" w:hAnsi="Arial" w:cs="Arial"/>
          <w:color w:val="000000"/>
          <w:szCs w:val="24"/>
        </w:rPr>
        <w:t xml:space="preserve"> uiszczania opłat rocznych na rzecz Skarbu Państwa, w terminie do dnia 31 marca </w:t>
      </w:r>
      <w:r w:rsidR="00E66FE6" w:rsidRPr="003847EC">
        <w:rPr>
          <w:rFonts w:ascii="Arial" w:hAnsi="Arial" w:cs="Arial"/>
          <w:color w:val="000000"/>
          <w:szCs w:val="24"/>
        </w:rPr>
        <w:t>danego roku. Wysokość opłaty rocznej z tytułu użytkowania wieczystego nieruchomości gruntowej może być aktualizowana nie częściej niż raz na trzy lata.</w:t>
      </w:r>
    </w:p>
    <w:p w14:paraId="53214DD1" w14:textId="77777777" w:rsidR="00CC2521" w:rsidRPr="003847EC" w:rsidRDefault="00CC2521" w:rsidP="0010128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3847EC">
        <w:rPr>
          <w:rFonts w:ascii="Arial" w:hAnsi="Arial" w:cs="Arial"/>
          <w:szCs w:val="24"/>
        </w:rPr>
        <w:t>Z uwagi na brak ustaleń planu miejscowego lokalizacja inwestycji na tej działce może nastąpić po uzyskaniu pozytywnej decyzji o warunkach zabudowy dla zamierzonej inwestycji w trybie przepisów ustawy z dnia 27 marca 2003 r. o planowaniu i zagospodarowaniu przestrzennym (Dz. U. z 202</w:t>
      </w:r>
      <w:r w:rsidR="00C278BF" w:rsidRPr="003847EC">
        <w:rPr>
          <w:rFonts w:ascii="Arial" w:hAnsi="Arial" w:cs="Arial"/>
          <w:szCs w:val="24"/>
        </w:rPr>
        <w:t>1</w:t>
      </w:r>
      <w:r w:rsidRPr="003847EC">
        <w:rPr>
          <w:rFonts w:ascii="Arial" w:hAnsi="Arial" w:cs="Arial"/>
          <w:szCs w:val="24"/>
        </w:rPr>
        <w:t xml:space="preserve"> r., poz. </w:t>
      </w:r>
      <w:r w:rsidR="00C278BF" w:rsidRPr="003847EC">
        <w:rPr>
          <w:rFonts w:ascii="Arial" w:hAnsi="Arial" w:cs="Arial"/>
          <w:szCs w:val="24"/>
        </w:rPr>
        <w:t>741</w:t>
      </w:r>
      <w:r w:rsidRPr="003847EC">
        <w:rPr>
          <w:rFonts w:ascii="Arial" w:hAnsi="Arial" w:cs="Arial"/>
          <w:szCs w:val="24"/>
        </w:rPr>
        <w:t xml:space="preserve"> ze zm.). Kolejnym etapem będzie sporządzenie dokumentacji projektowej </w:t>
      </w:r>
      <w:proofErr w:type="spellStart"/>
      <w:r w:rsidRPr="003847EC">
        <w:rPr>
          <w:rFonts w:ascii="Arial" w:hAnsi="Arial" w:cs="Arial"/>
          <w:szCs w:val="24"/>
        </w:rPr>
        <w:t>architektoniczno</w:t>
      </w:r>
      <w:proofErr w:type="spellEnd"/>
      <w:r w:rsidRPr="003847EC">
        <w:rPr>
          <w:rFonts w:ascii="Arial" w:hAnsi="Arial" w:cs="Arial"/>
          <w:szCs w:val="24"/>
        </w:rPr>
        <w:t xml:space="preserve"> - budowlanej oraz u</w:t>
      </w:r>
      <w:r w:rsidR="00037BF6" w:rsidRPr="003847EC">
        <w:rPr>
          <w:rFonts w:ascii="Arial" w:hAnsi="Arial" w:cs="Arial"/>
          <w:szCs w:val="24"/>
        </w:rPr>
        <w:t>zyskanie pozwolenia na budowę w </w:t>
      </w:r>
      <w:r w:rsidRPr="003847EC">
        <w:rPr>
          <w:rFonts w:ascii="Arial" w:hAnsi="Arial" w:cs="Arial"/>
          <w:szCs w:val="24"/>
        </w:rPr>
        <w:t xml:space="preserve">trybie przepisów ustawy z dnia 7 lipca 1994 r. </w:t>
      </w:r>
      <w:r w:rsidR="009D3592" w:rsidRPr="003847EC">
        <w:rPr>
          <w:rFonts w:ascii="Arial" w:hAnsi="Arial" w:cs="Arial"/>
          <w:szCs w:val="24"/>
        </w:rPr>
        <w:t>prawo budowalne (Dz. U. z 2021</w:t>
      </w:r>
      <w:r w:rsidRPr="003847EC">
        <w:rPr>
          <w:rFonts w:ascii="Arial" w:hAnsi="Arial" w:cs="Arial"/>
          <w:szCs w:val="24"/>
        </w:rPr>
        <w:t xml:space="preserve"> r., poz. </w:t>
      </w:r>
      <w:r w:rsidR="009D3592" w:rsidRPr="003847EC">
        <w:rPr>
          <w:rFonts w:ascii="Arial" w:hAnsi="Arial" w:cs="Arial"/>
          <w:szCs w:val="24"/>
        </w:rPr>
        <w:t>2351</w:t>
      </w:r>
      <w:r w:rsidR="0038238A" w:rsidRPr="003847EC">
        <w:rPr>
          <w:rFonts w:ascii="Arial" w:hAnsi="Arial" w:cs="Arial"/>
          <w:szCs w:val="24"/>
        </w:rPr>
        <w:t xml:space="preserve"> </w:t>
      </w:r>
      <w:r w:rsidRPr="003847EC">
        <w:rPr>
          <w:rFonts w:ascii="Arial" w:hAnsi="Arial" w:cs="Arial"/>
          <w:szCs w:val="24"/>
        </w:rPr>
        <w:t>ze zm.).</w:t>
      </w:r>
      <w:r w:rsidR="00AF2D05" w:rsidRPr="003847EC">
        <w:rPr>
          <w:rFonts w:ascii="Arial" w:hAnsi="Arial" w:cs="Arial"/>
          <w:szCs w:val="24"/>
        </w:rPr>
        <w:t xml:space="preserve"> </w:t>
      </w:r>
    </w:p>
    <w:p w14:paraId="3FB327EA" w14:textId="77777777" w:rsidR="00AD11CF" w:rsidRPr="003847EC" w:rsidRDefault="00A7746E" w:rsidP="008B6301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3847EC">
        <w:rPr>
          <w:rFonts w:ascii="Arial" w:hAnsi="Arial" w:cs="Arial"/>
          <w:szCs w:val="24"/>
        </w:rPr>
        <w:t>W myśl przepisów okre</w:t>
      </w:r>
      <w:r w:rsidR="008C6BE5" w:rsidRPr="003847EC">
        <w:rPr>
          <w:rFonts w:ascii="Arial" w:hAnsi="Arial" w:cs="Arial"/>
          <w:szCs w:val="24"/>
        </w:rPr>
        <w:t>ś</w:t>
      </w:r>
      <w:r w:rsidRPr="003847EC">
        <w:rPr>
          <w:rFonts w:ascii="Arial" w:hAnsi="Arial" w:cs="Arial"/>
          <w:szCs w:val="24"/>
        </w:rPr>
        <w:t>lonych</w:t>
      </w:r>
      <w:r w:rsidR="008C6BE5" w:rsidRPr="003847EC">
        <w:rPr>
          <w:rFonts w:ascii="Arial" w:hAnsi="Arial" w:cs="Arial"/>
          <w:szCs w:val="24"/>
        </w:rPr>
        <w:t xml:space="preserve"> </w:t>
      </w:r>
      <w:r w:rsidRPr="003847EC">
        <w:rPr>
          <w:rFonts w:ascii="Arial" w:hAnsi="Arial" w:cs="Arial"/>
          <w:szCs w:val="24"/>
        </w:rPr>
        <w:t xml:space="preserve">w art. 16 pkt 34 ustawy z dnia 20 lipca 2017 r. Prawo wodne (Dz. U. z 2021 r. poz. </w:t>
      </w:r>
      <w:r w:rsidR="003011EF" w:rsidRPr="003847EC">
        <w:rPr>
          <w:rFonts w:ascii="Arial" w:hAnsi="Arial" w:cs="Arial"/>
          <w:szCs w:val="24"/>
        </w:rPr>
        <w:t>2233</w:t>
      </w:r>
      <w:r w:rsidR="008C6BE5" w:rsidRPr="003847EC">
        <w:rPr>
          <w:rFonts w:ascii="Arial" w:hAnsi="Arial" w:cs="Arial"/>
          <w:szCs w:val="24"/>
        </w:rPr>
        <w:t xml:space="preserve"> ze zm.) działka nr 123/5 obręb K</w:t>
      </w:r>
      <w:r w:rsidRPr="003847EC">
        <w:rPr>
          <w:rFonts w:ascii="Arial" w:hAnsi="Arial" w:cs="Arial"/>
          <w:szCs w:val="24"/>
        </w:rPr>
        <w:t>rzywa Góra znajduje się na obszarze narażonym na niebezpieczeństwo powodzi w przypadku przerwania lub uszkodzenia wału przeciwpowodziowego. Dla takiego scenariusza (przerwanie wałów) ustawa Prawo wodne nie wprowadza ograniczeń.</w:t>
      </w:r>
      <w:r w:rsidR="008C6BE5" w:rsidRPr="003847EC">
        <w:rPr>
          <w:rFonts w:ascii="Arial" w:hAnsi="Arial" w:cs="Arial"/>
          <w:szCs w:val="24"/>
        </w:rPr>
        <w:t xml:space="preserve"> </w:t>
      </w:r>
      <w:r w:rsidR="0009177F" w:rsidRPr="003847EC">
        <w:rPr>
          <w:rFonts w:ascii="Arial" w:hAnsi="Arial" w:cs="Arial"/>
          <w:szCs w:val="24"/>
        </w:rPr>
        <w:t>Projektowane zamierzenia na wskazanym terenie należy zweryfikować pod kątem warunków wynikających z planów gospodarowania wodami (</w:t>
      </w:r>
      <w:hyperlink r:id="rId6" w:history="1">
        <w:r w:rsidR="0009177F" w:rsidRPr="003847EC">
          <w:rPr>
            <w:rStyle w:val="Hipercze"/>
            <w:rFonts w:ascii="Arial" w:hAnsi="Arial" w:cs="Arial"/>
            <w:szCs w:val="24"/>
          </w:rPr>
          <w:t>https://gdansk.wody.gov.pl</w:t>
        </w:r>
      </w:hyperlink>
      <w:r w:rsidR="0009177F" w:rsidRPr="003847EC">
        <w:rPr>
          <w:rFonts w:ascii="Arial" w:hAnsi="Arial" w:cs="Arial"/>
          <w:szCs w:val="24"/>
        </w:rPr>
        <w:t xml:space="preserve">/ – ścieżka: Nasze </w:t>
      </w:r>
      <w:r w:rsidR="0009177F" w:rsidRPr="003847EC">
        <w:rPr>
          <w:rFonts w:ascii="Arial" w:hAnsi="Arial" w:cs="Arial"/>
          <w:szCs w:val="24"/>
        </w:rPr>
        <w:br/>
        <w:t xml:space="preserve">działania → Zarządzanie środowiskiem wodnym → Plan Gospodarowania Wodami). Dla danych jednolitych części wód (JCW) w planach gospodarowania wodami określone są odpowiednie działania, ograniczenia i zwolnienia z tych ograniczeń. Położenie działek względem JCW można określić, posługując się </w:t>
      </w:r>
      <w:proofErr w:type="spellStart"/>
      <w:r w:rsidR="0009177F" w:rsidRPr="003847EC">
        <w:rPr>
          <w:rFonts w:ascii="Arial" w:hAnsi="Arial" w:cs="Arial"/>
          <w:szCs w:val="24"/>
        </w:rPr>
        <w:t>hydroportalem</w:t>
      </w:r>
      <w:proofErr w:type="spellEnd"/>
      <w:r w:rsidR="0009177F" w:rsidRPr="003847EC">
        <w:rPr>
          <w:rFonts w:ascii="Arial" w:hAnsi="Arial" w:cs="Arial"/>
          <w:szCs w:val="24"/>
        </w:rPr>
        <w:t xml:space="preserve"> </w:t>
      </w:r>
      <w:hyperlink r:id="rId7" w:history="1">
        <w:r w:rsidR="0009177F" w:rsidRPr="003847EC">
          <w:rPr>
            <w:rStyle w:val="Hipercze"/>
            <w:rFonts w:ascii="Arial" w:hAnsi="Arial" w:cs="Arial"/>
            <w:szCs w:val="24"/>
          </w:rPr>
          <w:t>https://isok.gov.pl</w:t>
        </w:r>
      </w:hyperlink>
      <w:r w:rsidR="0009177F" w:rsidRPr="003847EC">
        <w:rPr>
          <w:rFonts w:ascii="Arial" w:hAnsi="Arial" w:cs="Arial"/>
          <w:szCs w:val="24"/>
        </w:rPr>
        <w:t>/hydroportal.html - moduł Plany gospodarowania wodami.</w:t>
      </w:r>
      <w:r w:rsidR="0009177F" w:rsidRPr="003847EC">
        <w:rPr>
          <w:rFonts w:ascii="Arial" w:hAnsi="Arial" w:cs="Arial"/>
          <w:szCs w:val="24"/>
        </w:rPr>
        <w:tab/>
        <w:t xml:space="preserve">Dane dotyczące Jednolitych Części Wód Podziemnych i GZWP można pobrać ze strony Państwowego Instytutu Geologicznego – link: </w:t>
      </w:r>
      <w:hyperlink r:id="rId8" w:history="1">
        <w:r w:rsidR="0009177F" w:rsidRPr="003847EC">
          <w:rPr>
            <w:rStyle w:val="Hipercze"/>
            <w:rFonts w:ascii="Arial" w:hAnsi="Arial" w:cs="Arial"/>
            <w:szCs w:val="24"/>
          </w:rPr>
          <w:t>http://dm.pgi.gov.pl/</w:t>
        </w:r>
      </w:hyperlink>
      <w:r w:rsidR="0009177F" w:rsidRPr="003847EC">
        <w:rPr>
          <w:rFonts w:ascii="Arial" w:hAnsi="Arial" w:cs="Arial"/>
          <w:szCs w:val="24"/>
        </w:rPr>
        <w:t>.</w:t>
      </w:r>
    </w:p>
    <w:p w14:paraId="570EFF71" w14:textId="77777777" w:rsidR="006273D2" w:rsidRPr="003847EC" w:rsidRDefault="006273D2" w:rsidP="006273D2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b/>
          <w:szCs w:val="24"/>
        </w:rPr>
      </w:pPr>
      <w:r w:rsidRPr="003847EC">
        <w:rPr>
          <w:rFonts w:ascii="Arial" w:hAnsi="Arial" w:cs="Arial"/>
          <w:b/>
          <w:szCs w:val="24"/>
        </w:rPr>
        <w:t xml:space="preserve">W Dziale III </w:t>
      </w:r>
      <w:r w:rsidR="004C5351" w:rsidRPr="003847EC">
        <w:rPr>
          <w:rFonts w:ascii="Arial" w:hAnsi="Arial" w:cs="Arial"/>
          <w:b/>
          <w:szCs w:val="24"/>
        </w:rPr>
        <w:t xml:space="preserve">- Prawa, roszczenia i ograniczenia </w:t>
      </w:r>
      <w:r w:rsidRPr="003847EC">
        <w:rPr>
          <w:rFonts w:ascii="Arial" w:hAnsi="Arial" w:cs="Arial"/>
          <w:b/>
          <w:szCs w:val="24"/>
        </w:rPr>
        <w:t xml:space="preserve">księgi wieczystej nr WL1W / 00070083 / 1, prowadzonej </w:t>
      </w:r>
      <w:r w:rsidR="004C5351" w:rsidRPr="003847EC">
        <w:rPr>
          <w:rFonts w:ascii="Arial" w:hAnsi="Arial" w:cs="Arial"/>
          <w:b/>
          <w:szCs w:val="24"/>
        </w:rPr>
        <w:t>dla niniejszej nieruchomości, wpisane jest ograniczone prawo rzeczowe:</w:t>
      </w:r>
    </w:p>
    <w:p w14:paraId="756A7E2B" w14:textId="77777777" w:rsidR="00A745B0" w:rsidRPr="003847EC" w:rsidRDefault="00A745B0" w:rsidP="00F16F7D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3847EC">
        <w:rPr>
          <w:rFonts w:ascii="Arial" w:hAnsi="Arial" w:cs="Arial"/>
        </w:rPr>
        <w:t xml:space="preserve">Wzmianka o wszczęciu postępowania administracyjnego w sprawie wydania decyzji o ustaleniu lokalizacji inwestycji towarzyszącej inwestycjom w zakresie terminalu </w:t>
      </w:r>
      <w:proofErr w:type="spellStart"/>
      <w:r w:rsidRPr="003847EC">
        <w:rPr>
          <w:rFonts w:ascii="Arial" w:hAnsi="Arial" w:cs="Arial"/>
        </w:rPr>
        <w:t>regazyfikacyjnego</w:t>
      </w:r>
      <w:proofErr w:type="spellEnd"/>
      <w:r w:rsidRPr="003847EC">
        <w:rPr>
          <w:rFonts w:ascii="Arial" w:hAnsi="Arial" w:cs="Arial"/>
        </w:rPr>
        <w:t xml:space="preserve"> skroplonego gazu ziemnego w </w:t>
      </w:r>
      <w:r w:rsidR="00F16F7D" w:rsidRPr="003847EC">
        <w:rPr>
          <w:rFonts w:ascii="Arial" w:hAnsi="Arial" w:cs="Arial"/>
        </w:rPr>
        <w:t>Ś</w:t>
      </w:r>
      <w:r w:rsidRPr="003847EC">
        <w:rPr>
          <w:rFonts w:ascii="Arial" w:hAnsi="Arial" w:cs="Arial"/>
        </w:rPr>
        <w:t>winoujściu dla zadania pn.: budowa g</w:t>
      </w:r>
      <w:r w:rsidR="00F16F7D" w:rsidRPr="003847EC">
        <w:rPr>
          <w:rFonts w:ascii="Arial" w:hAnsi="Arial" w:cs="Arial"/>
        </w:rPr>
        <w:t>azociągu wysokiego ciśnienia DN</w:t>
      </w:r>
      <w:r w:rsidRPr="003847EC">
        <w:rPr>
          <w:rFonts w:ascii="Arial" w:hAnsi="Arial" w:cs="Arial"/>
        </w:rPr>
        <w:t xml:space="preserve"> 700 </w:t>
      </w:r>
      <w:r w:rsidR="00BC76F8" w:rsidRPr="003847EC">
        <w:rPr>
          <w:rFonts w:ascii="Arial" w:hAnsi="Arial" w:cs="Arial"/>
        </w:rPr>
        <w:t>MOP</w:t>
      </w:r>
      <w:r w:rsidRPr="003847EC">
        <w:rPr>
          <w:rFonts w:ascii="Arial" w:hAnsi="Arial" w:cs="Arial"/>
        </w:rPr>
        <w:t xml:space="preserve"> 8,4 </w:t>
      </w:r>
      <w:r w:rsidR="00BC76F8" w:rsidRPr="003847EC">
        <w:rPr>
          <w:rFonts w:ascii="Arial" w:hAnsi="Arial" w:cs="Arial"/>
        </w:rPr>
        <w:t>MPA relacji R</w:t>
      </w:r>
      <w:r w:rsidRPr="003847EC">
        <w:rPr>
          <w:rFonts w:ascii="Arial" w:hAnsi="Arial" w:cs="Arial"/>
        </w:rPr>
        <w:t>embelszczyzna</w:t>
      </w:r>
      <w:r w:rsidR="00BC76F8" w:rsidRPr="003847EC">
        <w:rPr>
          <w:rFonts w:ascii="Arial" w:hAnsi="Arial" w:cs="Arial"/>
        </w:rPr>
        <w:t xml:space="preserve"> </w:t>
      </w:r>
      <w:r w:rsidRPr="003847EC">
        <w:rPr>
          <w:rFonts w:ascii="Arial" w:hAnsi="Arial" w:cs="Arial"/>
        </w:rPr>
        <w:t xml:space="preserve">- </w:t>
      </w:r>
      <w:r w:rsidR="00BC76F8" w:rsidRPr="003847EC">
        <w:rPr>
          <w:rFonts w:ascii="Arial" w:hAnsi="Arial" w:cs="Arial"/>
        </w:rPr>
        <w:t>G</w:t>
      </w:r>
      <w:r w:rsidRPr="003847EC">
        <w:rPr>
          <w:rFonts w:ascii="Arial" w:hAnsi="Arial" w:cs="Arial"/>
        </w:rPr>
        <w:t xml:space="preserve">ustorzyn przebieg na terenie </w:t>
      </w:r>
      <w:r w:rsidR="00BC76F8" w:rsidRPr="003847EC">
        <w:rPr>
          <w:rFonts w:ascii="Arial" w:hAnsi="Arial" w:cs="Arial"/>
        </w:rPr>
        <w:t>Województwa K</w:t>
      </w:r>
      <w:r w:rsidRPr="003847EC">
        <w:rPr>
          <w:rFonts w:ascii="Arial" w:hAnsi="Arial" w:cs="Arial"/>
        </w:rPr>
        <w:t>ujawsko</w:t>
      </w:r>
      <w:r w:rsidR="00BC76F8" w:rsidRPr="003847EC">
        <w:rPr>
          <w:rFonts w:ascii="Arial" w:hAnsi="Arial" w:cs="Arial"/>
        </w:rPr>
        <w:t xml:space="preserve"> </w:t>
      </w:r>
      <w:r w:rsidRPr="003847EC">
        <w:rPr>
          <w:rFonts w:ascii="Arial" w:hAnsi="Arial" w:cs="Arial"/>
        </w:rPr>
        <w:t>-</w:t>
      </w:r>
      <w:r w:rsidR="00BC76F8" w:rsidRPr="003847EC">
        <w:rPr>
          <w:rFonts w:ascii="Arial" w:hAnsi="Arial" w:cs="Arial"/>
        </w:rPr>
        <w:t xml:space="preserve"> P</w:t>
      </w:r>
      <w:r w:rsidRPr="003847EC">
        <w:rPr>
          <w:rFonts w:ascii="Arial" w:hAnsi="Arial" w:cs="Arial"/>
        </w:rPr>
        <w:t>omorskiego (</w:t>
      </w:r>
      <w:r w:rsidR="00204DC2" w:rsidRPr="003847EC">
        <w:rPr>
          <w:rFonts w:ascii="Arial" w:hAnsi="Arial" w:cs="Arial"/>
        </w:rPr>
        <w:t>E</w:t>
      </w:r>
      <w:r w:rsidRPr="003847EC">
        <w:rPr>
          <w:rFonts w:ascii="Arial" w:hAnsi="Arial" w:cs="Arial"/>
        </w:rPr>
        <w:t xml:space="preserve">tap </w:t>
      </w:r>
      <w:r w:rsidR="00BC76F8" w:rsidRPr="003847EC">
        <w:rPr>
          <w:rFonts w:ascii="Arial" w:hAnsi="Arial" w:cs="Arial"/>
        </w:rPr>
        <w:t xml:space="preserve">I </w:t>
      </w:r>
      <w:r w:rsidRPr="003847EC">
        <w:rPr>
          <w:rFonts w:ascii="Arial" w:hAnsi="Arial" w:cs="Arial"/>
        </w:rPr>
        <w:t>-</w:t>
      </w:r>
      <w:r w:rsidR="00BC76F8" w:rsidRPr="003847EC">
        <w:rPr>
          <w:rFonts w:ascii="Arial" w:hAnsi="Arial" w:cs="Arial"/>
        </w:rPr>
        <w:t xml:space="preserve"> powiat włocławski)</w:t>
      </w:r>
      <w:r w:rsidRPr="003847EC">
        <w:rPr>
          <w:rFonts w:ascii="Arial" w:hAnsi="Arial" w:cs="Arial"/>
        </w:rPr>
        <w:t>wraz z infrastrukturą niezbędną dla jego obsługi, na po</w:t>
      </w:r>
      <w:r w:rsidR="00204DC2" w:rsidRPr="003847EC">
        <w:rPr>
          <w:rFonts w:ascii="Arial" w:hAnsi="Arial" w:cs="Arial"/>
        </w:rPr>
        <w:t>dstawie obwieszczenia wojewody K</w:t>
      </w:r>
      <w:r w:rsidRPr="003847EC">
        <w:rPr>
          <w:rFonts w:ascii="Arial" w:hAnsi="Arial" w:cs="Arial"/>
        </w:rPr>
        <w:t>ujawsko</w:t>
      </w:r>
      <w:r w:rsidR="00204DC2" w:rsidRPr="003847EC">
        <w:rPr>
          <w:rFonts w:ascii="Arial" w:hAnsi="Arial" w:cs="Arial"/>
        </w:rPr>
        <w:t xml:space="preserve"> </w:t>
      </w:r>
      <w:r w:rsidRPr="003847EC">
        <w:rPr>
          <w:rFonts w:ascii="Arial" w:hAnsi="Arial" w:cs="Arial"/>
        </w:rPr>
        <w:t>-</w:t>
      </w:r>
      <w:r w:rsidR="00204DC2" w:rsidRPr="003847EC">
        <w:rPr>
          <w:rFonts w:ascii="Arial" w:hAnsi="Arial" w:cs="Arial"/>
        </w:rPr>
        <w:t xml:space="preserve"> P</w:t>
      </w:r>
      <w:r w:rsidRPr="003847EC">
        <w:rPr>
          <w:rFonts w:ascii="Arial" w:hAnsi="Arial" w:cs="Arial"/>
        </w:rPr>
        <w:t>omorskiego z dnia 18 stycz</w:t>
      </w:r>
      <w:r w:rsidR="001B0744" w:rsidRPr="003847EC">
        <w:rPr>
          <w:rFonts w:ascii="Arial" w:hAnsi="Arial" w:cs="Arial"/>
        </w:rPr>
        <w:t>nia 2011</w:t>
      </w:r>
      <w:r w:rsidR="00204DC2" w:rsidRPr="003847EC">
        <w:rPr>
          <w:rFonts w:ascii="Arial" w:hAnsi="Arial" w:cs="Arial"/>
        </w:rPr>
        <w:t xml:space="preserve"> </w:t>
      </w:r>
      <w:r w:rsidR="001B0744" w:rsidRPr="003847EC">
        <w:rPr>
          <w:rFonts w:ascii="Arial" w:hAnsi="Arial" w:cs="Arial"/>
        </w:rPr>
        <w:t xml:space="preserve">r. </w:t>
      </w:r>
      <w:r w:rsidR="005D4EFE" w:rsidRPr="003847EC">
        <w:rPr>
          <w:rFonts w:ascii="Arial" w:hAnsi="Arial" w:cs="Arial"/>
        </w:rPr>
        <w:br/>
      </w:r>
      <w:r w:rsidR="00204DC2" w:rsidRPr="003847EC">
        <w:rPr>
          <w:rFonts w:ascii="Arial" w:hAnsi="Arial" w:cs="Arial"/>
        </w:rPr>
        <w:t>Nr WI</w:t>
      </w:r>
      <w:r w:rsidR="001B0744" w:rsidRPr="003847EC">
        <w:rPr>
          <w:rFonts w:ascii="Arial" w:hAnsi="Arial" w:cs="Arial"/>
        </w:rPr>
        <w:t>.</w:t>
      </w:r>
      <w:r w:rsidR="00204DC2" w:rsidRPr="003847EC">
        <w:rPr>
          <w:rFonts w:ascii="Arial" w:hAnsi="Arial" w:cs="Arial"/>
        </w:rPr>
        <w:t>III</w:t>
      </w:r>
      <w:r w:rsidR="001B0744" w:rsidRPr="003847EC">
        <w:rPr>
          <w:rFonts w:ascii="Arial" w:hAnsi="Arial" w:cs="Arial"/>
        </w:rPr>
        <w:t>.70460-2/10,</w:t>
      </w:r>
    </w:p>
    <w:p w14:paraId="11773BF3" w14:textId="77777777" w:rsidR="00D96B34" w:rsidRPr="003847EC" w:rsidRDefault="001B0744" w:rsidP="001B0744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3847EC">
        <w:rPr>
          <w:rFonts w:ascii="Arial" w:hAnsi="Arial" w:cs="Arial"/>
          <w:szCs w:val="24"/>
        </w:rPr>
        <w:t>Odpłatna i na czas nieoznaczony, jednak najpóźniej do dnia zakończenia likwidacji przedsiębiorstwa służ</w:t>
      </w:r>
      <w:r w:rsidR="00781AE7">
        <w:rPr>
          <w:rFonts w:ascii="Arial" w:hAnsi="Arial" w:cs="Arial"/>
          <w:szCs w:val="24"/>
        </w:rPr>
        <w:t xml:space="preserve">ebność przesyłu polegająca na: </w:t>
      </w:r>
      <w:r w:rsidRPr="003847EC">
        <w:rPr>
          <w:rFonts w:ascii="Arial" w:hAnsi="Arial" w:cs="Arial"/>
          <w:b/>
          <w:szCs w:val="24"/>
        </w:rPr>
        <w:t>a)</w:t>
      </w:r>
      <w:r w:rsidRPr="003847EC">
        <w:rPr>
          <w:rFonts w:ascii="Arial" w:hAnsi="Arial" w:cs="Arial"/>
          <w:szCs w:val="24"/>
        </w:rPr>
        <w:t xml:space="preserve"> umożliwieniu korzystania z pasa gruntu </w:t>
      </w:r>
      <w:r w:rsidR="00D96B34" w:rsidRPr="003847EC">
        <w:rPr>
          <w:rFonts w:ascii="Arial" w:hAnsi="Arial" w:cs="Arial"/>
          <w:szCs w:val="24"/>
        </w:rPr>
        <w:t>o łącznej powierzchni 5202 m</w:t>
      </w:r>
      <w:r w:rsidR="00624306" w:rsidRPr="003847EC">
        <w:rPr>
          <w:rFonts w:ascii="Arial" w:hAnsi="Arial" w:cs="Arial"/>
          <w:szCs w:val="24"/>
          <w:vertAlign w:val="superscript"/>
        </w:rPr>
        <w:t>2</w:t>
      </w:r>
      <w:r w:rsidR="00D96B34" w:rsidRPr="003847EC">
        <w:rPr>
          <w:rFonts w:ascii="Arial" w:hAnsi="Arial" w:cs="Arial"/>
          <w:szCs w:val="24"/>
        </w:rPr>
        <w:t>,</w:t>
      </w:r>
    </w:p>
    <w:p w14:paraId="2643845D" w14:textId="77777777" w:rsidR="00D96B34" w:rsidRPr="003847EC" w:rsidRDefault="001B0744" w:rsidP="00D96B34">
      <w:pPr>
        <w:pStyle w:val="Tekstpodstawowy"/>
        <w:spacing w:line="276" w:lineRule="auto"/>
        <w:ind w:left="1004"/>
        <w:jc w:val="both"/>
        <w:rPr>
          <w:rFonts w:ascii="Arial" w:hAnsi="Arial" w:cs="Arial"/>
          <w:b/>
          <w:szCs w:val="24"/>
        </w:rPr>
      </w:pPr>
      <w:r w:rsidRPr="003847EC">
        <w:rPr>
          <w:rFonts w:ascii="Arial" w:hAnsi="Arial" w:cs="Arial"/>
          <w:b/>
          <w:szCs w:val="24"/>
        </w:rPr>
        <w:lastRenderedPageBreak/>
        <w:t>b)</w:t>
      </w:r>
      <w:r w:rsidRPr="003847EC">
        <w:rPr>
          <w:rFonts w:ascii="Arial" w:hAnsi="Arial" w:cs="Arial"/>
          <w:szCs w:val="24"/>
        </w:rPr>
        <w:t xml:space="preserve"> prawie eksploatacji gazociągów wysokiego ciśnienia na nieruchomości w miejscu uzgodnionym przez strony, w pasie po 3 metry na stronę od osi każdego gazociągu</w:t>
      </w:r>
      <w:r w:rsidR="006630D6" w:rsidRPr="003847EC">
        <w:rPr>
          <w:rFonts w:ascii="Arial" w:hAnsi="Arial" w:cs="Arial"/>
          <w:szCs w:val="24"/>
        </w:rPr>
        <w:t>.</w:t>
      </w:r>
      <w:r w:rsidRPr="003847EC">
        <w:rPr>
          <w:rFonts w:ascii="Arial" w:hAnsi="Arial" w:cs="Arial"/>
          <w:szCs w:val="24"/>
        </w:rPr>
        <w:t xml:space="preserve"> Powierzchnie pasa służebności wynoszą odpowiednio: na działce </w:t>
      </w:r>
      <w:r w:rsidR="006630D6" w:rsidRPr="003847EC">
        <w:rPr>
          <w:rFonts w:ascii="Arial" w:hAnsi="Arial" w:cs="Arial"/>
          <w:szCs w:val="24"/>
        </w:rPr>
        <w:t>nr 126/5 - 3535 m</w:t>
      </w:r>
      <w:r w:rsidR="006630D6" w:rsidRPr="003847EC">
        <w:rPr>
          <w:rFonts w:ascii="Arial" w:hAnsi="Arial" w:cs="Arial"/>
          <w:szCs w:val="24"/>
          <w:vertAlign w:val="superscript"/>
        </w:rPr>
        <w:t>2</w:t>
      </w:r>
      <w:r w:rsidRPr="003847EC">
        <w:rPr>
          <w:rFonts w:ascii="Arial" w:hAnsi="Arial" w:cs="Arial"/>
          <w:szCs w:val="24"/>
        </w:rPr>
        <w:t xml:space="preserve">, </w:t>
      </w:r>
      <w:r w:rsidR="00D96B34" w:rsidRPr="003847EC">
        <w:rPr>
          <w:rFonts w:ascii="Arial" w:hAnsi="Arial" w:cs="Arial"/>
          <w:szCs w:val="24"/>
        </w:rPr>
        <w:t>na działce nr 127/8 - 1667</w:t>
      </w:r>
      <w:r w:rsidR="006630D6" w:rsidRPr="003847EC">
        <w:rPr>
          <w:rFonts w:ascii="Arial" w:hAnsi="Arial" w:cs="Arial"/>
          <w:szCs w:val="24"/>
        </w:rPr>
        <w:t xml:space="preserve"> m</w:t>
      </w:r>
      <w:r w:rsidR="006630D6" w:rsidRPr="003847EC">
        <w:rPr>
          <w:rFonts w:ascii="Arial" w:hAnsi="Arial" w:cs="Arial"/>
          <w:szCs w:val="24"/>
          <w:vertAlign w:val="superscript"/>
        </w:rPr>
        <w:t>2</w:t>
      </w:r>
      <w:r w:rsidR="00D96B34" w:rsidRPr="003847EC">
        <w:rPr>
          <w:rFonts w:ascii="Arial" w:hAnsi="Arial" w:cs="Arial"/>
          <w:szCs w:val="24"/>
        </w:rPr>
        <w:t>,</w:t>
      </w:r>
    </w:p>
    <w:p w14:paraId="0739A846" w14:textId="77777777" w:rsidR="001B0744" w:rsidRPr="003847EC" w:rsidRDefault="001B0744" w:rsidP="00D96B34">
      <w:pPr>
        <w:pStyle w:val="Tekstpodstawowy"/>
        <w:spacing w:line="276" w:lineRule="auto"/>
        <w:ind w:left="1004"/>
        <w:jc w:val="both"/>
        <w:rPr>
          <w:rFonts w:ascii="Arial" w:hAnsi="Arial" w:cs="Arial"/>
          <w:b/>
          <w:szCs w:val="24"/>
        </w:rPr>
      </w:pPr>
      <w:r w:rsidRPr="003847EC">
        <w:rPr>
          <w:rFonts w:ascii="Arial" w:hAnsi="Arial" w:cs="Arial"/>
          <w:b/>
          <w:szCs w:val="24"/>
        </w:rPr>
        <w:t>c)</w:t>
      </w:r>
      <w:r w:rsidRPr="003847EC">
        <w:rPr>
          <w:rFonts w:ascii="Arial" w:hAnsi="Arial" w:cs="Arial"/>
          <w:szCs w:val="24"/>
        </w:rPr>
        <w:t xml:space="preserve"> prawie do korzystania z nieruchomości, w tym swobodnego dostępu i dojazdu przez </w:t>
      </w:r>
      <w:r w:rsidR="003A7EAB" w:rsidRPr="003847EC">
        <w:rPr>
          <w:rFonts w:ascii="Arial" w:hAnsi="Arial" w:cs="Arial"/>
          <w:szCs w:val="24"/>
        </w:rPr>
        <w:t>G</w:t>
      </w:r>
      <w:r w:rsidRPr="003847EC">
        <w:rPr>
          <w:rFonts w:ascii="Arial" w:hAnsi="Arial" w:cs="Arial"/>
          <w:szCs w:val="24"/>
        </w:rPr>
        <w:t>az</w:t>
      </w:r>
      <w:r w:rsidR="003A7EAB" w:rsidRPr="003847EC">
        <w:rPr>
          <w:rFonts w:ascii="Arial" w:hAnsi="Arial" w:cs="Arial"/>
          <w:szCs w:val="24"/>
        </w:rPr>
        <w:t xml:space="preserve"> </w:t>
      </w:r>
      <w:r w:rsidRPr="003847EC">
        <w:rPr>
          <w:rFonts w:ascii="Arial" w:hAnsi="Arial" w:cs="Arial"/>
          <w:szCs w:val="24"/>
        </w:rPr>
        <w:t>-</w:t>
      </w:r>
      <w:r w:rsidR="003A7EAB" w:rsidRPr="003847EC">
        <w:rPr>
          <w:rFonts w:ascii="Arial" w:hAnsi="Arial" w:cs="Arial"/>
          <w:szCs w:val="24"/>
        </w:rPr>
        <w:t xml:space="preserve"> S</w:t>
      </w:r>
      <w:r w:rsidRPr="003847EC">
        <w:rPr>
          <w:rFonts w:ascii="Arial" w:hAnsi="Arial" w:cs="Arial"/>
          <w:szCs w:val="24"/>
        </w:rPr>
        <w:t xml:space="preserve">ystem </w:t>
      </w:r>
      <w:r w:rsidR="003A7EAB" w:rsidRPr="003847EC">
        <w:rPr>
          <w:rFonts w:ascii="Arial" w:hAnsi="Arial" w:cs="Arial"/>
          <w:szCs w:val="24"/>
        </w:rPr>
        <w:t>S</w:t>
      </w:r>
      <w:r w:rsidRPr="003847EC">
        <w:rPr>
          <w:rFonts w:ascii="Arial" w:hAnsi="Arial" w:cs="Arial"/>
          <w:szCs w:val="24"/>
        </w:rPr>
        <w:t>.</w:t>
      </w:r>
      <w:r w:rsidR="003A7EAB" w:rsidRPr="003847EC">
        <w:rPr>
          <w:rFonts w:ascii="Arial" w:hAnsi="Arial" w:cs="Arial"/>
          <w:szCs w:val="24"/>
        </w:rPr>
        <w:t>A</w:t>
      </w:r>
      <w:r w:rsidRPr="003847EC">
        <w:rPr>
          <w:rFonts w:ascii="Arial" w:hAnsi="Arial" w:cs="Arial"/>
          <w:szCs w:val="24"/>
        </w:rPr>
        <w:t>. lub podmiotów</w:t>
      </w:r>
      <w:r w:rsidR="003A7EAB" w:rsidRPr="003847EC">
        <w:rPr>
          <w:rFonts w:ascii="Arial" w:hAnsi="Arial" w:cs="Arial"/>
          <w:szCs w:val="24"/>
        </w:rPr>
        <w:t xml:space="preserve"> </w:t>
      </w:r>
      <w:r w:rsidRPr="003847EC">
        <w:rPr>
          <w:rFonts w:ascii="Arial" w:hAnsi="Arial" w:cs="Arial"/>
          <w:szCs w:val="24"/>
        </w:rPr>
        <w:t>/</w:t>
      </w:r>
      <w:r w:rsidR="003A7EAB" w:rsidRPr="003847EC">
        <w:rPr>
          <w:rFonts w:ascii="Arial" w:hAnsi="Arial" w:cs="Arial"/>
          <w:szCs w:val="24"/>
        </w:rPr>
        <w:t xml:space="preserve"> </w:t>
      </w:r>
      <w:r w:rsidRPr="003847EC">
        <w:rPr>
          <w:rFonts w:ascii="Arial" w:hAnsi="Arial" w:cs="Arial"/>
          <w:szCs w:val="24"/>
        </w:rPr>
        <w:t xml:space="preserve">osób działających w jej imieniu do sieci gazowej w celu eksploatacji, konserwacji, modernizacji i napraw, oraz wymiany urządzeń i przewodów gazowych, niezbędnych do prawidłowego funkcjonowania sieci gazowej. Z tym ustaleniem, iż służebność wykonywana będzie wyłącznie na działkach numer 126/5 i 127/8 - zgodnie z umową o ustanowieniu służebności z dnia 14.01.2021 r. </w:t>
      </w:r>
    </w:p>
    <w:sectPr w:rsidR="001B0744" w:rsidRPr="003847EC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1306681"/>
    <w:multiLevelType w:val="hybridMultilevel"/>
    <w:tmpl w:val="DD5CBB34"/>
    <w:lvl w:ilvl="0" w:tplc="34EE1EDC">
      <w:start w:val="1"/>
      <w:numFmt w:val="upp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0B16BE"/>
    <w:multiLevelType w:val="hybridMultilevel"/>
    <w:tmpl w:val="3B4C50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14"/>
  </w:num>
  <w:num w:numId="6">
    <w:abstractNumId w:val="13"/>
  </w:num>
  <w:num w:numId="7">
    <w:abstractNumId w:val="8"/>
  </w:num>
  <w:num w:numId="8">
    <w:abstractNumId w:val="11"/>
  </w:num>
  <w:num w:numId="9">
    <w:abstractNumId w:val="9"/>
  </w:num>
  <w:num w:numId="10">
    <w:abstractNumId w:val="3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5CB0"/>
    <w:rsid w:val="00037BF6"/>
    <w:rsid w:val="00042AA0"/>
    <w:rsid w:val="00042FBA"/>
    <w:rsid w:val="000431E7"/>
    <w:rsid w:val="000548A7"/>
    <w:rsid w:val="0005570B"/>
    <w:rsid w:val="0006593E"/>
    <w:rsid w:val="000678E1"/>
    <w:rsid w:val="0007470E"/>
    <w:rsid w:val="00076306"/>
    <w:rsid w:val="000774D6"/>
    <w:rsid w:val="0008453B"/>
    <w:rsid w:val="00086E7F"/>
    <w:rsid w:val="00087E22"/>
    <w:rsid w:val="0009177F"/>
    <w:rsid w:val="00095510"/>
    <w:rsid w:val="000A16C6"/>
    <w:rsid w:val="000A6DD6"/>
    <w:rsid w:val="000C1A43"/>
    <w:rsid w:val="000C73D4"/>
    <w:rsid w:val="000D52AA"/>
    <w:rsid w:val="000F72AF"/>
    <w:rsid w:val="0010049B"/>
    <w:rsid w:val="00101286"/>
    <w:rsid w:val="001026CD"/>
    <w:rsid w:val="0010579E"/>
    <w:rsid w:val="00105E6E"/>
    <w:rsid w:val="00111892"/>
    <w:rsid w:val="0011296A"/>
    <w:rsid w:val="00120BD4"/>
    <w:rsid w:val="001408C5"/>
    <w:rsid w:val="00140A16"/>
    <w:rsid w:val="001447A6"/>
    <w:rsid w:val="001466B2"/>
    <w:rsid w:val="0014710E"/>
    <w:rsid w:val="00154BEE"/>
    <w:rsid w:val="00155527"/>
    <w:rsid w:val="00155560"/>
    <w:rsid w:val="0015687A"/>
    <w:rsid w:val="0016000D"/>
    <w:rsid w:val="00165218"/>
    <w:rsid w:val="00167056"/>
    <w:rsid w:val="00171B4C"/>
    <w:rsid w:val="00173B25"/>
    <w:rsid w:val="001A3FF2"/>
    <w:rsid w:val="001B0744"/>
    <w:rsid w:val="001C0FE6"/>
    <w:rsid w:val="001C201B"/>
    <w:rsid w:val="001C2774"/>
    <w:rsid w:val="001D5490"/>
    <w:rsid w:val="001E2802"/>
    <w:rsid w:val="001F63E1"/>
    <w:rsid w:val="001F7E39"/>
    <w:rsid w:val="00203518"/>
    <w:rsid w:val="00204DC2"/>
    <w:rsid w:val="0021260B"/>
    <w:rsid w:val="00212ADF"/>
    <w:rsid w:val="002220D6"/>
    <w:rsid w:val="002228AC"/>
    <w:rsid w:val="00222C1E"/>
    <w:rsid w:val="0023038F"/>
    <w:rsid w:val="00244CE1"/>
    <w:rsid w:val="0025327D"/>
    <w:rsid w:val="00284E3D"/>
    <w:rsid w:val="00294D3C"/>
    <w:rsid w:val="00295170"/>
    <w:rsid w:val="002A7D45"/>
    <w:rsid w:val="002F2EED"/>
    <w:rsid w:val="002F7AFA"/>
    <w:rsid w:val="003011EF"/>
    <w:rsid w:val="00304319"/>
    <w:rsid w:val="0030494C"/>
    <w:rsid w:val="003120F4"/>
    <w:rsid w:val="003160B0"/>
    <w:rsid w:val="003229F6"/>
    <w:rsid w:val="00323313"/>
    <w:rsid w:val="003253F7"/>
    <w:rsid w:val="003360A7"/>
    <w:rsid w:val="003400B1"/>
    <w:rsid w:val="00346485"/>
    <w:rsid w:val="0035357F"/>
    <w:rsid w:val="00363464"/>
    <w:rsid w:val="00372243"/>
    <w:rsid w:val="003751FC"/>
    <w:rsid w:val="0038238A"/>
    <w:rsid w:val="00382DA4"/>
    <w:rsid w:val="0038449A"/>
    <w:rsid w:val="003847B5"/>
    <w:rsid w:val="003847EC"/>
    <w:rsid w:val="00386DE8"/>
    <w:rsid w:val="00390831"/>
    <w:rsid w:val="00397E05"/>
    <w:rsid w:val="003A7690"/>
    <w:rsid w:val="003A7EAB"/>
    <w:rsid w:val="003C2120"/>
    <w:rsid w:val="003C37A9"/>
    <w:rsid w:val="003E2407"/>
    <w:rsid w:val="00421770"/>
    <w:rsid w:val="00430FAC"/>
    <w:rsid w:val="00467B91"/>
    <w:rsid w:val="0049001B"/>
    <w:rsid w:val="004B6120"/>
    <w:rsid w:val="004B7170"/>
    <w:rsid w:val="004C5351"/>
    <w:rsid w:val="004C5734"/>
    <w:rsid w:val="004D7BDF"/>
    <w:rsid w:val="004F1822"/>
    <w:rsid w:val="004F214F"/>
    <w:rsid w:val="004F219C"/>
    <w:rsid w:val="004F6F1A"/>
    <w:rsid w:val="00504EAD"/>
    <w:rsid w:val="00505805"/>
    <w:rsid w:val="00512A25"/>
    <w:rsid w:val="0051350A"/>
    <w:rsid w:val="0051426E"/>
    <w:rsid w:val="00535CE4"/>
    <w:rsid w:val="00552306"/>
    <w:rsid w:val="00557F6A"/>
    <w:rsid w:val="0057093F"/>
    <w:rsid w:val="00573DB8"/>
    <w:rsid w:val="00575E91"/>
    <w:rsid w:val="00575EAA"/>
    <w:rsid w:val="005855CC"/>
    <w:rsid w:val="00595E63"/>
    <w:rsid w:val="005A5D1E"/>
    <w:rsid w:val="005B0CB3"/>
    <w:rsid w:val="005C1885"/>
    <w:rsid w:val="005C305D"/>
    <w:rsid w:val="005C3CDE"/>
    <w:rsid w:val="005D4EFE"/>
    <w:rsid w:val="005D6648"/>
    <w:rsid w:val="005E2E55"/>
    <w:rsid w:val="005E3477"/>
    <w:rsid w:val="006035CC"/>
    <w:rsid w:val="006206F8"/>
    <w:rsid w:val="00624306"/>
    <w:rsid w:val="006252B7"/>
    <w:rsid w:val="006273D2"/>
    <w:rsid w:val="006313BB"/>
    <w:rsid w:val="00633579"/>
    <w:rsid w:val="006457EB"/>
    <w:rsid w:val="00646A1E"/>
    <w:rsid w:val="00646F2D"/>
    <w:rsid w:val="00655916"/>
    <w:rsid w:val="006630D6"/>
    <w:rsid w:val="006648FB"/>
    <w:rsid w:val="00664BD1"/>
    <w:rsid w:val="00667B55"/>
    <w:rsid w:val="006A0001"/>
    <w:rsid w:val="006A0CA5"/>
    <w:rsid w:val="006B64C3"/>
    <w:rsid w:val="006C083C"/>
    <w:rsid w:val="006C27AB"/>
    <w:rsid w:val="006D0E0F"/>
    <w:rsid w:val="006D2D78"/>
    <w:rsid w:val="006D5CED"/>
    <w:rsid w:val="006E2B57"/>
    <w:rsid w:val="006E38BA"/>
    <w:rsid w:val="006F11BC"/>
    <w:rsid w:val="006F16F5"/>
    <w:rsid w:val="006F43A7"/>
    <w:rsid w:val="006F5788"/>
    <w:rsid w:val="00704E22"/>
    <w:rsid w:val="00706E62"/>
    <w:rsid w:val="00710672"/>
    <w:rsid w:val="00710AD7"/>
    <w:rsid w:val="007129F2"/>
    <w:rsid w:val="00713617"/>
    <w:rsid w:val="0071386A"/>
    <w:rsid w:val="00721346"/>
    <w:rsid w:val="00723F75"/>
    <w:rsid w:val="00733AB3"/>
    <w:rsid w:val="00733C59"/>
    <w:rsid w:val="00736AA7"/>
    <w:rsid w:val="00747E1B"/>
    <w:rsid w:val="00754C1F"/>
    <w:rsid w:val="00755CE4"/>
    <w:rsid w:val="00755D6A"/>
    <w:rsid w:val="007562CB"/>
    <w:rsid w:val="007575A3"/>
    <w:rsid w:val="0076144B"/>
    <w:rsid w:val="0076739A"/>
    <w:rsid w:val="007710D6"/>
    <w:rsid w:val="00771E5E"/>
    <w:rsid w:val="00781AE7"/>
    <w:rsid w:val="00782F17"/>
    <w:rsid w:val="00784964"/>
    <w:rsid w:val="00784ED3"/>
    <w:rsid w:val="00785561"/>
    <w:rsid w:val="00796D8B"/>
    <w:rsid w:val="007A605E"/>
    <w:rsid w:val="007B0327"/>
    <w:rsid w:val="007B4198"/>
    <w:rsid w:val="007B784D"/>
    <w:rsid w:val="007D7DE9"/>
    <w:rsid w:val="007E6CF5"/>
    <w:rsid w:val="007F510E"/>
    <w:rsid w:val="007F57AC"/>
    <w:rsid w:val="00800114"/>
    <w:rsid w:val="00801345"/>
    <w:rsid w:val="0081193E"/>
    <w:rsid w:val="00812711"/>
    <w:rsid w:val="00825A66"/>
    <w:rsid w:val="00827CFC"/>
    <w:rsid w:val="008346DB"/>
    <w:rsid w:val="00835E84"/>
    <w:rsid w:val="00841BEC"/>
    <w:rsid w:val="00842891"/>
    <w:rsid w:val="008449B0"/>
    <w:rsid w:val="008452A5"/>
    <w:rsid w:val="00854609"/>
    <w:rsid w:val="00857E1F"/>
    <w:rsid w:val="00860BC2"/>
    <w:rsid w:val="00861612"/>
    <w:rsid w:val="00861760"/>
    <w:rsid w:val="00865948"/>
    <w:rsid w:val="00880651"/>
    <w:rsid w:val="00883653"/>
    <w:rsid w:val="008861DA"/>
    <w:rsid w:val="00886C42"/>
    <w:rsid w:val="00887582"/>
    <w:rsid w:val="00890DE3"/>
    <w:rsid w:val="008A45D5"/>
    <w:rsid w:val="008A5D68"/>
    <w:rsid w:val="008A6C2C"/>
    <w:rsid w:val="008B0770"/>
    <w:rsid w:val="008B6301"/>
    <w:rsid w:val="008C6BE5"/>
    <w:rsid w:val="008E1B0F"/>
    <w:rsid w:val="008E3A7F"/>
    <w:rsid w:val="008F060A"/>
    <w:rsid w:val="008F2B25"/>
    <w:rsid w:val="008F68AA"/>
    <w:rsid w:val="0090211E"/>
    <w:rsid w:val="009024DF"/>
    <w:rsid w:val="00904657"/>
    <w:rsid w:val="00915374"/>
    <w:rsid w:val="009202C6"/>
    <w:rsid w:val="00926DD9"/>
    <w:rsid w:val="00930214"/>
    <w:rsid w:val="00950251"/>
    <w:rsid w:val="009609E1"/>
    <w:rsid w:val="00972952"/>
    <w:rsid w:val="009740D8"/>
    <w:rsid w:val="0097430B"/>
    <w:rsid w:val="00993FBC"/>
    <w:rsid w:val="00994943"/>
    <w:rsid w:val="00994FB7"/>
    <w:rsid w:val="009A368D"/>
    <w:rsid w:val="009A5E09"/>
    <w:rsid w:val="009B2AD6"/>
    <w:rsid w:val="009B474D"/>
    <w:rsid w:val="009B4A4D"/>
    <w:rsid w:val="009B67C3"/>
    <w:rsid w:val="009B7B9D"/>
    <w:rsid w:val="009C7B3A"/>
    <w:rsid w:val="009D3592"/>
    <w:rsid w:val="009D77D3"/>
    <w:rsid w:val="009E62E0"/>
    <w:rsid w:val="009E6901"/>
    <w:rsid w:val="009F4E46"/>
    <w:rsid w:val="009F70AC"/>
    <w:rsid w:val="00A00D13"/>
    <w:rsid w:val="00A01B08"/>
    <w:rsid w:val="00A036CC"/>
    <w:rsid w:val="00A207E0"/>
    <w:rsid w:val="00A4084C"/>
    <w:rsid w:val="00A4298D"/>
    <w:rsid w:val="00A52C5F"/>
    <w:rsid w:val="00A52CF1"/>
    <w:rsid w:val="00A55809"/>
    <w:rsid w:val="00A60CBE"/>
    <w:rsid w:val="00A745B0"/>
    <w:rsid w:val="00A7746E"/>
    <w:rsid w:val="00A813A4"/>
    <w:rsid w:val="00A827A3"/>
    <w:rsid w:val="00A935D2"/>
    <w:rsid w:val="00A938E3"/>
    <w:rsid w:val="00A96C75"/>
    <w:rsid w:val="00A97C71"/>
    <w:rsid w:val="00AC5902"/>
    <w:rsid w:val="00AC5956"/>
    <w:rsid w:val="00AD11CF"/>
    <w:rsid w:val="00AD18B3"/>
    <w:rsid w:val="00AD6A37"/>
    <w:rsid w:val="00AE22B2"/>
    <w:rsid w:val="00AE7C3E"/>
    <w:rsid w:val="00AF2D05"/>
    <w:rsid w:val="00AF3F7F"/>
    <w:rsid w:val="00AF496D"/>
    <w:rsid w:val="00AF59A8"/>
    <w:rsid w:val="00B04CD6"/>
    <w:rsid w:val="00B14878"/>
    <w:rsid w:val="00B163C0"/>
    <w:rsid w:val="00B26A3F"/>
    <w:rsid w:val="00B30F29"/>
    <w:rsid w:val="00B53A4D"/>
    <w:rsid w:val="00B53AC3"/>
    <w:rsid w:val="00B561EC"/>
    <w:rsid w:val="00B61E9C"/>
    <w:rsid w:val="00B61FA0"/>
    <w:rsid w:val="00B62419"/>
    <w:rsid w:val="00B73A31"/>
    <w:rsid w:val="00B83EE1"/>
    <w:rsid w:val="00B85F9D"/>
    <w:rsid w:val="00B87C49"/>
    <w:rsid w:val="00B952AD"/>
    <w:rsid w:val="00BA0B14"/>
    <w:rsid w:val="00BA4A25"/>
    <w:rsid w:val="00BA5E13"/>
    <w:rsid w:val="00BC084E"/>
    <w:rsid w:val="00BC76F8"/>
    <w:rsid w:val="00BD0A51"/>
    <w:rsid w:val="00BD0AD8"/>
    <w:rsid w:val="00BD32FC"/>
    <w:rsid w:val="00BE3D75"/>
    <w:rsid w:val="00BE4AC1"/>
    <w:rsid w:val="00BF030C"/>
    <w:rsid w:val="00BF1DA7"/>
    <w:rsid w:val="00BF56D3"/>
    <w:rsid w:val="00C020D6"/>
    <w:rsid w:val="00C12596"/>
    <w:rsid w:val="00C17F55"/>
    <w:rsid w:val="00C22A9F"/>
    <w:rsid w:val="00C22B97"/>
    <w:rsid w:val="00C278BF"/>
    <w:rsid w:val="00C440AB"/>
    <w:rsid w:val="00C52067"/>
    <w:rsid w:val="00C54AB7"/>
    <w:rsid w:val="00C56EBF"/>
    <w:rsid w:val="00C57573"/>
    <w:rsid w:val="00C62CDE"/>
    <w:rsid w:val="00C816FE"/>
    <w:rsid w:val="00C9217A"/>
    <w:rsid w:val="00CA3ED6"/>
    <w:rsid w:val="00CA4746"/>
    <w:rsid w:val="00CB01E2"/>
    <w:rsid w:val="00CC250E"/>
    <w:rsid w:val="00CC2521"/>
    <w:rsid w:val="00CC466E"/>
    <w:rsid w:val="00CD3747"/>
    <w:rsid w:val="00CD4B94"/>
    <w:rsid w:val="00CD5639"/>
    <w:rsid w:val="00CD7592"/>
    <w:rsid w:val="00CE041E"/>
    <w:rsid w:val="00CE634E"/>
    <w:rsid w:val="00CF506F"/>
    <w:rsid w:val="00D13464"/>
    <w:rsid w:val="00D23052"/>
    <w:rsid w:val="00D25892"/>
    <w:rsid w:val="00D36338"/>
    <w:rsid w:val="00D41380"/>
    <w:rsid w:val="00D43297"/>
    <w:rsid w:val="00D44EB7"/>
    <w:rsid w:val="00D44ED3"/>
    <w:rsid w:val="00D600AE"/>
    <w:rsid w:val="00D611E7"/>
    <w:rsid w:val="00D65273"/>
    <w:rsid w:val="00D753C6"/>
    <w:rsid w:val="00D91914"/>
    <w:rsid w:val="00D9513B"/>
    <w:rsid w:val="00D96B34"/>
    <w:rsid w:val="00DA25AC"/>
    <w:rsid w:val="00DA2BE6"/>
    <w:rsid w:val="00DA7816"/>
    <w:rsid w:val="00DB289E"/>
    <w:rsid w:val="00DD4182"/>
    <w:rsid w:val="00DD5D72"/>
    <w:rsid w:val="00DF04B0"/>
    <w:rsid w:val="00DF6E59"/>
    <w:rsid w:val="00DF6EC0"/>
    <w:rsid w:val="00E0505A"/>
    <w:rsid w:val="00E0554A"/>
    <w:rsid w:val="00E13EB8"/>
    <w:rsid w:val="00E13F11"/>
    <w:rsid w:val="00E17FED"/>
    <w:rsid w:val="00E2027D"/>
    <w:rsid w:val="00E22088"/>
    <w:rsid w:val="00E32CFE"/>
    <w:rsid w:val="00E3781C"/>
    <w:rsid w:val="00E523DE"/>
    <w:rsid w:val="00E5383E"/>
    <w:rsid w:val="00E63950"/>
    <w:rsid w:val="00E66FE6"/>
    <w:rsid w:val="00E8627B"/>
    <w:rsid w:val="00E862C0"/>
    <w:rsid w:val="00E91F73"/>
    <w:rsid w:val="00E95681"/>
    <w:rsid w:val="00EB16BA"/>
    <w:rsid w:val="00EB22D5"/>
    <w:rsid w:val="00EB3E9A"/>
    <w:rsid w:val="00EC55E2"/>
    <w:rsid w:val="00ED19D5"/>
    <w:rsid w:val="00EE0FAB"/>
    <w:rsid w:val="00EF12C1"/>
    <w:rsid w:val="00EF1C1E"/>
    <w:rsid w:val="00EF2E2B"/>
    <w:rsid w:val="00EF62C5"/>
    <w:rsid w:val="00F000D4"/>
    <w:rsid w:val="00F05289"/>
    <w:rsid w:val="00F06D8B"/>
    <w:rsid w:val="00F07761"/>
    <w:rsid w:val="00F07C2B"/>
    <w:rsid w:val="00F14501"/>
    <w:rsid w:val="00F16F7D"/>
    <w:rsid w:val="00F23BD8"/>
    <w:rsid w:val="00F244E5"/>
    <w:rsid w:val="00F24FA4"/>
    <w:rsid w:val="00F30E8B"/>
    <w:rsid w:val="00F3275C"/>
    <w:rsid w:val="00F333D1"/>
    <w:rsid w:val="00F35695"/>
    <w:rsid w:val="00F6086F"/>
    <w:rsid w:val="00F70F78"/>
    <w:rsid w:val="00F71253"/>
    <w:rsid w:val="00F74A87"/>
    <w:rsid w:val="00F75737"/>
    <w:rsid w:val="00F77343"/>
    <w:rsid w:val="00F875A3"/>
    <w:rsid w:val="00F948DA"/>
    <w:rsid w:val="00F94C34"/>
    <w:rsid w:val="00F9739E"/>
    <w:rsid w:val="00FB1A33"/>
    <w:rsid w:val="00FB3DA9"/>
    <w:rsid w:val="00FB5E83"/>
    <w:rsid w:val="00FD77AC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25ACA8"/>
  <w15:chartTrackingRefBased/>
  <w15:docId w15:val="{491C9AC2-DDF1-49D9-B4AC-6A5BFCBE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character" w:styleId="Hipercze">
    <w:name w:val="Hyperlink"/>
    <w:uiPriority w:val="99"/>
    <w:semiHidden/>
    <w:unhideWhenUsed/>
    <w:rsid w:val="0009177F"/>
    <w:rPr>
      <w:color w:val="0000FF"/>
      <w:u w:val="single"/>
    </w:rPr>
  </w:style>
  <w:style w:type="table" w:styleId="Siatkatabelijasna">
    <w:name w:val="Grid Table Light"/>
    <w:basedOn w:val="Standardowy"/>
    <w:uiPriority w:val="40"/>
    <w:rsid w:val="00E378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.pgi.gov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isok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dansk.wody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FBC3-29B5-48B5-9228-9983B2C5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</vt:lpstr>
    </vt:vector>
  </TitlesOfParts>
  <Company>URZĄD MIASTA WŁOCŁAWKA</Company>
  <LinksUpToDate>false</LinksUpToDate>
  <CharactersWithSpaces>5839</CharactersWithSpaces>
  <SharedDoc>false</SharedDoc>
  <HLinks>
    <vt:vector size="18" baseType="variant">
      <vt:variant>
        <vt:i4>327708</vt:i4>
      </vt:variant>
      <vt:variant>
        <vt:i4>6</vt:i4>
      </vt:variant>
      <vt:variant>
        <vt:i4>0</vt:i4>
      </vt:variant>
      <vt:variant>
        <vt:i4>5</vt:i4>
      </vt:variant>
      <vt:variant>
        <vt:lpwstr>http://dm.pgi.gov.pl/</vt:lpwstr>
      </vt:variant>
      <vt:variant>
        <vt:lpwstr/>
      </vt:variant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https://isok.gov.pl/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https://gdansk.wody.gov.pl/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74/2022 Prezydenta Miasta Włocławek z dn. 9 marca 2022 r.</dc:title>
  <dc:subject/>
  <dc:creator>Aleksandra</dc:creator>
  <cp:keywords>Załącznik do Zarządenia Prezydenta Miasta Włocławek</cp:keywords>
  <cp:lastModifiedBy>Łukasz Stolarski</cp:lastModifiedBy>
  <cp:revision>2</cp:revision>
  <cp:lastPrinted>2022-02-23T13:59:00Z</cp:lastPrinted>
  <dcterms:created xsi:type="dcterms:W3CDTF">2022-03-09T12:42:00Z</dcterms:created>
  <dcterms:modified xsi:type="dcterms:W3CDTF">2022-03-09T12:42:00Z</dcterms:modified>
</cp:coreProperties>
</file>