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2D53" w14:textId="2CA974E0" w:rsidR="0067051E" w:rsidRPr="00661C0A" w:rsidRDefault="0067051E" w:rsidP="00661C0A">
      <w:pPr>
        <w:pStyle w:val="Nagwek1"/>
      </w:pPr>
      <w:r w:rsidRPr="00661C0A">
        <w:t>Zarządzenie Nr</w:t>
      </w:r>
      <w:r w:rsidR="00794B6D" w:rsidRPr="00661C0A">
        <w:t xml:space="preserve"> 125/2022</w:t>
      </w:r>
      <w:r w:rsidR="00661C0A" w:rsidRPr="00661C0A">
        <w:t xml:space="preserve"> </w:t>
      </w:r>
      <w:r w:rsidRPr="00661C0A">
        <w:t>Prezydenta Miasta Włocławek</w:t>
      </w:r>
      <w:r w:rsidR="00661C0A" w:rsidRPr="00661C0A">
        <w:t xml:space="preserve"> </w:t>
      </w:r>
      <w:r w:rsidRPr="00661C0A">
        <w:t>z dnia</w:t>
      </w:r>
      <w:r w:rsidR="00794B6D" w:rsidRPr="00661C0A">
        <w:t xml:space="preserve"> 5 kwietnia 2022 r.</w:t>
      </w:r>
    </w:p>
    <w:p w14:paraId="38D8B6FF" w14:textId="77777777" w:rsidR="0067051E" w:rsidRPr="00794B6D" w:rsidRDefault="0067051E" w:rsidP="00647E15">
      <w:pPr>
        <w:spacing w:after="0" w:line="288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</w:p>
    <w:p w14:paraId="6CF1396A" w14:textId="77777777" w:rsidR="0067051E" w:rsidRPr="00794B6D" w:rsidRDefault="0067051E" w:rsidP="00647E15">
      <w:pPr>
        <w:spacing w:after="0" w:line="288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</w:p>
    <w:p w14:paraId="7D347D1B" w14:textId="7BF5774F" w:rsidR="0067051E" w:rsidRDefault="0067051E" w:rsidP="00647E15">
      <w:pPr>
        <w:spacing w:after="0" w:line="264" w:lineRule="auto"/>
        <w:ind w:left="57" w:hanging="6"/>
        <w:rPr>
          <w:rFonts w:ascii="Arial" w:hAnsi="Arial" w:cs="Arial"/>
          <w:b/>
          <w:sz w:val="24"/>
          <w:szCs w:val="24"/>
          <w:lang w:eastAsia="pl-PL"/>
        </w:rPr>
      </w:pPr>
      <w:bookmarkStart w:id="0" w:name="_Hlk34993973"/>
      <w:r w:rsidRPr="00794B6D">
        <w:rPr>
          <w:rFonts w:ascii="Arial" w:hAnsi="Arial" w:cs="Arial"/>
          <w:b/>
          <w:sz w:val="24"/>
          <w:szCs w:val="24"/>
          <w:lang w:eastAsia="pl-PL"/>
        </w:rPr>
        <w:t>w sprawie powołania Komisji Konkursowej do opiniowania ofert złożonych w konkursie ofert nr 2 na realizację zadania publicznego w zakresie wspierania i upowszechniania kultury, sztuki, ochrony dóbr kultury i dziedzictwa narodowego w 2022 roku przez organizacje pozarządowe oraz inne podmioty prowadzące działalność pożytku publicznego</w:t>
      </w:r>
      <w:bookmarkEnd w:id="0"/>
      <w:r w:rsidRPr="00794B6D">
        <w:rPr>
          <w:rFonts w:ascii="Arial" w:hAnsi="Arial" w:cs="Arial"/>
          <w:bCs/>
          <w:sz w:val="24"/>
          <w:szCs w:val="24"/>
          <w:lang w:eastAsia="pl-PL"/>
        </w:rPr>
        <w:t>.</w:t>
      </w:r>
      <w:r w:rsidRPr="00794B6D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12EF0BE9" w14:textId="77777777" w:rsidR="00661C0A" w:rsidRPr="00794B6D" w:rsidRDefault="00661C0A" w:rsidP="00647E15">
      <w:pPr>
        <w:spacing w:after="0" w:line="264" w:lineRule="auto"/>
        <w:ind w:left="57" w:hanging="6"/>
        <w:rPr>
          <w:rFonts w:ascii="Arial" w:hAnsi="Arial" w:cs="Arial"/>
          <w:b/>
          <w:sz w:val="24"/>
          <w:szCs w:val="24"/>
          <w:lang w:eastAsia="pl-PL"/>
        </w:rPr>
      </w:pPr>
    </w:p>
    <w:p w14:paraId="61B080B3" w14:textId="238FB10C" w:rsidR="0067051E" w:rsidRPr="00794B6D" w:rsidRDefault="0067051E" w:rsidP="00647E15">
      <w:pPr>
        <w:spacing w:line="254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94B6D">
        <w:rPr>
          <w:rFonts w:ascii="Arial" w:hAnsi="Arial" w:cs="Arial"/>
          <w:sz w:val="24"/>
          <w:szCs w:val="24"/>
        </w:rPr>
        <w:t>Na podstawie art. 30 ust.1 ustawy z dnia 8 marca 1990 r. o samorządzie gminnym (Dz. U. z 2022 r. poz. 559, poz. 583</w:t>
      </w:r>
      <w:r w:rsidRPr="00794B6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794B6D">
        <w:rPr>
          <w:rFonts w:ascii="Arial" w:hAnsi="Arial" w:cs="Arial"/>
          <w:sz w:val="24"/>
          <w:szCs w:val="24"/>
        </w:rPr>
        <w:t xml:space="preserve"> oraz art. 15 ustawy z dnia 24 kwietnia 2003 r. o działalności pożytku publicznego i</w:t>
      </w:r>
      <w:r w:rsidR="00661C0A">
        <w:rPr>
          <w:rFonts w:ascii="Arial" w:hAnsi="Arial" w:cs="Arial"/>
          <w:sz w:val="24"/>
          <w:szCs w:val="24"/>
        </w:rPr>
        <w:t xml:space="preserve"> </w:t>
      </w:r>
      <w:r w:rsidRPr="00794B6D">
        <w:rPr>
          <w:rFonts w:ascii="Arial" w:hAnsi="Arial" w:cs="Arial"/>
          <w:sz w:val="24"/>
          <w:szCs w:val="24"/>
        </w:rPr>
        <w:t xml:space="preserve">wolontariacie </w:t>
      </w:r>
      <w:bookmarkStart w:id="1" w:name="_Hlk61856632"/>
      <w:r w:rsidRPr="00794B6D">
        <w:rPr>
          <w:rFonts w:ascii="Arial" w:hAnsi="Arial" w:cs="Arial"/>
          <w:sz w:val="24"/>
          <w:szCs w:val="24"/>
        </w:rPr>
        <w:t>(Dz. U. z 2020 r. poz. 1057, z</w:t>
      </w:r>
      <w:r w:rsidR="00661C0A">
        <w:rPr>
          <w:rFonts w:ascii="Arial" w:hAnsi="Arial" w:cs="Arial"/>
          <w:sz w:val="24"/>
          <w:szCs w:val="24"/>
        </w:rPr>
        <w:t xml:space="preserve"> </w:t>
      </w:r>
      <w:r w:rsidRPr="00794B6D">
        <w:rPr>
          <w:rFonts w:ascii="Arial" w:hAnsi="Arial" w:cs="Arial"/>
          <w:sz w:val="24"/>
          <w:szCs w:val="24"/>
        </w:rPr>
        <w:t>2021 r. poz. 1038, 1243, 1535, 2490)</w:t>
      </w:r>
      <w:bookmarkEnd w:id="1"/>
      <w:r w:rsidRPr="00794B6D">
        <w:rPr>
          <w:rFonts w:ascii="Arial" w:hAnsi="Arial" w:cs="Arial"/>
          <w:sz w:val="24"/>
          <w:szCs w:val="24"/>
        </w:rPr>
        <w:t xml:space="preserve"> w związku z </w:t>
      </w:r>
      <w:bookmarkStart w:id="2" w:name="_Hlk61856590"/>
      <w:r w:rsidRPr="00794B6D">
        <w:rPr>
          <w:rFonts w:ascii="Arial" w:hAnsi="Arial" w:cs="Arial"/>
          <w:sz w:val="24"/>
          <w:szCs w:val="24"/>
        </w:rPr>
        <w:t xml:space="preserve">Uchwałą Nr XLI/155/2021 Rady Miasta Włocławek z dnia 30 listopada 2021 roku </w:t>
      </w:r>
      <w:r w:rsidRPr="00794B6D">
        <w:rPr>
          <w:rFonts w:ascii="Arial" w:hAnsi="Arial" w:cs="Arial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 działalności pożytku publicznego i o wolontariacie, na rok 2022</w:t>
      </w:r>
    </w:p>
    <w:bookmarkEnd w:id="2"/>
    <w:p w14:paraId="4B4631A9" w14:textId="77777777" w:rsidR="0067051E" w:rsidRPr="00794B6D" w:rsidRDefault="0067051E" w:rsidP="00647E15">
      <w:pPr>
        <w:spacing w:after="0" w:line="264" w:lineRule="auto"/>
        <w:ind w:left="57" w:right="266" w:hanging="6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5EEC0A0B" w14:textId="77777777" w:rsidR="0067051E" w:rsidRPr="00794B6D" w:rsidRDefault="0067051E" w:rsidP="00647E15">
      <w:pPr>
        <w:spacing w:after="0" w:line="264" w:lineRule="auto"/>
        <w:ind w:left="69" w:right="270" w:hanging="5"/>
        <w:rPr>
          <w:rFonts w:ascii="Arial" w:hAnsi="Arial" w:cs="Arial"/>
          <w:sz w:val="24"/>
          <w:szCs w:val="24"/>
        </w:rPr>
      </w:pPr>
    </w:p>
    <w:p w14:paraId="204A262F" w14:textId="77777777" w:rsidR="0067051E" w:rsidRPr="00794B6D" w:rsidRDefault="0067051E" w:rsidP="00E74442">
      <w:pPr>
        <w:spacing w:after="0" w:line="264" w:lineRule="auto"/>
        <w:ind w:right="868"/>
        <w:rPr>
          <w:rFonts w:ascii="Arial" w:hAnsi="Arial" w:cs="Arial"/>
          <w:b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>zarządza się, co następuje:</w:t>
      </w:r>
    </w:p>
    <w:p w14:paraId="57A798E9" w14:textId="77777777" w:rsidR="0067051E" w:rsidRPr="00794B6D" w:rsidRDefault="0067051E" w:rsidP="00647E15">
      <w:pPr>
        <w:spacing w:after="0" w:line="264" w:lineRule="auto"/>
        <w:ind w:left="2842" w:right="868" w:firstLine="698"/>
        <w:rPr>
          <w:rFonts w:ascii="Arial" w:hAnsi="Arial" w:cs="Arial"/>
          <w:b/>
          <w:sz w:val="24"/>
          <w:szCs w:val="24"/>
          <w:lang w:eastAsia="pl-PL"/>
        </w:rPr>
      </w:pPr>
    </w:p>
    <w:p w14:paraId="53A2198E" w14:textId="77777777" w:rsidR="0067051E" w:rsidRPr="00794B6D" w:rsidRDefault="0067051E" w:rsidP="00647E15">
      <w:pPr>
        <w:spacing w:after="0" w:line="264" w:lineRule="auto"/>
        <w:ind w:left="2842" w:right="868" w:firstLine="698"/>
        <w:rPr>
          <w:rFonts w:ascii="Arial" w:hAnsi="Arial" w:cs="Arial"/>
          <w:b/>
          <w:sz w:val="24"/>
          <w:szCs w:val="24"/>
          <w:lang w:eastAsia="pl-PL"/>
        </w:rPr>
      </w:pPr>
    </w:p>
    <w:p w14:paraId="0CBB408B" w14:textId="77777777" w:rsidR="0067051E" w:rsidRPr="00794B6D" w:rsidRDefault="0067051E" w:rsidP="00647E15">
      <w:pPr>
        <w:spacing w:after="0" w:line="264" w:lineRule="auto"/>
        <w:ind w:left="80" w:hanging="6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 xml:space="preserve">§1. </w:t>
      </w:r>
      <w:r w:rsidRPr="00794B6D">
        <w:rPr>
          <w:rFonts w:ascii="Arial" w:hAnsi="Arial" w:cs="Arial"/>
          <w:bCs/>
          <w:sz w:val="24"/>
          <w:szCs w:val="24"/>
          <w:lang w:eastAsia="pl-PL"/>
        </w:rPr>
        <w:t>1.</w:t>
      </w:r>
      <w:r w:rsidRPr="00794B6D">
        <w:rPr>
          <w:rFonts w:ascii="Arial" w:hAnsi="Arial" w:cs="Arial"/>
          <w:sz w:val="24"/>
          <w:szCs w:val="24"/>
          <w:lang w:eastAsia="pl-PL"/>
        </w:rPr>
        <w:t xml:space="preserve"> Powołuje się Komisję Konkursową w celu opiniowania ofert złożonych w konkursie ofert nr 2 </w:t>
      </w:r>
      <w:r w:rsidRPr="00794B6D">
        <w:rPr>
          <w:rFonts w:ascii="Arial" w:eastAsia="Times New Roman" w:hAnsi="Arial" w:cs="Arial"/>
          <w:sz w:val="24"/>
          <w:szCs w:val="24"/>
          <w:lang w:eastAsia="pl-PL"/>
        </w:rPr>
        <w:t>na realizację zadań publicznych w zakresie wspierania i upowszechniania kultury, sztuki, ochrony dóbr kultury i dziedzictwa narodowego w 2022 roku przez organizacje pozarządowe oraz inne podmioty prowadzące działalność pożytku publicznego, w zakresie kultury, sztuki, ochrony dóbr i dziedzictwa narodowego</w:t>
      </w:r>
      <w:r w:rsidR="00FE02AF" w:rsidRPr="00794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w następującym składzie:</w:t>
      </w:r>
    </w:p>
    <w:p w14:paraId="06A7D3D0" w14:textId="77777777" w:rsidR="0067051E" w:rsidRPr="00794B6D" w:rsidRDefault="0067051E" w:rsidP="00647E15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bookmarkStart w:id="3" w:name="_Hlk33622603"/>
      <w:r w:rsidRPr="00794B6D">
        <w:rPr>
          <w:rFonts w:ascii="Arial" w:hAnsi="Arial" w:cs="Arial"/>
          <w:sz w:val="24"/>
          <w:szCs w:val="24"/>
          <w:lang w:eastAsia="pl-PL"/>
        </w:rPr>
        <w:t xml:space="preserve">Pani Domicela Kopaczewska, Zastępca Prezydenta Miasta Włocławek </w:t>
      </w:r>
      <w:r w:rsidRPr="00794B6D">
        <w:rPr>
          <w:rFonts w:ascii="Arial" w:hAnsi="Arial" w:cs="Arial"/>
          <w:noProof/>
          <w:sz w:val="24"/>
          <w:szCs w:val="24"/>
          <w:lang w:eastAsia="pl-PL"/>
        </w:rPr>
        <w:t>-</w:t>
      </w:r>
      <w:r w:rsidRPr="00794B6D">
        <w:rPr>
          <w:rFonts w:ascii="Arial" w:hAnsi="Arial" w:cs="Arial"/>
          <w:sz w:val="24"/>
          <w:szCs w:val="24"/>
          <w:lang w:eastAsia="pl-PL"/>
        </w:rPr>
        <w:t xml:space="preserve"> Przewodnicząca Komisji;</w:t>
      </w:r>
    </w:p>
    <w:p w14:paraId="6F7598B1" w14:textId="77777777" w:rsidR="0067051E" w:rsidRPr="00794B6D" w:rsidRDefault="0067051E" w:rsidP="00647E15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Pani Angelika Wyrąbkiewicz - Dyrektor Wydziału Kultury, Promocji i Komunikacji Społecznej - Zastępca Przewodniczącej Komisji;</w:t>
      </w:r>
    </w:p>
    <w:p w14:paraId="0D6FBF1B" w14:textId="77777777" w:rsidR="0067051E" w:rsidRPr="00794B6D" w:rsidRDefault="0067051E" w:rsidP="00647E15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Pani Aleksandra Kulińska - Kierownik Referatu Kultury i Promocji - Członek Komisji;</w:t>
      </w:r>
    </w:p>
    <w:p w14:paraId="13032B94" w14:textId="77777777" w:rsidR="0067051E" w:rsidRPr="00794B6D" w:rsidRDefault="0067051E" w:rsidP="00647E15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Pani Elżbieta Dynarska – Dyrektor Wydziału Polityki Społecznej i Zdrowia Publicznego – Członek Komisji;</w:t>
      </w:r>
    </w:p>
    <w:p w14:paraId="7BAB8C27" w14:textId="11FD0D4D" w:rsidR="0067051E" w:rsidRPr="00794B6D" w:rsidRDefault="0067051E" w:rsidP="00647E15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Pani Joanna Chojecka -</w:t>
      </w:r>
      <w:r w:rsidR="00661C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Idryan</w:t>
      </w:r>
      <w:r w:rsidR="00661C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– Główny Specjalista Wydział Rewitalizacji - Członek</w:t>
      </w:r>
      <w:r w:rsidR="00661C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Komisji;</w:t>
      </w:r>
    </w:p>
    <w:p w14:paraId="7F2CA7A1" w14:textId="77777777" w:rsidR="0067051E" w:rsidRPr="00794B6D" w:rsidRDefault="0067051E" w:rsidP="00647E15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bookmarkStart w:id="4" w:name="_Hlk72915858"/>
      <w:r w:rsidRPr="00794B6D">
        <w:rPr>
          <w:rFonts w:ascii="Arial" w:hAnsi="Arial" w:cs="Arial"/>
          <w:sz w:val="24"/>
          <w:szCs w:val="24"/>
          <w:lang w:eastAsia="pl-PL"/>
        </w:rPr>
        <w:t>Pani Joanna Rudek, Starszy Inspektor w Referacie Kultury i Promocji - Członek Komisji</w:t>
      </w:r>
    </w:p>
    <w:bookmarkEnd w:id="4"/>
    <w:p w14:paraId="6F27C83E" w14:textId="77777777" w:rsidR="0067051E" w:rsidRPr="00794B6D" w:rsidRDefault="0067051E" w:rsidP="00647E15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Pani Anna Rachut - przedstawiciel organizacji pozarządowych - Członek Komisji;</w:t>
      </w:r>
    </w:p>
    <w:bookmarkEnd w:id="3"/>
    <w:p w14:paraId="6439DCFF" w14:textId="77777777" w:rsidR="0067051E" w:rsidRPr="00794B6D" w:rsidRDefault="0067051E" w:rsidP="00647E15">
      <w:pPr>
        <w:numPr>
          <w:ilvl w:val="0"/>
          <w:numId w:val="1"/>
        </w:numPr>
        <w:spacing w:after="0" w:line="264" w:lineRule="auto"/>
        <w:ind w:hanging="358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Pani Julita Pawłowska, Inspektor w Referacie Kultury i Promocji - Członek Komisji, sekretarz.</w:t>
      </w:r>
    </w:p>
    <w:p w14:paraId="1AE000D3" w14:textId="77777777" w:rsidR="0067051E" w:rsidRPr="00794B6D" w:rsidRDefault="0067051E" w:rsidP="00647E15">
      <w:pPr>
        <w:spacing w:after="0" w:line="264" w:lineRule="auto"/>
        <w:ind w:left="784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1E8C5E7E" w14:textId="77777777" w:rsidR="0067051E" w:rsidRPr="00794B6D" w:rsidRDefault="0067051E" w:rsidP="00647E15">
      <w:pPr>
        <w:spacing w:after="0" w:line="264" w:lineRule="auto"/>
        <w:ind w:left="765" w:right="260" w:hanging="310"/>
        <w:rPr>
          <w:rFonts w:ascii="Arial" w:hAnsi="Arial" w:cs="Arial"/>
          <w:sz w:val="24"/>
          <w:szCs w:val="24"/>
          <w:lang w:eastAsia="pl-PL"/>
        </w:rPr>
      </w:pPr>
    </w:p>
    <w:p w14:paraId="0A11D853" w14:textId="77777777" w:rsidR="0067051E" w:rsidRPr="00794B6D" w:rsidRDefault="0067051E" w:rsidP="00647E15">
      <w:pPr>
        <w:spacing w:after="0" w:line="264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B6D">
        <w:rPr>
          <w:rFonts w:ascii="Arial" w:hAnsi="Arial" w:cs="Arial"/>
          <w:bCs/>
          <w:sz w:val="24"/>
          <w:szCs w:val="24"/>
          <w:lang w:eastAsia="pl-PL"/>
        </w:rPr>
        <w:t>2.</w:t>
      </w:r>
      <w:r w:rsidRPr="00794B6D">
        <w:rPr>
          <w:rFonts w:ascii="Arial" w:hAnsi="Arial" w:cs="Arial"/>
          <w:sz w:val="24"/>
          <w:szCs w:val="24"/>
          <w:lang w:eastAsia="pl-PL"/>
        </w:rPr>
        <w:t xml:space="preserve"> Członek Komisji Konkursowej podlega wyłączeniu od udziału w pracach Komisji zgodnie z art.24 i art.27 ustawy z dnia 14 czerwca 1960 r, - Kodeks postępowania administracyjnego (</w:t>
      </w: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Dz. U. z 2021 r. poz.735 z poźn.zm.) oraz wyłączeni są z prac przedstawiciele organizacji pozarządowych wskazani przez te organizacje, które biorą udział w konkursie.</w:t>
      </w:r>
    </w:p>
    <w:p w14:paraId="69A4A5BE" w14:textId="77777777" w:rsidR="0067051E" w:rsidRPr="00794B6D" w:rsidRDefault="0067051E" w:rsidP="00647E15">
      <w:pPr>
        <w:spacing w:after="0" w:line="264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6C774FB3" w14:textId="77777777" w:rsidR="0067051E" w:rsidRPr="00794B6D" w:rsidRDefault="0067051E" w:rsidP="00647E15">
      <w:pPr>
        <w:spacing w:after="0" w:line="264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 xml:space="preserve">§2. </w:t>
      </w:r>
      <w:r w:rsidRPr="00794B6D">
        <w:rPr>
          <w:rFonts w:ascii="Arial" w:hAnsi="Arial" w:cs="Arial"/>
          <w:bCs/>
          <w:sz w:val="24"/>
          <w:szCs w:val="24"/>
          <w:lang w:eastAsia="pl-PL"/>
        </w:rPr>
        <w:t>1.</w:t>
      </w:r>
      <w:r w:rsidRPr="00794B6D">
        <w:rPr>
          <w:rFonts w:ascii="Arial" w:hAnsi="Arial" w:cs="Arial"/>
          <w:sz w:val="24"/>
          <w:szCs w:val="24"/>
          <w:lang w:eastAsia="pl-PL"/>
        </w:rPr>
        <w:t xml:space="preserve"> Komisja pracuje zgodnie z „Regulaminem organizacji pracy Komisji Konkursowej do opiniowania ofert złożonych na realizację zadania publicznego w zakresie wspierania i upowszechniania kultury, sztuki, ochrony dóbr kultury i dziedzictwa narodowego w 2022 roku przez organizacje pozarządowe oraz inne podmioty prowadzące działalność pożytku publicznego" który stanowi Załącznik nr 1 do niniejszego zarządzenia.</w:t>
      </w:r>
    </w:p>
    <w:p w14:paraId="38397286" w14:textId="530130AE" w:rsidR="0067051E" w:rsidRPr="00794B6D" w:rsidRDefault="0067051E" w:rsidP="00647E15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Wzór „KARTA WSTĘPNEJ OCENY OFERTY”</w:t>
      </w:r>
      <w:r w:rsidR="00661C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stanowi Załącznik nr 1 do Regulaminu.</w:t>
      </w:r>
    </w:p>
    <w:p w14:paraId="0EEB591F" w14:textId="77777777" w:rsidR="0067051E" w:rsidRPr="00794B6D" w:rsidRDefault="0067051E" w:rsidP="00647E15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Wzór „PROTOKÓŁ Z PRZYJĘCIA OFERT” stanowi Załącznik nr 2 do Regulaminu.</w:t>
      </w:r>
    </w:p>
    <w:p w14:paraId="75C6B6F3" w14:textId="77777777" w:rsidR="0067051E" w:rsidRPr="00794B6D" w:rsidRDefault="0067051E" w:rsidP="00647E15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 xml:space="preserve">Wzór „KARTA OCENY OFERTY” stanowi Załącznik nr 3 do Regulaminu. </w:t>
      </w:r>
    </w:p>
    <w:p w14:paraId="63658D6C" w14:textId="77777777" w:rsidR="0067051E" w:rsidRPr="00794B6D" w:rsidRDefault="0067051E" w:rsidP="00647E15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Wzór „PROTOKÓŁ ZBIORCZY” stanowi Załącznik nr 4 do Regulaminu</w:t>
      </w:r>
    </w:p>
    <w:p w14:paraId="49EF5FE5" w14:textId="77777777" w:rsidR="0067051E" w:rsidRPr="00794B6D" w:rsidRDefault="0067051E" w:rsidP="00647E15">
      <w:pPr>
        <w:numPr>
          <w:ilvl w:val="0"/>
          <w:numId w:val="2"/>
        </w:numPr>
        <w:spacing w:after="288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Wzór „OŚWIADCZENIE CZŁONKA KOMISJI KONKURSOWEJ” stanowi Załącznik nr 5 do Regulaminu.</w:t>
      </w:r>
    </w:p>
    <w:p w14:paraId="7F3EB119" w14:textId="77777777" w:rsidR="0067051E" w:rsidRPr="00794B6D" w:rsidRDefault="0067051E" w:rsidP="00647E15">
      <w:pPr>
        <w:spacing w:after="0" w:line="264" w:lineRule="auto"/>
        <w:ind w:left="76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>§ 3.</w:t>
      </w:r>
      <w:r w:rsidRPr="00794B6D">
        <w:rPr>
          <w:rFonts w:ascii="Arial" w:hAnsi="Arial" w:cs="Arial"/>
          <w:sz w:val="24"/>
          <w:szCs w:val="24"/>
          <w:lang w:eastAsia="pl-PL"/>
        </w:rPr>
        <w:t xml:space="preserve"> Wykonanie zarządzenia powierza się Dyrektorowi Wydziału Kultury, Promocji i Komunikacji</w:t>
      </w:r>
      <w:r w:rsidR="00FE02AF" w:rsidRPr="00794B6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 xml:space="preserve">Społecznej Urzędu Miasta Włocławek. </w:t>
      </w:r>
    </w:p>
    <w:p w14:paraId="231D1547" w14:textId="77777777" w:rsidR="0067051E" w:rsidRPr="00794B6D" w:rsidRDefault="0067051E" w:rsidP="00647E15">
      <w:pPr>
        <w:spacing w:after="0" w:line="264" w:lineRule="auto"/>
        <w:ind w:left="76" w:right="260"/>
        <w:rPr>
          <w:rFonts w:ascii="Arial" w:hAnsi="Arial" w:cs="Arial"/>
          <w:sz w:val="24"/>
          <w:szCs w:val="24"/>
          <w:lang w:eastAsia="pl-PL"/>
        </w:rPr>
      </w:pPr>
    </w:p>
    <w:p w14:paraId="2DC60EC0" w14:textId="77777777" w:rsidR="0067051E" w:rsidRPr="00794B6D" w:rsidRDefault="0067051E" w:rsidP="00647E15">
      <w:pPr>
        <w:spacing w:after="0" w:line="264" w:lineRule="auto"/>
        <w:ind w:left="76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 xml:space="preserve">§ 4. </w:t>
      </w:r>
      <w:r w:rsidRPr="00794B6D">
        <w:rPr>
          <w:rFonts w:ascii="Arial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223099F1" w14:textId="77777777" w:rsidR="0067051E" w:rsidRPr="00794B6D" w:rsidRDefault="0067051E" w:rsidP="00647E15">
      <w:pPr>
        <w:spacing w:after="0" w:line="264" w:lineRule="auto"/>
        <w:ind w:left="76" w:right="260"/>
        <w:rPr>
          <w:rFonts w:ascii="Arial" w:hAnsi="Arial" w:cs="Arial"/>
          <w:sz w:val="24"/>
          <w:szCs w:val="24"/>
          <w:lang w:eastAsia="pl-PL"/>
        </w:rPr>
      </w:pPr>
    </w:p>
    <w:p w14:paraId="3D8E8340" w14:textId="77777777" w:rsidR="0067051E" w:rsidRPr="00794B6D" w:rsidRDefault="0067051E" w:rsidP="00647E15">
      <w:pPr>
        <w:spacing w:after="0" w:line="264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>§ 5. 1.</w:t>
      </w:r>
      <w:r w:rsidRPr="00794B6D">
        <w:rPr>
          <w:rFonts w:ascii="Arial" w:hAnsi="Arial" w:cs="Arial"/>
          <w:sz w:val="24"/>
          <w:szCs w:val="24"/>
          <w:lang w:eastAsia="pl-PL"/>
        </w:rPr>
        <w:t xml:space="preserve"> Zarządzenie wchodzi w życie z dniem podpisania.</w:t>
      </w:r>
      <w:r w:rsidR="00CA042E" w:rsidRPr="00794B6D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1F4DF9C8" w14:textId="77777777" w:rsidR="0067051E" w:rsidRPr="00794B6D" w:rsidRDefault="0067051E" w:rsidP="00647E15">
      <w:pPr>
        <w:spacing w:after="0" w:line="264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</w:p>
    <w:p w14:paraId="0D7424BB" w14:textId="2A33D81A" w:rsidR="00FE02AF" w:rsidRPr="00794B6D" w:rsidRDefault="0067051E" w:rsidP="00647E15">
      <w:pPr>
        <w:spacing w:after="0" w:line="264" w:lineRule="auto"/>
        <w:ind w:left="64"/>
        <w:rPr>
          <w:rFonts w:ascii="Arial" w:hAnsi="Arial" w:cs="Arial"/>
          <w:b/>
          <w:sz w:val="24"/>
          <w:szCs w:val="24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>2</w:t>
      </w:r>
      <w:r w:rsidRPr="00794B6D">
        <w:rPr>
          <w:rFonts w:ascii="Arial" w:hAnsi="Arial" w:cs="Arial"/>
          <w:sz w:val="24"/>
          <w:szCs w:val="24"/>
          <w:lang w:eastAsia="pl-PL"/>
        </w:rPr>
        <w:t>.Zarządzenie podlega podaniu do publicznej wiadomości poprzez ogłoszenie w Biuletynie Informacji</w:t>
      </w:r>
      <w:r w:rsidR="00661C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Publicznej Urzędu Miasta Włocławek.</w:t>
      </w:r>
      <w:r w:rsidR="00FE02AF" w:rsidRPr="00794B6D">
        <w:rPr>
          <w:rFonts w:ascii="Arial" w:hAnsi="Arial" w:cs="Arial"/>
          <w:b/>
          <w:sz w:val="24"/>
          <w:szCs w:val="24"/>
        </w:rPr>
        <w:t xml:space="preserve"> </w:t>
      </w:r>
    </w:p>
    <w:p w14:paraId="5C155C8D" w14:textId="77777777" w:rsidR="00E74442" w:rsidRDefault="00E744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BB1E0D1" w14:textId="4DEB6F30" w:rsidR="0067051E" w:rsidRPr="00794B6D" w:rsidRDefault="0067051E" w:rsidP="00E74442">
      <w:pPr>
        <w:pStyle w:val="Nagwek1"/>
        <w:rPr>
          <w:rFonts w:eastAsia="Times New Roman"/>
          <w:color w:val="auto"/>
        </w:rPr>
      </w:pPr>
      <w:r w:rsidRPr="00794B6D">
        <w:lastRenderedPageBreak/>
        <w:t>UZASADNIENIE</w:t>
      </w:r>
    </w:p>
    <w:p w14:paraId="320A8552" w14:textId="77777777" w:rsidR="0067051E" w:rsidRPr="00794B6D" w:rsidRDefault="0067051E" w:rsidP="00647E15">
      <w:pPr>
        <w:spacing w:line="254" w:lineRule="auto"/>
        <w:rPr>
          <w:rFonts w:ascii="Arial" w:hAnsi="Arial" w:cs="Arial"/>
          <w:b/>
          <w:sz w:val="24"/>
          <w:szCs w:val="24"/>
        </w:rPr>
      </w:pPr>
    </w:p>
    <w:p w14:paraId="58A97AFF" w14:textId="77777777" w:rsidR="0067051E" w:rsidRPr="00794B6D" w:rsidRDefault="0067051E" w:rsidP="00647E15">
      <w:pPr>
        <w:spacing w:after="0" w:line="312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</w:rPr>
        <w:t xml:space="preserve">Prezydent Miasta Włocławek Zarządzeniem Nr 60/2022 z dnia 25 lutego 2022 roku ogłosił otwarty konkurs ofert nr 2 na realizację zadania publicznego w zakresie </w:t>
      </w:r>
      <w:r w:rsidRPr="00794B6D">
        <w:rPr>
          <w:rFonts w:ascii="Arial" w:eastAsia="Times New Roman" w:hAnsi="Arial" w:cs="Arial"/>
          <w:sz w:val="24"/>
          <w:szCs w:val="24"/>
          <w:lang w:eastAsia="pl-PL"/>
        </w:rPr>
        <w:t>wspierania i upowszechniania kultury, sztuki, ochrony dóbr kultury i dziedzictwa narodowego w 2022 roku przez organizacje pozarządowe oraz inne podmioty prowadzące działalność pożytku publicznego, w zakresie kultury, sztuki, ochrony dóbr kultury i dziedzictwa narodowego.</w:t>
      </w:r>
    </w:p>
    <w:p w14:paraId="78E06B2A" w14:textId="77777777" w:rsidR="00647E15" w:rsidRPr="00794B6D" w:rsidRDefault="0067051E" w:rsidP="00647E15">
      <w:pPr>
        <w:spacing w:after="0" w:line="312" w:lineRule="auto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</w:rPr>
        <w:tab/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794B6D">
            <w:rPr>
              <w:rFonts w:ascii="Arial" w:hAnsi="Arial" w:cs="Arial"/>
              <w:sz w:val="24"/>
              <w:szCs w:val="24"/>
            </w:rPr>
            <w:t>24 kwietnia 2003</w:t>
          </w:r>
        </w:smartTag>
        <w:r w:rsidRPr="00794B6D">
          <w:rPr>
            <w:rFonts w:ascii="Arial" w:hAnsi="Arial" w:cs="Arial"/>
            <w:sz w:val="24"/>
            <w:szCs w:val="24"/>
          </w:rPr>
          <w:t xml:space="preserve"> r.</w:t>
        </w:r>
      </w:smartTag>
      <w:r w:rsidRPr="00794B6D">
        <w:rPr>
          <w:rFonts w:ascii="Arial" w:hAnsi="Arial" w:cs="Arial"/>
          <w:sz w:val="24"/>
          <w:szCs w:val="24"/>
        </w:rPr>
        <w:t xml:space="preserve"> o działalności pożytku publicznego i o wolontariacie (Dz. U. z 2020 poz. 1057, z 2021 r. poz. 1038, 1243, 1535, 2490) oraz w związku z Uchwałą Nr XLI/155/2021 Rady Miasta Włocławek z dnia 30 listopada 2021 roku w sprawie uchwalenia Rocznego Programu współpracy Gminy Miasto Włocławek z organizacjami pozarządowymi oraz podmiotami wymienionymi w art. 3 ust 3 ustawy z dnia 24 kwietnia 2003 r. o działalności pożytku publicznego i o wolontariacie, na rok 2022, </w:t>
      </w:r>
      <w:r w:rsidRPr="00794B6D">
        <w:rPr>
          <w:rFonts w:ascii="Arial" w:hAnsi="Arial" w:cs="Arial"/>
          <w:color w:val="auto"/>
          <w:sz w:val="24"/>
          <w:szCs w:val="24"/>
          <w:lang w:eastAsia="pl-PL"/>
        </w:rPr>
        <w:t>o</w:t>
      </w:r>
      <w:r w:rsidRPr="00794B6D">
        <w:rPr>
          <w:rFonts w:ascii="Arial" w:hAnsi="Arial" w:cs="Arial"/>
          <w:sz w:val="24"/>
          <w:szCs w:val="24"/>
          <w:lang w:eastAsia="pl-PL"/>
        </w:rPr>
        <w:t>rgan ogłaszający otwarty konkurs ofert powołuje komisję konkursową w celu opiniowania złożonych ofert.</w:t>
      </w:r>
    </w:p>
    <w:p w14:paraId="547C24FD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39A3EC21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60A68F3E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70D234E2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4B43A981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7DCA86D0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5DA2C84E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48EB4428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04A29AFC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6D2070F6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109A8F25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147248FF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7F672E35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3464A3B6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13E94BB8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780A9A12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49C5A8A3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3EE3580C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32B58E3D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7A1E97BE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02B04F36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40DB6F68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3D4DC9BE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6C414A26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1FC682A0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1D8E007B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6BB525AE" w14:textId="77777777" w:rsidR="00C54A25" w:rsidRDefault="00C54A25" w:rsidP="00647E15">
      <w:pPr>
        <w:tabs>
          <w:tab w:val="left" w:pos="7938"/>
        </w:tabs>
        <w:spacing w:after="0" w:line="242" w:lineRule="auto"/>
        <w:ind w:left="5670" w:right="911" w:hanging="141"/>
        <w:rPr>
          <w:rFonts w:ascii="Arial" w:hAnsi="Arial" w:cs="Arial"/>
          <w:sz w:val="24"/>
          <w:szCs w:val="24"/>
          <w:lang w:eastAsia="pl-PL"/>
        </w:rPr>
      </w:pPr>
    </w:p>
    <w:p w14:paraId="429DCB30" w14:textId="77777777" w:rsidR="00E74442" w:rsidRDefault="00E74442" w:rsidP="00C54A25">
      <w:pPr>
        <w:tabs>
          <w:tab w:val="left" w:pos="7938"/>
        </w:tabs>
        <w:spacing w:after="0" w:line="242" w:lineRule="auto"/>
        <w:ind w:right="911"/>
        <w:rPr>
          <w:rFonts w:ascii="Arial" w:hAnsi="Arial" w:cs="Arial"/>
          <w:sz w:val="24"/>
          <w:szCs w:val="24"/>
          <w:lang w:eastAsia="pl-PL"/>
        </w:rPr>
      </w:pPr>
    </w:p>
    <w:p w14:paraId="01773B40" w14:textId="730D80C5" w:rsidR="0067051E" w:rsidRPr="00794B6D" w:rsidRDefault="0067051E" w:rsidP="00E74442">
      <w:pPr>
        <w:pStyle w:val="Nagwek1"/>
      </w:pPr>
      <w:r w:rsidRPr="00794B6D">
        <w:lastRenderedPageBreak/>
        <w:t>Załącznik Nr 1</w:t>
      </w:r>
      <w:r w:rsidR="00E74442">
        <w:t xml:space="preserve"> </w:t>
      </w:r>
      <w:r w:rsidRPr="00794B6D">
        <w:t>do Zarządzenia</w:t>
      </w:r>
      <w:r w:rsidR="00661C0A">
        <w:t xml:space="preserve"> </w:t>
      </w:r>
      <w:r w:rsidRPr="00794B6D">
        <w:t>Nr</w:t>
      </w:r>
      <w:r w:rsidR="00C54A25">
        <w:t xml:space="preserve"> 125/2022</w:t>
      </w:r>
      <w:r w:rsidR="00E74442">
        <w:t xml:space="preserve"> </w:t>
      </w:r>
      <w:r w:rsidRPr="00794B6D">
        <w:t>Prezydenta Miasta Włocławek</w:t>
      </w:r>
      <w:r w:rsidR="00E74442">
        <w:t xml:space="preserve"> </w:t>
      </w:r>
      <w:r w:rsidRPr="00794B6D">
        <w:t>z dnia</w:t>
      </w:r>
      <w:r w:rsidR="00C54A25">
        <w:t xml:space="preserve"> 5 kwietnia </w:t>
      </w:r>
      <w:r w:rsidRPr="00794B6D">
        <w:t>2022 r.</w:t>
      </w:r>
    </w:p>
    <w:p w14:paraId="5628B228" w14:textId="77777777" w:rsidR="0067051E" w:rsidRPr="00794B6D" w:rsidRDefault="0067051E" w:rsidP="00647E15">
      <w:pPr>
        <w:spacing w:line="254" w:lineRule="auto"/>
        <w:rPr>
          <w:rFonts w:ascii="Arial" w:hAnsi="Arial" w:cs="Arial"/>
          <w:sz w:val="24"/>
          <w:szCs w:val="24"/>
          <w:lang w:eastAsia="pl-PL"/>
        </w:rPr>
      </w:pPr>
    </w:p>
    <w:p w14:paraId="7247934D" w14:textId="77777777" w:rsidR="0067051E" w:rsidRPr="00794B6D" w:rsidRDefault="0067051E" w:rsidP="00647E15">
      <w:pPr>
        <w:spacing w:line="254" w:lineRule="auto"/>
        <w:ind w:left="2127"/>
        <w:rPr>
          <w:rFonts w:ascii="Arial" w:hAnsi="Arial" w:cs="Arial"/>
          <w:b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>Regulamin organizacji pracy Komisji Konkursowej</w:t>
      </w:r>
    </w:p>
    <w:p w14:paraId="3EEAF66C" w14:textId="77777777" w:rsidR="0067051E" w:rsidRPr="00794B6D" w:rsidRDefault="0067051E" w:rsidP="00647E15">
      <w:pPr>
        <w:spacing w:line="254" w:lineRule="auto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do opiniowania ofert złożonych w konkursie nr 2 na realizację zadania publicznego w zakresie wspierania i upowszechniania kultury, sztuki, ochrony dóbr kultury i dziedzictwa narodowego w 2022 roku przez organizacje pozarządowe oraz inne podmioty prowadzące działalność pożytku publicznego.</w:t>
      </w:r>
    </w:p>
    <w:p w14:paraId="56FC540A" w14:textId="77777777" w:rsidR="0067051E" w:rsidRPr="00794B6D" w:rsidRDefault="0067051E" w:rsidP="00647E15">
      <w:pPr>
        <w:spacing w:line="254" w:lineRule="auto"/>
        <w:rPr>
          <w:rFonts w:ascii="Arial" w:hAnsi="Arial" w:cs="Arial"/>
          <w:sz w:val="24"/>
          <w:szCs w:val="24"/>
          <w:lang w:eastAsia="pl-PL"/>
        </w:rPr>
      </w:pPr>
    </w:p>
    <w:p w14:paraId="2930F66D" w14:textId="77777777" w:rsidR="0067051E" w:rsidRPr="00794B6D" w:rsidRDefault="0067051E" w:rsidP="00647E15">
      <w:pPr>
        <w:spacing w:after="0" w:line="240" w:lineRule="auto"/>
        <w:ind w:left="3905" w:right="265" w:hanging="360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>Zadania Komisji</w:t>
      </w:r>
    </w:p>
    <w:p w14:paraId="566A7190" w14:textId="77777777" w:rsidR="0067051E" w:rsidRPr="00794B6D" w:rsidRDefault="0067051E" w:rsidP="00647E15">
      <w:pPr>
        <w:numPr>
          <w:ilvl w:val="0"/>
          <w:numId w:val="3"/>
        </w:numPr>
        <w:spacing w:after="0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Komisja Konkursowa, powołana do opiniowania złożonych ofert w konkursie nr 2 na realizację zadania publicznego w zakresie wspierania i upowszechniania kultury, sztuki, ochrony dóbr kultury</w:t>
      </w:r>
      <w:r w:rsidR="00647E15" w:rsidRPr="00794B6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i dziedzictwa narodowego w 2022 roku przez organizacje pozarządowe oraz inne podmioty prowadzące działalność pożytku publicznego, zwana dalej „Komisją”, działa na podstawie </w:t>
      </w:r>
      <w:r w:rsidRPr="00794B6D">
        <w:rPr>
          <w:rFonts w:ascii="Arial" w:hAnsi="Arial" w:cs="Arial"/>
          <w:sz w:val="24"/>
          <w:szCs w:val="24"/>
        </w:rPr>
        <w:t>Uchwały Nr XLI/155/2021 Rady Miasta Włocławek z dnia 30 listopada 2021 roku w sprawie uchwalenia Rocznego Programu współpracy Gminy Miasto Włocławek z organizacjami pozarządowymi oraz podmiotami wymienionymi w art. 3 ust 3 ustawy z dnia 24 kwietnia 2003 r. o działalności pożytku publicznego i o wolontariacie, na rok 2022.</w:t>
      </w:r>
    </w:p>
    <w:p w14:paraId="4C938378" w14:textId="77777777" w:rsidR="0067051E" w:rsidRPr="00794B6D" w:rsidRDefault="0067051E" w:rsidP="00647E15">
      <w:pPr>
        <w:numPr>
          <w:ilvl w:val="0"/>
          <w:numId w:val="3"/>
        </w:numPr>
        <w:spacing w:after="11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Komisja jest organem o charakterze doradczym w zakresie opiniowania ofert zgłoszonych przez uprawnione ustawowo podmioty w otwartych konkursach ofert na realizację zadań publicznych. W wykonywaniu swoich zadań Komisja kieruje się wymogami ustawy o działalności pożytku publicznego i o wolontariacie i wyżej wymienionej uchwały Rady Miasta Włocławek oraz kryteriami podanymi w treści ogłoszenia o otwartym konkursie ofert nr 2 z dnia 25 lutego 2022r.</w:t>
      </w:r>
    </w:p>
    <w:p w14:paraId="52276A7C" w14:textId="77777777" w:rsidR="0067051E" w:rsidRPr="00794B6D" w:rsidRDefault="0067051E" w:rsidP="00647E15">
      <w:pPr>
        <w:numPr>
          <w:ilvl w:val="0"/>
          <w:numId w:val="3"/>
        </w:numPr>
        <w:spacing w:after="11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Komisja rozpatruje oferty, przy rozpatrywaniu ma obowiązek brać przede wszystkim pod uwagę:</w:t>
      </w:r>
    </w:p>
    <w:p w14:paraId="4D2CF35C" w14:textId="77777777" w:rsidR="0067051E" w:rsidRPr="00794B6D" w:rsidRDefault="0067051E" w:rsidP="00647E15">
      <w:pPr>
        <w:numPr>
          <w:ilvl w:val="0"/>
          <w:numId w:val="4"/>
        </w:numPr>
        <w:spacing w:after="11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zgodność oferty z rodzajem zadania określonym szczegółowo w ogłoszeniu konkursowym</w:t>
      </w:r>
    </w:p>
    <w:p w14:paraId="5080E1DE" w14:textId="77777777" w:rsidR="0067051E" w:rsidRPr="00794B6D" w:rsidRDefault="0067051E" w:rsidP="00647E15">
      <w:pPr>
        <w:numPr>
          <w:ilvl w:val="0"/>
          <w:numId w:val="4"/>
        </w:numPr>
        <w:spacing w:after="11" w:line="276" w:lineRule="auto"/>
        <w:ind w:right="1" w:hanging="357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zbieżność celów statutowych oferenta z realizowanym zadaniem,</w:t>
      </w:r>
    </w:p>
    <w:p w14:paraId="7B65EC7E" w14:textId="77777777" w:rsidR="0067051E" w:rsidRPr="00794B6D" w:rsidRDefault="0067051E" w:rsidP="00647E15">
      <w:pPr>
        <w:numPr>
          <w:ilvl w:val="0"/>
          <w:numId w:val="4"/>
        </w:numPr>
        <w:spacing w:after="11" w:line="276" w:lineRule="auto"/>
        <w:ind w:right="1" w:hanging="357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możliwość realizacji zadania publicznego przez oferenta,</w:t>
      </w:r>
    </w:p>
    <w:p w14:paraId="102E9EBA" w14:textId="77777777" w:rsidR="0067051E" w:rsidRPr="00794B6D" w:rsidRDefault="0067051E" w:rsidP="00647E15">
      <w:pPr>
        <w:numPr>
          <w:ilvl w:val="0"/>
          <w:numId w:val="4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proponowana jakość wykonania zadania i kwalifikacje osób bezpośrednio biorących udział</w:t>
      </w:r>
      <w:r w:rsidR="00647E15" w:rsidRPr="00794B6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w realizacji zadania publicznego,</w:t>
      </w:r>
    </w:p>
    <w:p w14:paraId="678C1046" w14:textId="77777777" w:rsidR="0067051E" w:rsidRPr="00794B6D" w:rsidRDefault="0067051E" w:rsidP="00647E15">
      <w:pPr>
        <w:numPr>
          <w:ilvl w:val="0"/>
          <w:numId w:val="4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 xml:space="preserve">kalkulację kosztów realizacji zadania, w tym w odniesieniu do zakresu rzeczowego zadania </w:t>
      </w:r>
      <w:r w:rsidRPr="00794B6D">
        <w:rPr>
          <w:rFonts w:ascii="Arial" w:hAnsi="Arial" w:cs="Arial"/>
          <w:sz w:val="24"/>
          <w:szCs w:val="24"/>
          <w:lang w:eastAsia="pl-PL"/>
        </w:rPr>
        <w:br/>
        <w:t>i kosztów administracyjnych,</w:t>
      </w:r>
    </w:p>
    <w:p w14:paraId="03592AF2" w14:textId="77777777" w:rsidR="0067051E" w:rsidRPr="00794B6D" w:rsidRDefault="0067051E" w:rsidP="00647E15">
      <w:pPr>
        <w:numPr>
          <w:ilvl w:val="0"/>
          <w:numId w:val="4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planowany przez organizację pozarządową lub podmioty wymienione w art. 3 ust. 3 o działalności pożytku publicznego i o wolontariacie udział środków finansowych własnych lub środków pochodzących z innych źródeł na realizację zadania publicznego,</w:t>
      </w:r>
    </w:p>
    <w:p w14:paraId="0ED12D68" w14:textId="77777777" w:rsidR="0067051E" w:rsidRPr="00794B6D" w:rsidRDefault="0067051E" w:rsidP="00647E15">
      <w:pPr>
        <w:numPr>
          <w:ilvl w:val="0"/>
          <w:numId w:val="4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lastRenderedPageBreak/>
        <w:t xml:space="preserve">planowany przez organizację pozarządową lub podmioty wymienione w art, 3 ust, 3 ustawy </w:t>
      </w:r>
      <w:r w:rsidRPr="00794B6D">
        <w:rPr>
          <w:rFonts w:ascii="Arial" w:hAnsi="Arial" w:cs="Arial"/>
          <w:sz w:val="24"/>
          <w:szCs w:val="24"/>
          <w:lang w:eastAsia="pl-PL"/>
        </w:rPr>
        <w:br/>
        <w:t>o działalności pożytku publicznego i o wolontariacie, wkład rzeczowy, osobowy, w tym świadczenia wolontariuszy i pracę społeczną członków,</w:t>
      </w:r>
    </w:p>
    <w:p w14:paraId="09C797B2" w14:textId="77777777" w:rsidR="0067051E" w:rsidRPr="00794B6D" w:rsidRDefault="0067051E" w:rsidP="00647E15">
      <w:pPr>
        <w:numPr>
          <w:ilvl w:val="0"/>
          <w:numId w:val="4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 ustawy o działalności pożytku publicznego i o wolontariacie, które w latach poprzednich realizowały zlecone zadania publiczne, biorąc pod uwagę rzetelność i terminowość oraz sposób rozliczenia otrzymanych na ten cel środków</w:t>
      </w:r>
    </w:p>
    <w:p w14:paraId="491341E2" w14:textId="77777777" w:rsidR="0067051E" w:rsidRPr="00794B6D" w:rsidRDefault="0067051E" w:rsidP="00647E15">
      <w:pPr>
        <w:numPr>
          <w:ilvl w:val="0"/>
          <w:numId w:val="4"/>
        </w:numPr>
        <w:spacing w:after="246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 xml:space="preserve">wysokość środków finansowych przeznaczonych na realizację poszczególnych zadań, Komisja ewentualnie może zdecydować o innym podziale finansowym na zadania i przekazać propozycję do akceptacji Prezydenta Miasta. </w:t>
      </w:r>
    </w:p>
    <w:p w14:paraId="02D35A1D" w14:textId="77777777" w:rsidR="0067051E" w:rsidRPr="00794B6D" w:rsidRDefault="0067051E" w:rsidP="00647E15">
      <w:pPr>
        <w:spacing w:after="0" w:line="240" w:lineRule="auto"/>
        <w:ind w:left="3905" w:right="1" w:hanging="360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>Zasady pracy Komisji</w:t>
      </w:r>
    </w:p>
    <w:p w14:paraId="0134CA4E" w14:textId="77777777" w:rsidR="0067051E" w:rsidRPr="00794B6D" w:rsidRDefault="0067051E" w:rsidP="00647E15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Prace Komisji są ważne przy udziale przynajmniej połowy składu Komisji, w tym Przewodniczącego lub Zastępcy.</w:t>
      </w:r>
    </w:p>
    <w:p w14:paraId="6141B58E" w14:textId="77777777" w:rsidR="0067051E" w:rsidRPr="00794B6D" w:rsidRDefault="0067051E" w:rsidP="00647E15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Do zadań Przewodniczącego Komisji należy:</w:t>
      </w:r>
    </w:p>
    <w:p w14:paraId="30DEE14C" w14:textId="77777777" w:rsidR="0067051E" w:rsidRPr="00794B6D" w:rsidRDefault="0067051E" w:rsidP="00647E15">
      <w:pPr>
        <w:numPr>
          <w:ilvl w:val="0"/>
          <w:numId w:val="6"/>
        </w:numPr>
        <w:spacing w:after="11" w:line="276" w:lineRule="auto"/>
        <w:ind w:right="1" w:hanging="285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ustalanie przedmiotu i terminów posiedzeń Komisji;</w:t>
      </w:r>
    </w:p>
    <w:p w14:paraId="7175E9BD" w14:textId="77777777" w:rsidR="0067051E" w:rsidRPr="00794B6D" w:rsidRDefault="0067051E" w:rsidP="00647E15">
      <w:pPr>
        <w:numPr>
          <w:ilvl w:val="0"/>
          <w:numId w:val="6"/>
        </w:numPr>
        <w:spacing w:after="11" w:line="276" w:lineRule="auto"/>
        <w:ind w:right="1" w:hanging="285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przewodniczenie posiedzeniom Komisji;</w:t>
      </w:r>
    </w:p>
    <w:p w14:paraId="5394DC4A" w14:textId="77777777" w:rsidR="0067051E" w:rsidRPr="00794B6D" w:rsidRDefault="0067051E" w:rsidP="00647E15">
      <w:pPr>
        <w:numPr>
          <w:ilvl w:val="0"/>
          <w:numId w:val="6"/>
        </w:numPr>
        <w:spacing w:after="11" w:line="276" w:lineRule="auto"/>
        <w:ind w:right="1" w:hanging="285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inicjowanie i organizowanie prac Komisji.</w:t>
      </w:r>
    </w:p>
    <w:p w14:paraId="10D3DAA1" w14:textId="77777777" w:rsidR="0067051E" w:rsidRPr="00794B6D" w:rsidRDefault="0067051E" w:rsidP="00647E15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W przypadku nieuczestniczenia Przewodniczącego w pracach Komisji, pracami Komisji kieruje jego Zastępca.</w:t>
      </w:r>
    </w:p>
    <w:p w14:paraId="2A76FA80" w14:textId="77777777" w:rsidR="0067051E" w:rsidRPr="00794B6D" w:rsidRDefault="0067051E" w:rsidP="00647E15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Załącznik nr 5 do Regulaminu. </w:t>
      </w:r>
    </w:p>
    <w:p w14:paraId="3174DA31" w14:textId="4BF0B267" w:rsidR="0067051E" w:rsidRPr="00794B6D" w:rsidRDefault="0067051E" w:rsidP="00647E15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W przypadku wyłączenia członka komisji z oceniania i opiniowania oferty podmiotu z którym członek Komisji jest związany,</w:t>
      </w:r>
      <w:r w:rsidR="00661C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głosowanie i ocenianie danej oferty odbywa się bez udziału członka Komisji.</w:t>
      </w:r>
    </w:p>
    <w:p w14:paraId="6AE34D89" w14:textId="77777777" w:rsidR="0067051E" w:rsidRPr="00794B6D" w:rsidRDefault="0067051E" w:rsidP="00647E15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Członkowie Komisji wykonują swoje obowiązki nieodpłatnie, bez zwrotu kosztów przejazdu.</w:t>
      </w:r>
    </w:p>
    <w:p w14:paraId="2D226267" w14:textId="77777777" w:rsidR="0067051E" w:rsidRPr="00794B6D" w:rsidRDefault="0067051E" w:rsidP="00647E15">
      <w:pPr>
        <w:spacing w:after="11" w:line="276" w:lineRule="auto"/>
        <w:ind w:left="360" w:right="1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1B25D6F9" w14:textId="77777777" w:rsidR="0067051E" w:rsidRPr="00794B6D" w:rsidRDefault="0067051E" w:rsidP="00647E15">
      <w:pPr>
        <w:spacing w:after="0" w:line="240" w:lineRule="auto"/>
        <w:ind w:left="3905" w:right="1" w:hanging="360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>Organizacja i tryb pracy Komisji</w:t>
      </w:r>
    </w:p>
    <w:p w14:paraId="15B4C1DC" w14:textId="77777777" w:rsidR="0067051E" w:rsidRPr="00794B6D" w:rsidRDefault="0067051E" w:rsidP="00647E15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527DDFA0" w14:textId="77777777" w:rsidR="0067051E" w:rsidRPr="00794B6D" w:rsidRDefault="0067051E" w:rsidP="00647E15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41F8DAA3" w14:textId="77777777" w:rsidR="0067051E" w:rsidRPr="00794B6D" w:rsidRDefault="0067051E" w:rsidP="00647E15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02E86D12" w14:textId="77777777" w:rsidR="0067051E" w:rsidRPr="00794B6D" w:rsidRDefault="0067051E" w:rsidP="00647E15">
      <w:pPr>
        <w:numPr>
          <w:ilvl w:val="0"/>
          <w:numId w:val="7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Komisja ocenia merytorycznie oferty spełniające kryteria formalne przekazane wraz z protokołem</w:t>
      </w:r>
      <w:r w:rsidR="00647E15" w:rsidRPr="00794B6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 xml:space="preserve">z przyjęcia ofert – załącznik nr 1 i 2 do Regulaminu. </w:t>
      </w:r>
    </w:p>
    <w:p w14:paraId="29ACF474" w14:textId="77777777" w:rsidR="0067051E" w:rsidRPr="00794B6D" w:rsidRDefault="0067051E" w:rsidP="00647E15">
      <w:pPr>
        <w:numPr>
          <w:ilvl w:val="0"/>
          <w:numId w:val="8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Pracownik odpowiedzialny za przyjmowanie korespondencji w komórce organizacyjnej odbiera ofertę złożoną w formie pisemnej przez Oferenta, opatruje ją datą wpływu, wprowadza do elektronicznego systemu obiegu dokumentów oraz nadaje numer a następnie przekazuje do pracownika merytorycznego.</w:t>
      </w:r>
    </w:p>
    <w:p w14:paraId="6B2AC05C" w14:textId="77777777" w:rsidR="0067051E" w:rsidRPr="00794B6D" w:rsidRDefault="0067051E" w:rsidP="00647E15">
      <w:pPr>
        <w:numPr>
          <w:ilvl w:val="0"/>
          <w:numId w:val="8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lastRenderedPageBreak/>
        <w:t xml:space="preserve">Pracownik merytoryczny przygotowuje wstępną ocenę formalną ofert, która jest podstawą do pełnej oceny formalnej i merytorycznej dokonywanej przez komisję konkursową. </w:t>
      </w:r>
    </w:p>
    <w:p w14:paraId="62227F6F" w14:textId="77777777" w:rsidR="0067051E" w:rsidRPr="00794B6D" w:rsidRDefault="0067051E" w:rsidP="00647E15">
      <w:pPr>
        <w:numPr>
          <w:ilvl w:val="0"/>
          <w:numId w:val="8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Wstępna ocena formalna, o której mowa w pkt. 3.2 polega w szczególności na:</w:t>
      </w:r>
    </w:p>
    <w:p w14:paraId="607FA275" w14:textId="77777777" w:rsidR="0067051E" w:rsidRPr="00794B6D" w:rsidRDefault="0067051E" w:rsidP="00647E15">
      <w:pPr>
        <w:numPr>
          <w:ilvl w:val="0"/>
          <w:numId w:val="9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 xml:space="preserve">sprawdzeniu czy oferta złożona została w przewidzianym terminie; </w:t>
      </w:r>
    </w:p>
    <w:p w14:paraId="1B885A3E" w14:textId="77777777" w:rsidR="0067051E" w:rsidRPr="00794B6D" w:rsidRDefault="0067051E" w:rsidP="00647E15">
      <w:pPr>
        <w:numPr>
          <w:ilvl w:val="0"/>
          <w:numId w:val="9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sprawdzeniu czy oferta złożona została na właściwych drukach;</w:t>
      </w:r>
    </w:p>
    <w:p w14:paraId="58FABA0A" w14:textId="49EC2D63" w:rsidR="0067051E" w:rsidRPr="00794B6D" w:rsidRDefault="0067051E" w:rsidP="00647E15">
      <w:pPr>
        <w:numPr>
          <w:ilvl w:val="0"/>
          <w:numId w:val="9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sprawdzeniu czy złożona oferta podpisana została przez osoby upoważnione do reprezentacji Oferenta oraz czy reprezentacja jest pełna, zgodnie z zapisami statutu</w:t>
      </w:r>
      <w:r w:rsidR="00661C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i aktualnego KRS;</w:t>
      </w:r>
    </w:p>
    <w:p w14:paraId="25BFF058" w14:textId="77777777" w:rsidR="0067051E" w:rsidRPr="00794B6D" w:rsidRDefault="0067051E" w:rsidP="00647E15">
      <w:pPr>
        <w:numPr>
          <w:ilvl w:val="0"/>
          <w:numId w:val="9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sprawdzeniu czy złożona oferta zawiera wszystkie niezbędne załączniki;</w:t>
      </w:r>
    </w:p>
    <w:p w14:paraId="4F742A39" w14:textId="77777777" w:rsidR="0067051E" w:rsidRPr="00794B6D" w:rsidRDefault="0067051E" w:rsidP="00647E15">
      <w:pPr>
        <w:numPr>
          <w:ilvl w:val="0"/>
          <w:numId w:val="9"/>
        </w:numPr>
        <w:suppressAutoHyphens/>
        <w:spacing w:after="0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sprawdzeniu czy przedłożona oferta jest zgodna z celami statutowymi Oferenta;</w:t>
      </w:r>
    </w:p>
    <w:p w14:paraId="3684A6C6" w14:textId="0CA883D2" w:rsidR="0067051E" w:rsidRPr="00794B6D" w:rsidRDefault="0067051E" w:rsidP="00647E15">
      <w:pPr>
        <w:numPr>
          <w:ilvl w:val="0"/>
          <w:numId w:val="9"/>
        </w:numPr>
        <w:suppressAutoHyphens/>
        <w:spacing w:after="0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sprawdzeniu zgodności zadania, o które ubiega się oferent z katalogiem zadań zawartych</w:t>
      </w:r>
      <w:r w:rsidR="00647E15" w:rsidRPr="00794B6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w</w:t>
      </w:r>
      <w:r w:rsidR="00661C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hAnsi="Arial" w:cs="Arial"/>
          <w:sz w:val="24"/>
          <w:szCs w:val="24"/>
          <w:lang w:eastAsia="pl-PL"/>
        </w:rPr>
        <w:t>ogłoszeniu konkursowym,</w:t>
      </w:r>
    </w:p>
    <w:p w14:paraId="19FEBA25" w14:textId="77777777" w:rsidR="0067051E" w:rsidRPr="00794B6D" w:rsidRDefault="0067051E" w:rsidP="00647E15">
      <w:pPr>
        <w:numPr>
          <w:ilvl w:val="0"/>
          <w:numId w:val="9"/>
        </w:numPr>
        <w:suppressAutoHyphens/>
        <w:spacing w:after="0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sprawdzeniu kalkulacji kosztów.</w:t>
      </w:r>
    </w:p>
    <w:p w14:paraId="5C37EA77" w14:textId="77777777" w:rsidR="0067051E" w:rsidRPr="00794B6D" w:rsidRDefault="0067051E" w:rsidP="00647E15">
      <w:pPr>
        <w:numPr>
          <w:ilvl w:val="0"/>
          <w:numId w:val="8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Oferty złożone po wyznaczonym terminie nie zostają rozpatrzone.</w:t>
      </w:r>
    </w:p>
    <w:p w14:paraId="682ACCF1" w14:textId="77777777" w:rsidR="0067051E" w:rsidRPr="00794B6D" w:rsidRDefault="0067051E" w:rsidP="00647E15">
      <w:pPr>
        <w:numPr>
          <w:ilvl w:val="0"/>
          <w:numId w:val="8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hAnsi="Arial" w:cs="Arial"/>
          <w:sz w:val="24"/>
          <w:szCs w:val="24"/>
          <w:lang w:eastAsia="pl-PL"/>
        </w:rPr>
        <w:t>Oferty w których, zakres zaproponowanego zadania i cele statutowe Oferenta nie są zgodne z zadaniami określonymi w Zarządzeniu Prezydenta Miasta Włocławek nr 60/2022, zostaną odrzucone z przyczyn formalnych.</w:t>
      </w:r>
    </w:p>
    <w:p w14:paraId="4D05211A" w14:textId="77777777" w:rsidR="0067051E" w:rsidRPr="00794B6D" w:rsidRDefault="0067051E" w:rsidP="00647E15">
      <w:pPr>
        <w:numPr>
          <w:ilvl w:val="0"/>
          <w:numId w:val="8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sz w:val="24"/>
          <w:szCs w:val="24"/>
          <w:lang w:eastAsia="pl-PL"/>
        </w:rPr>
        <w:t>W przypadku stwierdzenia błędu formalnego, m.in.: brak załącznika/załączników, drobne błędy rachunkowe w kosztorysie, brak odpowiednich podpisów osób upoważnionych, błędny druk oferty, pracownik merytoryczny powiadomi pocztą elektroniczną Oferentów o niepełnych ofertach i możliwości uzupełnienia danej oferty.</w:t>
      </w:r>
    </w:p>
    <w:p w14:paraId="58D3BD55" w14:textId="77777777" w:rsidR="0067051E" w:rsidRPr="00794B6D" w:rsidRDefault="0067051E" w:rsidP="00647E15">
      <w:pPr>
        <w:numPr>
          <w:ilvl w:val="0"/>
          <w:numId w:val="8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sz w:val="24"/>
          <w:szCs w:val="24"/>
          <w:lang w:eastAsia="pl-PL"/>
        </w:rPr>
        <w:t>Błędy formalne, o których mowa w wyżej wymienionym punkcie, powinny być uzupełnione</w:t>
      </w:r>
      <w:r w:rsidR="00015795" w:rsidRPr="00794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4B6D">
        <w:rPr>
          <w:rFonts w:ascii="Arial" w:eastAsia="Times New Roman" w:hAnsi="Arial" w:cs="Arial"/>
          <w:sz w:val="24"/>
          <w:szCs w:val="24"/>
          <w:lang w:eastAsia="pl-PL"/>
        </w:rPr>
        <w:t xml:space="preserve">w terminie do 5 dni od dnia powiadomienia Oferenta (decyduje data wysłania poczty, odnotowana na Karcie wstępnej oceny oferty przez pracownika merytorycznego). </w:t>
      </w:r>
    </w:p>
    <w:p w14:paraId="4E134C61" w14:textId="77777777" w:rsidR="0067051E" w:rsidRPr="00794B6D" w:rsidRDefault="0067051E" w:rsidP="00647E15">
      <w:pPr>
        <w:numPr>
          <w:ilvl w:val="0"/>
          <w:numId w:val="8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sz w:val="24"/>
          <w:szCs w:val="24"/>
          <w:lang w:eastAsia="pl-PL"/>
        </w:rPr>
        <w:t xml:space="preserve">Oferty, które mimo wezwania nie zostały uzupełnione w terminie wskazanym jak w punkcie powyżej, nie będą rozpatrywane. </w:t>
      </w:r>
    </w:p>
    <w:p w14:paraId="556611A9" w14:textId="77777777" w:rsidR="0067051E" w:rsidRPr="00794B6D" w:rsidRDefault="0067051E" w:rsidP="00647E15">
      <w:pPr>
        <w:numPr>
          <w:ilvl w:val="0"/>
          <w:numId w:val="3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Komisja po zapoznaniu się z ofertami przez wszystkich członków dokonuje oceny merytorycznej ofert na Karcie oceny oferty- załącznik nr 3 do Regulaminu, przyznając każdej ofercie określoną liczbę punktów w zależności od stopnia spełnienia przez nie poszczególnych kryteriów merytorycznych.</w:t>
      </w:r>
    </w:p>
    <w:p w14:paraId="47C053DD" w14:textId="77777777" w:rsidR="0067051E" w:rsidRPr="00794B6D" w:rsidRDefault="0067051E" w:rsidP="00647E15">
      <w:pPr>
        <w:numPr>
          <w:ilvl w:val="0"/>
          <w:numId w:val="3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Kryteria oraz skala ich punktacji zawarte są w ogłoszeniu o konkursie.</w:t>
      </w:r>
    </w:p>
    <w:p w14:paraId="385E2C76" w14:textId="54A734BF" w:rsidR="0067051E" w:rsidRPr="00794B6D" w:rsidRDefault="0067051E" w:rsidP="00647E15">
      <w:pPr>
        <w:numPr>
          <w:ilvl w:val="0"/>
          <w:numId w:val="3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Kwota proponowanego dofinansowania, może być niższa niż środki wyliczone zgodnie</w:t>
      </w:r>
      <w:r w:rsidR="00661C0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punktacją zawartą w ogłoszeniu o konkursie w sytuacji, gdy Komisja Konkursowa, kierując się zasadą celowości i oszczędności</w:t>
      </w:r>
      <w:r w:rsidR="00661C0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(uzyskiwania najlepszych efektów z danych nakładów oraz optymalnego doboru metod i środków służących osiągnięciu zamierzonych celów) stwierdzi, że Oferent jest w stanie zrealizować zadanie w ramach niższych środków finansowych. </w:t>
      </w:r>
    </w:p>
    <w:p w14:paraId="0FDC8948" w14:textId="77777777" w:rsidR="0067051E" w:rsidRPr="00794B6D" w:rsidRDefault="0067051E" w:rsidP="00647E15">
      <w:pPr>
        <w:spacing w:after="11" w:line="276" w:lineRule="auto"/>
        <w:ind w:left="54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1A8B3D8A" w14:textId="77777777" w:rsidR="0067051E" w:rsidRPr="00794B6D" w:rsidRDefault="0067051E" w:rsidP="00647E15">
      <w:pPr>
        <w:spacing w:after="0" w:line="240" w:lineRule="auto"/>
        <w:ind w:left="3905" w:right="265" w:hanging="360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lastRenderedPageBreak/>
        <w:t>Opiniowanie ofert</w:t>
      </w:r>
    </w:p>
    <w:p w14:paraId="6AC49B51" w14:textId="77777777" w:rsidR="0067051E" w:rsidRPr="00794B6D" w:rsidRDefault="0067051E" w:rsidP="00647E15">
      <w:pPr>
        <w:numPr>
          <w:ilvl w:val="6"/>
          <w:numId w:val="10"/>
        </w:numPr>
        <w:spacing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Komisja wydaje opinię zwykłą większością głosów w głosowaniu jawnym. </w:t>
      </w:r>
    </w:p>
    <w:p w14:paraId="13875782" w14:textId="77777777" w:rsidR="0067051E" w:rsidRPr="00794B6D" w:rsidRDefault="0067051E" w:rsidP="00647E15">
      <w:pPr>
        <w:numPr>
          <w:ilvl w:val="6"/>
          <w:numId w:val="10"/>
        </w:numPr>
        <w:spacing w:line="276" w:lineRule="auto"/>
        <w:ind w:left="414" w:hanging="357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W przypadku równej liczby głosów decyduje głos Przewodniczącego, a w przypadku jego nieobecności – Zastępcy. </w:t>
      </w:r>
    </w:p>
    <w:p w14:paraId="4A34CB0D" w14:textId="77777777" w:rsidR="0067051E" w:rsidRPr="00794B6D" w:rsidRDefault="0067051E" w:rsidP="00647E15">
      <w:pPr>
        <w:numPr>
          <w:ilvl w:val="6"/>
          <w:numId w:val="10"/>
        </w:numPr>
        <w:spacing w:after="0"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Dopuszcza się wybór więcej niż jednej oferty, w ramach każdego zadania konkursowego. </w:t>
      </w:r>
    </w:p>
    <w:p w14:paraId="665E8DBC" w14:textId="77777777" w:rsidR="0067051E" w:rsidRPr="00794B6D" w:rsidRDefault="0067051E" w:rsidP="00647E15">
      <w:pPr>
        <w:numPr>
          <w:ilvl w:val="6"/>
          <w:numId w:val="10"/>
        </w:numPr>
        <w:spacing w:after="0"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sz w:val="24"/>
          <w:szCs w:val="24"/>
          <w:lang w:eastAsia="pl-PL"/>
        </w:rPr>
        <w:t>Oferta może być odrzucona w szczególności z powodu:</w:t>
      </w:r>
    </w:p>
    <w:p w14:paraId="5470413C" w14:textId="77777777" w:rsidR="0067051E" w:rsidRPr="00794B6D" w:rsidRDefault="0067051E" w:rsidP="00647E15">
      <w:pPr>
        <w:widowControl w:val="0"/>
        <w:numPr>
          <w:ilvl w:val="0"/>
          <w:numId w:val="11"/>
        </w:numPr>
        <w:tabs>
          <w:tab w:val="left" w:pos="993"/>
          <w:tab w:val="left" w:pos="1986"/>
        </w:tabs>
        <w:suppressAutoHyphens/>
        <w:spacing w:after="0" w:line="276" w:lineRule="auto"/>
        <w:ind w:left="993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sz w:val="24"/>
          <w:szCs w:val="24"/>
          <w:lang w:eastAsia="pl-PL"/>
        </w:rPr>
        <w:t>negatywnej oceny formalnej, tj. niespełnienie któregokolwiek z kryteriów formalnych;</w:t>
      </w:r>
    </w:p>
    <w:p w14:paraId="71836FC3" w14:textId="77777777" w:rsidR="0067051E" w:rsidRPr="00794B6D" w:rsidRDefault="0067051E" w:rsidP="00647E15">
      <w:pPr>
        <w:widowControl w:val="0"/>
        <w:numPr>
          <w:ilvl w:val="0"/>
          <w:numId w:val="11"/>
        </w:numPr>
        <w:tabs>
          <w:tab w:val="left" w:pos="993"/>
          <w:tab w:val="left" w:pos="198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sz w:val="24"/>
          <w:szCs w:val="24"/>
          <w:lang w:eastAsia="pl-PL"/>
        </w:rPr>
        <w:t>negatywnej oceny merytorycznej, tj. nieuzyskania minimalnej wymaganej liczby punktów</w:t>
      </w:r>
    </w:p>
    <w:p w14:paraId="5A638B4B" w14:textId="55C28C00" w:rsidR="0067051E" w:rsidRPr="00794B6D" w:rsidRDefault="0067051E" w:rsidP="00647E15">
      <w:pPr>
        <w:numPr>
          <w:ilvl w:val="6"/>
          <w:numId w:val="10"/>
        </w:numPr>
        <w:spacing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B6D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>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</w:t>
      </w:r>
      <w:r w:rsidR="00661C0A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 xml:space="preserve"> </w:t>
      </w:r>
      <w:r w:rsidRPr="00794B6D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 xml:space="preserve">przeznaczone. </w:t>
      </w:r>
    </w:p>
    <w:p w14:paraId="37E39509" w14:textId="77777777" w:rsidR="0067051E" w:rsidRPr="00794B6D" w:rsidRDefault="0067051E" w:rsidP="00647E15">
      <w:pPr>
        <w:spacing w:after="0" w:line="240" w:lineRule="auto"/>
        <w:ind w:left="3905" w:right="265" w:hanging="360"/>
        <w:contextualSpacing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794B6D">
        <w:rPr>
          <w:rFonts w:ascii="Arial" w:hAnsi="Arial" w:cs="Arial"/>
          <w:b/>
          <w:sz w:val="24"/>
          <w:szCs w:val="24"/>
          <w:lang w:eastAsia="pl-PL"/>
        </w:rPr>
        <w:t>Wynik pracy Komisji</w:t>
      </w:r>
    </w:p>
    <w:p w14:paraId="30D95D7A" w14:textId="77777777" w:rsidR="0067051E" w:rsidRPr="00794B6D" w:rsidRDefault="0067051E" w:rsidP="00647E15">
      <w:pPr>
        <w:numPr>
          <w:ilvl w:val="0"/>
          <w:numId w:val="12"/>
        </w:numPr>
        <w:tabs>
          <w:tab w:val="left" w:pos="426"/>
        </w:tabs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Po zakończeniu opiniowania wszystkich ofert w konkursie, sporządzany jest protokół zbiorczy zawierający wykaz podmiotów, których oferty zostały zaopiniowane pozytywnie, wraz z uwzględnieniem wysokości proponowanego dofinansowania oraz wykaz podmiotów, których oferty zostały zaopiniowane negatywnie - załącznik nr 4 do Regulaminu. </w:t>
      </w:r>
    </w:p>
    <w:p w14:paraId="1DE3D7AE" w14:textId="77777777" w:rsidR="0067051E" w:rsidRPr="00794B6D" w:rsidRDefault="0067051E" w:rsidP="00647E15">
      <w:pPr>
        <w:widowControl w:val="0"/>
        <w:numPr>
          <w:ilvl w:val="0"/>
          <w:numId w:val="12"/>
        </w:numPr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Przewodniczący Komisji przekazuje protokół końcowy do Prezydenta Miasta Włocławek w celu rozstrzygnięcia konkursu ofert.</w:t>
      </w:r>
    </w:p>
    <w:p w14:paraId="48D5F731" w14:textId="77777777" w:rsidR="003D2DD5" w:rsidRPr="00794B6D" w:rsidRDefault="0067051E" w:rsidP="00647E15">
      <w:pPr>
        <w:widowControl w:val="0"/>
        <w:numPr>
          <w:ilvl w:val="0"/>
          <w:numId w:val="12"/>
        </w:numPr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94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  <w:r w:rsidR="00647E15" w:rsidRPr="00794B6D">
        <w:rPr>
          <w:rFonts w:ascii="Arial" w:hAnsi="Arial" w:cs="Arial"/>
          <w:sz w:val="24"/>
          <w:szCs w:val="24"/>
        </w:rPr>
        <w:t xml:space="preserve"> </w:t>
      </w:r>
    </w:p>
    <w:sectPr w:rsidR="003D2DD5" w:rsidRPr="0079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2FE0146"/>
    <w:multiLevelType w:val="hybridMultilevel"/>
    <w:tmpl w:val="1F16D3F4"/>
    <w:lvl w:ilvl="0" w:tplc="25F6C29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8020F"/>
    <w:multiLevelType w:val="hybridMultilevel"/>
    <w:tmpl w:val="90022530"/>
    <w:lvl w:ilvl="0" w:tplc="2C18EAB2">
      <w:start w:val="1"/>
      <w:numFmt w:val="decimal"/>
      <w:lvlText w:val="%1)"/>
      <w:lvlJc w:val="left"/>
      <w:pPr>
        <w:ind w:left="1062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1C2DDA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2CAC98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EAE89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55C066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9C041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244B954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A603A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64C8F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3B6580B"/>
    <w:multiLevelType w:val="multilevel"/>
    <w:tmpl w:val="D4D81120"/>
    <w:lvl w:ilvl="0">
      <w:start w:val="1"/>
      <w:numFmt w:val="lowerLetter"/>
      <w:lvlText w:val="%1."/>
      <w:lvlJc w:val="left"/>
      <w:pPr>
        <w:tabs>
          <w:tab w:val="num" w:pos="708"/>
        </w:tabs>
        <w:ind w:left="1068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70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70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7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70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3948" w:hanging="360"/>
      </w:pPr>
    </w:lvl>
  </w:abstractNum>
  <w:abstractNum w:abstractNumId="4" w15:restartNumberingAfterBreak="0">
    <w:nsid w:val="1F065220"/>
    <w:multiLevelType w:val="hybridMultilevel"/>
    <w:tmpl w:val="22E617FC"/>
    <w:lvl w:ilvl="0" w:tplc="6AC0C536">
      <w:start w:val="1"/>
      <w:numFmt w:val="decimal"/>
      <w:lvlText w:val="%1."/>
      <w:lvlJc w:val="left"/>
      <w:pPr>
        <w:ind w:left="424" w:hanging="360"/>
      </w:pPr>
    </w:lvl>
    <w:lvl w:ilvl="1" w:tplc="04150019">
      <w:start w:val="1"/>
      <w:numFmt w:val="lowerLetter"/>
      <w:lvlText w:val="%2."/>
      <w:lvlJc w:val="left"/>
      <w:pPr>
        <w:ind w:left="1144" w:hanging="360"/>
      </w:pPr>
    </w:lvl>
    <w:lvl w:ilvl="2" w:tplc="0415001B">
      <w:start w:val="1"/>
      <w:numFmt w:val="lowerRoman"/>
      <w:lvlText w:val="%3."/>
      <w:lvlJc w:val="right"/>
      <w:pPr>
        <w:ind w:left="1864" w:hanging="180"/>
      </w:pPr>
    </w:lvl>
    <w:lvl w:ilvl="3" w:tplc="0415000F">
      <w:start w:val="1"/>
      <w:numFmt w:val="decimal"/>
      <w:lvlText w:val="%4."/>
      <w:lvlJc w:val="left"/>
      <w:pPr>
        <w:ind w:left="2584" w:hanging="360"/>
      </w:pPr>
    </w:lvl>
    <w:lvl w:ilvl="4" w:tplc="04150019">
      <w:start w:val="1"/>
      <w:numFmt w:val="lowerLetter"/>
      <w:lvlText w:val="%5."/>
      <w:lvlJc w:val="left"/>
      <w:pPr>
        <w:ind w:left="3304" w:hanging="360"/>
      </w:pPr>
    </w:lvl>
    <w:lvl w:ilvl="5" w:tplc="0415001B">
      <w:start w:val="1"/>
      <w:numFmt w:val="lowerRoman"/>
      <w:lvlText w:val="%6."/>
      <w:lvlJc w:val="right"/>
      <w:pPr>
        <w:ind w:left="4024" w:hanging="180"/>
      </w:pPr>
    </w:lvl>
    <w:lvl w:ilvl="6" w:tplc="0415000F">
      <w:start w:val="1"/>
      <w:numFmt w:val="decimal"/>
      <w:lvlText w:val="%7."/>
      <w:lvlJc w:val="left"/>
      <w:pPr>
        <w:ind w:left="4744" w:hanging="360"/>
      </w:pPr>
    </w:lvl>
    <w:lvl w:ilvl="7" w:tplc="04150019">
      <w:start w:val="1"/>
      <w:numFmt w:val="lowerLetter"/>
      <w:lvlText w:val="%8."/>
      <w:lvlJc w:val="left"/>
      <w:pPr>
        <w:ind w:left="5464" w:hanging="360"/>
      </w:pPr>
    </w:lvl>
    <w:lvl w:ilvl="8" w:tplc="0415001B">
      <w:start w:val="1"/>
      <w:numFmt w:val="lowerRoman"/>
      <w:lvlText w:val="%9."/>
      <w:lvlJc w:val="right"/>
      <w:pPr>
        <w:ind w:left="6184" w:hanging="180"/>
      </w:pPr>
    </w:lvl>
  </w:abstractNum>
  <w:abstractNum w:abstractNumId="5" w15:restartNumberingAfterBreak="0">
    <w:nsid w:val="243A08D9"/>
    <w:multiLevelType w:val="hybridMultilevel"/>
    <w:tmpl w:val="9A149E2C"/>
    <w:lvl w:ilvl="0" w:tplc="8710E32A">
      <w:start w:val="1"/>
      <w:numFmt w:val="decimal"/>
      <w:lvlText w:val="%1)"/>
      <w:lvlJc w:val="left"/>
      <w:pPr>
        <w:ind w:left="784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ADB124C"/>
    <w:multiLevelType w:val="hybridMultilevel"/>
    <w:tmpl w:val="21CCF34C"/>
    <w:lvl w:ilvl="0" w:tplc="D042056A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41B45180"/>
    <w:multiLevelType w:val="hybridMultilevel"/>
    <w:tmpl w:val="2844FFAC"/>
    <w:lvl w:ilvl="0" w:tplc="25F6C29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8BAF140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0510B"/>
    <w:multiLevelType w:val="hybridMultilevel"/>
    <w:tmpl w:val="D512AB40"/>
    <w:lvl w:ilvl="0" w:tplc="B2FE5A2C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3890018"/>
    <w:multiLevelType w:val="hybridMultilevel"/>
    <w:tmpl w:val="8FA65E4C"/>
    <w:lvl w:ilvl="0" w:tplc="25F6C29A">
      <w:start w:val="1"/>
      <w:numFmt w:val="decimal"/>
      <w:lvlText w:val="%1."/>
      <w:lvlJc w:val="left"/>
      <w:pPr>
        <w:ind w:left="414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134" w:hanging="360"/>
      </w:pPr>
    </w:lvl>
    <w:lvl w:ilvl="2" w:tplc="0415001B">
      <w:start w:val="1"/>
      <w:numFmt w:val="lowerRoman"/>
      <w:lvlText w:val="%3."/>
      <w:lvlJc w:val="right"/>
      <w:pPr>
        <w:ind w:left="1854" w:hanging="180"/>
      </w:pPr>
    </w:lvl>
    <w:lvl w:ilvl="3" w:tplc="0415000F">
      <w:start w:val="1"/>
      <w:numFmt w:val="decimal"/>
      <w:lvlText w:val="%4."/>
      <w:lvlJc w:val="left"/>
      <w:pPr>
        <w:ind w:left="2574" w:hanging="360"/>
      </w:pPr>
    </w:lvl>
    <w:lvl w:ilvl="4" w:tplc="04150019">
      <w:start w:val="1"/>
      <w:numFmt w:val="lowerLetter"/>
      <w:lvlText w:val="%5."/>
      <w:lvlJc w:val="left"/>
      <w:pPr>
        <w:ind w:left="3294" w:hanging="360"/>
      </w:pPr>
    </w:lvl>
    <w:lvl w:ilvl="5" w:tplc="0415001B">
      <w:start w:val="1"/>
      <w:numFmt w:val="lowerRoman"/>
      <w:lvlText w:val="%6."/>
      <w:lvlJc w:val="right"/>
      <w:pPr>
        <w:ind w:left="4014" w:hanging="180"/>
      </w:pPr>
    </w:lvl>
    <w:lvl w:ilvl="6" w:tplc="0415000F">
      <w:start w:val="1"/>
      <w:numFmt w:val="decimal"/>
      <w:lvlText w:val="%7."/>
      <w:lvlJc w:val="left"/>
      <w:pPr>
        <w:ind w:left="4734" w:hanging="360"/>
      </w:pPr>
    </w:lvl>
    <w:lvl w:ilvl="7" w:tplc="04150019">
      <w:start w:val="1"/>
      <w:numFmt w:val="lowerLetter"/>
      <w:lvlText w:val="%8."/>
      <w:lvlJc w:val="left"/>
      <w:pPr>
        <w:ind w:left="5454" w:hanging="360"/>
      </w:pPr>
    </w:lvl>
    <w:lvl w:ilvl="8" w:tplc="0415001B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55611FA6"/>
    <w:multiLevelType w:val="hybridMultilevel"/>
    <w:tmpl w:val="A4281976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>
      <w:start w:val="1"/>
      <w:numFmt w:val="lowerRoman"/>
      <w:lvlText w:val="%3."/>
      <w:lvlJc w:val="right"/>
      <w:pPr>
        <w:ind w:left="2574" w:hanging="180"/>
      </w:pPr>
    </w:lvl>
    <w:lvl w:ilvl="3" w:tplc="0415000F">
      <w:start w:val="1"/>
      <w:numFmt w:val="decimal"/>
      <w:lvlText w:val="%4."/>
      <w:lvlJc w:val="left"/>
      <w:pPr>
        <w:ind w:left="3294" w:hanging="360"/>
      </w:pPr>
    </w:lvl>
    <w:lvl w:ilvl="4" w:tplc="04150019">
      <w:start w:val="1"/>
      <w:numFmt w:val="lowerLetter"/>
      <w:lvlText w:val="%5."/>
      <w:lvlJc w:val="left"/>
      <w:pPr>
        <w:ind w:left="4014" w:hanging="360"/>
      </w:pPr>
    </w:lvl>
    <w:lvl w:ilvl="5" w:tplc="0415001B">
      <w:start w:val="1"/>
      <w:numFmt w:val="lowerRoman"/>
      <w:lvlText w:val="%6."/>
      <w:lvlJc w:val="right"/>
      <w:pPr>
        <w:ind w:left="4734" w:hanging="180"/>
      </w:pPr>
    </w:lvl>
    <w:lvl w:ilvl="6" w:tplc="0415000F">
      <w:start w:val="1"/>
      <w:numFmt w:val="decimal"/>
      <w:lvlText w:val="%7."/>
      <w:lvlJc w:val="left"/>
      <w:pPr>
        <w:ind w:left="5454" w:hanging="360"/>
      </w:pPr>
    </w:lvl>
    <w:lvl w:ilvl="7" w:tplc="04150019">
      <w:start w:val="1"/>
      <w:numFmt w:val="lowerLetter"/>
      <w:lvlText w:val="%8."/>
      <w:lvlJc w:val="left"/>
      <w:pPr>
        <w:ind w:left="6174" w:hanging="360"/>
      </w:pPr>
    </w:lvl>
    <w:lvl w:ilvl="8" w:tplc="0415001B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594A4569"/>
    <w:multiLevelType w:val="hybridMultilevel"/>
    <w:tmpl w:val="DB2A7AE0"/>
    <w:lvl w:ilvl="0" w:tplc="4F10A066">
      <w:start w:val="2"/>
      <w:numFmt w:val="decimal"/>
      <w:lvlText w:val="%1."/>
      <w:lvlJc w:val="left"/>
      <w:pPr>
        <w:ind w:left="330" w:firstLine="0"/>
      </w:pPr>
      <w:rPr>
        <w:rFonts w:ascii="Arial Narrow" w:eastAsia="Calibri" w:hAnsi="Arial Narrow" w:cs="Calibri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201712">
      <w:start w:val="1"/>
      <w:numFmt w:val="lowerLetter"/>
      <w:lvlText w:val="%2"/>
      <w:lvlJc w:val="left"/>
      <w:pPr>
        <w:ind w:left="10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569998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C40526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5CB198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C63424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A5C4024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4EECD6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A49944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CED4023"/>
    <w:multiLevelType w:val="hybridMultilevel"/>
    <w:tmpl w:val="5E707320"/>
    <w:lvl w:ilvl="0" w:tplc="25F6C29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950732"/>
    <w:multiLevelType w:val="hybridMultilevel"/>
    <w:tmpl w:val="69E03FEA"/>
    <w:lvl w:ilvl="0" w:tplc="25F6C29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8A1A78"/>
    <w:multiLevelType w:val="hybridMultilevel"/>
    <w:tmpl w:val="29DEA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60762"/>
    <w:multiLevelType w:val="hybridMultilevel"/>
    <w:tmpl w:val="EB70E722"/>
    <w:lvl w:ilvl="0" w:tplc="B27A89AA">
      <w:start w:val="1"/>
      <w:numFmt w:val="lowerLetter"/>
      <w:lvlText w:val="%1)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64A7E6">
      <w:start w:val="1"/>
      <w:numFmt w:val="lowerLetter"/>
      <w:lvlText w:val="%2"/>
      <w:lvlJc w:val="left"/>
      <w:pPr>
        <w:ind w:left="15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7A2508">
      <w:start w:val="1"/>
      <w:numFmt w:val="lowerRoman"/>
      <w:lvlText w:val="%3"/>
      <w:lvlJc w:val="left"/>
      <w:pPr>
        <w:ind w:left="22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B2DBCC">
      <w:start w:val="1"/>
      <w:numFmt w:val="decimal"/>
      <w:lvlText w:val="%4"/>
      <w:lvlJc w:val="left"/>
      <w:pPr>
        <w:ind w:left="29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45CEE32">
      <w:start w:val="1"/>
      <w:numFmt w:val="lowerLetter"/>
      <w:lvlText w:val="%5"/>
      <w:lvlJc w:val="left"/>
      <w:pPr>
        <w:ind w:left="37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B03CF2">
      <w:start w:val="1"/>
      <w:numFmt w:val="lowerRoman"/>
      <w:lvlText w:val="%6"/>
      <w:lvlJc w:val="left"/>
      <w:pPr>
        <w:ind w:left="4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88D2A0">
      <w:start w:val="1"/>
      <w:numFmt w:val="decimal"/>
      <w:lvlText w:val="%7"/>
      <w:lvlJc w:val="left"/>
      <w:pPr>
        <w:ind w:left="5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204BE0">
      <w:start w:val="1"/>
      <w:numFmt w:val="lowerLetter"/>
      <w:lvlText w:val="%8"/>
      <w:lvlJc w:val="left"/>
      <w:pPr>
        <w:ind w:left="5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C4D720">
      <w:start w:val="1"/>
      <w:numFmt w:val="lowerRoman"/>
      <w:lvlText w:val="%9"/>
      <w:lvlJc w:val="left"/>
      <w:pPr>
        <w:ind w:left="6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24770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92492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6075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64710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9221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498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3305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84111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2937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340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13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6538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2157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08860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9349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169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E"/>
    <w:rsid w:val="00015795"/>
    <w:rsid w:val="0032403D"/>
    <w:rsid w:val="003D2DD5"/>
    <w:rsid w:val="00647E15"/>
    <w:rsid w:val="00661C0A"/>
    <w:rsid w:val="0067051E"/>
    <w:rsid w:val="00794B6D"/>
    <w:rsid w:val="00AE3FC8"/>
    <w:rsid w:val="00C54A25"/>
    <w:rsid w:val="00CA042E"/>
    <w:rsid w:val="00E160D6"/>
    <w:rsid w:val="00E31169"/>
    <w:rsid w:val="00E74442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0A266AE"/>
  <w15:chartTrackingRefBased/>
  <w15:docId w15:val="{5220DBE1-604E-481A-A261-9511C579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1C0A"/>
    <w:pPr>
      <w:spacing w:after="0" w:line="288" w:lineRule="auto"/>
      <w:ind w:left="57" w:right="266" w:hanging="6"/>
      <w:outlineLvl w:val="0"/>
    </w:pPr>
    <w:rPr>
      <w:rFonts w:ascii="Arial" w:hAnsi="Arial" w:cs="Arial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67051E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67051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7051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uiPriority w:val="39"/>
    <w:rsid w:val="0067051E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A25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1C0A"/>
    <w:rPr>
      <w:rFonts w:ascii="Arial" w:hAnsi="Arial" w:cs="Arial"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1964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25/2022 Prezydenta Miasta Włocławek z dn. 5 kwietnia 2022 r.</vt:lpstr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25/2022 Prezydenta Miasta Włocławek z dn. 5 kwietnia 2022 r.</dc:title>
  <dc:subject/>
  <dc:creator>Julita Pawłowska</dc:creator>
  <cp:keywords>Zarządzenie Prezydenta Miasta włocławek</cp:keywords>
  <dc:description/>
  <cp:lastModifiedBy>Łukasz Stolarski</cp:lastModifiedBy>
  <cp:revision>9</cp:revision>
  <dcterms:created xsi:type="dcterms:W3CDTF">2022-04-05T06:29:00Z</dcterms:created>
  <dcterms:modified xsi:type="dcterms:W3CDTF">2022-04-05T08:33:00Z</dcterms:modified>
</cp:coreProperties>
</file>