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7B29E993" w:rsidR="00052DC3" w:rsidRPr="00702A8A" w:rsidRDefault="00DD7858" w:rsidP="00BE4B99">
      <w:pPr>
        <w:pStyle w:val="Nagwek1"/>
      </w:pPr>
      <w:bookmarkStart w:id="0" w:name="_Hlk496768019"/>
      <w:bookmarkStart w:id="1" w:name="_Hlk502234277"/>
      <w:r>
        <w:t>Z</w:t>
      </w:r>
      <w:r w:rsidRPr="00544509">
        <w:t>arządzenie</w:t>
      </w:r>
      <w:r>
        <w:t xml:space="preserve"> </w:t>
      </w:r>
      <w:r w:rsidRPr="00544509">
        <w:t>n</w:t>
      </w:r>
      <w:r>
        <w:t>r</w:t>
      </w:r>
      <w:r w:rsidRPr="00544509">
        <w:t xml:space="preserve"> </w:t>
      </w:r>
      <w:r>
        <w:t xml:space="preserve">122/2022 </w:t>
      </w:r>
      <w:r>
        <w:rPr>
          <w:rFonts w:ascii="Arial Narrow" w:hAnsi="Arial Narrow"/>
          <w:sz w:val="26"/>
          <w:szCs w:val="26"/>
        </w:rPr>
        <w:t>P</w:t>
      </w:r>
      <w:r w:rsidRPr="00544509">
        <w:rPr>
          <w:rFonts w:ascii="Arial Narrow" w:hAnsi="Arial Narrow"/>
          <w:sz w:val="26"/>
          <w:szCs w:val="26"/>
        </w:rPr>
        <w:t xml:space="preserve">rezydenta </w:t>
      </w:r>
      <w:r>
        <w:rPr>
          <w:rFonts w:ascii="Arial Narrow" w:hAnsi="Arial Narrow"/>
          <w:sz w:val="26"/>
          <w:szCs w:val="26"/>
        </w:rPr>
        <w:t>M</w:t>
      </w:r>
      <w:r w:rsidRPr="00544509">
        <w:rPr>
          <w:rFonts w:ascii="Arial Narrow" w:hAnsi="Arial Narrow"/>
          <w:sz w:val="26"/>
          <w:szCs w:val="26"/>
        </w:rPr>
        <w:t xml:space="preserve">iasta </w:t>
      </w:r>
      <w:r>
        <w:rPr>
          <w:rFonts w:ascii="Arial Narrow" w:hAnsi="Arial Narrow"/>
          <w:sz w:val="26"/>
          <w:szCs w:val="26"/>
        </w:rPr>
        <w:t>W</w:t>
      </w:r>
      <w:r w:rsidRPr="00544509">
        <w:rPr>
          <w:rFonts w:ascii="Arial Narrow" w:hAnsi="Arial Narrow"/>
          <w:sz w:val="26"/>
          <w:szCs w:val="26"/>
        </w:rPr>
        <w:t>łocławek</w:t>
      </w:r>
      <w:r>
        <w:rPr>
          <w:rFonts w:ascii="Arial Narrow" w:hAnsi="Arial Narrow"/>
          <w:sz w:val="26"/>
          <w:szCs w:val="26"/>
        </w:rPr>
        <w:t xml:space="preserve"> </w:t>
      </w:r>
      <w:r w:rsidRPr="00702A8A">
        <w:t xml:space="preserve">z dnia </w:t>
      </w:r>
      <w:r>
        <w:t>31 marca 2022 r.</w:t>
      </w:r>
    </w:p>
    <w:p w14:paraId="1520CBF4" w14:textId="77777777" w:rsidR="00052DC3" w:rsidRPr="003544C5" w:rsidRDefault="00052DC3" w:rsidP="00851C1C"/>
    <w:p w14:paraId="263D0152" w14:textId="251D4F27" w:rsidR="00052DC3" w:rsidRPr="00702A8A" w:rsidRDefault="00052DC3" w:rsidP="00851C1C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693FAAD" w14:textId="77777777" w:rsidR="007A5F2B" w:rsidRPr="001042A4" w:rsidRDefault="007A5F2B" w:rsidP="00851C1C"/>
    <w:p w14:paraId="0CF4437D" w14:textId="267580D1" w:rsidR="00BC2A8E" w:rsidRPr="00503127" w:rsidRDefault="000F38B2" w:rsidP="00851C1C">
      <w:r w:rsidRPr="00BD7F5C">
        <w:t>Na podstawie art. 30 ust. 1 i ust. 2 pkt 4 ustawy z dnia 8 marca 1990 r. o samorządzie gminnym (</w:t>
      </w:r>
      <w:r w:rsidR="00BD7F5C" w:rsidRPr="00BD7F5C">
        <w:t>Dz.U. z 2022 r. poz. 559 i 583</w:t>
      </w:r>
      <w:r w:rsidRPr="00BD7F5C">
        <w:t>), art. 32 ust. 1 i ust. 2 pkt 4 w związku z art. 92 ust. 1 pkt</w:t>
      </w:r>
      <w:r w:rsidR="00DD7858">
        <w:t xml:space="preserve"> </w:t>
      </w:r>
      <w:r w:rsidRPr="00BD7F5C">
        <w:t>2 ustawy z dnia 5 czerwca 1998 r. o samorządzie powiatowym (</w:t>
      </w:r>
      <w:r w:rsidR="00BD7F5C" w:rsidRPr="00BD7F5C">
        <w:t>Dz.U. z 2022 r. poz. 528 i 583</w:t>
      </w:r>
      <w:r w:rsidRPr="00BD7F5C">
        <w:t>)</w:t>
      </w:r>
      <w:r w:rsidRPr="00BD7F5C">
        <w:rPr>
          <w:color w:val="000000"/>
        </w:rPr>
        <w:t xml:space="preserve">, </w:t>
      </w:r>
      <w:r w:rsidR="00266DD1">
        <w:rPr>
          <w:color w:val="000000"/>
        </w:rPr>
        <w:t>art. 222 ust. 4,</w:t>
      </w:r>
      <w:r w:rsidR="00266DD1" w:rsidRPr="000B44D9">
        <w:rPr>
          <w:color w:val="000000"/>
        </w:rPr>
        <w:t xml:space="preserve"> </w:t>
      </w:r>
      <w:r w:rsidR="00266DD1" w:rsidRPr="000B44D9">
        <w:t xml:space="preserve">art. 257 pkt </w:t>
      </w:r>
      <w:r w:rsidR="00266DD1">
        <w:t>1 i 3</w:t>
      </w:r>
      <w:r w:rsidR="00266DD1" w:rsidRPr="000B44D9">
        <w:t xml:space="preserve"> </w:t>
      </w:r>
      <w:r w:rsidR="00266DD1">
        <w:t xml:space="preserve">i </w:t>
      </w:r>
      <w:r w:rsidR="00266DD1" w:rsidRPr="004D14CE">
        <w:t>art. 258 ust. 1 pkt 1</w:t>
      </w:r>
      <w:r w:rsidR="00266DD1">
        <w:t xml:space="preserve"> </w:t>
      </w:r>
      <w:r w:rsidRPr="00BD7F5C">
        <w:t xml:space="preserve">ustawy z dnia </w:t>
      </w:r>
      <w:r w:rsidRPr="00BD2293">
        <w:t>27 sierpnia 2009 r. o finansach publicznych (</w:t>
      </w:r>
      <w:r w:rsidR="00BD2293" w:rsidRPr="00BD2293">
        <w:t>Dz.U. </w:t>
      </w:r>
      <w:bookmarkStart w:id="2" w:name="_Hlk86826768"/>
      <w:r w:rsidR="00BD2293" w:rsidRPr="00BD2293">
        <w:t>z 2021 r. poz. 305, 1236, 1535, 1773</w:t>
      </w:r>
      <w:bookmarkEnd w:id="2"/>
      <w:r w:rsidR="00BD2293" w:rsidRPr="00BD2293">
        <w:t>, 1927, 1981, 2270 oraz z 2022 r. poz. 583</w:t>
      </w:r>
      <w:r w:rsidRPr="00BD2293">
        <w:t xml:space="preserve">) w związku z § 13 pkt 3 Uchwały </w:t>
      </w:r>
      <w:r w:rsidR="0030609F" w:rsidRPr="00BD2293">
        <w:t>Nr</w:t>
      </w:r>
      <w:r w:rsidR="00243C3E" w:rsidRPr="00BD2293">
        <w:t> </w:t>
      </w:r>
      <w:r w:rsidR="0030609F" w:rsidRPr="00BD2293">
        <w:t xml:space="preserve">XLIII/172/2021 Rady Miasta Włocławek z dnia 30 grudnia 2021 r. w sprawie uchwalenia budżetu miasta Włocławek na </w:t>
      </w:r>
      <w:r w:rsidR="0030609F" w:rsidRPr="003B0F0D">
        <w:t>2022 rok (Dz. Urz. Woj. Kuj-Pom. z 2022 r. poz. 303</w:t>
      </w:r>
      <w:r w:rsidR="00916A42" w:rsidRPr="003B0F0D">
        <w:t xml:space="preserve">, 491, </w:t>
      </w:r>
      <w:r w:rsidR="00780CC3" w:rsidRPr="003B0F0D">
        <w:t>1189</w:t>
      </w:r>
      <w:r w:rsidR="0030609F" w:rsidRPr="003B0F0D">
        <w:t>)</w:t>
      </w:r>
      <w:r w:rsidR="00FA2C04" w:rsidRPr="003B0F0D">
        <w:t xml:space="preserve">, </w:t>
      </w:r>
      <w:r w:rsidR="002A20B9" w:rsidRPr="003B0F0D">
        <w:t>§ 1 Uchwały Nr XLVI/</w:t>
      </w:r>
      <w:r w:rsidR="003B0F0D" w:rsidRPr="003B0F0D">
        <w:t>30</w:t>
      </w:r>
      <w:r w:rsidR="002A20B9" w:rsidRPr="003B0F0D">
        <w:t>/2022 Rady Miasta Włocławek z dnia 29 marca 2022 r. w sprawie</w:t>
      </w:r>
      <w:r w:rsidR="00EF3C74" w:rsidRPr="003B0F0D">
        <w:t xml:space="preserve"> </w:t>
      </w:r>
      <w:r w:rsidR="003B0F0D" w:rsidRPr="003B0F0D">
        <w:rPr>
          <w:rFonts w:cs="Arial Narrow"/>
        </w:rPr>
        <w:t>upoważnienia Prezydenta Miasta Włocławek do dokonywania zmian w planie dochodów i wydatków Miasta Włocławek w wieloletniej prognozie finansowej Miasta Włocławek oraz w planie wydatków budżetu Miasta Włocławek związanych z wprowadzeniem nowych inwestycji lub zakupów inwestycyjnych w celu realizacji zadań związanych z pomocą obywatelom Ukrainy w</w:t>
      </w:r>
      <w:r w:rsidR="003B0F0D">
        <w:rPr>
          <w:rFonts w:cs="Arial Narrow"/>
        </w:rPr>
        <w:t> </w:t>
      </w:r>
      <w:r w:rsidR="003B0F0D" w:rsidRPr="003B0F0D">
        <w:rPr>
          <w:rFonts w:cs="Arial Narrow"/>
        </w:rPr>
        <w:t>związku z konfliktem zbrojnym na terytorium tego państwa</w:t>
      </w:r>
      <w:r w:rsidR="00266DD1" w:rsidRPr="003B0F0D">
        <w:t xml:space="preserve"> </w:t>
      </w:r>
      <w:r w:rsidR="00BC2A8E" w:rsidRPr="003B0F0D">
        <w:t>oraz § 5 ust. 6 Uchwały Nr XLI/152/2021 Rady Miasta Włocławek z dnia 30 listopada 2021 r. w sprawie określenia</w:t>
      </w:r>
      <w:r w:rsidR="00BC2A8E" w:rsidRPr="007A3735">
        <w:t xml:space="preserve"> jednostek budżetowych, które mogą gromadzić dochody na wydzielonym rachunku dochodów, źródeł tych dochodów i ich przeznaczenia oraz sposobu i trybu sporządzania planu finansowego dochodów i wydatków nimi finansowanych, dokonywania zmian w tym planie oraz ich zatwierdzania</w:t>
      </w:r>
    </w:p>
    <w:p w14:paraId="6A603651" w14:textId="77777777" w:rsidR="00F84151" w:rsidRPr="003544C5" w:rsidRDefault="00F84151" w:rsidP="00851C1C"/>
    <w:p w14:paraId="0810BB56" w14:textId="77777777" w:rsidR="00052DC3" w:rsidRDefault="00052DC3" w:rsidP="00851C1C">
      <w:pPr>
        <w:jc w:val="center"/>
      </w:pPr>
      <w:r w:rsidRPr="00544509">
        <w:t>zarządza się, co następuje:</w:t>
      </w:r>
    </w:p>
    <w:p w14:paraId="04EF9A07" w14:textId="77777777" w:rsidR="00052DC3" w:rsidRPr="002D6CED" w:rsidRDefault="00052DC3" w:rsidP="00851C1C"/>
    <w:p w14:paraId="76F4B277" w14:textId="3E8FC2B9" w:rsidR="00DD74DD" w:rsidRPr="00266DD1" w:rsidRDefault="00052DC3" w:rsidP="00851C1C">
      <w:r w:rsidRPr="00851C1C">
        <w:rPr>
          <w:bCs/>
        </w:rPr>
        <w:t>§ 1.</w:t>
      </w:r>
      <w:r w:rsidRPr="006F154D">
        <w:t xml:space="preserve"> W Uchwale</w:t>
      </w:r>
      <w:r w:rsidR="00DD1353" w:rsidRPr="006F154D">
        <w:t xml:space="preserve"> Nr </w:t>
      </w:r>
      <w:r w:rsidR="004909AC" w:rsidRPr="006F154D">
        <w:t>XLIII/172/2021</w:t>
      </w:r>
      <w:r w:rsidR="00DD1353" w:rsidRPr="006F154D">
        <w:t xml:space="preserve"> Rady Miasta Włocławek z dnia </w:t>
      </w:r>
      <w:r w:rsidR="004909AC" w:rsidRPr="006F154D">
        <w:t>30</w:t>
      </w:r>
      <w:r w:rsidR="00DD1353" w:rsidRPr="006F154D">
        <w:t> grudnia 20</w:t>
      </w:r>
      <w:r w:rsidR="007A5F2B" w:rsidRPr="006F154D">
        <w:t>2</w:t>
      </w:r>
      <w:r w:rsidR="004909AC" w:rsidRPr="006F154D">
        <w:t>1</w:t>
      </w:r>
      <w:r w:rsidR="00DD1353" w:rsidRPr="006F154D">
        <w:t> r. w sprawie uchwalenia budżetu miasta Włocławek na 202</w:t>
      </w:r>
      <w:r w:rsidR="004909AC" w:rsidRPr="006F154D">
        <w:t>2</w:t>
      </w:r>
      <w:r w:rsidR="00DD1353" w:rsidRPr="006F154D">
        <w:t> rok (Dz. Urz. Woj. Kuj-Pom. z 20</w:t>
      </w:r>
      <w:r w:rsidR="007A5F2B" w:rsidRPr="006F154D">
        <w:t>2</w:t>
      </w:r>
      <w:r w:rsidR="005E743C" w:rsidRPr="006F154D">
        <w:t>2</w:t>
      </w:r>
      <w:r w:rsidR="00DD1353" w:rsidRPr="006F154D">
        <w:t xml:space="preserve"> r. poz. </w:t>
      </w:r>
      <w:r w:rsidR="00EC11A6" w:rsidRPr="006F154D">
        <w:t>303</w:t>
      </w:r>
      <w:r w:rsidR="00DD1353" w:rsidRPr="006F154D">
        <w:t>)</w:t>
      </w:r>
      <w:r w:rsidR="005268A8" w:rsidRPr="006F154D">
        <w:t xml:space="preserve"> zmienionej Zarządzeniem Nr 3/2022 Prezydenta Miasta Włocławek z dnia 14 stycznia 2022 r. i Uchwałą Nr XL</w:t>
      </w:r>
      <w:r w:rsidR="00CA4E34" w:rsidRPr="006F154D">
        <w:t>IV/1/2022</w:t>
      </w:r>
      <w:r w:rsidR="005268A8" w:rsidRPr="006F154D">
        <w:t xml:space="preserve"> Rady Miasta Włocławek z dnia </w:t>
      </w:r>
      <w:r w:rsidR="00CA4E34" w:rsidRPr="006F154D">
        <w:t>25 stycznia 2022</w:t>
      </w:r>
      <w:r w:rsidR="005268A8" w:rsidRPr="006F154D">
        <w:t xml:space="preserve"> r.</w:t>
      </w:r>
      <w:r w:rsidR="006F154D">
        <w:t xml:space="preserve"> </w:t>
      </w:r>
      <w:r w:rsidR="006F154D" w:rsidRPr="006F154D">
        <w:t>(Dz. Urz. Woj. Kuj-Pom. z 2022 r. poz. 491), Zarządzeniem Nr 24/2022 Prezydenta Miasta Włocławek z dnia 31 stycznia 2022 r., Zarządzeniem Nr 34/2022 Prezydenta Miasta Włocławek z dnia 9 lutego 2022 r.</w:t>
      </w:r>
      <w:r w:rsidR="006F154D">
        <w:t xml:space="preserve">, </w:t>
      </w:r>
      <w:r w:rsidR="006F154D" w:rsidRPr="006F154D">
        <w:t>Zarządzeniem Nr 41/2022 Prezydenta Miasta Włocławek z dnia 17 lutego 2022 r.</w:t>
      </w:r>
      <w:r w:rsidR="003C0B31">
        <w:t>,</w:t>
      </w:r>
      <w:r w:rsidR="006F154D">
        <w:t xml:space="preserve"> </w:t>
      </w:r>
      <w:r w:rsidR="005C234F" w:rsidRPr="006F154D">
        <w:t xml:space="preserve">Uchwałą Nr </w:t>
      </w:r>
      <w:r w:rsidR="00C72486">
        <w:t>XLV</w:t>
      </w:r>
      <w:r w:rsidR="001D6893">
        <w:t>/5</w:t>
      </w:r>
      <w:r w:rsidR="005C234F" w:rsidRPr="006F154D">
        <w:t xml:space="preserve">/2022 Rady Miasta Włocławek z dnia </w:t>
      </w:r>
      <w:r w:rsidR="005C234F">
        <w:t>1 marca</w:t>
      </w:r>
      <w:r w:rsidR="005C234F" w:rsidRPr="006F154D">
        <w:t xml:space="preserve"> </w:t>
      </w:r>
      <w:r w:rsidR="005C234F" w:rsidRPr="00266DD1">
        <w:t>2022 r.</w:t>
      </w:r>
      <w:r w:rsidR="00916A42" w:rsidRPr="00266DD1">
        <w:t xml:space="preserve"> (Dz. Urz. Woj. Kuj-Pom. z 2022 r. poz. </w:t>
      </w:r>
      <w:r w:rsidR="00780CC3" w:rsidRPr="00266DD1">
        <w:t>1189</w:t>
      </w:r>
      <w:r w:rsidR="00916A42" w:rsidRPr="00266DD1">
        <w:t>)</w:t>
      </w:r>
      <w:r w:rsidR="00266DD1" w:rsidRPr="00266DD1">
        <w:t xml:space="preserve">, </w:t>
      </w:r>
      <w:r w:rsidR="003C0B31" w:rsidRPr="00266DD1">
        <w:t>Zarządzeniem Nr 69/2022 Prezydenta Miasta Włocławek z dnia 3 marca 2022 r.</w:t>
      </w:r>
      <w:r w:rsidR="00266DD1" w:rsidRPr="00266DD1">
        <w:t>, Zarządzeniem Nr 100/2022 Prezydenta Miasta Włocławek z dnia 17</w:t>
      </w:r>
      <w:r w:rsidR="00266DD1">
        <w:t> </w:t>
      </w:r>
      <w:r w:rsidR="00266DD1" w:rsidRPr="00266DD1">
        <w:t>marca 2022 r. i Uchwałą Nr XLV</w:t>
      </w:r>
      <w:r w:rsidR="00266DD1">
        <w:t>I</w:t>
      </w:r>
      <w:r w:rsidR="00266DD1" w:rsidRPr="00266DD1">
        <w:t>/</w:t>
      </w:r>
      <w:r w:rsidR="00266DD1">
        <w:t>28</w:t>
      </w:r>
      <w:r w:rsidR="00266DD1" w:rsidRPr="00266DD1">
        <w:t xml:space="preserve">/2022 Rady Miasta Włocławek z dnia </w:t>
      </w:r>
      <w:r w:rsidR="00266DD1">
        <w:t>29</w:t>
      </w:r>
      <w:r w:rsidR="00266DD1" w:rsidRPr="00266DD1">
        <w:t> marca 2022 r.</w:t>
      </w:r>
      <w:r w:rsidR="00916A42" w:rsidRPr="00266DD1">
        <w:t>,</w:t>
      </w:r>
      <w:r w:rsidR="005A5132" w:rsidRPr="00266DD1">
        <w:t xml:space="preserve"> </w:t>
      </w:r>
      <w:r w:rsidRPr="00266DD1">
        <w:t>wp</w:t>
      </w:r>
      <w:r w:rsidR="00464F57" w:rsidRPr="00266DD1">
        <w:t>rowadza się następujące zmiany:</w:t>
      </w:r>
    </w:p>
    <w:p w14:paraId="3794B3FE" w14:textId="77777777" w:rsidR="00792858" w:rsidRPr="001B527B" w:rsidRDefault="00792858" w:rsidP="00851C1C"/>
    <w:p w14:paraId="72075C83" w14:textId="505EDB39" w:rsidR="008C4F4C" w:rsidRPr="00851C1C" w:rsidRDefault="008C4F4C" w:rsidP="003D78D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1C1C">
        <w:rPr>
          <w:rFonts w:ascii="Arial" w:hAnsi="Arial" w:cs="Arial"/>
          <w:sz w:val="24"/>
          <w:szCs w:val="24"/>
        </w:rPr>
        <w:t>§ 1 otrzymuje brzmienie:</w:t>
      </w:r>
    </w:p>
    <w:p w14:paraId="1F7511D7" w14:textId="0CEAB8A2" w:rsidR="008C4F4C" w:rsidRPr="008C4F4C" w:rsidRDefault="008C4F4C" w:rsidP="00851C1C">
      <w:r w:rsidRPr="008C4F4C">
        <w:t>„§ 1. Ustala się łączną kwotę dochodów budżetu na 2022 rok w wysokości</w:t>
      </w:r>
      <w:r w:rsidR="005B12B6">
        <w:t xml:space="preserve"> </w:t>
      </w:r>
      <w:r w:rsidR="000C3F98">
        <w:t>793.259.891,27</w:t>
      </w:r>
      <w:r w:rsidRPr="008C4F4C">
        <w:t> zł, w tym:</w:t>
      </w:r>
    </w:p>
    <w:p w14:paraId="693A2F82" w14:textId="14D80F4E" w:rsidR="008C4F4C" w:rsidRPr="00851C1C" w:rsidRDefault="008C4F4C" w:rsidP="003D78D1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1C1C">
        <w:rPr>
          <w:rFonts w:ascii="Arial" w:hAnsi="Arial" w:cs="Arial"/>
          <w:sz w:val="24"/>
          <w:szCs w:val="24"/>
        </w:rPr>
        <w:t>dochody bieżące w wysokości</w:t>
      </w:r>
      <w:r w:rsidR="00851C1C">
        <w:rPr>
          <w:rFonts w:ascii="Arial" w:hAnsi="Arial" w:cs="Arial"/>
          <w:sz w:val="24"/>
          <w:szCs w:val="24"/>
        </w:rPr>
        <w:t xml:space="preserve"> </w:t>
      </w:r>
      <w:r w:rsidR="000C3F98" w:rsidRPr="00851C1C">
        <w:rPr>
          <w:rFonts w:ascii="Arial" w:hAnsi="Arial" w:cs="Arial"/>
          <w:sz w:val="24"/>
          <w:szCs w:val="24"/>
        </w:rPr>
        <w:t>710.197.063,11</w:t>
      </w:r>
      <w:r w:rsidRPr="00851C1C">
        <w:rPr>
          <w:rFonts w:ascii="Arial" w:hAnsi="Arial" w:cs="Arial"/>
          <w:sz w:val="24"/>
          <w:szCs w:val="24"/>
        </w:rPr>
        <w:t xml:space="preserve"> zł,</w:t>
      </w:r>
    </w:p>
    <w:p w14:paraId="783D7639" w14:textId="122177CA" w:rsidR="008C4F4C" w:rsidRPr="00851C1C" w:rsidRDefault="008C4F4C" w:rsidP="003D78D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1C1C">
        <w:rPr>
          <w:rFonts w:ascii="Arial" w:hAnsi="Arial" w:cs="Arial"/>
          <w:sz w:val="24"/>
          <w:szCs w:val="24"/>
        </w:rPr>
        <w:t>dochody majątkowe w wysokości</w:t>
      </w:r>
      <w:r w:rsidR="00851C1C">
        <w:rPr>
          <w:rFonts w:ascii="Arial" w:hAnsi="Arial" w:cs="Arial"/>
          <w:sz w:val="24"/>
          <w:szCs w:val="24"/>
        </w:rPr>
        <w:t xml:space="preserve"> </w:t>
      </w:r>
      <w:r w:rsidR="00A354B1" w:rsidRPr="00851C1C">
        <w:rPr>
          <w:rFonts w:ascii="Arial" w:hAnsi="Arial" w:cs="Arial"/>
          <w:sz w:val="24"/>
          <w:szCs w:val="24"/>
        </w:rPr>
        <w:t>83.062.828,16</w:t>
      </w:r>
      <w:r w:rsidRPr="00851C1C">
        <w:rPr>
          <w:rFonts w:ascii="Arial" w:hAnsi="Arial" w:cs="Arial"/>
          <w:sz w:val="24"/>
          <w:szCs w:val="24"/>
        </w:rPr>
        <w:t xml:space="preserve"> zł,</w:t>
      </w:r>
    </w:p>
    <w:p w14:paraId="68ED6D67" w14:textId="77777777" w:rsidR="008C4F4C" w:rsidRPr="008C4F4C" w:rsidRDefault="008C4F4C" w:rsidP="00851C1C">
      <w:r w:rsidRPr="008C4F4C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8C4F4C">
          <w:t>1”</w:t>
        </w:r>
      </w:smartTag>
      <w:r w:rsidRPr="008C4F4C">
        <w:t>.</w:t>
      </w:r>
    </w:p>
    <w:p w14:paraId="778AFCA1" w14:textId="77777777" w:rsidR="008C4F4C" w:rsidRPr="001B527B" w:rsidRDefault="008C4F4C" w:rsidP="00851C1C"/>
    <w:p w14:paraId="2A0AA221" w14:textId="70D162E8" w:rsidR="008C4F4C" w:rsidRPr="00851C1C" w:rsidRDefault="008C4F4C" w:rsidP="003D78D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1C1C">
        <w:rPr>
          <w:rFonts w:ascii="Arial" w:hAnsi="Arial" w:cs="Arial"/>
          <w:sz w:val="24"/>
          <w:szCs w:val="24"/>
        </w:rPr>
        <w:t>w § 2 ust. 1 otrzymuje brzmienie:</w:t>
      </w:r>
    </w:p>
    <w:p w14:paraId="74FA865B" w14:textId="3971738E" w:rsidR="008C4F4C" w:rsidRPr="008C4F4C" w:rsidRDefault="008C4F4C" w:rsidP="00851C1C">
      <w:r w:rsidRPr="008C4F4C">
        <w:t>„1. Ustala się łączną kwotę wydatków budżetu na 2022 rok w wysokości</w:t>
      </w:r>
      <w:r w:rsidR="005B12B6">
        <w:t xml:space="preserve"> </w:t>
      </w:r>
      <w:r w:rsidR="00985D45">
        <w:t>896.676.912,70</w:t>
      </w:r>
      <w:r w:rsidRPr="008C4F4C">
        <w:t xml:space="preserve"> zł, w tym:</w:t>
      </w:r>
    </w:p>
    <w:p w14:paraId="4A013E01" w14:textId="757CA7DF" w:rsidR="008C4F4C" w:rsidRPr="005B12B6" w:rsidRDefault="008C4F4C" w:rsidP="003D78D1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5B12B6">
        <w:rPr>
          <w:rFonts w:cs="Arial"/>
          <w:szCs w:val="24"/>
        </w:rPr>
        <w:lastRenderedPageBreak/>
        <w:t>wydatki bieżące w wysokości</w:t>
      </w:r>
      <w:r w:rsidR="005B12B6">
        <w:rPr>
          <w:rFonts w:cs="Arial"/>
          <w:szCs w:val="24"/>
        </w:rPr>
        <w:t xml:space="preserve"> </w:t>
      </w:r>
      <w:r w:rsidR="00985D45" w:rsidRPr="005B12B6">
        <w:rPr>
          <w:rFonts w:cs="Arial"/>
          <w:szCs w:val="24"/>
        </w:rPr>
        <w:t>709.733.771,73</w:t>
      </w:r>
      <w:r w:rsidRPr="005B12B6">
        <w:rPr>
          <w:rFonts w:cs="Arial"/>
          <w:szCs w:val="24"/>
        </w:rPr>
        <w:t xml:space="preserve"> zł,</w:t>
      </w:r>
      <w:r w:rsidR="00DD7858">
        <w:rPr>
          <w:rFonts w:cs="Arial"/>
          <w:szCs w:val="24"/>
        </w:rPr>
        <w:t xml:space="preserve"> </w:t>
      </w:r>
    </w:p>
    <w:p w14:paraId="2CB48A66" w14:textId="177DC90F" w:rsidR="008C4F4C" w:rsidRPr="005B12B6" w:rsidRDefault="008C4F4C" w:rsidP="003D78D1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5B12B6">
        <w:rPr>
          <w:rFonts w:cs="Arial"/>
          <w:szCs w:val="24"/>
        </w:rPr>
        <w:t>wydatki majątkowe w wysokości</w:t>
      </w:r>
      <w:r w:rsidR="005B12B6">
        <w:rPr>
          <w:rFonts w:cs="Arial"/>
          <w:szCs w:val="24"/>
        </w:rPr>
        <w:t xml:space="preserve"> </w:t>
      </w:r>
      <w:r w:rsidR="00021D1A" w:rsidRPr="005B12B6">
        <w:rPr>
          <w:rFonts w:cs="Arial"/>
          <w:szCs w:val="24"/>
        </w:rPr>
        <w:t>186.943.140,97</w:t>
      </w:r>
      <w:r w:rsidRPr="005B12B6">
        <w:rPr>
          <w:rFonts w:cs="Arial"/>
          <w:szCs w:val="24"/>
        </w:rPr>
        <w:t xml:space="preserve"> zł,</w:t>
      </w:r>
    </w:p>
    <w:p w14:paraId="252E4352" w14:textId="2AC96E9E" w:rsidR="008C4F4C" w:rsidRDefault="008C4F4C" w:rsidP="005B12B6">
      <w:r w:rsidRPr="008C4F4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8C4F4C">
          <w:t>2”</w:t>
        </w:r>
      </w:smartTag>
      <w:r w:rsidRPr="008C4F4C">
        <w:t>.</w:t>
      </w:r>
    </w:p>
    <w:p w14:paraId="15DD3488" w14:textId="6626415D" w:rsidR="008924B1" w:rsidRPr="00AD33B2" w:rsidRDefault="008924B1" w:rsidP="005B12B6"/>
    <w:p w14:paraId="57DBC95C" w14:textId="77777777" w:rsidR="00FA2C04" w:rsidRPr="005B12B6" w:rsidRDefault="00FA2C04" w:rsidP="003D78D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12B6">
        <w:rPr>
          <w:rFonts w:ascii="Arial" w:hAnsi="Arial" w:cs="Arial"/>
          <w:sz w:val="24"/>
          <w:szCs w:val="24"/>
        </w:rPr>
        <w:t>§ 8 otrzymuje brzmienie:</w:t>
      </w:r>
    </w:p>
    <w:p w14:paraId="25C8BB38" w14:textId="77777777" w:rsidR="00FA2C04" w:rsidRPr="00D26C08" w:rsidRDefault="00FA2C04" w:rsidP="005B12B6">
      <w:r w:rsidRPr="00D26C08">
        <w:t>„§ 8. Ustala się plan dochodów i wydatków wydzielonych rachunków dochodów własnych oświatowych jednostek budżetowych:</w:t>
      </w:r>
    </w:p>
    <w:p w14:paraId="20C3234B" w14:textId="12E3A2D1" w:rsidR="00FA2C04" w:rsidRPr="005B12B6" w:rsidRDefault="00FA2C04" w:rsidP="003D78D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5B12B6">
        <w:rPr>
          <w:rFonts w:cs="Arial"/>
          <w:szCs w:val="24"/>
        </w:rPr>
        <w:t>dochody w wysokości</w:t>
      </w:r>
      <w:r w:rsidR="005B12B6">
        <w:rPr>
          <w:rFonts w:cs="Arial"/>
          <w:szCs w:val="24"/>
        </w:rPr>
        <w:t xml:space="preserve"> </w:t>
      </w:r>
      <w:r w:rsidR="00E52980" w:rsidRPr="005B12B6">
        <w:rPr>
          <w:rFonts w:cs="Arial"/>
          <w:szCs w:val="24"/>
        </w:rPr>
        <w:t>8.883.470,53</w:t>
      </w:r>
      <w:r w:rsidRPr="005B12B6">
        <w:rPr>
          <w:rFonts w:cs="Arial"/>
          <w:szCs w:val="24"/>
        </w:rPr>
        <w:t xml:space="preserve"> zł; </w:t>
      </w:r>
    </w:p>
    <w:p w14:paraId="792DC6D0" w14:textId="092C31D9" w:rsidR="00FA2C04" w:rsidRPr="005B12B6" w:rsidRDefault="00FA2C04" w:rsidP="003D78D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5B12B6">
        <w:rPr>
          <w:rFonts w:cs="Arial"/>
          <w:szCs w:val="24"/>
        </w:rPr>
        <w:t>wydatki w wysokości</w:t>
      </w:r>
      <w:r w:rsidR="005B12B6">
        <w:rPr>
          <w:rFonts w:cs="Arial"/>
          <w:szCs w:val="24"/>
        </w:rPr>
        <w:t xml:space="preserve"> </w:t>
      </w:r>
      <w:r w:rsidR="00E52980" w:rsidRPr="005B12B6">
        <w:rPr>
          <w:rFonts w:cs="Arial"/>
          <w:szCs w:val="24"/>
        </w:rPr>
        <w:t>8.892.314,72</w:t>
      </w:r>
      <w:r w:rsidRPr="005B12B6">
        <w:rPr>
          <w:rFonts w:cs="Arial"/>
          <w:szCs w:val="24"/>
        </w:rPr>
        <w:t xml:space="preserve"> zł; </w:t>
      </w:r>
    </w:p>
    <w:p w14:paraId="6C312035" w14:textId="77777777" w:rsidR="00FA2C04" w:rsidRPr="00503127" w:rsidRDefault="00FA2C04" w:rsidP="005B12B6">
      <w:r w:rsidRPr="00D26C08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D26C08">
          <w:t>11”</w:t>
        </w:r>
      </w:smartTag>
      <w:r>
        <w:t>.</w:t>
      </w:r>
    </w:p>
    <w:p w14:paraId="633A4B76" w14:textId="77777777" w:rsidR="00327B34" w:rsidRDefault="00327B34" w:rsidP="005B12B6">
      <w:bookmarkStart w:id="3" w:name="_Hlk99528822"/>
    </w:p>
    <w:p w14:paraId="1B0FB704" w14:textId="5BA66F47" w:rsidR="006D1015" w:rsidRPr="005B12B6" w:rsidRDefault="003F1FB2" w:rsidP="003D78D1">
      <w:pPr>
        <w:pStyle w:val="Tekstpodstawowy3"/>
        <w:numPr>
          <w:ilvl w:val="0"/>
          <w:numId w:val="5"/>
        </w:numPr>
        <w:tabs>
          <w:tab w:val="left" w:pos="9072"/>
        </w:tabs>
        <w:spacing w:after="0"/>
        <w:ind w:left="284" w:hanging="284"/>
        <w:jc w:val="both"/>
        <w:rPr>
          <w:rFonts w:cs="Arial"/>
          <w:sz w:val="28"/>
          <w:szCs w:val="28"/>
        </w:rPr>
      </w:pPr>
      <w:r w:rsidRPr="005B12B6">
        <w:rPr>
          <w:rFonts w:cs="Arial"/>
          <w:sz w:val="24"/>
          <w:szCs w:val="24"/>
        </w:rPr>
        <w:t xml:space="preserve">wprowadza się zmiany w </w:t>
      </w:r>
      <w:r w:rsidR="00C204E6" w:rsidRPr="005B12B6">
        <w:rPr>
          <w:rFonts w:cs="Arial"/>
          <w:sz w:val="24"/>
          <w:szCs w:val="24"/>
        </w:rPr>
        <w:t>załącznikach Nr 1 i 2, określone załącznikiem Nr 1 do niniejszego zarządzenia</w:t>
      </w:r>
      <w:r w:rsidR="006F4257" w:rsidRPr="005B12B6">
        <w:rPr>
          <w:rFonts w:cs="Arial"/>
          <w:sz w:val="24"/>
          <w:szCs w:val="24"/>
        </w:rPr>
        <w:t>,</w:t>
      </w:r>
      <w:r w:rsidR="00C204E6" w:rsidRPr="005B12B6">
        <w:rPr>
          <w:rFonts w:cs="Arial"/>
          <w:sz w:val="24"/>
          <w:szCs w:val="24"/>
        </w:rPr>
        <w:t xml:space="preserve"> </w:t>
      </w:r>
      <w:r w:rsidR="00C538A0" w:rsidRPr="005B12B6">
        <w:rPr>
          <w:rFonts w:cs="Arial"/>
          <w:sz w:val="24"/>
          <w:szCs w:val="24"/>
        </w:rPr>
        <w:t xml:space="preserve">w załączniku Nr 3, określone załącznikiem Nr 2 do niniejszego zarządzenia, </w:t>
      </w:r>
      <w:r w:rsidR="00BC2A8E" w:rsidRPr="005B12B6">
        <w:rPr>
          <w:rFonts w:cs="Arial"/>
          <w:sz w:val="24"/>
          <w:szCs w:val="24"/>
        </w:rPr>
        <w:t>w załączniku Nr 4, określone załącznikiem Nr </w:t>
      </w:r>
      <w:r w:rsidR="00C538A0" w:rsidRPr="005B12B6">
        <w:rPr>
          <w:rFonts w:cs="Arial"/>
          <w:sz w:val="24"/>
          <w:szCs w:val="24"/>
        </w:rPr>
        <w:t>3</w:t>
      </w:r>
      <w:r w:rsidR="00BC2A8E" w:rsidRPr="005B12B6">
        <w:rPr>
          <w:rFonts w:cs="Arial"/>
          <w:sz w:val="24"/>
          <w:szCs w:val="24"/>
        </w:rPr>
        <w:t xml:space="preserve"> do niniejszego zarządzenia, </w:t>
      </w:r>
      <w:r w:rsidR="006F4257" w:rsidRPr="005B12B6">
        <w:rPr>
          <w:rFonts w:cs="Arial"/>
          <w:sz w:val="24"/>
          <w:szCs w:val="24"/>
        </w:rPr>
        <w:t xml:space="preserve">w załączniku Nr </w:t>
      </w:r>
      <w:r w:rsidR="00C538A0" w:rsidRPr="005B12B6">
        <w:rPr>
          <w:rFonts w:cs="Arial"/>
          <w:sz w:val="24"/>
          <w:szCs w:val="24"/>
        </w:rPr>
        <w:t>6</w:t>
      </w:r>
      <w:r w:rsidR="006F4257" w:rsidRPr="005B12B6">
        <w:rPr>
          <w:rFonts w:cs="Arial"/>
          <w:sz w:val="24"/>
          <w:szCs w:val="24"/>
        </w:rPr>
        <w:t xml:space="preserve">, który otrzymuje brzmienie określone załącznikiem Nr </w:t>
      </w:r>
      <w:r w:rsidR="00C538A0" w:rsidRPr="005B12B6">
        <w:rPr>
          <w:rFonts w:cs="Arial"/>
          <w:sz w:val="24"/>
          <w:szCs w:val="24"/>
        </w:rPr>
        <w:t>4</w:t>
      </w:r>
      <w:r w:rsidR="006F4257" w:rsidRPr="005B12B6">
        <w:rPr>
          <w:rFonts w:cs="Arial"/>
          <w:sz w:val="24"/>
          <w:szCs w:val="24"/>
        </w:rPr>
        <w:t xml:space="preserve"> do niniejszego zarządzenia i </w:t>
      </w:r>
      <w:r w:rsidR="00127C54" w:rsidRPr="005B12B6">
        <w:rPr>
          <w:rFonts w:cs="Arial"/>
          <w:sz w:val="24"/>
          <w:szCs w:val="24"/>
        </w:rPr>
        <w:t xml:space="preserve">w </w:t>
      </w:r>
      <w:r w:rsidR="006F4257" w:rsidRPr="005B12B6">
        <w:rPr>
          <w:rFonts w:cs="Arial"/>
          <w:sz w:val="24"/>
          <w:szCs w:val="24"/>
        </w:rPr>
        <w:t xml:space="preserve">załączniku Nr </w:t>
      </w:r>
      <w:r w:rsidR="00C538A0" w:rsidRPr="005B12B6">
        <w:rPr>
          <w:rFonts w:cs="Arial"/>
          <w:sz w:val="24"/>
          <w:szCs w:val="24"/>
        </w:rPr>
        <w:t>11</w:t>
      </w:r>
      <w:r w:rsidR="006F4257" w:rsidRPr="005B12B6">
        <w:rPr>
          <w:rFonts w:cs="Arial"/>
          <w:sz w:val="24"/>
          <w:szCs w:val="24"/>
        </w:rPr>
        <w:t xml:space="preserve">, który otrzymuje brzmienie określone załącznikiem Nr </w:t>
      </w:r>
      <w:r w:rsidR="00C538A0" w:rsidRPr="005B12B6">
        <w:rPr>
          <w:rFonts w:cs="Arial"/>
          <w:sz w:val="24"/>
          <w:szCs w:val="24"/>
        </w:rPr>
        <w:t>5</w:t>
      </w:r>
      <w:r w:rsidR="006F4257" w:rsidRPr="005B12B6">
        <w:rPr>
          <w:rFonts w:cs="Arial"/>
          <w:sz w:val="24"/>
          <w:szCs w:val="24"/>
        </w:rPr>
        <w:t xml:space="preserve"> do niniejszego zarządzenia</w:t>
      </w:r>
      <w:r w:rsidR="006D1015" w:rsidRPr="005B12B6">
        <w:rPr>
          <w:rFonts w:cs="Arial"/>
          <w:sz w:val="24"/>
          <w:szCs w:val="24"/>
        </w:rPr>
        <w:t>.</w:t>
      </w:r>
    </w:p>
    <w:p w14:paraId="68730EC3" w14:textId="77777777" w:rsidR="00FE3379" w:rsidRPr="00C204E6" w:rsidRDefault="00FE3379" w:rsidP="005B12B6"/>
    <w:bookmarkEnd w:id="3"/>
    <w:p w14:paraId="11C4FDA8" w14:textId="77777777" w:rsidR="003C6A14" w:rsidRDefault="00052DC3" w:rsidP="005B12B6">
      <w:r w:rsidRPr="005B12B6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7097EA57" w:rsidR="00FF10AC" w:rsidRPr="004B2B38" w:rsidRDefault="00FF10AC" w:rsidP="004B2B38">
      <w:pPr>
        <w:pStyle w:val="Nagwek1"/>
        <w:jc w:val="center"/>
      </w:pPr>
      <w:r w:rsidRPr="004B2B38">
        <w:lastRenderedPageBreak/>
        <w:t>UZASADNIENIE</w:t>
      </w:r>
    </w:p>
    <w:p w14:paraId="2E47BB8D" w14:textId="77777777" w:rsidR="00FF10AC" w:rsidRPr="000A659D" w:rsidRDefault="00FF10AC" w:rsidP="004B2B38"/>
    <w:p w14:paraId="3E3AF9AC" w14:textId="79F1C8A2" w:rsidR="00822CA3" w:rsidRDefault="00822CA3" w:rsidP="004B2B38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 w:rsidR="00A6204E" w:rsidRPr="00B142CC">
        <w:t>ze zmianami kwot dotacji wynikającymi z planu dochodów i wydatków budżetu państwa ujętych w Ustawie Budżetowej na 20</w:t>
      </w:r>
      <w:r w:rsidR="00A6204E">
        <w:t>22</w:t>
      </w:r>
      <w:r w:rsidR="00A6204E" w:rsidRPr="00B142CC">
        <w:t xml:space="preserve"> rok,</w:t>
      </w:r>
      <w:r w:rsidR="00A6204E">
        <w:t xml:space="preserve"> </w:t>
      </w:r>
      <w:r>
        <w:t>z </w:t>
      </w:r>
      <w:r w:rsidRPr="00B142CC">
        <w:t>przyznanymi środkami</w:t>
      </w:r>
      <w:r>
        <w:t xml:space="preserve"> </w:t>
      </w:r>
      <w:r w:rsidRPr="00B142CC">
        <w:t xml:space="preserve">oraz niezbędnymi przeniesieniami na wnioski dysponentów budżetu miasta. </w:t>
      </w:r>
    </w:p>
    <w:p w14:paraId="7789067C" w14:textId="5A4C8966" w:rsidR="00822CA3" w:rsidRPr="00B142CC" w:rsidRDefault="00822CA3" w:rsidP="004B2B38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6198FFC6" w14:textId="2BCEC19D" w:rsidR="002C4D84" w:rsidRDefault="002C4D84" w:rsidP="004B2B38"/>
    <w:p w14:paraId="710B53C2" w14:textId="4AC8C4E2" w:rsidR="00AF5FCD" w:rsidRPr="004B2B38" w:rsidRDefault="00AF5FCD" w:rsidP="003D78D1">
      <w:pPr>
        <w:pStyle w:val="Akapitzlist"/>
        <w:numPr>
          <w:ilvl w:val="1"/>
          <w:numId w:val="7"/>
        </w:numPr>
        <w:ind w:left="851" w:hanging="284"/>
        <w:rPr>
          <w:rFonts w:ascii="Arial" w:hAnsi="Arial" w:cs="Arial"/>
          <w:b/>
          <w:iCs/>
          <w:sz w:val="24"/>
          <w:szCs w:val="24"/>
        </w:rPr>
      </w:pPr>
      <w:r w:rsidRPr="004B2B38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1714CAA1" w14:textId="77777777" w:rsidR="00AF5FCD" w:rsidRPr="00285DC9" w:rsidRDefault="00AF5FCD" w:rsidP="00F469BD">
      <w:pPr>
        <w:pStyle w:val="Nagwek2"/>
      </w:pPr>
      <w:r w:rsidRPr="00285DC9">
        <w:t>Dział 750 – Administracja publiczna</w:t>
      </w:r>
    </w:p>
    <w:p w14:paraId="13AE4866" w14:textId="77777777" w:rsidR="00AF5FCD" w:rsidRDefault="00AF5FCD" w:rsidP="00AF5FCD">
      <w:pPr>
        <w:jc w:val="both"/>
        <w:rPr>
          <w:rFonts w:ascii="Arial Narrow" w:hAnsi="Arial Narrow"/>
          <w:szCs w:val="24"/>
        </w:rPr>
      </w:pPr>
    </w:p>
    <w:p w14:paraId="53339C67" w14:textId="77777777" w:rsidR="00AF5FCD" w:rsidRDefault="00AF5FCD" w:rsidP="00F469BD">
      <w:pPr>
        <w:pStyle w:val="Nagwek3"/>
      </w:pPr>
      <w:r w:rsidRPr="0071500F">
        <w:t>Rozdział 75023 – Urzędy gmin (miast i miast na prawach powiatu)</w:t>
      </w:r>
    </w:p>
    <w:p w14:paraId="7E040836" w14:textId="77777777" w:rsidR="00AF5FCD" w:rsidRPr="002E2754" w:rsidRDefault="00AF5FCD" w:rsidP="00F469BD"/>
    <w:p w14:paraId="03BDDDC0" w14:textId="335060DB" w:rsidR="00AF5FCD" w:rsidRDefault="00AF5FCD" w:rsidP="00F469BD">
      <w:r w:rsidRPr="006C6A27">
        <w:t xml:space="preserve">Organ - projekt pn. </w:t>
      </w:r>
      <w:r>
        <w:t>„Cyfrowa gmina”</w:t>
      </w:r>
    </w:p>
    <w:p w14:paraId="25F0B74A" w14:textId="77777777" w:rsidR="00AF5FCD" w:rsidRPr="005D5F4F" w:rsidRDefault="00AF5FCD" w:rsidP="00F469BD"/>
    <w:p w14:paraId="24EE3727" w14:textId="766DFDDA" w:rsidR="00D26B5E" w:rsidRDefault="00AF5FCD" w:rsidP="00F469BD">
      <w:r w:rsidRPr="0072740C">
        <w:t xml:space="preserve">Na wniosek </w:t>
      </w:r>
      <w:r w:rsidR="00A6204E" w:rsidRPr="00A6204E">
        <w:t>Wydział</w:t>
      </w:r>
      <w:r w:rsidR="00A6204E">
        <w:t>u</w:t>
      </w:r>
      <w:r w:rsidR="00A6204E" w:rsidRPr="00A6204E">
        <w:t xml:space="preserve"> Nadzoru Właścicielskiego, Gospodarki Komunalnej i Informatyzacji </w:t>
      </w:r>
      <w:r w:rsidR="00A6204E">
        <w:t>Nr</w:t>
      </w:r>
      <w:r w:rsidR="00717180">
        <w:t> </w:t>
      </w:r>
      <w:r w:rsidR="00A6204E">
        <w:t xml:space="preserve">NKI.RI.3026.2.2022 </w:t>
      </w:r>
      <w:r w:rsidRPr="0072740C">
        <w:t xml:space="preserve">z dnia </w:t>
      </w:r>
      <w:r w:rsidR="00A6204E">
        <w:t>08.03</w:t>
      </w:r>
      <w:r>
        <w:t>.2022</w:t>
      </w:r>
      <w:r w:rsidRPr="0072740C">
        <w:t xml:space="preserve"> r.</w:t>
      </w:r>
      <w:r>
        <w:t xml:space="preserve">, w związku z przyznaniem grantu dla Gminy Miasto Włocławek </w:t>
      </w:r>
      <w:r w:rsidR="001C2024" w:rsidRPr="001C2024">
        <w:t>w</w:t>
      </w:r>
      <w:r w:rsidR="001C2024">
        <w:t> </w:t>
      </w:r>
      <w:r w:rsidR="001C2024" w:rsidRPr="001C2024">
        <w:t xml:space="preserve">ramach Programu Operacyjnego Polska Cyfrowa na lata 2014-2020 Osi Priorytetowej V Rozwój cyfrowy JST oraz wzmocnienie cyfrowej odporności na zagrożenia REACT-EU działania 5.1 Rozwój cyfrowy JST oraz wzmocnienie cyfrowej odporności na zagrożenia na realizację projektu grantowego </w:t>
      </w:r>
      <w:r w:rsidR="001C2024">
        <w:t>„</w:t>
      </w:r>
      <w:r w:rsidR="001C2024" w:rsidRPr="001C2024">
        <w:t>Cyfrowa Gmina</w:t>
      </w:r>
      <w:r w:rsidR="001C2024">
        <w:t xml:space="preserve">” </w:t>
      </w:r>
      <w:r>
        <w:t>proponuje się dokonanie zwiększenia dochodów o kwotę 1</w:t>
      </w:r>
      <w:r w:rsidR="001C2024">
        <w:t>0</w:t>
      </w:r>
      <w:r>
        <w:t>0.000,00 zł na § 2057</w:t>
      </w:r>
      <w:r w:rsidR="001C2024">
        <w:t>.</w:t>
      </w:r>
    </w:p>
    <w:p w14:paraId="743D071C" w14:textId="77777777" w:rsidR="00AF5FCD" w:rsidRPr="001C2024" w:rsidRDefault="00AF5FCD" w:rsidP="00F469BD"/>
    <w:p w14:paraId="34059859" w14:textId="77777777" w:rsidR="00C25262" w:rsidRPr="00B30AFA" w:rsidRDefault="00C25262" w:rsidP="00F469BD">
      <w:pPr>
        <w:pStyle w:val="Nagwek3"/>
      </w:pPr>
      <w:r w:rsidRPr="00B30AFA">
        <w:t xml:space="preserve">Rozdział 75045 – Kwalifikacja wojskowa </w:t>
      </w:r>
    </w:p>
    <w:p w14:paraId="55B2549D" w14:textId="77777777" w:rsidR="00C25262" w:rsidRDefault="00C25262" w:rsidP="00F469BD"/>
    <w:p w14:paraId="3564F369" w14:textId="77777777" w:rsidR="00C25262" w:rsidRPr="00D10616" w:rsidRDefault="00C25262" w:rsidP="00F469BD">
      <w:r w:rsidRPr="00D10616">
        <w:t>Organ</w:t>
      </w:r>
    </w:p>
    <w:p w14:paraId="7CDADDF4" w14:textId="77777777" w:rsidR="00C25262" w:rsidRPr="005D5F4F" w:rsidRDefault="00C25262" w:rsidP="00F469BD"/>
    <w:p w14:paraId="7381DF89" w14:textId="056F4885" w:rsidR="00C25262" w:rsidRPr="00B30AFA" w:rsidRDefault="00C25262" w:rsidP="00F469BD">
      <w:r w:rsidRPr="00B30AFA">
        <w:t xml:space="preserve">Na podstawie decyzji Wojewody Kujawsko – Pomorskiego z dnia </w:t>
      </w:r>
      <w:r>
        <w:t>25 lutego 2022</w:t>
      </w:r>
      <w:r w:rsidRPr="00B30AFA">
        <w:t xml:space="preserve"> r. Nr WFB.I.3120.3.</w:t>
      </w:r>
      <w:r>
        <w:t xml:space="preserve">7.2022 </w:t>
      </w:r>
      <w:r w:rsidRPr="006764DE">
        <w:t xml:space="preserve">dokonuje się zwiększenia </w:t>
      </w:r>
      <w:r>
        <w:t>dochodów</w:t>
      </w:r>
      <w:r w:rsidRPr="006764DE">
        <w:t xml:space="preserve"> </w:t>
      </w:r>
      <w:r w:rsidRPr="006262D7">
        <w:t xml:space="preserve">o kwotę </w:t>
      </w:r>
      <w:r>
        <w:t xml:space="preserve">3.340,00 zł na </w:t>
      </w:r>
      <w:r w:rsidRPr="00B30AFA">
        <w:t>§ 2120</w:t>
      </w:r>
      <w:r>
        <w:t xml:space="preserve"> z przeznaczeniem na refundowanie lekarzom i średniemu personelowi medycznemu utraconych zarobków w związku z pracą w powiatowej komisji lekarskiej, wypłatę lekarzom i średniemu personelowi medycznemu dodatkowych wynagrodzeń w związku z pracą w powiatowych komisjach lekarskich, pokrycie rachunków i faktur wystawionych przez podmioty medyczne za obsługę komisji lekarskich.</w:t>
      </w:r>
    </w:p>
    <w:p w14:paraId="09CA72F7" w14:textId="68F61D95" w:rsidR="00AF5FCD" w:rsidRDefault="00AF5FCD" w:rsidP="00F469BD"/>
    <w:p w14:paraId="1989FC95" w14:textId="77777777" w:rsidR="00E81B24" w:rsidRPr="008238E3" w:rsidRDefault="00E81B24" w:rsidP="00F469BD">
      <w:pPr>
        <w:pStyle w:val="Nagwek2"/>
      </w:pPr>
      <w:r w:rsidRPr="008238E3">
        <w:t>Dział 754 – Bezpieczeństwo publiczne i ochrona przeciwpożarowa</w:t>
      </w:r>
    </w:p>
    <w:p w14:paraId="5DABA0CA" w14:textId="77777777" w:rsidR="00E81B24" w:rsidRPr="008238E3" w:rsidRDefault="00E81B24" w:rsidP="00F469BD"/>
    <w:p w14:paraId="1C445C39" w14:textId="77777777" w:rsidR="00E81B24" w:rsidRPr="008238E3" w:rsidRDefault="00E81B24" w:rsidP="00F469BD">
      <w:pPr>
        <w:pStyle w:val="Nagwek3"/>
        <w:rPr>
          <w:i/>
        </w:rPr>
      </w:pPr>
      <w:r w:rsidRPr="008238E3">
        <w:t xml:space="preserve">Rozdział </w:t>
      </w:r>
      <w:r>
        <w:t>75421 – Zarządzanie kryzysowe</w:t>
      </w:r>
    </w:p>
    <w:p w14:paraId="4DB589FC" w14:textId="487B6E39" w:rsidR="00541E5A" w:rsidRPr="000C3F98" w:rsidRDefault="00541E5A" w:rsidP="00F469BD"/>
    <w:p w14:paraId="67105950" w14:textId="77777777" w:rsidR="00E81B24" w:rsidRPr="00D10616" w:rsidRDefault="00E81B24" w:rsidP="00F469BD">
      <w:r w:rsidRPr="00D10616">
        <w:t>Organ</w:t>
      </w:r>
    </w:p>
    <w:p w14:paraId="42406D34" w14:textId="793F3E2E" w:rsidR="00541E5A" w:rsidRPr="005D5F4F" w:rsidRDefault="00541E5A" w:rsidP="00F469BD"/>
    <w:p w14:paraId="0A416F0A" w14:textId="14AEC65E" w:rsidR="00E81B24" w:rsidRPr="000C3F98" w:rsidRDefault="00E81B24" w:rsidP="00F469BD">
      <w:pPr>
        <w:rPr>
          <w:bCs/>
          <w:iCs/>
        </w:rPr>
      </w:pPr>
      <w:r>
        <w:t>Na</w:t>
      </w:r>
      <w:r w:rsidRPr="00EA36E0">
        <w:t xml:space="preserve"> podstawie decyzji Wojewody Kujawsko – Pomorskiego z dnia </w:t>
      </w:r>
      <w:r>
        <w:t xml:space="preserve">8 marca 2022 </w:t>
      </w:r>
      <w:r w:rsidRPr="00EA36E0">
        <w:t>r. Nr WFB.I.3120.3</w:t>
      </w:r>
      <w:r>
        <w:t xml:space="preserve">.14.2022 </w:t>
      </w:r>
      <w:r w:rsidRPr="00EA36E0">
        <w:t xml:space="preserve">dokonuje się zwiększenia </w:t>
      </w:r>
      <w:r>
        <w:t xml:space="preserve">dochodów </w:t>
      </w:r>
      <w:r w:rsidRPr="006262D7">
        <w:t xml:space="preserve">o kwotę </w:t>
      </w:r>
      <w:r>
        <w:t xml:space="preserve">414.000,00 zł na </w:t>
      </w:r>
      <w:r w:rsidRPr="00B30AFA">
        <w:t>§ 2</w:t>
      </w:r>
      <w:r w:rsidR="005D5F4F">
        <w:t>02</w:t>
      </w:r>
      <w:r w:rsidRPr="00B30AFA">
        <w:t>0</w:t>
      </w:r>
      <w:r>
        <w:t xml:space="preserve"> z przeznaczeniem na</w:t>
      </w:r>
      <w:r w:rsidR="005D5F4F">
        <w:t xml:space="preserve"> realizację działań związanych z przyjęciem na terenie Rzeczypospolitej Polskiej zwiększonej liczby cudzoziemców.</w:t>
      </w:r>
    </w:p>
    <w:p w14:paraId="6A25FF92" w14:textId="77777777" w:rsidR="00541E5A" w:rsidRPr="000C3F98" w:rsidRDefault="00541E5A" w:rsidP="00F469BD"/>
    <w:p w14:paraId="457CD1CA" w14:textId="77777777" w:rsidR="00C45CBA" w:rsidRPr="00C45CBA" w:rsidRDefault="00C45CBA" w:rsidP="00F469BD">
      <w:pPr>
        <w:pStyle w:val="Nagwek2"/>
      </w:pPr>
      <w:r w:rsidRPr="00C45CBA">
        <w:t>Dział 801 – Oświata i wychowanie</w:t>
      </w:r>
    </w:p>
    <w:p w14:paraId="60891357" w14:textId="77777777" w:rsidR="00C45CBA" w:rsidRPr="00C45CBA" w:rsidRDefault="00C45CBA" w:rsidP="00F469BD"/>
    <w:p w14:paraId="05B7D790" w14:textId="77777777" w:rsidR="00C45CBA" w:rsidRPr="00C45CBA" w:rsidRDefault="00C45CBA" w:rsidP="00F469BD">
      <w:pPr>
        <w:pStyle w:val="Nagwek3"/>
        <w:rPr>
          <w:b/>
          <w:i/>
        </w:rPr>
      </w:pPr>
      <w:r w:rsidRPr="00C45CBA">
        <w:lastRenderedPageBreak/>
        <w:t>Rozdział 80146 – Dokształcanie i doskonalenie nauczycieli</w:t>
      </w:r>
    </w:p>
    <w:p w14:paraId="78D55273" w14:textId="77777777" w:rsidR="00C45CBA" w:rsidRPr="005D5F4F" w:rsidRDefault="00C45CBA" w:rsidP="00F469BD"/>
    <w:p w14:paraId="2AC90D40" w14:textId="77777777" w:rsidR="00C45CBA" w:rsidRPr="00C45CBA" w:rsidRDefault="00C45CBA" w:rsidP="00F469BD">
      <w:r w:rsidRPr="00C45CBA">
        <w:t>Organ</w:t>
      </w:r>
    </w:p>
    <w:p w14:paraId="7E0E134F" w14:textId="77777777" w:rsidR="00C45CBA" w:rsidRPr="005D5F4F" w:rsidRDefault="00C45CBA" w:rsidP="00F469BD"/>
    <w:p w14:paraId="65736709" w14:textId="2F16D0C5" w:rsidR="00C45CBA" w:rsidRPr="00EA36E0" w:rsidRDefault="00C45CBA" w:rsidP="00F469BD">
      <w:r>
        <w:t>Na</w:t>
      </w:r>
      <w:r w:rsidRPr="00EA36E0">
        <w:t xml:space="preserve"> podstawie decyzji Wojewody Kujawsko – Pomorskiego z dnia </w:t>
      </w:r>
      <w:r>
        <w:t xml:space="preserve">3 marca 2022 </w:t>
      </w:r>
      <w:r w:rsidRPr="00EA36E0">
        <w:t>r. Nr WFB.I.3120.3</w:t>
      </w:r>
      <w:r>
        <w:t>.9.2022</w:t>
      </w:r>
      <w:r w:rsidRPr="00EA36E0">
        <w:t xml:space="preserve"> dokonuje się zwiększenia </w:t>
      </w:r>
      <w:r>
        <w:t>dochodów</w:t>
      </w:r>
      <w:r w:rsidRPr="00EA36E0">
        <w:t xml:space="preserve"> o łączną kwotę </w:t>
      </w:r>
      <w:r>
        <w:t>130.233,00</w:t>
      </w:r>
      <w:r w:rsidRPr="00EA36E0">
        <w:t xml:space="preserve"> zł, w tym: </w:t>
      </w:r>
    </w:p>
    <w:p w14:paraId="1744A47B" w14:textId="09C81568" w:rsidR="00C45CBA" w:rsidRPr="00F469BD" w:rsidRDefault="00C45CBA" w:rsidP="003D78D1">
      <w:pPr>
        <w:pStyle w:val="Akapitzlist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469BD">
        <w:rPr>
          <w:rFonts w:ascii="Arial" w:hAnsi="Arial" w:cs="Arial"/>
          <w:sz w:val="24"/>
          <w:szCs w:val="24"/>
        </w:rPr>
        <w:t>na § 2020 o kwotę 13.423,00 zł,</w:t>
      </w:r>
    </w:p>
    <w:p w14:paraId="3F66BEDA" w14:textId="36B30453" w:rsidR="00C45CBA" w:rsidRPr="00F469BD" w:rsidRDefault="00C45CBA" w:rsidP="003D78D1">
      <w:pPr>
        <w:pStyle w:val="Akapitzlist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469BD">
        <w:rPr>
          <w:rFonts w:ascii="Arial" w:hAnsi="Arial" w:cs="Arial"/>
          <w:sz w:val="24"/>
          <w:szCs w:val="24"/>
        </w:rPr>
        <w:t>na § 2120 o kwotę 116.810,00 zł.</w:t>
      </w:r>
    </w:p>
    <w:p w14:paraId="63B48590" w14:textId="735BC27C" w:rsidR="00C45CBA" w:rsidRDefault="00C45CBA" w:rsidP="00F469BD">
      <w:r w:rsidRPr="00A20E7C">
        <w:t xml:space="preserve">Powyższa dotacja przeznaczona jest na finansowanie </w:t>
      </w:r>
      <w:r>
        <w:t>wydatków związanych z zatrudnieniem nauczycieli w celu realizacji zadań doradcy metodycznego.</w:t>
      </w:r>
    </w:p>
    <w:p w14:paraId="29AFA7C8" w14:textId="52C47EFE" w:rsidR="00897994" w:rsidRDefault="00897994" w:rsidP="00F469BD"/>
    <w:p w14:paraId="658EF41A" w14:textId="77777777" w:rsidR="00F10225" w:rsidRPr="00F10225" w:rsidRDefault="00F10225" w:rsidP="00F469BD">
      <w:pPr>
        <w:pStyle w:val="Nagwek2"/>
      </w:pPr>
      <w:r w:rsidRPr="00F10225">
        <w:t>Dział 852 – Pomoc społeczna</w:t>
      </w:r>
    </w:p>
    <w:p w14:paraId="6748BF20" w14:textId="77777777" w:rsidR="00FE7488" w:rsidRDefault="00FE7488" w:rsidP="00F469BD"/>
    <w:p w14:paraId="3659CEF0" w14:textId="2E64ACDF" w:rsidR="00FE7488" w:rsidRPr="00F10225" w:rsidRDefault="00FE7488" w:rsidP="00F469BD">
      <w:r w:rsidRPr="00F10225">
        <w:t>Organ</w:t>
      </w:r>
    </w:p>
    <w:p w14:paraId="3837732C" w14:textId="6FBD16B6" w:rsidR="00F10225" w:rsidRPr="005D5F4F" w:rsidRDefault="00F10225" w:rsidP="00F469BD"/>
    <w:p w14:paraId="44D7AA2E" w14:textId="0EEB3F9B" w:rsidR="00820500" w:rsidRPr="00B142CC" w:rsidRDefault="00820500" w:rsidP="00F469BD">
      <w:pPr>
        <w:rPr>
          <w:szCs w:val="24"/>
        </w:rPr>
      </w:pPr>
      <w:r w:rsidRPr="00F10225">
        <w:rPr>
          <w:szCs w:val="24"/>
        </w:rPr>
        <w:t>Na podstawie decyzji Wojewody Kujawsko – Pomorskiego z dnia 1</w:t>
      </w:r>
      <w:r>
        <w:rPr>
          <w:szCs w:val="24"/>
        </w:rPr>
        <w:t>6</w:t>
      </w:r>
      <w:r w:rsidRPr="00F10225">
        <w:rPr>
          <w:szCs w:val="24"/>
        </w:rPr>
        <w:t xml:space="preserve"> lutego 202</w:t>
      </w:r>
      <w:r>
        <w:rPr>
          <w:szCs w:val="24"/>
        </w:rPr>
        <w:t>2</w:t>
      </w:r>
      <w:r w:rsidRPr="00F10225">
        <w:rPr>
          <w:szCs w:val="24"/>
        </w:rPr>
        <w:t xml:space="preserve"> r. Nr WFB.I.3120.1.1.202</w:t>
      </w:r>
      <w:r>
        <w:rPr>
          <w:szCs w:val="24"/>
        </w:rPr>
        <w:t>2</w:t>
      </w:r>
      <w:r w:rsidRPr="00F10225">
        <w:rPr>
          <w:szCs w:val="24"/>
        </w:rPr>
        <w:t xml:space="preserve"> (pismo Nr WFB.I.3120.1.3</w:t>
      </w:r>
      <w:r>
        <w:rPr>
          <w:szCs w:val="24"/>
        </w:rPr>
        <w:t>2</w:t>
      </w:r>
      <w:r w:rsidRPr="00F10225">
        <w:rPr>
          <w:szCs w:val="24"/>
        </w:rPr>
        <w:t>.202</w:t>
      </w:r>
      <w:r>
        <w:rPr>
          <w:szCs w:val="24"/>
        </w:rPr>
        <w:t>2</w:t>
      </w:r>
      <w:r w:rsidRPr="00F10225">
        <w:rPr>
          <w:szCs w:val="24"/>
        </w:rPr>
        <w:t xml:space="preserve"> z dnia </w:t>
      </w:r>
      <w:r>
        <w:rPr>
          <w:szCs w:val="24"/>
        </w:rPr>
        <w:t>2</w:t>
      </w:r>
      <w:r w:rsidRPr="00F10225">
        <w:rPr>
          <w:szCs w:val="24"/>
        </w:rPr>
        <w:t>5.02.202</w:t>
      </w:r>
      <w:r>
        <w:rPr>
          <w:szCs w:val="24"/>
        </w:rPr>
        <w:t>2</w:t>
      </w:r>
      <w:r w:rsidRPr="00F10225">
        <w:rPr>
          <w:szCs w:val="24"/>
        </w:rPr>
        <w:t xml:space="preserve"> r.) w związku ze zmianami kwot dotacji wynikającymi z planu dochodów i wydatków budżetu państwa ujętych w Ustawie Budżetowej na 202</w:t>
      </w:r>
      <w:r>
        <w:rPr>
          <w:szCs w:val="24"/>
        </w:rPr>
        <w:t>2</w:t>
      </w:r>
      <w:r w:rsidRPr="00F10225">
        <w:rPr>
          <w:szCs w:val="24"/>
        </w:rPr>
        <w:t xml:space="preserve"> rok dokonuje się</w:t>
      </w:r>
      <w:r>
        <w:rPr>
          <w:szCs w:val="24"/>
        </w:rPr>
        <w:t xml:space="preserve"> </w:t>
      </w:r>
      <w:r w:rsidRPr="00B142CC">
        <w:rPr>
          <w:szCs w:val="24"/>
        </w:rPr>
        <w:t>nw.</w:t>
      </w:r>
      <w:r>
        <w:rPr>
          <w:szCs w:val="24"/>
        </w:rPr>
        <w:t> </w:t>
      </w:r>
      <w:r w:rsidRPr="00B142CC">
        <w:rPr>
          <w:szCs w:val="24"/>
        </w:rPr>
        <w:t>zmian:</w:t>
      </w:r>
    </w:p>
    <w:p w14:paraId="424A1DC6" w14:textId="43C28FD6" w:rsidR="00F10225" w:rsidRPr="00F469BD" w:rsidRDefault="00820500" w:rsidP="003D78D1">
      <w:pPr>
        <w:pStyle w:val="Akapitzlist"/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F469BD">
        <w:rPr>
          <w:rFonts w:ascii="Arial" w:hAnsi="Arial" w:cs="Arial"/>
          <w:sz w:val="24"/>
          <w:szCs w:val="24"/>
        </w:rPr>
        <w:t xml:space="preserve">w rozdz. </w:t>
      </w:r>
      <w:r w:rsidR="00F10225" w:rsidRPr="00F469BD">
        <w:rPr>
          <w:rFonts w:ascii="Arial" w:hAnsi="Arial" w:cs="Arial"/>
          <w:sz w:val="24"/>
          <w:szCs w:val="24"/>
        </w:rPr>
        <w:t>85202 – Domy pomocy społecznej</w:t>
      </w:r>
      <w:r w:rsidRPr="00F469BD">
        <w:rPr>
          <w:rFonts w:ascii="Arial" w:hAnsi="Arial" w:cs="Arial"/>
          <w:sz w:val="24"/>
          <w:szCs w:val="24"/>
        </w:rPr>
        <w:t xml:space="preserve"> zwiększa się dochody o kwotę 5.300,00 zł na § 2130,</w:t>
      </w:r>
    </w:p>
    <w:p w14:paraId="16778318" w14:textId="2E38A577" w:rsidR="00FE7488" w:rsidRPr="00F469BD" w:rsidRDefault="00FE7488" w:rsidP="003D78D1">
      <w:pPr>
        <w:pStyle w:val="Akapitzlist"/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F469BD">
        <w:rPr>
          <w:rFonts w:ascii="Arial" w:hAnsi="Arial" w:cs="Arial"/>
          <w:sz w:val="24"/>
          <w:szCs w:val="24"/>
        </w:rPr>
        <w:t>w rozdz. 85219 – Ośrodki pomocy społecznej zmniejsza się dochody o kwotę 92.300,00 zł na § 2030.</w:t>
      </w:r>
    </w:p>
    <w:p w14:paraId="0F09C5E6" w14:textId="77777777" w:rsidR="00FE7488" w:rsidRPr="00FE7488" w:rsidRDefault="00FE7488" w:rsidP="00F469BD"/>
    <w:p w14:paraId="09978524" w14:textId="484ECD7B" w:rsidR="00C4344C" w:rsidRPr="00F469BD" w:rsidRDefault="00C4344C" w:rsidP="003D78D1">
      <w:pPr>
        <w:pStyle w:val="Akapitzlist"/>
        <w:numPr>
          <w:ilvl w:val="1"/>
          <w:numId w:val="7"/>
        </w:numPr>
        <w:ind w:left="851" w:hanging="284"/>
        <w:jc w:val="both"/>
        <w:rPr>
          <w:rFonts w:ascii="Arial" w:hAnsi="Arial" w:cs="Arial"/>
          <w:b/>
          <w:iCs/>
          <w:sz w:val="24"/>
          <w:szCs w:val="24"/>
        </w:rPr>
      </w:pPr>
      <w:r w:rsidRPr="00F469BD">
        <w:rPr>
          <w:rFonts w:ascii="Arial" w:hAnsi="Arial" w:cs="Arial"/>
          <w:b/>
          <w:iCs/>
          <w:sz w:val="24"/>
          <w:szCs w:val="24"/>
        </w:rPr>
        <w:t xml:space="preserve">Dochody na zadania </w:t>
      </w:r>
      <w:r w:rsidR="0077328F" w:rsidRPr="00F469BD">
        <w:rPr>
          <w:rFonts w:ascii="Arial" w:hAnsi="Arial" w:cs="Arial"/>
          <w:b/>
          <w:iCs/>
          <w:sz w:val="24"/>
          <w:szCs w:val="24"/>
        </w:rPr>
        <w:t>zlecone</w:t>
      </w:r>
      <w:r w:rsidRPr="00F469BD">
        <w:rPr>
          <w:rFonts w:ascii="Arial" w:hAnsi="Arial" w:cs="Arial"/>
          <w:b/>
          <w:iCs/>
          <w:sz w:val="24"/>
          <w:szCs w:val="24"/>
        </w:rPr>
        <w:t>:</w:t>
      </w:r>
    </w:p>
    <w:p w14:paraId="79C11F86" w14:textId="77777777" w:rsidR="00FE7488" w:rsidRPr="00DC1D21" w:rsidRDefault="00FE7488" w:rsidP="003D78D1">
      <w:pPr>
        <w:pStyle w:val="Nagwek2"/>
      </w:pPr>
      <w:r w:rsidRPr="00DC1D21">
        <w:t>Dział 750 – Administracja publiczna</w:t>
      </w:r>
    </w:p>
    <w:p w14:paraId="00E3545D" w14:textId="77777777" w:rsidR="00FE7488" w:rsidRPr="00DC1D21" w:rsidRDefault="00FE7488" w:rsidP="003D78D1"/>
    <w:p w14:paraId="2C2830DA" w14:textId="77777777" w:rsidR="00FE7488" w:rsidRPr="003D03F6" w:rsidRDefault="00FE7488" w:rsidP="003D78D1">
      <w:pPr>
        <w:pStyle w:val="Nagwek3"/>
      </w:pPr>
      <w:r w:rsidRPr="003D03F6">
        <w:t>Rozdział 75011 – Urzędy wojewódzkie</w:t>
      </w:r>
    </w:p>
    <w:p w14:paraId="1CE6F676" w14:textId="77777777" w:rsidR="00FE7488" w:rsidRPr="003D03F6" w:rsidRDefault="00FE7488" w:rsidP="003D78D1"/>
    <w:p w14:paraId="6389D4FC" w14:textId="77777777" w:rsidR="00FE7488" w:rsidRDefault="00FE7488" w:rsidP="003D78D1">
      <w:r w:rsidRPr="007A4076">
        <w:t>Organ</w:t>
      </w:r>
    </w:p>
    <w:p w14:paraId="39BCAE03" w14:textId="77777777" w:rsidR="00FE7488" w:rsidRPr="005D5F4F" w:rsidRDefault="00FE7488" w:rsidP="003D78D1"/>
    <w:p w14:paraId="56355E6D" w14:textId="3B28E29A" w:rsidR="00B71084" w:rsidRDefault="00B71084" w:rsidP="003D78D1">
      <w:pPr>
        <w:rPr>
          <w:szCs w:val="24"/>
        </w:rPr>
      </w:pPr>
      <w:r w:rsidRPr="00F10225">
        <w:rPr>
          <w:szCs w:val="24"/>
        </w:rPr>
        <w:t>Na podstawie decyzji Wojewody Kujawsko – Pomorskiego z dnia 1</w:t>
      </w:r>
      <w:r>
        <w:rPr>
          <w:szCs w:val="24"/>
        </w:rPr>
        <w:t>6</w:t>
      </w:r>
      <w:r w:rsidRPr="00F10225">
        <w:rPr>
          <w:szCs w:val="24"/>
        </w:rPr>
        <w:t xml:space="preserve"> lutego 202</w:t>
      </w:r>
      <w:r>
        <w:rPr>
          <w:szCs w:val="24"/>
        </w:rPr>
        <w:t>2</w:t>
      </w:r>
      <w:r w:rsidRPr="00F10225">
        <w:rPr>
          <w:szCs w:val="24"/>
        </w:rPr>
        <w:t xml:space="preserve"> r. Nr WFB.I.3120.1.1.202</w:t>
      </w:r>
      <w:r>
        <w:rPr>
          <w:szCs w:val="24"/>
        </w:rPr>
        <w:t>2</w:t>
      </w:r>
      <w:r w:rsidRPr="00F10225">
        <w:rPr>
          <w:szCs w:val="24"/>
        </w:rPr>
        <w:t xml:space="preserve"> (pismo Nr WFB.I.3120.1.3</w:t>
      </w:r>
      <w:r>
        <w:rPr>
          <w:szCs w:val="24"/>
        </w:rPr>
        <w:t>2</w:t>
      </w:r>
      <w:r w:rsidRPr="00F10225">
        <w:rPr>
          <w:szCs w:val="24"/>
        </w:rPr>
        <w:t>.202</w:t>
      </w:r>
      <w:r>
        <w:rPr>
          <w:szCs w:val="24"/>
        </w:rPr>
        <w:t>2</w:t>
      </w:r>
      <w:r w:rsidRPr="00F10225">
        <w:rPr>
          <w:szCs w:val="24"/>
        </w:rPr>
        <w:t xml:space="preserve"> z dnia </w:t>
      </w:r>
      <w:r>
        <w:rPr>
          <w:szCs w:val="24"/>
        </w:rPr>
        <w:t>2</w:t>
      </w:r>
      <w:r w:rsidRPr="00F10225">
        <w:rPr>
          <w:szCs w:val="24"/>
        </w:rPr>
        <w:t>5.02.202</w:t>
      </w:r>
      <w:r>
        <w:rPr>
          <w:szCs w:val="24"/>
        </w:rPr>
        <w:t>2</w:t>
      </w:r>
      <w:r w:rsidRPr="00F10225">
        <w:rPr>
          <w:szCs w:val="24"/>
        </w:rPr>
        <w:t xml:space="preserve"> r.) w związku ze zmianami kwot dotacji wynikającymi z planu dochodów i wydatków budżetu państwa ujętych w Ustawie Budżetowej na 202</w:t>
      </w:r>
      <w:r>
        <w:rPr>
          <w:szCs w:val="24"/>
        </w:rPr>
        <w:t>2</w:t>
      </w:r>
      <w:r w:rsidRPr="00F10225">
        <w:rPr>
          <w:szCs w:val="24"/>
        </w:rPr>
        <w:t xml:space="preserve"> rok dokonuje się</w:t>
      </w:r>
      <w:r>
        <w:rPr>
          <w:szCs w:val="24"/>
        </w:rPr>
        <w:t xml:space="preserve"> zmniejszenia</w:t>
      </w:r>
      <w:r w:rsidRPr="00F94A00">
        <w:rPr>
          <w:szCs w:val="24"/>
        </w:rPr>
        <w:t xml:space="preserve"> dochodów o kwotę </w:t>
      </w:r>
      <w:r>
        <w:rPr>
          <w:szCs w:val="24"/>
        </w:rPr>
        <w:t>48.300,00</w:t>
      </w:r>
      <w:r w:rsidRPr="00F94A00">
        <w:rPr>
          <w:szCs w:val="24"/>
        </w:rPr>
        <w:t xml:space="preserve"> zł </w:t>
      </w:r>
      <w:r w:rsidRPr="00B142CC">
        <w:rPr>
          <w:szCs w:val="24"/>
        </w:rPr>
        <w:t>na § 20</w:t>
      </w:r>
      <w:r>
        <w:rPr>
          <w:szCs w:val="24"/>
        </w:rPr>
        <w:t>1</w:t>
      </w:r>
      <w:r w:rsidRPr="00B142CC">
        <w:rPr>
          <w:szCs w:val="24"/>
        </w:rPr>
        <w:t>0.</w:t>
      </w:r>
      <w:r>
        <w:rPr>
          <w:szCs w:val="24"/>
        </w:rPr>
        <w:t xml:space="preserve"> </w:t>
      </w:r>
    </w:p>
    <w:p w14:paraId="2B4F2282" w14:textId="77777777" w:rsidR="00FE7488" w:rsidRPr="00E37C82" w:rsidRDefault="00FE7488" w:rsidP="003D78D1"/>
    <w:p w14:paraId="49460974" w14:textId="77777777" w:rsidR="00EE5E28" w:rsidRPr="00544509" w:rsidRDefault="00EE5E28" w:rsidP="003D78D1">
      <w:pPr>
        <w:pStyle w:val="Nagwek2"/>
      </w:pPr>
      <w:r w:rsidRPr="00544509">
        <w:t>Dział 852 – Pomoc społeczna</w:t>
      </w:r>
    </w:p>
    <w:p w14:paraId="1EE5785E" w14:textId="77777777" w:rsidR="00EE5E28" w:rsidRPr="00544509" w:rsidRDefault="00EE5E28" w:rsidP="003D78D1"/>
    <w:p w14:paraId="22F4C6D4" w14:textId="77777777" w:rsidR="00DA761A" w:rsidRPr="006764DE" w:rsidRDefault="00DA761A" w:rsidP="003D78D1">
      <w:pPr>
        <w:pStyle w:val="Nagwek3"/>
        <w:rPr>
          <w:b/>
          <w:i/>
        </w:rPr>
      </w:pPr>
      <w:r w:rsidRPr="006764DE">
        <w:t xml:space="preserve">Rozdział 85203 – Ośrodki wsparcia </w:t>
      </w:r>
    </w:p>
    <w:p w14:paraId="237C8909" w14:textId="77777777" w:rsidR="00DA761A" w:rsidRDefault="00DA761A" w:rsidP="003D78D1"/>
    <w:p w14:paraId="7BA1E5D3" w14:textId="77777777" w:rsidR="00DA761A" w:rsidRPr="00481C3B" w:rsidRDefault="00DA761A" w:rsidP="003D78D1">
      <w:r w:rsidRPr="00481C3B">
        <w:t>Organ</w:t>
      </w:r>
    </w:p>
    <w:p w14:paraId="0CFABB67" w14:textId="77777777" w:rsidR="00DA761A" w:rsidRPr="005D5F4F" w:rsidRDefault="00DA761A" w:rsidP="003D78D1"/>
    <w:p w14:paraId="09F419B1" w14:textId="70057518" w:rsidR="00DA761A" w:rsidRDefault="00DA761A" w:rsidP="003D78D1">
      <w:r w:rsidRPr="00597263">
        <w:t xml:space="preserve">Na podstawie decyzji Wojewody Kujawsko – Pomorskiego z dnia </w:t>
      </w:r>
      <w:r w:rsidR="00920C4C">
        <w:t>22 marca 2022</w:t>
      </w:r>
      <w:r w:rsidRPr="00597263">
        <w:t xml:space="preserve"> r. Nr WFB.I.3120.3.</w:t>
      </w:r>
      <w:r>
        <w:t>19.202</w:t>
      </w:r>
      <w:r w:rsidR="00920C4C">
        <w:t>2</w:t>
      </w:r>
      <w:r w:rsidRPr="006764DE">
        <w:t xml:space="preserve"> dokonuje się zwiększenia </w:t>
      </w:r>
      <w:r>
        <w:t>dochodów</w:t>
      </w:r>
      <w:r w:rsidRPr="006764DE">
        <w:t xml:space="preserve"> o kwotę </w:t>
      </w:r>
      <w:r w:rsidR="00920C4C">
        <w:t>8.148</w:t>
      </w:r>
      <w:r>
        <w:t>,00</w:t>
      </w:r>
      <w:r w:rsidRPr="006764DE">
        <w:t xml:space="preserve"> zł</w:t>
      </w:r>
      <w:r w:rsidRPr="00C039DD">
        <w:t xml:space="preserve"> </w:t>
      </w:r>
      <w:r>
        <w:t xml:space="preserve">na § 2010 </w:t>
      </w:r>
      <w:r w:rsidRPr="006764DE">
        <w:t>z przeznaczeniem na finansowan</w:t>
      </w:r>
      <w:r>
        <w:t>ie ośrodków wsparcia dla osób z </w:t>
      </w:r>
      <w:r w:rsidRPr="006764DE">
        <w:t xml:space="preserve">zaburzeniami psychicznymi, stosownie do art. 51c </w:t>
      </w:r>
      <w:r>
        <w:t xml:space="preserve">ust. 5 </w:t>
      </w:r>
      <w:r w:rsidRPr="006764DE">
        <w:t xml:space="preserve">ustawy </w:t>
      </w:r>
      <w:r>
        <w:t>z dnia 12</w:t>
      </w:r>
      <w:r w:rsidR="00DF030B">
        <w:t> </w:t>
      </w:r>
      <w:r>
        <w:t>marca 2004 r. o pomocy społecznej, w związku z działaniem 3.2 wynikającym z Programu kompleksowego wsparcia rodzin „Za życiem”.</w:t>
      </w:r>
    </w:p>
    <w:p w14:paraId="748A4269" w14:textId="2B97CB1B" w:rsidR="00DA761A" w:rsidRPr="006764DE" w:rsidRDefault="00DA761A" w:rsidP="003D78D1">
      <w:r>
        <w:lastRenderedPageBreak/>
        <w:t xml:space="preserve">Powyższej zmiany dokonano na podstawie faktycznej liczby osób uprawnionych w okresie styczeń – </w:t>
      </w:r>
      <w:r w:rsidR="00DF030B">
        <w:t xml:space="preserve">luty </w:t>
      </w:r>
      <w:r>
        <w:t>202</w:t>
      </w:r>
      <w:r w:rsidR="00DF030B">
        <w:t>2</w:t>
      </w:r>
      <w:r>
        <w:t xml:space="preserve"> r.</w:t>
      </w:r>
    </w:p>
    <w:p w14:paraId="18E0DAFA" w14:textId="4C446BFA" w:rsidR="00B71084" w:rsidRPr="00C35C67" w:rsidRDefault="00B71084" w:rsidP="003D78D1"/>
    <w:p w14:paraId="326DBFC5" w14:textId="77777777" w:rsidR="00C35C67" w:rsidRPr="00C35C67" w:rsidRDefault="00C35C67" w:rsidP="003D78D1">
      <w:pPr>
        <w:pStyle w:val="Nagwek3"/>
      </w:pPr>
      <w:r w:rsidRPr="00C35C67">
        <w:t>Rozdział 85219 – Ośrodki pomocy społecznej</w:t>
      </w:r>
    </w:p>
    <w:p w14:paraId="3762A70F" w14:textId="77777777" w:rsidR="00C35C67" w:rsidRPr="00C35C67" w:rsidRDefault="00C35C67" w:rsidP="003D78D1"/>
    <w:p w14:paraId="5EAFB0A8" w14:textId="77777777" w:rsidR="00C35C67" w:rsidRPr="00C35C67" w:rsidRDefault="00C35C67" w:rsidP="003D78D1">
      <w:r w:rsidRPr="00C35C67">
        <w:t>Organ</w:t>
      </w:r>
    </w:p>
    <w:p w14:paraId="1518FE71" w14:textId="77777777" w:rsidR="00C35C67" w:rsidRPr="005D5F4F" w:rsidRDefault="00C35C67" w:rsidP="003D78D1"/>
    <w:p w14:paraId="7AE5ED9E" w14:textId="3B210EA2" w:rsidR="00C35C67" w:rsidRDefault="00C35C67" w:rsidP="003D78D1">
      <w:pPr>
        <w:rPr>
          <w:szCs w:val="24"/>
        </w:rPr>
      </w:pPr>
      <w:r w:rsidRPr="00C35C67">
        <w:rPr>
          <w:szCs w:val="24"/>
        </w:rPr>
        <w:t>Na podstawie decyzji Wojewody Kujawsko – Pomorskiego z dnia</w:t>
      </w:r>
      <w:r w:rsidR="00DD7858">
        <w:rPr>
          <w:szCs w:val="24"/>
        </w:rPr>
        <w:t xml:space="preserve"> </w:t>
      </w:r>
      <w:r>
        <w:rPr>
          <w:szCs w:val="24"/>
        </w:rPr>
        <w:t>14</w:t>
      </w:r>
      <w:r w:rsidRPr="00C35C67">
        <w:rPr>
          <w:szCs w:val="24"/>
        </w:rPr>
        <w:t xml:space="preserve"> marca 202</w:t>
      </w:r>
      <w:r>
        <w:rPr>
          <w:szCs w:val="24"/>
        </w:rPr>
        <w:t>2</w:t>
      </w:r>
      <w:r w:rsidRPr="00C35C67">
        <w:rPr>
          <w:szCs w:val="24"/>
        </w:rPr>
        <w:t xml:space="preserve"> r. Nr WFB.I.3120.3.</w:t>
      </w:r>
      <w:r>
        <w:rPr>
          <w:szCs w:val="24"/>
        </w:rPr>
        <w:t xml:space="preserve">16.2022 </w:t>
      </w:r>
      <w:r w:rsidRPr="006764DE">
        <w:rPr>
          <w:szCs w:val="24"/>
        </w:rPr>
        <w:t xml:space="preserve">dokonuje się zwiększenia </w:t>
      </w:r>
      <w:r>
        <w:rPr>
          <w:szCs w:val="24"/>
        </w:rPr>
        <w:t>dochodów</w:t>
      </w:r>
      <w:r w:rsidRPr="006764DE">
        <w:rPr>
          <w:szCs w:val="24"/>
        </w:rPr>
        <w:t xml:space="preserve"> </w:t>
      </w:r>
      <w:r w:rsidRPr="006262D7">
        <w:rPr>
          <w:szCs w:val="24"/>
        </w:rPr>
        <w:t xml:space="preserve">o kwotę </w:t>
      </w:r>
      <w:r>
        <w:rPr>
          <w:szCs w:val="24"/>
        </w:rPr>
        <w:t xml:space="preserve">5.440,00 zł na § 2010 z </w:t>
      </w:r>
      <w:r w:rsidRPr="006262D7">
        <w:rPr>
          <w:szCs w:val="24"/>
        </w:rPr>
        <w:t>przeznaczeniem na wypłac</w:t>
      </w:r>
      <w:r>
        <w:rPr>
          <w:szCs w:val="24"/>
        </w:rPr>
        <w:t>e</w:t>
      </w:r>
      <w:r w:rsidRPr="006262D7">
        <w:rPr>
          <w:szCs w:val="24"/>
        </w:rPr>
        <w:t xml:space="preserve">nie wynagrodzenia za sprawowanie opieki oraz na obsługę tego zadania, zgodnie z art. 18 ust. 1 pkt 9 oraz ust. 2 i 3 ustawy </w:t>
      </w:r>
      <w:r>
        <w:rPr>
          <w:szCs w:val="24"/>
        </w:rPr>
        <w:t xml:space="preserve">z dnia 12 marca 2004 r. </w:t>
      </w:r>
      <w:r w:rsidRPr="006262D7">
        <w:rPr>
          <w:szCs w:val="24"/>
        </w:rPr>
        <w:t>o pomocy społecznej.</w:t>
      </w:r>
    </w:p>
    <w:p w14:paraId="1EA2FA6E" w14:textId="1F0BC2BC" w:rsidR="00B71084" w:rsidRDefault="00B71084" w:rsidP="003D78D1"/>
    <w:p w14:paraId="5694156C" w14:textId="77777777" w:rsidR="00C35C67" w:rsidRPr="006074E5" w:rsidRDefault="00C35C67" w:rsidP="003D78D1">
      <w:pPr>
        <w:pStyle w:val="Nagwek3"/>
      </w:pPr>
      <w:r w:rsidRPr="006074E5">
        <w:t>Rozdział 85231 – Pomoc dla cudzoziemców</w:t>
      </w:r>
    </w:p>
    <w:p w14:paraId="0A06BBAF" w14:textId="77777777" w:rsidR="00C35C67" w:rsidRPr="006074E5" w:rsidRDefault="00C35C67" w:rsidP="003D78D1"/>
    <w:p w14:paraId="3F5AEE2F" w14:textId="77777777" w:rsidR="00C35C67" w:rsidRPr="006074E5" w:rsidRDefault="00C35C67" w:rsidP="003D78D1">
      <w:r w:rsidRPr="006074E5">
        <w:t>Organ</w:t>
      </w:r>
    </w:p>
    <w:p w14:paraId="1E70511A" w14:textId="77777777" w:rsidR="00C35C67" w:rsidRPr="006074E5" w:rsidRDefault="00C35C67" w:rsidP="003D78D1"/>
    <w:p w14:paraId="55E4059F" w14:textId="76782A44" w:rsidR="00C35C67" w:rsidRDefault="00C35C67" w:rsidP="003D78D1">
      <w:r w:rsidRPr="00597263">
        <w:t xml:space="preserve">Na podstawie decyzji Wojewody Kujawsko – Pomorskiego z dnia </w:t>
      </w:r>
      <w:r>
        <w:t>22 marca 2022</w:t>
      </w:r>
      <w:r w:rsidRPr="00597263">
        <w:t xml:space="preserve"> r. Nr WFB.I.3120.3.</w:t>
      </w:r>
      <w:r>
        <w:t>19.2022</w:t>
      </w:r>
      <w:r w:rsidRPr="006764DE">
        <w:t xml:space="preserve"> dokonuje się zwiększenia </w:t>
      </w:r>
      <w:r>
        <w:t>dochodów</w:t>
      </w:r>
      <w:r w:rsidRPr="006764DE">
        <w:t xml:space="preserve"> </w:t>
      </w:r>
      <w:r w:rsidRPr="006262D7">
        <w:t xml:space="preserve">o kwotę </w:t>
      </w:r>
      <w:r>
        <w:t>3.000,00 zł na § 2010 z </w:t>
      </w:r>
      <w:r w:rsidRPr="006262D7">
        <w:t xml:space="preserve">przeznaczeniem </w:t>
      </w:r>
      <w:r>
        <w:t>dla Miasta Włocławek na przyznawanie i wypłacanie zasiłków celowych, a także udzielanie schronienia oraz zapewnianie posiłku i</w:t>
      </w:r>
      <w:r w:rsidR="009E36DC">
        <w:t> </w:t>
      </w:r>
      <w:r>
        <w:t>niezbędnego ubrania cudzoziemcom, którym udzielono zgody na pobyt ze względów humanitarnych lub zgody na pobyt na pobyt tolerowany na terytorium Rzeczypospolitej Polskiej, zgodnie z art. 18 ust. 1 pkt 8 oraz ust. 2 ustawy o pomocy społecznej.</w:t>
      </w:r>
    </w:p>
    <w:p w14:paraId="213A62FE" w14:textId="57F462B1" w:rsidR="00C35C67" w:rsidRPr="00AE7F4D" w:rsidRDefault="00C35C67" w:rsidP="0075432B"/>
    <w:p w14:paraId="6FAFBA5C" w14:textId="77777777" w:rsidR="00AE7F4D" w:rsidRPr="00AE7F4D" w:rsidRDefault="00AE7F4D" w:rsidP="0075432B">
      <w:pPr>
        <w:pStyle w:val="Nagwek2"/>
      </w:pPr>
      <w:r w:rsidRPr="00AE7F4D">
        <w:t>Dział 855 – Rodzina</w:t>
      </w:r>
    </w:p>
    <w:p w14:paraId="438D3F74" w14:textId="77777777" w:rsidR="00AE7F4D" w:rsidRPr="00AE7F4D" w:rsidRDefault="00AE7F4D" w:rsidP="0075432B"/>
    <w:p w14:paraId="1CC80B80" w14:textId="77777777" w:rsidR="00AE7F4D" w:rsidRPr="00AE7F4D" w:rsidRDefault="00AE7F4D" w:rsidP="0075432B">
      <w:pPr>
        <w:pStyle w:val="Nagwek3"/>
        <w:rPr>
          <w:b/>
          <w:i/>
        </w:rPr>
      </w:pPr>
      <w:r w:rsidRPr="00AE7F4D">
        <w:t xml:space="preserve">Rozdział 85503 – Karta Dużej Rodziny </w:t>
      </w:r>
    </w:p>
    <w:p w14:paraId="416DF67B" w14:textId="77777777" w:rsidR="00AE7F4D" w:rsidRPr="00AE7F4D" w:rsidRDefault="00AE7F4D" w:rsidP="0075432B"/>
    <w:p w14:paraId="3295A360" w14:textId="77777777" w:rsidR="00AE7F4D" w:rsidRPr="00AE7F4D" w:rsidRDefault="00AE7F4D" w:rsidP="0075432B">
      <w:r w:rsidRPr="00AE7F4D">
        <w:t>Organ</w:t>
      </w:r>
    </w:p>
    <w:p w14:paraId="31A979C9" w14:textId="77777777" w:rsidR="00AE7F4D" w:rsidRPr="00AE7F4D" w:rsidRDefault="00AE7F4D" w:rsidP="0075432B"/>
    <w:p w14:paraId="4DB1DAAD" w14:textId="028DF3B5" w:rsidR="00AE7F4D" w:rsidRPr="00AE7F4D" w:rsidRDefault="00AE7F4D" w:rsidP="0075432B">
      <w:pPr>
        <w:rPr>
          <w:b/>
        </w:rPr>
      </w:pPr>
      <w:r w:rsidRPr="00AE7F4D">
        <w:t xml:space="preserve">Na podstawie decyzji Wojewody Kujawsko – Pomorskiego z dnia </w:t>
      </w:r>
      <w:r>
        <w:t>3 marca 2022</w:t>
      </w:r>
      <w:r w:rsidRPr="00AE7F4D">
        <w:t xml:space="preserve"> r. Nr WFB.I.3120.3.</w:t>
      </w:r>
      <w:r>
        <w:t>9.2022</w:t>
      </w:r>
      <w:r w:rsidRPr="00AE7F4D">
        <w:t xml:space="preserve"> zwiększa się dochody o kwotę </w:t>
      </w:r>
      <w:r>
        <w:t>1.900,00</w:t>
      </w:r>
      <w:r w:rsidRPr="00AE7F4D">
        <w:t xml:space="preserve"> zł na § 2010 z przeznaczeniem na realizację zadań związanych z przyznawaniem Karty Dużej Rodziny, wynikających z ustawy o Karcie Dużej Rodziny.</w:t>
      </w:r>
    </w:p>
    <w:p w14:paraId="67857FBD" w14:textId="77777777" w:rsidR="00AE7F4D" w:rsidRDefault="00AE7F4D" w:rsidP="0075432B"/>
    <w:p w14:paraId="369825C0" w14:textId="242321C1" w:rsidR="00E04D7E" w:rsidRPr="0075432B" w:rsidRDefault="00E04D7E" w:rsidP="0075432B">
      <w:pPr>
        <w:pStyle w:val="Akapitzlist"/>
        <w:numPr>
          <w:ilvl w:val="1"/>
          <w:numId w:val="7"/>
        </w:numPr>
        <w:ind w:left="851" w:hanging="284"/>
        <w:rPr>
          <w:rFonts w:ascii="Arial" w:hAnsi="Arial" w:cs="Arial"/>
          <w:b/>
          <w:iCs/>
          <w:sz w:val="24"/>
          <w:szCs w:val="24"/>
        </w:rPr>
      </w:pPr>
      <w:r w:rsidRPr="0075432B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1D2CE33B" w14:textId="5E161D7B" w:rsidR="00B71084" w:rsidRPr="00B142CC" w:rsidRDefault="00B71084" w:rsidP="0075432B">
      <w:r w:rsidRPr="00F10225">
        <w:t>Na podstawie decyzji Wojewody Kujawsko – Pomorskiego z dnia 1</w:t>
      </w:r>
      <w:r>
        <w:t>6</w:t>
      </w:r>
      <w:r w:rsidRPr="00F10225">
        <w:t xml:space="preserve"> lutego 202</w:t>
      </w:r>
      <w:r>
        <w:t>2</w:t>
      </w:r>
      <w:r w:rsidRPr="00F10225">
        <w:t xml:space="preserve"> r. Nr WFB.I.3120.1.1.202</w:t>
      </w:r>
      <w:r>
        <w:t>2</w:t>
      </w:r>
      <w:r w:rsidRPr="00F10225">
        <w:t xml:space="preserve"> (pismo Nr WFB.I.3120.1.3</w:t>
      </w:r>
      <w:r>
        <w:t>2</w:t>
      </w:r>
      <w:r w:rsidRPr="00F10225">
        <w:t>.202</w:t>
      </w:r>
      <w:r>
        <w:t>2</w:t>
      </w:r>
      <w:r w:rsidRPr="00F10225">
        <w:t xml:space="preserve"> z dnia </w:t>
      </w:r>
      <w:r>
        <w:t>2</w:t>
      </w:r>
      <w:r w:rsidRPr="00F10225">
        <w:t>5.02.202</w:t>
      </w:r>
      <w:r>
        <w:t>2</w:t>
      </w:r>
      <w:r w:rsidRPr="00F10225">
        <w:t xml:space="preserve"> r.) w związku ze zmianami kwot dotacji wynikającymi z planu dochodów i wydatków budżetu państwa ujętych w Ustawie Budżetowej na 202</w:t>
      </w:r>
      <w:r>
        <w:t>2</w:t>
      </w:r>
      <w:r w:rsidRPr="00F10225">
        <w:t xml:space="preserve"> rok dokonuje się</w:t>
      </w:r>
      <w:r>
        <w:t xml:space="preserve"> </w:t>
      </w:r>
      <w:r w:rsidRPr="00B142CC">
        <w:t>nw.</w:t>
      </w:r>
      <w:r>
        <w:t> </w:t>
      </w:r>
      <w:r w:rsidRPr="00B142CC">
        <w:t>zmian:</w:t>
      </w:r>
    </w:p>
    <w:p w14:paraId="2E6388A0" w14:textId="10D13F91" w:rsidR="00506DEA" w:rsidRPr="0075432B" w:rsidRDefault="00E04D7E" w:rsidP="00A075B4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5432B">
        <w:rPr>
          <w:rFonts w:ascii="Arial" w:hAnsi="Arial" w:cs="Arial"/>
          <w:sz w:val="24"/>
          <w:szCs w:val="24"/>
        </w:rPr>
        <w:t xml:space="preserve">W dz. </w:t>
      </w:r>
      <w:r w:rsidR="00506DEA" w:rsidRPr="0075432B">
        <w:rPr>
          <w:rFonts w:ascii="Arial" w:hAnsi="Arial" w:cs="Arial"/>
          <w:sz w:val="24"/>
          <w:szCs w:val="24"/>
        </w:rPr>
        <w:t>710</w:t>
      </w:r>
      <w:r w:rsidRPr="0075432B">
        <w:rPr>
          <w:rFonts w:ascii="Arial" w:hAnsi="Arial" w:cs="Arial"/>
          <w:sz w:val="24"/>
          <w:szCs w:val="24"/>
        </w:rPr>
        <w:t xml:space="preserve"> – </w:t>
      </w:r>
      <w:r w:rsidR="00506DEA" w:rsidRPr="0075432B">
        <w:rPr>
          <w:rFonts w:ascii="Arial" w:hAnsi="Arial" w:cs="Arial"/>
          <w:sz w:val="24"/>
          <w:szCs w:val="24"/>
        </w:rPr>
        <w:t>Działalność usługowa</w:t>
      </w:r>
      <w:r w:rsidRPr="0075432B">
        <w:rPr>
          <w:rFonts w:ascii="Arial" w:hAnsi="Arial" w:cs="Arial"/>
          <w:sz w:val="24"/>
          <w:szCs w:val="24"/>
        </w:rPr>
        <w:t xml:space="preserve"> </w:t>
      </w:r>
      <w:r w:rsidR="00506DEA" w:rsidRPr="0075432B">
        <w:rPr>
          <w:rFonts w:ascii="Arial" w:hAnsi="Arial" w:cs="Arial"/>
          <w:sz w:val="24"/>
          <w:szCs w:val="24"/>
        </w:rPr>
        <w:t xml:space="preserve">zwiększa się </w:t>
      </w:r>
      <w:r w:rsidRPr="0075432B">
        <w:rPr>
          <w:rFonts w:ascii="Arial" w:hAnsi="Arial" w:cs="Arial"/>
          <w:sz w:val="24"/>
          <w:szCs w:val="24"/>
        </w:rPr>
        <w:t xml:space="preserve">dochody </w:t>
      </w:r>
      <w:r w:rsidR="00506DEA" w:rsidRPr="0075432B">
        <w:rPr>
          <w:rFonts w:ascii="Arial" w:hAnsi="Arial" w:cs="Arial"/>
          <w:sz w:val="24"/>
          <w:szCs w:val="24"/>
        </w:rPr>
        <w:t xml:space="preserve">łącznie o kwotę 83.900,00 zł, w tym: </w:t>
      </w:r>
    </w:p>
    <w:p w14:paraId="52FAB4F8" w14:textId="5689DCB7" w:rsidR="00E04D7E" w:rsidRPr="0075432B" w:rsidRDefault="00E04D7E" w:rsidP="00A075B4">
      <w:pPr>
        <w:pStyle w:val="Akapitzlist"/>
        <w:numPr>
          <w:ilvl w:val="0"/>
          <w:numId w:val="11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75432B">
        <w:rPr>
          <w:rFonts w:ascii="Arial" w:hAnsi="Arial" w:cs="Arial"/>
          <w:sz w:val="24"/>
          <w:szCs w:val="24"/>
        </w:rPr>
        <w:t xml:space="preserve">w rozdz. </w:t>
      </w:r>
      <w:r w:rsidR="00506DEA" w:rsidRPr="0075432B">
        <w:rPr>
          <w:rFonts w:ascii="Arial" w:hAnsi="Arial" w:cs="Arial"/>
          <w:sz w:val="24"/>
          <w:szCs w:val="24"/>
        </w:rPr>
        <w:t>71012 – Zadania z zakresu geodezji i kartografii</w:t>
      </w:r>
      <w:r w:rsidRPr="0075432B">
        <w:rPr>
          <w:rFonts w:ascii="Arial" w:hAnsi="Arial" w:cs="Arial"/>
          <w:sz w:val="24"/>
          <w:szCs w:val="24"/>
        </w:rPr>
        <w:t xml:space="preserve"> na § 2110 o kwotę 5.000,00 zł</w:t>
      </w:r>
      <w:r w:rsidR="00506DEA" w:rsidRPr="0075432B">
        <w:rPr>
          <w:rFonts w:ascii="Arial" w:hAnsi="Arial" w:cs="Arial"/>
          <w:sz w:val="24"/>
          <w:szCs w:val="24"/>
        </w:rPr>
        <w:t>,</w:t>
      </w:r>
    </w:p>
    <w:p w14:paraId="6069FE5A" w14:textId="53186AD2" w:rsidR="00506DEA" w:rsidRPr="0075432B" w:rsidRDefault="00506DEA" w:rsidP="00A075B4">
      <w:pPr>
        <w:pStyle w:val="Akapitzlist"/>
        <w:numPr>
          <w:ilvl w:val="0"/>
          <w:numId w:val="11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75432B">
        <w:rPr>
          <w:rFonts w:ascii="Arial" w:hAnsi="Arial" w:cs="Arial"/>
          <w:sz w:val="24"/>
          <w:szCs w:val="24"/>
        </w:rPr>
        <w:t>w rozdz. 71015 – Nadzór budowlany na § 2110 o kwotę 78.900,00 zł.</w:t>
      </w:r>
    </w:p>
    <w:p w14:paraId="76FD7844" w14:textId="26F6F9E4" w:rsidR="00E04D7E" w:rsidRPr="00A075B4" w:rsidRDefault="00E04D7E" w:rsidP="00A075B4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sz w:val="24"/>
          <w:szCs w:val="24"/>
        </w:rPr>
      </w:pPr>
      <w:r w:rsidRPr="00A075B4">
        <w:rPr>
          <w:rFonts w:ascii="Arial" w:hAnsi="Arial" w:cs="Arial"/>
          <w:sz w:val="24"/>
          <w:szCs w:val="24"/>
        </w:rPr>
        <w:t xml:space="preserve">W dz. 754 – Bezpieczeństwo publiczne i ochrona przeciwpożarowa zwiększa się dochody w rozdz. 75411 – Komendy powiatowe Państwowej Straży Pożarnej na § 2110 o kwotę </w:t>
      </w:r>
      <w:r w:rsidR="00506DEA" w:rsidRPr="00A075B4">
        <w:rPr>
          <w:rFonts w:ascii="Arial" w:hAnsi="Arial" w:cs="Arial"/>
          <w:sz w:val="24"/>
          <w:szCs w:val="24"/>
        </w:rPr>
        <w:t>888.100</w:t>
      </w:r>
      <w:r w:rsidRPr="00A075B4">
        <w:rPr>
          <w:rFonts w:ascii="Arial" w:hAnsi="Arial" w:cs="Arial"/>
          <w:sz w:val="24"/>
          <w:szCs w:val="24"/>
        </w:rPr>
        <w:t>,00 zł.</w:t>
      </w:r>
    </w:p>
    <w:p w14:paraId="116054B4" w14:textId="135C566B" w:rsidR="00506DEA" w:rsidRPr="00A075B4" w:rsidRDefault="00506DEA" w:rsidP="00A075B4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sz w:val="24"/>
          <w:szCs w:val="24"/>
        </w:rPr>
      </w:pPr>
      <w:r w:rsidRPr="00A075B4">
        <w:rPr>
          <w:rFonts w:ascii="Arial" w:hAnsi="Arial" w:cs="Arial"/>
          <w:sz w:val="24"/>
          <w:szCs w:val="24"/>
        </w:rPr>
        <w:lastRenderedPageBreak/>
        <w:t xml:space="preserve">W dz. 852 – Pomoc społeczna zwiększa się dochody w rozdz. 85205 – Zadania w zakresie przeciwdziałania </w:t>
      </w:r>
      <w:r w:rsidR="0037548B" w:rsidRPr="00A075B4">
        <w:rPr>
          <w:rFonts w:ascii="Arial" w:hAnsi="Arial" w:cs="Arial"/>
          <w:sz w:val="24"/>
          <w:szCs w:val="24"/>
        </w:rPr>
        <w:t xml:space="preserve">przemocy w rodzinie </w:t>
      </w:r>
      <w:r w:rsidRPr="00A075B4">
        <w:rPr>
          <w:rFonts w:ascii="Arial" w:hAnsi="Arial" w:cs="Arial"/>
          <w:sz w:val="24"/>
          <w:szCs w:val="24"/>
        </w:rPr>
        <w:t xml:space="preserve">na § 2110 o kwotę </w:t>
      </w:r>
      <w:r w:rsidR="0037548B" w:rsidRPr="00A075B4">
        <w:rPr>
          <w:rFonts w:ascii="Arial" w:hAnsi="Arial" w:cs="Arial"/>
          <w:sz w:val="24"/>
          <w:szCs w:val="24"/>
        </w:rPr>
        <w:t>800</w:t>
      </w:r>
      <w:r w:rsidRPr="00A075B4">
        <w:rPr>
          <w:rFonts w:ascii="Arial" w:hAnsi="Arial" w:cs="Arial"/>
          <w:sz w:val="24"/>
          <w:szCs w:val="24"/>
        </w:rPr>
        <w:t>,00 zł.</w:t>
      </w:r>
    </w:p>
    <w:p w14:paraId="6327C693" w14:textId="61A8EA4E" w:rsidR="00323C74" w:rsidRDefault="00B71084" w:rsidP="006B51BC">
      <w:r>
        <w:t>Ponadto dokonuje się następujących zmian:</w:t>
      </w:r>
    </w:p>
    <w:p w14:paraId="2831977E" w14:textId="118D787F" w:rsidR="00B71084" w:rsidRDefault="00B71084" w:rsidP="006B51BC"/>
    <w:p w14:paraId="23B2E48F" w14:textId="77777777" w:rsidR="0037548B" w:rsidRPr="007F19A4" w:rsidRDefault="0037548B" w:rsidP="006B51BC">
      <w:pPr>
        <w:pStyle w:val="Nagwek2"/>
      </w:pPr>
      <w:r w:rsidRPr="007F19A4">
        <w:t xml:space="preserve">Dział 700 – Gospodarka mieszkaniowa </w:t>
      </w:r>
    </w:p>
    <w:p w14:paraId="20F70D54" w14:textId="77777777" w:rsidR="0037548B" w:rsidRPr="007F19A4" w:rsidRDefault="0037548B" w:rsidP="006B51BC"/>
    <w:p w14:paraId="40C71F04" w14:textId="77777777" w:rsidR="0037548B" w:rsidRPr="007F19A4" w:rsidRDefault="0037548B" w:rsidP="006B51BC">
      <w:pPr>
        <w:pStyle w:val="Nagwek3"/>
      </w:pPr>
      <w:r w:rsidRPr="007F19A4">
        <w:t xml:space="preserve">Rozdział 70005 – Gospodarka gruntami i nieruchomościami </w:t>
      </w:r>
    </w:p>
    <w:p w14:paraId="31FDAB94" w14:textId="77777777" w:rsidR="0037548B" w:rsidRPr="00CB7DF2" w:rsidRDefault="0037548B" w:rsidP="006B51BC"/>
    <w:p w14:paraId="6BAC1F69" w14:textId="77777777" w:rsidR="0037548B" w:rsidRPr="0095300E" w:rsidRDefault="0037548B" w:rsidP="006B51BC">
      <w:r w:rsidRPr="0095300E">
        <w:t>Organ</w:t>
      </w:r>
    </w:p>
    <w:p w14:paraId="453DE665" w14:textId="77777777" w:rsidR="0037548B" w:rsidRDefault="0037548B" w:rsidP="006B51BC"/>
    <w:p w14:paraId="72BC9637" w14:textId="3D1EBEF8" w:rsidR="0037548B" w:rsidRDefault="0037548B" w:rsidP="006B51BC">
      <w:r w:rsidRPr="00CB7DF2">
        <w:t>Na podstawie decyzji Wojewody Kujawsko – Pomorskiego z dnia</w:t>
      </w:r>
      <w:r w:rsidR="00DD7858">
        <w:t xml:space="preserve"> </w:t>
      </w:r>
      <w:r>
        <w:t>1</w:t>
      </w:r>
      <w:r w:rsidR="00FC775B">
        <w:t>4</w:t>
      </w:r>
      <w:r>
        <w:t xml:space="preserve"> marca 202</w:t>
      </w:r>
      <w:r w:rsidR="00FC775B">
        <w:t>2</w:t>
      </w:r>
      <w:r w:rsidRPr="00CB7DF2">
        <w:t xml:space="preserve"> r. Nr WFB.I.3120.3.</w:t>
      </w:r>
      <w:r w:rsidR="00FC775B">
        <w:t>16.2022</w:t>
      </w:r>
      <w:r w:rsidRPr="00CB7DF2">
        <w:t xml:space="preserve"> dokonuje się zwiększenia dochodów o kwotę </w:t>
      </w:r>
      <w:r w:rsidR="00FC775B">
        <w:t>28.855,80</w:t>
      </w:r>
      <w:r w:rsidRPr="00CB7DF2">
        <w:t xml:space="preserve"> zł na § 2110 z przeznaczeniem </w:t>
      </w:r>
      <w:r>
        <w:t>na operaty szacunkowe niezbędne w postępowaniach prowadzonych w trybie ustawy o szczególnych zasadach przygotowania i realizacji inwestycji w zakresie dróg publicznych (Dz.U. z 202</w:t>
      </w:r>
      <w:r w:rsidR="009E36DC">
        <w:t>2</w:t>
      </w:r>
      <w:r>
        <w:t xml:space="preserve"> r. poz. </w:t>
      </w:r>
      <w:r w:rsidR="009E36DC">
        <w:t>176</w:t>
      </w:r>
      <w:r>
        <w:t>).</w:t>
      </w:r>
    </w:p>
    <w:p w14:paraId="5FA75A7F" w14:textId="77777777" w:rsidR="005D5F4F" w:rsidRPr="005D5F4F" w:rsidRDefault="005D5F4F" w:rsidP="006B51BC"/>
    <w:p w14:paraId="0867B5EE" w14:textId="77777777" w:rsidR="0074424C" w:rsidRPr="002E7D85" w:rsidRDefault="0074424C" w:rsidP="006B51BC">
      <w:pPr>
        <w:pStyle w:val="Nagwek2"/>
      </w:pPr>
      <w:r w:rsidRPr="002E7D85">
        <w:t>Dział 754 – Bezpieczeństwo publiczne i ochrona przeciwpożarowa</w:t>
      </w:r>
    </w:p>
    <w:p w14:paraId="0DBB2AC7" w14:textId="77777777" w:rsidR="0074424C" w:rsidRPr="002E7D85" w:rsidRDefault="0074424C" w:rsidP="006B51BC"/>
    <w:p w14:paraId="6064DA6D" w14:textId="77777777" w:rsidR="0074424C" w:rsidRPr="002E7D85" w:rsidRDefault="0074424C" w:rsidP="006B51BC">
      <w:pPr>
        <w:pStyle w:val="Nagwek3"/>
      </w:pPr>
      <w:r w:rsidRPr="002E7D85">
        <w:t>Rozdział 75411 – Komendy powiatowe Państwowej Straży Pożarnej</w:t>
      </w:r>
    </w:p>
    <w:p w14:paraId="181C620A" w14:textId="77777777" w:rsidR="0074424C" w:rsidRPr="00D346AC" w:rsidRDefault="0074424C" w:rsidP="006B51BC"/>
    <w:p w14:paraId="13E9D654" w14:textId="77777777" w:rsidR="0074424C" w:rsidRPr="00EC412E" w:rsidRDefault="0074424C" w:rsidP="006B51BC">
      <w:r w:rsidRPr="00EC412E">
        <w:t>Organ</w:t>
      </w:r>
    </w:p>
    <w:p w14:paraId="0CD00CF1" w14:textId="77777777" w:rsidR="0074424C" w:rsidRPr="004051AA" w:rsidRDefault="0074424C" w:rsidP="006B51BC"/>
    <w:p w14:paraId="55BAA616" w14:textId="79B873D4" w:rsidR="0074424C" w:rsidRDefault="0074424C" w:rsidP="006B51BC">
      <w:pPr>
        <w:rPr>
          <w:szCs w:val="24"/>
        </w:rPr>
      </w:pPr>
      <w:r w:rsidRPr="00F10225">
        <w:rPr>
          <w:szCs w:val="24"/>
        </w:rPr>
        <w:t xml:space="preserve">Na podstawie decyzji Wojewody Kujawsko – Pomorskiego z dnia </w:t>
      </w:r>
      <w:r>
        <w:rPr>
          <w:szCs w:val="24"/>
        </w:rPr>
        <w:t>22</w:t>
      </w:r>
      <w:r w:rsidRPr="00F10225">
        <w:rPr>
          <w:szCs w:val="24"/>
        </w:rPr>
        <w:t xml:space="preserve"> lutego 202</w:t>
      </w:r>
      <w:r>
        <w:rPr>
          <w:szCs w:val="24"/>
        </w:rPr>
        <w:t>2</w:t>
      </w:r>
      <w:r w:rsidRPr="00F10225">
        <w:rPr>
          <w:szCs w:val="24"/>
        </w:rPr>
        <w:t xml:space="preserve"> r. Nr WFB.I.3120.1.</w:t>
      </w:r>
      <w:r>
        <w:rPr>
          <w:szCs w:val="24"/>
        </w:rPr>
        <w:t>6</w:t>
      </w:r>
      <w:r w:rsidRPr="00F10225">
        <w:rPr>
          <w:szCs w:val="24"/>
        </w:rPr>
        <w:t>.202</w:t>
      </w:r>
      <w:r>
        <w:rPr>
          <w:szCs w:val="24"/>
        </w:rPr>
        <w:t>2</w:t>
      </w:r>
      <w:r w:rsidRPr="00F10225">
        <w:rPr>
          <w:szCs w:val="24"/>
        </w:rPr>
        <w:t xml:space="preserve"> </w:t>
      </w:r>
      <w:r>
        <w:rPr>
          <w:szCs w:val="24"/>
        </w:rPr>
        <w:t xml:space="preserve">dokonuje się zwiększenia dochodów o kwotę 150.000,00 zł na § 6410 z przeznaczeniem na realizację zadania inwestycyjnego polegającego na zakupie </w:t>
      </w:r>
      <w:r w:rsidR="00E86A07">
        <w:rPr>
          <w:szCs w:val="24"/>
        </w:rPr>
        <w:t>i montażu instalacji fotowoltaicznej w Komendzie Miejskiej PSP we Włocławku, na obiekcie Jednostki Ratowniczo – Gaśniczej nr 2 na ul. Płockiej 7a we Włocławku, zgodnie z wnioskiem Komendy Wojewódzkiej PSP w Toruniu z dnia 17 lutego 2022 r. (Nr WF.0332.2.2022.2.MS).</w:t>
      </w:r>
    </w:p>
    <w:p w14:paraId="344082C7" w14:textId="77777777" w:rsidR="004B3996" w:rsidRDefault="004B3996" w:rsidP="006B51BC"/>
    <w:p w14:paraId="65D8490C" w14:textId="77777777" w:rsidR="00083654" w:rsidRPr="004B3996" w:rsidRDefault="00083654" w:rsidP="006B51BC">
      <w:pPr>
        <w:pStyle w:val="Nagwek2"/>
      </w:pPr>
      <w:r w:rsidRPr="004B3996">
        <w:t>Dział 853 – Pozostałe zadania w zakresie polityki społecznej</w:t>
      </w:r>
    </w:p>
    <w:p w14:paraId="357744E6" w14:textId="77777777" w:rsidR="00083654" w:rsidRPr="004B3996" w:rsidRDefault="00083654" w:rsidP="006B51BC"/>
    <w:p w14:paraId="3B9B08D7" w14:textId="77777777" w:rsidR="00083654" w:rsidRPr="004B3996" w:rsidRDefault="00083654" w:rsidP="006B51BC">
      <w:pPr>
        <w:pStyle w:val="Nagwek3"/>
      </w:pPr>
      <w:r w:rsidRPr="004B3996">
        <w:t>Rozdział 85395 – Pozostała działalność</w:t>
      </w:r>
    </w:p>
    <w:p w14:paraId="3BBB656E" w14:textId="77777777" w:rsidR="00E86A07" w:rsidRPr="00D346AC" w:rsidRDefault="00E86A07" w:rsidP="006B51BC"/>
    <w:p w14:paraId="1F2EFFC2" w14:textId="77777777" w:rsidR="00E86A07" w:rsidRPr="004B3996" w:rsidRDefault="00E86A07" w:rsidP="006B51BC">
      <w:r w:rsidRPr="004B3996">
        <w:t>Organ</w:t>
      </w:r>
    </w:p>
    <w:p w14:paraId="6916844D" w14:textId="77777777" w:rsidR="00E86A07" w:rsidRPr="004051AA" w:rsidRDefault="00E86A07" w:rsidP="006B51BC"/>
    <w:p w14:paraId="02E53440" w14:textId="31508A23" w:rsidR="009E36DC" w:rsidRDefault="00E86A07" w:rsidP="006B51BC">
      <w:pPr>
        <w:rPr>
          <w:szCs w:val="24"/>
        </w:rPr>
      </w:pPr>
      <w:r w:rsidRPr="00AE7F4D">
        <w:rPr>
          <w:szCs w:val="24"/>
        </w:rPr>
        <w:t xml:space="preserve">Na podstawie decyzji Wojewody Kujawsko – Pomorskiego z dnia </w:t>
      </w:r>
      <w:r w:rsidR="00083654">
        <w:rPr>
          <w:szCs w:val="24"/>
        </w:rPr>
        <w:t>8</w:t>
      </w:r>
      <w:r>
        <w:rPr>
          <w:szCs w:val="24"/>
        </w:rPr>
        <w:t xml:space="preserve"> marca 2022</w:t>
      </w:r>
      <w:r w:rsidRPr="00AE7F4D">
        <w:rPr>
          <w:szCs w:val="24"/>
        </w:rPr>
        <w:t xml:space="preserve"> r. Nr WFB.I.3120.3.</w:t>
      </w:r>
      <w:r w:rsidR="00083654">
        <w:rPr>
          <w:szCs w:val="24"/>
        </w:rPr>
        <w:t>13</w:t>
      </w:r>
      <w:r>
        <w:rPr>
          <w:szCs w:val="24"/>
        </w:rPr>
        <w:t>.2022</w:t>
      </w:r>
      <w:r w:rsidRPr="00AE7F4D">
        <w:rPr>
          <w:szCs w:val="24"/>
        </w:rPr>
        <w:t xml:space="preserve"> zwiększa się dochody o kwotę </w:t>
      </w:r>
      <w:r w:rsidR="00083654">
        <w:rPr>
          <w:szCs w:val="24"/>
        </w:rPr>
        <w:t>9.240</w:t>
      </w:r>
      <w:r>
        <w:rPr>
          <w:szCs w:val="24"/>
        </w:rPr>
        <w:t>,00</w:t>
      </w:r>
      <w:r w:rsidRPr="00AE7F4D">
        <w:rPr>
          <w:szCs w:val="24"/>
        </w:rPr>
        <w:t xml:space="preserve"> zł na § 2</w:t>
      </w:r>
      <w:r w:rsidR="00083654">
        <w:rPr>
          <w:szCs w:val="24"/>
        </w:rPr>
        <w:t>1</w:t>
      </w:r>
      <w:r w:rsidRPr="00AE7F4D">
        <w:rPr>
          <w:szCs w:val="24"/>
        </w:rPr>
        <w:t xml:space="preserve">10 z przeznaczeniem na realizację zadań </w:t>
      </w:r>
      <w:r w:rsidR="00083654">
        <w:rPr>
          <w:szCs w:val="24"/>
        </w:rPr>
        <w:t>wynikających z ustawy z dnia 7 września 2007 r. o Karcie Polaka (Dz.U. z 2019 r. poz. 1598 ze zmianami).</w:t>
      </w:r>
    </w:p>
    <w:p w14:paraId="5419EBCC" w14:textId="77777777" w:rsidR="00F75499" w:rsidRPr="009A75B0" w:rsidRDefault="00F75499" w:rsidP="006B51BC"/>
    <w:p w14:paraId="03F44EC3" w14:textId="5A7624A6" w:rsidR="0022417B" w:rsidRPr="006B51BC" w:rsidRDefault="0022417B" w:rsidP="006B51BC">
      <w:pPr>
        <w:pStyle w:val="Akapitzlist"/>
        <w:numPr>
          <w:ilvl w:val="1"/>
          <w:numId w:val="14"/>
        </w:numPr>
        <w:rPr>
          <w:rFonts w:ascii="Arial" w:hAnsi="Arial" w:cs="Arial"/>
          <w:b/>
          <w:iCs/>
          <w:sz w:val="24"/>
          <w:szCs w:val="24"/>
        </w:rPr>
      </w:pPr>
      <w:r w:rsidRPr="006B51BC">
        <w:rPr>
          <w:rFonts w:ascii="Arial" w:hAnsi="Arial" w:cs="Arial"/>
          <w:b/>
          <w:iCs/>
          <w:sz w:val="24"/>
          <w:szCs w:val="24"/>
        </w:rPr>
        <w:t>Wydatki na zadania</w:t>
      </w:r>
      <w:r w:rsidR="00DD7858">
        <w:rPr>
          <w:rFonts w:ascii="Arial" w:hAnsi="Arial" w:cs="Arial"/>
          <w:b/>
          <w:iCs/>
          <w:sz w:val="24"/>
          <w:szCs w:val="24"/>
        </w:rPr>
        <w:t xml:space="preserve"> </w:t>
      </w:r>
      <w:r w:rsidRPr="006B51BC">
        <w:rPr>
          <w:rFonts w:ascii="Arial" w:hAnsi="Arial" w:cs="Arial"/>
          <w:b/>
          <w:iCs/>
          <w:sz w:val="24"/>
          <w:szCs w:val="24"/>
        </w:rPr>
        <w:t>własne:</w:t>
      </w:r>
    </w:p>
    <w:p w14:paraId="65F7AF60" w14:textId="77777777" w:rsidR="004F350A" w:rsidRPr="009720D2" w:rsidRDefault="004F350A" w:rsidP="006B51BC">
      <w:pPr>
        <w:pStyle w:val="Nagwek2"/>
      </w:pPr>
      <w:r w:rsidRPr="009720D2">
        <w:t>Dział 600 – Transport i łączność</w:t>
      </w:r>
    </w:p>
    <w:p w14:paraId="6A0FE06C" w14:textId="77777777" w:rsidR="004F350A" w:rsidRDefault="004F350A" w:rsidP="006B51BC"/>
    <w:p w14:paraId="60FFED8F" w14:textId="146BFAE2" w:rsidR="004F350A" w:rsidRPr="00D84079" w:rsidRDefault="004F350A" w:rsidP="006B51BC">
      <w:pPr>
        <w:pStyle w:val="Nagwek3"/>
      </w:pPr>
      <w:r w:rsidRPr="00D84079">
        <w:t>Rozdział 6001</w:t>
      </w:r>
      <w:r>
        <w:t>6</w:t>
      </w:r>
      <w:r w:rsidRPr="00D84079">
        <w:t xml:space="preserve"> – Drogi publiczne </w:t>
      </w:r>
      <w:r>
        <w:t>gminne</w:t>
      </w:r>
    </w:p>
    <w:p w14:paraId="5549638F" w14:textId="77777777" w:rsidR="004F350A" w:rsidRPr="00D27F95" w:rsidRDefault="004F350A" w:rsidP="006B51BC"/>
    <w:p w14:paraId="19A5A92B" w14:textId="60EBE04D" w:rsidR="00D8719D" w:rsidRDefault="00F35CD2" w:rsidP="006B51BC">
      <w:r w:rsidRPr="00B77521">
        <w:t>Wydział</w:t>
      </w:r>
      <w:r>
        <w:t xml:space="preserve"> Inwestycji</w:t>
      </w:r>
    </w:p>
    <w:p w14:paraId="51A723C0" w14:textId="048D622E" w:rsidR="00D8719D" w:rsidRDefault="00D8719D" w:rsidP="006B51BC"/>
    <w:p w14:paraId="64AE898A" w14:textId="305109BB" w:rsidR="00642662" w:rsidRDefault="00940EBA" w:rsidP="006B51BC">
      <w:r>
        <w:lastRenderedPageBreak/>
        <w:t>Na wniosek Wydziału Inwestycji Nr I.3041.5.6.2022 z dnia 25</w:t>
      </w:r>
      <w:r w:rsidR="0006284E">
        <w:t>.03.</w:t>
      </w:r>
      <w:r>
        <w:t>2022 r. proponuje się dokonanie zwiększenia wydatków na zadaniu pn. „Budowa / przebudowa dróg gminnych” o kwotę 155.000,00 zł w związku z koniecznością zawarcia aneksu z wykonawcą robót budowlanych polegających na przebudowie ulicy Brzezinowej. Z uwagi na konieczność nawiązania przebudowywanej ulicy z fragmentem wcześniej przebudowywanym, w trakcie realizacji robót zdecydowano o zwiększeniu zakresu poprzez wykonanie – wydłużenie o 0,090 km nawierzchni w technologii realizowanych robót objętych zakresem umownym. Pozostawienie zniszczonego fragmentu między nowymi odcinkami nawierzchni stanowiłoby poważne zagrożenie bezpieczeństwa jazdy.</w:t>
      </w:r>
      <w:r w:rsidR="00642662">
        <w:t xml:space="preserve"> Wartość zadania po zmianie wynosi 3.490.000,00 zł. Rok realizacji 2022.</w:t>
      </w:r>
      <w:r w:rsidR="00DD7858">
        <w:t xml:space="preserve"> </w:t>
      </w:r>
    </w:p>
    <w:p w14:paraId="05FC0817" w14:textId="2846E7C1" w:rsidR="00940EBA" w:rsidRDefault="00642662" w:rsidP="006B51BC">
      <w:r>
        <w:rPr>
          <w:bCs/>
        </w:rPr>
        <w:t xml:space="preserve">Powyższe zwiększenie proponuje się pokryć </w:t>
      </w:r>
      <w:r w:rsidRPr="006348DC">
        <w:rPr>
          <w:rFonts w:cs="Arial"/>
          <w:bCs/>
        </w:rPr>
        <w:t xml:space="preserve">poprzez </w:t>
      </w:r>
      <w:r w:rsidRPr="006348DC">
        <w:t>uruchomienie rezerwy celowej zaplanowanej na wydatki majątkowe (dz. 758 rozdz. 75818 § 6800).</w:t>
      </w:r>
    </w:p>
    <w:p w14:paraId="4335AE2E" w14:textId="7D67F718" w:rsidR="00A97E9F" w:rsidRDefault="00A97E9F" w:rsidP="006B51BC"/>
    <w:p w14:paraId="294D1E3D" w14:textId="77777777" w:rsidR="00250B00" w:rsidRDefault="00704D92" w:rsidP="00250B00">
      <w:r>
        <w:t>Na wniosek Wydziału Inwestycji Nr I.3041.5.7.2022 z dnia 31.03.2022 r. proponuje się wprowadzenie nowego zadania pn. „</w:t>
      </w:r>
      <w:r w:rsidRPr="002851C5">
        <w:t xml:space="preserve">Zwrot środków na zadaniu </w:t>
      </w:r>
      <w:r w:rsidRPr="00355AF0">
        <w:rPr>
          <w:i/>
          <w:iCs/>
        </w:rPr>
        <w:t>Budowa drogi stanowiącej alternatywne połączenie osiedla Michelin z osiedlem Południe</w:t>
      </w:r>
      <w:r w:rsidRPr="002851C5">
        <w:t>"</w:t>
      </w:r>
      <w:r>
        <w:t xml:space="preserve"> </w:t>
      </w:r>
      <w:r w:rsidR="00D346AC">
        <w:t xml:space="preserve">na kwotę 1.776,81 zł (§ 6690), </w:t>
      </w:r>
      <w:r>
        <w:t xml:space="preserve">w związku z niewykorzystaniem części dofinansowania z Rządowego Funduszu Rozwoju </w:t>
      </w:r>
      <w:r w:rsidR="00D346AC">
        <w:t>Dróg na budowę ul. Szewskiej, realizowan</w:t>
      </w:r>
      <w:r w:rsidR="00250B00">
        <w:t>ą</w:t>
      </w:r>
      <w:r w:rsidR="00D346AC">
        <w:t xml:space="preserve"> w ramach powyższego zadania. </w:t>
      </w:r>
      <w:r w:rsidR="00250B00">
        <w:rPr>
          <w:bCs/>
        </w:rPr>
        <w:t>Rok realizacji 2022.</w:t>
      </w:r>
    </w:p>
    <w:p w14:paraId="27044950" w14:textId="72C458F0" w:rsidR="00704D92" w:rsidRDefault="00704D92" w:rsidP="006B51BC">
      <w:r>
        <w:rPr>
          <w:bCs/>
        </w:rPr>
        <w:t xml:space="preserve">Powyższe zwiększenie proponuje się pokryć </w:t>
      </w:r>
      <w:r w:rsidRPr="006348DC">
        <w:rPr>
          <w:rFonts w:cs="Arial"/>
          <w:bCs/>
        </w:rPr>
        <w:t xml:space="preserve">poprzez </w:t>
      </w:r>
      <w:r w:rsidRPr="006348DC">
        <w:t>uruchomienie rezerwy celowej zaplanowanej na wydatki majątkowe (dz. 758 rozdz. 75818 § 6800).</w:t>
      </w:r>
      <w:r>
        <w:t xml:space="preserve"> </w:t>
      </w:r>
    </w:p>
    <w:p w14:paraId="66F56E01" w14:textId="2A9890F6" w:rsidR="004B3996" w:rsidRDefault="004B3996" w:rsidP="006B51BC"/>
    <w:p w14:paraId="627B8733" w14:textId="77777777" w:rsidR="00D52D0E" w:rsidRPr="00285DC9" w:rsidRDefault="00D52D0E" w:rsidP="006B51BC">
      <w:pPr>
        <w:pStyle w:val="Nagwek2"/>
      </w:pPr>
      <w:r w:rsidRPr="00285DC9">
        <w:t>Dział 750 – Administracja publiczna</w:t>
      </w:r>
    </w:p>
    <w:p w14:paraId="37FE932F" w14:textId="77777777" w:rsidR="00D52D0E" w:rsidRDefault="00D52D0E" w:rsidP="006B51BC"/>
    <w:p w14:paraId="3C613BE1" w14:textId="77777777" w:rsidR="00D52D0E" w:rsidRDefault="00D52D0E" w:rsidP="006B51BC">
      <w:pPr>
        <w:pStyle w:val="Nagwek3"/>
      </w:pPr>
      <w:r w:rsidRPr="0071500F">
        <w:t>Rozdział 75023 – Urzędy gmin (miast i miast na prawach powiatu)</w:t>
      </w:r>
    </w:p>
    <w:p w14:paraId="7942FD5A" w14:textId="77777777" w:rsidR="00D52D0E" w:rsidRPr="002E2754" w:rsidRDefault="00D52D0E" w:rsidP="006B51BC"/>
    <w:p w14:paraId="19FE6500" w14:textId="24611CC3" w:rsidR="00D52D0E" w:rsidRPr="00D52D0E" w:rsidRDefault="00D52D0E" w:rsidP="006B51BC">
      <w:r w:rsidRPr="00D52D0E">
        <w:t>Wydział Nadzoru Właścicielskiego, Gospodarki Komunalnej i Informatyzacji - projekt pn. „Cyfrowa gmina”</w:t>
      </w:r>
    </w:p>
    <w:p w14:paraId="4F757BDA" w14:textId="77777777" w:rsidR="00D52D0E" w:rsidRPr="004051AA" w:rsidRDefault="00D52D0E" w:rsidP="006B51BC"/>
    <w:p w14:paraId="691D45A4" w14:textId="0F137260" w:rsidR="00D52D0E" w:rsidRDefault="00D52D0E" w:rsidP="006B51BC">
      <w:pPr>
        <w:rPr>
          <w:szCs w:val="24"/>
        </w:rPr>
      </w:pPr>
      <w:r w:rsidRPr="0072740C">
        <w:rPr>
          <w:szCs w:val="24"/>
        </w:rPr>
        <w:t xml:space="preserve">Na wniosek </w:t>
      </w:r>
      <w:r w:rsidRPr="00A6204E">
        <w:rPr>
          <w:szCs w:val="24"/>
        </w:rPr>
        <w:t>Wydział</w:t>
      </w:r>
      <w:r>
        <w:rPr>
          <w:szCs w:val="24"/>
        </w:rPr>
        <w:t>u</w:t>
      </w:r>
      <w:r w:rsidRPr="00A6204E">
        <w:rPr>
          <w:szCs w:val="24"/>
        </w:rPr>
        <w:t xml:space="preserve"> Nadzoru Właścicielskiego, Gospodarki Komunalnej i Informatyzacji </w:t>
      </w:r>
      <w:r>
        <w:rPr>
          <w:szCs w:val="24"/>
        </w:rPr>
        <w:t xml:space="preserve">Nr NKI.RI.3026.2.2022 </w:t>
      </w:r>
      <w:r w:rsidRPr="0072740C">
        <w:rPr>
          <w:szCs w:val="24"/>
        </w:rPr>
        <w:t xml:space="preserve">z dnia </w:t>
      </w:r>
      <w:r>
        <w:rPr>
          <w:szCs w:val="24"/>
        </w:rPr>
        <w:t>08.03.2022</w:t>
      </w:r>
      <w:r w:rsidRPr="0072740C">
        <w:rPr>
          <w:szCs w:val="24"/>
        </w:rPr>
        <w:t xml:space="preserve"> r.</w:t>
      </w:r>
      <w:r>
        <w:rPr>
          <w:szCs w:val="24"/>
        </w:rPr>
        <w:t xml:space="preserve">, w związku z przyznaniem grantu dla Gminy Miasto Włocławek </w:t>
      </w:r>
      <w:r w:rsidRPr="001C2024">
        <w:rPr>
          <w:szCs w:val="24"/>
        </w:rPr>
        <w:t>w</w:t>
      </w:r>
      <w:r>
        <w:rPr>
          <w:szCs w:val="24"/>
        </w:rPr>
        <w:t> </w:t>
      </w:r>
      <w:r w:rsidRPr="001C2024">
        <w:rPr>
          <w:szCs w:val="24"/>
        </w:rPr>
        <w:t xml:space="preserve">ramach Programu Operacyjnego Polska Cyfrowa na lata 2014-2020 Osi Priorytetowej V Rozwój cyfrowy JST oraz wzmocnienie cyfrowej odporności na zagrożenia REACT-EU działania 5.1 Rozwój cyfrowy JST oraz wzmocnienie cyfrowej odporności na zagrożenia na realizację projektu grantowego </w:t>
      </w:r>
      <w:r>
        <w:rPr>
          <w:szCs w:val="24"/>
        </w:rPr>
        <w:t>„</w:t>
      </w:r>
      <w:r w:rsidRPr="001C2024">
        <w:rPr>
          <w:szCs w:val="24"/>
        </w:rPr>
        <w:t>Cyfrowa Gmina</w:t>
      </w:r>
      <w:r>
        <w:rPr>
          <w:szCs w:val="24"/>
        </w:rPr>
        <w:t xml:space="preserve">” proponuje się dokonanie zwiększenia wydatków o łączną kwotę 100.000,00 zł, w tym: na § 4307 o kwotę 76.752,00 zł, na § 4397 o kwotę </w:t>
      </w:r>
      <w:r w:rsidR="003F7E4E">
        <w:rPr>
          <w:szCs w:val="24"/>
        </w:rPr>
        <w:t>15.000,00 zł i na § 4707 o kwotę 8.248,00 zł.</w:t>
      </w:r>
    </w:p>
    <w:p w14:paraId="39FDF287" w14:textId="3266B09B" w:rsidR="00C11A73" w:rsidRDefault="00C11A73" w:rsidP="006B51BC"/>
    <w:p w14:paraId="7857C765" w14:textId="77777777" w:rsidR="003F7E4E" w:rsidRPr="003F4381" w:rsidRDefault="003F7E4E" w:rsidP="006B51BC">
      <w:pPr>
        <w:pStyle w:val="Nagwek3"/>
      </w:pPr>
      <w:r w:rsidRPr="003F4381">
        <w:t>Rozdział 75045 – Kwalifikacja wojskowa</w:t>
      </w:r>
    </w:p>
    <w:p w14:paraId="5A896B0C" w14:textId="77777777" w:rsidR="003F7E4E" w:rsidRPr="003F4381" w:rsidRDefault="003F7E4E" w:rsidP="006B51BC"/>
    <w:p w14:paraId="64DC80DA" w14:textId="77777777" w:rsidR="003F7E4E" w:rsidRPr="003F4381" w:rsidRDefault="003F7E4E" w:rsidP="006B51BC">
      <w:r w:rsidRPr="003F4381">
        <w:t>Wydział Spraw Obywatelskich</w:t>
      </w:r>
    </w:p>
    <w:p w14:paraId="7A480EB2" w14:textId="77777777" w:rsidR="003F7E4E" w:rsidRPr="003F4381" w:rsidRDefault="003F7E4E" w:rsidP="006B51BC"/>
    <w:p w14:paraId="3968CB42" w14:textId="4DA849B6" w:rsidR="003F7E4E" w:rsidRPr="003F4381" w:rsidRDefault="003F7E4E" w:rsidP="006B51BC">
      <w:r w:rsidRPr="003F4381">
        <w:t xml:space="preserve">Zgodnie ze </w:t>
      </w:r>
      <w:r>
        <w:t xml:space="preserve">zwiększeniem </w:t>
      </w:r>
      <w:r w:rsidRPr="003F4381">
        <w:t xml:space="preserve">dotacji przez Wojewodę Kujawsko – Pomorskiego dokonuje się </w:t>
      </w:r>
      <w:r>
        <w:t>zwiększenia wydatków o</w:t>
      </w:r>
      <w:r w:rsidRPr="003F4381">
        <w:t xml:space="preserve"> kwotę </w:t>
      </w:r>
      <w:r>
        <w:t>3.340,00 zł</w:t>
      </w:r>
      <w:r w:rsidRPr="003F4381">
        <w:t xml:space="preserve"> na § 4170.</w:t>
      </w:r>
    </w:p>
    <w:p w14:paraId="28920726" w14:textId="77777777" w:rsidR="00D52D0E" w:rsidRDefault="00D52D0E" w:rsidP="006B51BC"/>
    <w:p w14:paraId="65A304EC" w14:textId="77777777" w:rsidR="00B87388" w:rsidRPr="008238E3" w:rsidRDefault="00B87388" w:rsidP="006B51BC">
      <w:pPr>
        <w:pStyle w:val="Nagwek2"/>
      </w:pPr>
      <w:r w:rsidRPr="008238E3">
        <w:t>Dział 754 – Bezpieczeństwo publiczne i ochrona przeciwpożarowa</w:t>
      </w:r>
    </w:p>
    <w:p w14:paraId="3A00BCE2" w14:textId="77777777" w:rsidR="00B87388" w:rsidRPr="008238E3" w:rsidRDefault="00B87388" w:rsidP="006B51BC"/>
    <w:p w14:paraId="495AFA33" w14:textId="77777777" w:rsidR="00B87388" w:rsidRPr="008238E3" w:rsidRDefault="00B87388" w:rsidP="006B51BC">
      <w:pPr>
        <w:pStyle w:val="Nagwek3"/>
        <w:rPr>
          <w:i/>
        </w:rPr>
      </w:pPr>
      <w:r w:rsidRPr="008238E3">
        <w:t xml:space="preserve">Rozdział </w:t>
      </w:r>
      <w:r>
        <w:t>75421 – Zarządzanie kryzysowe</w:t>
      </w:r>
    </w:p>
    <w:p w14:paraId="423D5709" w14:textId="57E611C6" w:rsidR="00B87388" w:rsidRDefault="00B87388" w:rsidP="006B51BC"/>
    <w:p w14:paraId="3044BEE9" w14:textId="0FC8C000" w:rsidR="000741B9" w:rsidRPr="00F97C7B" w:rsidRDefault="00F97C7B" w:rsidP="006B51BC">
      <w:r w:rsidRPr="00F97C7B">
        <w:t>Wydział Zarządzania Kryzysowego i Bezpieczeństwa</w:t>
      </w:r>
    </w:p>
    <w:p w14:paraId="764A5CD6" w14:textId="1DD8624C" w:rsidR="000741B9" w:rsidRDefault="000741B9" w:rsidP="006B51BC"/>
    <w:p w14:paraId="78BB19EE" w14:textId="43406543" w:rsidR="00F97C7B" w:rsidRPr="003F4381" w:rsidRDefault="00F97C7B" w:rsidP="006B51BC">
      <w:r w:rsidRPr="003F4381">
        <w:t xml:space="preserve">Zgodnie </w:t>
      </w:r>
      <w:r>
        <w:t xml:space="preserve">z kierunkiem przyznanej </w:t>
      </w:r>
      <w:r w:rsidRPr="003F4381">
        <w:t xml:space="preserve">dotacji przez Wojewodę Kujawsko – Pomorskiego dokonuje się </w:t>
      </w:r>
      <w:r>
        <w:t>zwiększenia wydatków o</w:t>
      </w:r>
      <w:r w:rsidRPr="003F4381">
        <w:t xml:space="preserve"> kwotę </w:t>
      </w:r>
      <w:r>
        <w:t>414.000,00 zł</w:t>
      </w:r>
      <w:r w:rsidRPr="003F4381">
        <w:t xml:space="preserve"> na § 4</w:t>
      </w:r>
      <w:r>
        <w:t>30</w:t>
      </w:r>
      <w:r w:rsidRPr="003F4381">
        <w:t>0.</w:t>
      </w:r>
    </w:p>
    <w:p w14:paraId="4FCFFA49" w14:textId="77777777" w:rsidR="000741B9" w:rsidRDefault="000741B9" w:rsidP="006B51BC"/>
    <w:p w14:paraId="4640CC4F" w14:textId="77777777" w:rsidR="00B87388" w:rsidRPr="005D6952" w:rsidRDefault="00B87388" w:rsidP="006B51BC">
      <w:r w:rsidRPr="005D6952">
        <w:t>Miejska Jadłodajnia „U Świętego Antoniego”</w:t>
      </w:r>
    </w:p>
    <w:p w14:paraId="3EEADCF3" w14:textId="77777777" w:rsidR="00B87388" w:rsidRPr="005D6952" w:rsidRDefault="00B87388" w:rsidP="006B51BC"/>
    <w:p w14:paraId="4BBFD797" w14:textId="67F1DA7C" w:rsidR="004051AA" w:rsidRPr="00014DCC" w:rsidRDefault="004051AA" w:rsidP="006B51BC">
      <w:r w:rsidRPr="000670CA">
        <w:rPr>
          <w:bCs/>
        </w:rPr>
        <w:t>Na wniosek Wydziału Polityki Społecznej i Zdrowia Publicznego Nr PZP.3026.8.2.2022 z dnia 14</w:t>
      </w:r>
      <w:r w:rsidR="00FC17B5">
        <w:rPr>
          <w:bCs/>
        </w:rPr>
        <w:t>.03.</w:t>
      </w:r>
      <w:r w:rsidRPr="000670CA">
        <w:rPr>
          <w:bCs/>
        </w:rPr>
        <w:t xml:space="preserve">2022 r. oraz Miejskiej Jadłodajni „U Świętego Antoniego” Nr MJ.FZ.311-02-2022 z dnia </w:t>
      </w:r>
      <w:r w:rsidR="003406FE">
        <w:rPr>
          <w:bCs/>
        </w:rPr>
        <w:t>08.03.</w:t>
      </w:r>
      <w:r w:rsidRPr="000670CA">
        <w:rPr>
          <w:bCs/>
        </w:rPr>
        <w:t>2022 r. proponuje się wprowadzenie zadania pn. „Zakup kotła warzelnego gazowego o poj. 300 litrów”</w:t>
      </w:r>
      <w:r>
        <w:rPr>
          <w:bCs/>
        </w:rPr>
        <w:t xml:space="preserve"> na kwotę 28.500,00 zł. Konieczność zakupu spowodowana jest pomocą obywatelom Ukrainy w związku z konfliktem zbrojnym na terytorium tego państwa. Miejska Jadłodajnia jako podmiot pomocy społecznej będzie przygotowywać całodniowe wyżywienie dla obywateli Ukrainy przebywających we Włocławku. </w:t>
      </w:r>
      <w:r w:rsidRPr="00BD23D1">
        <w:t>Najstarszy z kotłów, którym dysponuje jednostka</w:t>
      </w:r>
      <w:r>
        <w:t>,</w:t>
      </w:r>
      <w:r w:rsidRPr="00BD23D1">
        <w:t xml:space="preserve"> jest w złym stanie technicznym, ulega częstym awariom i nie spełnia niezbędnych standardów BHP. </w:t>
      </w:r>
      <w:r>
        <w:t>Rok realizacji 2022.</w:t>
      </w:r>
    </w:p>
    <w:p w14:paraId="5EB96185" w14:textId="03E25AB7" w:rsidR="00253AAC" w:rsidRPr="006F457A" w:rsidRDefault="00253AAC" w:rsidP="006B51BC">
      <w:r>
        <w:t>Przedmiotowe</w:t>
      </w:r>
      <w:r w:rsidRPr="006F457A">
        <w:t xml:space="preserve"> zwięks</w:t>
      </w:r>
      <w:r>
        <w:t>zenie</w:t>
      </w:r>
      <w:r w:rsidRPr="006F457A">
        <w:t xml:space="preserve"> proponuje się pokryć poprzez uruchomienie rezerwy celowej zaplanowanej na wydatki bieżące na realizację zadań własnych z zakresu zarządzania kryzysowego</w:t>
      </w:r>
      <w:r w:rsidR="009B52E8">
        <w:t xml:space="preserve"> (na podstawie </w:t>
      </w:r>
      <w:r w:rsidR="009B52E8" w:rsidRPr="003B0F0D">
        <w:t xml:space="preserve">Uchwały Nr XLVI/30/2022 Rady Miasta Włocławek z dnia 29 marca 2022 r. w sprawie </w:t>
      </w:r>
      <w:r w:rsidR="009B52E8" w:rsidRPr="003B0F0D">
        <w:rPr>
          <w:rFonts w:cs="Arial Narrow"/>
        </w:rPr>
        <w:t>upoważnienia Prezydenta Miasta Włocławek do dokonywania zmian w planie dochodów i wydatków Miasta Włocławek w wieloletniej prognozie finansowej Miasta Włocławek oraz w planie wydatków budżetu Miasta Włocławek związanych z</w:t>
      </w:r>
      <w:r w:rsidR="009B52E8">
        <w:rPr>
          <w:rFonts w:cs="Arial Narrow"/>
        </w:rPr>
        <w:t> </w:t>
      </w:r>
      <w:r w:rsidR="009B52E8" w:rsidRPr="003B0F0D">
        <w:rPr>
          <w:rFonts w:cs="Arial Narrow"/>
        </w:rPr>
        <w:t>wprowadzeniem nowych inwestycji lub zakupów inwestycyjnych w celu realizacji zadań związanych z</w:t>
      </w:r>
      <w:r w:rsidR="009B52E8">
        <w:rPr>
          <w:rFonts w:cs="Arial Narrow"/>
        </w:rPr>
        <w:t> </w:t>
      </w:r>
      <w:r w:rsidR="009B52E8" w:rsidRPr="003B0F0D">
        <w:rPr>
          <w:rFonts w:cs="Arial Narrow"/>
        </w:rPr>
        <w:t>pomocą obywatelom Ukrainy w</w:t>
      </w:r>
      <w:r w:rsidR="009B52E8">
        <w:rPr>
          <w:rFonts w:cs="Arial Narrow"/>
        </w:rPr>
        <w:t> </w:t>
      </w:r>
      <w:r w:rsidR="009B52E8" w:rsidRPr="003B0F0D">
        <w:rPr>
          <w:rFonts w:cs="Arial Narrow"/>
        </w:rPr>
        <w:t>związku z konfliktem zbrojnym na terytorium tego państwa</w:t>
      </w:r>
      <w:r w:rsidR="009B52E8">
        <w:rPr>
          <w:rFonts w:cs="Arial Narrow"/>
        </w:rPr>
        <w:t>).</w:t>
      </w:r>
    </w:p>
    <w:p w14:paraId="18B7AA31" w14:textId="77777777" w:rsidR="001D5647" w:rsidRDefault="001D5647" w:rsidP="006B51BC"/>
    <w:p w14:paraId="0188FF83" w14:textId="77777777" w:rsidR="00253AAC" w:rsidRPr="00BD0239" w:rsidRDefault="00253AAC" w:rsidP="006B51BC">
      <w:pPr>
        <w:pStyle w:val="Nagwek2"/>
      </w:pPr>
      <w:r w:rsidRPr="00BD0239">
        <w:t>Dział 758 – Różne rozliczenia</w:t>
      </w:r>
    </w:p>
    <w:p w14:paraId="7FBEFB82" w14:textId="77777777" w:rsidR="00253AAC" w:rsidRDefault="00253AAC" w:rsidP="006B51BC"/>
    <w:p w14:paraId="5CC3AFE6" w14:textId="77777777" w:rsidR="00253AAC" w:rsidRPr="00BD0239" w:rsidRDefault="00253AAC" w:rsidP="006B51BC">
      <w:pPr>
        <w:pStyle w:val="Nagwek3"/>
        <w:rPr>
          <w:b/>
          <w:i/>
        </w:rPr>
      </w:pPr>
      <w:r w:rsidRPr="00BD0239">
        <w:t>Rozdział 75818 – Rezerwy ogólne i celowe</w:t>
      </w:r>
    </w:p>
    <w:p w14:paraId="5A3FF1BB" w14:textId="77777777" w:rsidR="00253AAC" w:rsidRPr="00B44476" w:rsidRDefault="00253AAC" w:rsidP="006B51BC"/>
    <w:p w14:paraId="582DF91A" w14:textId="7120B47A" w:rsidR="00383D6D" w:rsidRDefault="00383D6D" w:rsidP="006B51BC">
      <w:r w:rsidRPr="00CF486D">
        <w:t xml:space="preserve">Proponuje się </w:t>
      </w:r>
      <w:r>
        <w:t xml:space="preserve">uruchomienie rezerwy celowej w łącznej kwocie </w:t>
      </w:r>
      <w:r w:rsidR="009A6568">
        <w:t>185.276</w:t>
      </w:r>
      <w:r>
        <w:t>,</w:t>
      </w:r>
      <w:r w:rsidR="009A6568">
        <w:t>81</w:t>
      </w:r>
      <w:r>
        <w:t xml:space="preserve"> zł, w tym:</w:t>
      </w:r>
    </w:p>
    <w:p w14:paraId="7ED90735" w14:textId="70E9278A" w:rsidR="00627CBE" w:rsidRPr="006B51BC" w:rsidRDefault="00383D6D" w:rsidP="00A91C66">
      <w:pPr>
        <w:pStyle w:val="Tekstpodstawowy"/>
        <w:numPr>
          <w:ilvl w:val="0"/>
          <w:numId w:val="6"/>
        </w:numPr>
        <w:ind w:left="284" w:hanging="284"/>
        <w:jc w:val="left"/>
        <w:rPr>
          <w:rFonts w:cs="Arial"/>
          <w:szCs w:val="24"/>
        </w:rPr>
      </w:pPr>
      <w:r w:rsidRPr="006B51BC">
        <w:rPr>
          <w:rFonts w:cs="Arial"/>
          <w:szCs w:val="24"/>
        </w:rPr>
        <w:t>Rezerwy celowej zaplanowanej na wydatki bieżące na realizację zadań własnych z zakresu zarządzania</w:t>
      </w:r>
      <w:r w:rsidR="006A2DF2" w:rsidRPr="006B51BC">
        <w:rPr>
          <w:rFonts w:cs="Arial"/>
          <w:szCs w:val="24"/>
        </w:rPr>
        <w:t xml:space="preserve"> </w:t>
      </w:r>
      <w:r w:rsidR="00253AAC" w:rsidRPr="006B51BC">
        <w:rPr>
          <w:rFonts w:cs="Arial"/>
          <w:szCs w:val="24"/>
        </w:rPr>
        <w:t xml:space="preserve">kryzysowego w kwocie </w:t>
      </w:r>
      <w:r w:rsidR="00627CBE" w:rsidRPr="006B51BC">
        <w:rPr>
          <w:rFonts w:cs="Arial"/>
          <w:szCs w:val="24"/>
        </w:rPr>
        <w:t>28.500</w:t>
      </w:r>
      <w:r w:rsidR="00253AAC" w:rsidRPr="006B51BC">
        <w:rPr>
          <w:rFonts w:cs="Arial"/>
          <w:szCs w:val="24"/>
        </w:rPr>
        <w:t>,00 zł z przeznaczeniem na zwiększenie wydatków w rozdz. 75421 – Zarządzanie kryzysowe dla</w:t>
      </w:r>
      <w:r w:rsidR="00627CBE" w:rsidRPr="006B51BC">
        <w:rPr>
          <w:rFonts w:cs="Arial"/>
          <w:szCs w:val="24"/>
        </w:rPr>
        <w:t xml:space="preserve"> </w:t>
      </w:r>
      <w:r w:rsidR="00253AAC" w:rsidRPr="006B51BC">
        <w:rPr>
          <w:rFonts w:cs="Arial"/>
          <w:szCs w:val="24"/>
        </w:rPr>
        <w:t>Miejskiej Jadłodajni „U Świętego Antoniego”</w:t>
      </w:r>
      <w:r w:rsidR="00457050" w:rsidRPr="006B51BC">
        <w:rPr>
          <w:rFonts w:cs="Arial"/>
          <w:szCs w:val="24"/>
        </w:rPr>
        <w:t xml:space="preserve"> </w:t>
      </w:r>
      <w:r w:rsidR="00627CBE" w:rsidRPr="006B51BC">
        <w:rPr>
          <w:rFonts w:cs="Arial"/>
          <w:szCs w:val="24"/>
        </w:rPr>
        <w:t xml:space="preserve">- </w:t>
      </w:r>
      <w:r w:rsidR="00253AAC" w:rsidRPr="006B51BC">
        <w:rPr>
          <w:rFonts w:cs="Arial"/>
          <w:szCs w:val="24"/>
        </w:rPr>
        <w:t xml:space="preserve">§ </w:t>
      </w:r>
      <w:r w:rsidR="00627CBE" w:rsidRPr="006B51BC">
        <w:rPr>
          <w:rFonts w:cs="Arial"/>
          <w:szCs w:val="24"/>
        </w:rPr>
        <w:t>6060 (na podstawie Uchwały Nr XLVI/30/2022 Rady Miasta Włocławek z dnia 29 marca 2022 r. w sprawie upoważnienia Prezydenta Miasta Włocławek do dokonywania zmian w planie dochodów i wydatków Miasta Włocławek w wieloletniej prognozie finansowej Miasta Włocławek oraz w planie wydatków budżetu Miasta Włocławek związanych z wprowadzeniem nowych inwestycji lub zakupów inwestycyjnych w celu realizacji zadań związanych z pomocą obywatelom Ukrainy w związku z konfliktem zbrojnym na terytorium tego państwa).</w:t>
      </w:r>
    </w:p>
    <w:p w14:paraId="3765EAEB" w14:textId="29E3D038" w:rsidR="009A6568" w:rsidRPr="006B51BC" w:rsidRDefault="00627CBE" w:rsidP="00A91C66">
      <w:pPr>
        <w:pStyle w:val="Tekstpodstawowy"/>
        <w:numPr>
          <w:ilvl w:val="0"/>
          <w:numId w:val="6"/>
        </w:numPr>
        <w:ind w:left="284" w:hanging="284"/>
        <w:jc w:val="left"/>
        <w:rPr>
          <w:rFonts w:cs="Arial"/>
          <w:szCs w:val="24"/>
        </w:rPr>
      </w:pPr>
      <w:r w:rsidRPr="006B51BC">
        <w:rPr>
          <w:rFonts w:cs="Arial"/>
          <w:szCs w:val="24"/>
        </w:rPr>
        <w:t xml:space="preserve">Rezerwy celowej zaplanowanej na wydatki majątkowe </w:t>
      </w:r>
      <w:r w:rsidR="009A6568" w:rsidRPr="006B51BC">
        <w:rPr>
          <w:rFonts w:cs="Arial"/>
          <w:szCs w:val="24"/>
        </w:rPr>
        <w:t>w kwocie 156.776,81 zł z przeznaczeniem na zadania pn.:</w:t>
      </w:r>
    </w:p>
    <w:p w14:paraId="7C0FF675" w14:textId="25E2ADEF" w:rsidR="00627CBE" w:rsidRPr="00A91C66" w:rsidRDefault="00627CBE" w:rsidP="00A91C66">
      <w:pPr>
        <w:pStyle w:val="Tekstpodstawowy"/>
        <w:numPr>
          <w:ilvl w:val="0"/>
          <w:numId w:val="15"/>
        </w:numPr>
        <w:jc w:val="left"/>
        <w:rPr>
          <w:rFonts w:cs="Arial"/>
          <w:szCs w:val="24"/>
        </w:rPr>
      </w:pPr>
      <w:r w:rsidRPr="00A91C66">
        <w:rPr>
          <w:rFonts w:cs="Arial"/>
          <w:szCs w:val="24"/>
        </w:rPr>
        <w:t>„Budowa</w:t>
      </w:r>
      <w:r w:rsidR="00642662" w:rsidRPr="00A91C66">
        <w:rPr>
          <w:rFonts w:cs="Arial"/>
          <w:szCs w:val="24"/>
        </w:rPr>
        <w:t xml:space="preserve"> </w:t>
      </w:r>
      <w:r w:rsidRPr="00A91C66">
        <w:rPr>
          <w:rFonts w:cs="Arial"/>
          <w:szCs w:val="24"/>
        </w:rPr>
        <w:t>/</w:t>
      </w:r>
      <w:r w:rsidR="00642662" w:rsidRPr="00A91C66">
        <w:rPr>
          <w:rFonts w:cs="Arial"/>
          <w:szCs w:val="24"/>
        </w:rPr>
        <w:t xml:space="preserve"> </w:t>
      </w:r>
      <w:r w:rsidRPr="00A91C66">
        <w:rPr>
          <w:rFonts w:cs="Arial"/>
          <w:szCs w:val="24"/>
        </w:rPr>
        <w:t xml:space="preserve">przebudowa </w:t>
      </w:r>
      <w:r w:rsidR="00D03446" w:rsidRPr="00A91C66">
        <w:rPr>
          <w:rFonts w:cs="Arial"/>
          <w:szCs w:val="24"/>
        </w:rPr>
        <w:t xml:space="preserve">dróg gminnych” </w:t>
      </w:r>
      <w:r w:rsidR="009A6568" w:rsidRPr="00A91C66">
        <w:rPr>
          <w:rFonts w:cs="Arial"/>
          <w:szCs w:val="24"/>
        </w:rPr>
        <w:t xml:space="preserve">- 155.000,00 zł </w:t>
      </w:r>
      <w:r w:rsidR="00D03446" w:rsidRPr="00A91C66">
        <w:rPr>
          <w:rFonts w:cs="Arial"/>
          <w:szCs w:val="24"/>
        </w:rPr>
        <w:t>(rozdz. 60016 § 6050)</w:t>
      </w:r>
      <w:r w:rsidR="009A6568" w:rsidRPr="00A91C66">
        <w:rPr>
          <w:rFonts w:cs="Arial"/>
          <w:szCs w:val="24"/>
        </w:rPr>
        <w:t>,</w:t>
      </w:r>
    </w:p>
    <w:p w14:paraId="795DA4A7" w14:textId="5BDD9AD0" w:rsidR="009A6568" w:rsidRPr="00A91C66" w:rsidRDefault="009A6568" w:rsidP="00A91C66">
      <w:pPr>
        <w:pStyle w:val="Tekstpodstawowy"/>
        <w:numPr>
          <w:ilvl w:val="0"/>
          <w:numId w:val="15"/>
        </w:numPr>
        <w:jc w:val="left"/>
        <w:rPr>
          <w:rFonts w:cs="Arial"/>
          <w:szCs w:val="24"/>
        </w:rPr>
      </w:pPr>
      <w:r w:rsidRPr="00A91C66">
        <w:rPr>
          <w:rFonts w:cs="Arial"/>
          <w:bCs/>
          <w:szCs w:val="24"/>
        </w:rPr>
        <w:t xml:space="preserve">„Zwrot środków na zadaniu Budowa drogi stanowiącej alternatywne połączenie osiedla Michelin z osiedlem Południe" </w:t>
      </w:r>
      <w:r w:rsidR="0042384D" w:rsidRPr="00A91C66">
        <w:rPr>
          <w:rFonts w:cs="Arial"/>
          <w:bCs/>
          <w:szCs w:val="24"/>
        </w:rPr>
        <w:t xml:space="preserve">– 1.776,81 zł </w:t>
      </w:r>
      <w:r w:rsidRPr="00A91C66">
        <w:rPr>
          <w:rFonts w:cs="Arial"/>
          <w:bCs/>
          <w:szCs w:val="24"/>
        </w:rPr>
        <w:t>(rozdz. 60016 § 6690).</w:t>
      </w:r>
    </w:p>
    <w:p w14:paraId="366C56A6" w14:textId="77777777" w:rsidR="00704D92" w:rsidRDefault="00704D92" w:rsidP="00A91C66"/>
    <w:p w14:paraId="3862DEEB" w14:textId="77777777" w:rsidR="00660F50" w:rsidRPr="00767E80" w:rsidRDefault="00660F50" w:rsidP="00A91C66">
      <w:pPr>
        <w:pStyle w:val="Nagwek2"/>
      </w:pPr>
      <w:r w:rsidRPr="00767E80">
        <w:t>Dział 801 – Oświata i wychowanie</w:t>
      </w:r>
    </w:p>
    <w:p w14:paraId="440EC1C6" w14:textId="77777777" w:rsidR="00660F50" w:rsidRDefault="00660F50" w:rsidP="00A91C66"/>
    <w:p w14:paraId="052CB20F" w14:textId="77777777" w:rsidR="00660F50" w:rsidRPr="008708B9" w:rsidRDefault="00660F50" w:rsidP="00A91C66">
      <w:pPr>
        <w:pStyle w:val="Nagwek3"/>
        <w:rPr>
          <w:b/>
          <w:i/>
        </w:rPr>
      </w:pPr>
      <w:r w:rsidRPr="008708B9">
        <w:t>Rozdział 80101 – Szkoły podstawowe</w:t>
      </w:r>
    </w:p>
    <w:p w14:paraId="1EB796DC" w14:textId="77777777" w:rsidR="00660F50" w:rsidRPr="00B44476" w:rsidRDefault="00660F50" w:rsidP="00A91C66"/>
    <w:p w14:paraId="04232C40" w14:textId="022976B7" w:rsidR="00660F50" w:rsidRPr="008708B9" w:rsidRDefault="00660F50" w:rsidP="00A91C66">
      <w:pPr>
        <w:rPr>
          <w:szCs w:val="24"/>
        </w:rPr>
      </w:pPr>
      <w:r w:rsidRPr="008708B9">
        <w:rPr>
          <w:szCs w:val="24"/>
        </w:rPr>
        <w:lastRenderedPageBreak/>
        <w:t>Jednostki oświatowe</w:t>
      </w:r>
      <w:r w:rsidR="00DD7858">
        <w:rPr>
          <w:szCs w:val="24"/>
        </w:rPr>
        <w:t xml:space="preserve"> </w:t>
      </w:r>
      <w:r w:rsidRPr="008708B9">
        <w:rPr>
          <w:szCs w:val="24"/>
        </w:rPr>
        <w:t>zbiorczo</w:t>
      </w:r>
    </w:p>
    <w:p w14:paraId="54653AD0" w14:textId="77777777" w:rsidR="00660F50" w:rsidRPr="0030042D" w:rsidRDefault="00660F50" w:rsidP="00A91C66">
      <w:pPr>
        <w:rPr>
          <w:iCs/>
        </w:rPr>
      </w:pPr>
    </w:p>
    <w:p w14:paraId="4A8E13CE" w14:textId="5BED1650" w:rsidR="00660F50" w:rsidRDefault="00660F50" w:rsidP="00A91C66">
      <w:pPr>
        <w:rPr>
          <w:szCs w:val="24"/>
        </w:rPr>
      </w:pPr>
      <w:r w:rsidRPr="008708B9">
        <w:rPr>
          <w:szCs w:val="24"/>
        </w:rPr>
        <w:t>Na wnios</w:t>
      </w:r>
      <w:r>
        <w:rPr>
          <w:szCs w:val="24"/>
        </w:rPr>
        <w:t>ki</w:t>
      </w:r>
      <w:r w:rsidRPr="008708B9">
        <w:rPr>
          <w:szCs w:val="24"/>
        </w:rPr>
        <w:t xml:space="preserve"> Wydziału Edukacji Nr E.FSP.3021.</w:t>
      </w:r>
      <w:r>
        <w:rPr>
          <w:szCs w:val="24"/>
        </w:rPr>
        <w:t>46.2022</w:t>
      </w:r>
      <w:r w:rsidRPr="008708B9">
        <w:rPr>
          <w:szCs w:val="24"/>
        </w:rPr>
        <w:t xml:space="preserve"> z dnia </w:t>
      </w:r>
      <w:r>
        <w:rPr>
          <w:szCs w:val="24"/>
        </w:rPr>
        <w:t>21.03.2022</w:t>
      </w:r>
      <w:r w:rsidRPr="008708B9">
        <w:rPr>
          <w:szCs w:val="24"/>
        </w:rPr>
        <w:t xml:space="preserve"> r. </w:t>
      </w:r>
      <w:r>
        <w:rPr>
          <w:szCs w:val="24"/>
        </w:rPr>
        <w:t xml:space="preserve">i </w:t>
      </w:r>
      <w:r w:rsidRPr="008708B9">
        <w:rPr>
          <w:szCs w:val="24"/>
        </w:rPr>
        <w:t>Nr E.FSP.3021.</w:t>
      </w:r>
      <w:r w:rsidR="00CA0AC7">
        <w:rPr>
          <w:szCs w:val="24"/>
        </w:rPr>
        <w:t>54</w:t>
      </w:r>
      <w:r>
        <w:rPr>
          <w:szCs w:val="24"/>
        </w:rPr>
        <w:t>.2022</w:t>
      </w:r>
      <w:r w:rsidRPr="008708B9">
        <w:rPr>
          <w:szCs w:val="24"/>
        </w:rPr>
        <w:t xml:space="preserve"> z dnia </w:t>
      </w:r>
      <w:r w:rsidR="00CA0AC7">
        <w:rPr>
          <w:szCs w:val="24"/>
        </w:rPr>
        <w:t>24.03</w:t>
      </w:r>
      <w:r>
        <w:rPr>
          <w:szCs w:val="24"/>
        </w:rPr>
        <w:t>.2022</w:t>
      </w:r>
      <w:r w:rsidRPr="008708B9">
        <w:rPr>
          <w:szCs w:val="24"/>
        </w:rPr>
        <w:t xml:space="preserve"> r. </w:t>
      </w:r>
      <w:r>
        <w:rPr>
          <w:szCs w:val="24"/>
        </w:rPr>
        <w:t xml:space="preserve">na podstawie </w:t>
      </w:r>
      <w:r w:rsidRPr="003A4626">
        <w:rPr>
          <w:szCs w:val="24"/>
        </w:rPr>
        <w:t>wniosk</w:t>
      </w:r>
      <w:r>
        <w:rPr>
          <w:szCs w:val="24"/>
        </w:rPr>
        <w:t xml:space="preserve">ów Dyrektorów: Szkoły Podstawowej Nr </w:t>
      </w:r>
      <w:r w:rsidR="00CA0AC7">
        <w:rPr>
          <w:szCs w:val="24"/>
        </w:rPr>
        <w:t>2</w:t>
      </w:r>
      <w:r>
        <w:rPr>
          <w:szCs w:val="24"/>
        </w:rPr>
        <w:t xml:space="preserve"> i</w:t>
      </w:r>
      <w:r w:rsidRPr="00AC69C9">
        <w:rPr>
          <w:szCs w:val="24"/>
        </w:rPr>
        <w:t xml:space="preserve"> Zespoł</w:t>
      </w:r>
      <w:r w:rsidR="00CA0AC7">
        <w:rPr>
          <w:szCs w:val="24"/>
        </w:rPr>
        <w:t>u</w:t>
      </w:r>
      <w:r w:rsidRPr="00AC69C9">
        <w:rPr>
          <w:szCs w:val="24"/>
        </w:rPr>
        <w:t xml:space="preserve"> Szkół Nr 8</w:t>
      </w:r>
      <w:r>
        <w:rPr>
          <w:szCs w:val="24"/>
        </w:rPr>
        <w:t xml:space="preserve"> </w:t>
      </w:r>
      <w:r w:rsidRPr="00AC69C9">
        <w:rPr>
          <w:szCs w:val="24"/>
        </w:rPr>
        <w:t xml:space="preserve">proponuje się dokonanie </w:t>
      </w:r>
      <w:r w:rsidRPr="00050C5C">
        <w:rPr>
          <w:szCs w:val="24"/>
        </w:rPr>
        <w:t xml:space="preserve">zmniejszenia wydatków </w:t>
      </w:r>
      <w:r>
        <w:rPr>
          <w:szCs w:val="24"/>
        </w:rPr>
        <w:t xml:space="preserve">na § 4710 o kwotę </w:t>
      </w:r>
      <w:r w:rsidR="00CA0AC7">
        <w:rPr>
          <w:szCs w:val="24"/>
        </w:rPr>
        <w:t>69.8</w:t>
      </w:r>
      <w:r w:rsidR="009A08AB">
        <w:rPr>
          <w:szCs w:val="24"/>
        </w:rPr>
        <w:t>8</w:t>
      </w:r>
      <w:r w:rsidR="00CA0AC7">
        <w:rPr>
          <w:szCs w:val="24"/>
        </w:rPr>
        <w:t>2,00</w:t>
      </w:r>
      <w:r>
        <w:rPr>
          <w:szCs w:val="24"/>
        </w:rPr>
        <w:t xml:space="preserve"> zł i przeniesienia ich do:</w:t>
      </w:r>
    </w:p>
    <w:p w14:paraId="433DA86D" w14:textId="43F8198A" w:rsidR="00BF6614" w:rsidRPr="00A91C66" w:rsidRDefault="007E49D5" w:rsidP="00A91C66">
      <w:pPr>
        <w:pStyle w:val="Nagwek"/>
        <w:numPr>
          <w:ilvl w:val="0"/>
          <w:numId w:val="16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A91C66">
        <w:rPr>
          <w:rFonts w:cs="Arial"/>
          <w:szCs w:val="24"/>
        </w:rPr>
        <w:t xml:space="preserve">§ 4110 w kwocie 505,00 zł, § 4120 w kwocie 72,00 zł, § 4170 w kwocie 2.687,00 zł, § 4240 w kwocie 1,00 zł, § 4300 </w:t>
      </w:r>
      <w:r w:rsidR="00F146BA" w:rsidRPr="00A91C66">
        <w:rPr>
          <w:rFonts w:cs="Arial"/>
          <w:szCs w:val="24"/>
        </w:rPr>
        <w:t>w kwocie 1.607,00 zł i § 4710 w kwocie 10,00 zł</w:t>
      </w:r>
      <w:r w:rsidRPr="00A91C66">
        <w:rPr>
          <w:rFonts w:cs="Arial"/>
          <w:szCs w:val="24"/>
        </w:rPr>
        <w:t xml:space="preserve"> </w:t>
      </w:r>
      <w:r w:rsidR="00F146BA" w:rsidRPr="00A91C66">
        <w:rPr>
          <w:rFonts w:cs="Arial"/>
          <w:szCs w:val="24"/>
        </w:rPr>
        <w:t xml:space="preserve">z przeznaczeniem na realizację </w:t>
      </w:r>
      <w:r w:rsidR="00552278" w:rsidRPr="00A91C66">
        <w:rPr>
          <w:rFonts w:cs="Arial"/>
          <w:szCs w:val="24"/>
        </w:rPr>
        <w:t>projektu</w:t>
      </w:r>
      <w:r w:rsidR="00F146BA" w:rsidRPr="00A91C66">
        <w:rPr>
          <w:rFonts w:cs="Arial"/>
          <w:szCs w:val="24"/>
        </w:rPr>
        <w:t xml:space="preserve"> </w:t>
      </w:r>
      <w:r w:rsidR="00552278" w:rsidRPr="00A91C66">
        <w:rPr>
          <w:rFonts w:cs="Arial"/>
          <w:szCs w:val="24"/>
        </w:rPr>
        <w:t>pn. „Wybór jest prosty - buduj z dwójką solidne mosty” w ramach programu "Budujemy mosty",</w:t>
      </w:r>
      <w:r w:rsidR="00DD7858">
        <w:rPr>
          <w:rFonts w:cs="Arial"/>
          <w:szCs w:val="24"/>
        </w:rPr>
        <w:t xml:space="preserve"> </w:t>
      </w:r>
      <w:r w:rsidR="00F146BA" w:rsidRPr="00A91C66">
        <w:rPr>
          <w:rFonts w:cs="Arial"/>
          <w:szCs w:val="24"/>
        </w:rPr>
        <w:t>w związku z</w:t>
      </w:r>
      <w:r w:rsidR="00552278" w:rsidRPr="00A91C66">
        <w:rPr>
          <w:rFonts w:cs="Arial"/>
          <w:szCs w:val="24"/>
        </w:rPr>
        <w:t> </w:t>
      </w:r>
      <w:r w:rsidR="00F146BA" w:rsidRPr="00A91C66">
        <w:rPr>
          <w:rFonts w:cs="Arial"/>
          <w:szCs w:val="24"/>
        </w:rPr>
        <w:t>niewykorzystaniem środków otrzymanych na jego realizację w 2021 roku,</w:t>
      </w:r>
    </w:p>
    <w:p w14:paraId="4CD21EE1" w14:textId="3D292FFE" w:rsidR="00660F50" w:rsidRPr="00A91C66" w:rsidRDefault="00660F50" w:rsidP="00A91C66">
      <w:pPr>
        <w:pStyle w:val="Nagwek"/>
        <w:numPr>
          <w:ilvl w:val="0"/>
          <w:numId w:val="16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A91C66">
        <w:rPr>
          <w:rFonts w:cs="Arial"/>
          <w:szCs w:val="24"/>
        </w:rPr>
        <w:t xml:space="preserve">§ 4260 w kwocie </w:t>
      </w:r>
      <w:r w:rsidR="00BF6614" w:rsidRPr="00A91C66">
        <w:rPr>
          <w:rFonts w:cs="Arial"/>
          <w:szCs w:val="24"/>
        </w:rPr>
        <w:t>65.000</w:t>
      </w:r>
      <w:r w:rsidRPr="00A91C66">
        <w:rPr>
          <w:rFonts w:cs="Arial"/>
          <w:szCs w:val="24"/>
        </w:rPr>
        <w:t>,00 zł na pokrycie kosztów zakupu energii elektrycznej i gazu</w:t>
      </w:r>
      <w:r w:rsidR="00F146BA" w:rsidRPr="00A91C66">
        <w:rPr>
          <w:rFonts w:cs="Arial"/>
          <w:szCs w:val="24"/>
        </w:rPr>
        <w:t>.</w:t>
      </w:r>
    </w:p>
    <w:p w14:paraId="7060758B" w14:textId="77777777" w:rsidR="00660F50" w:rsidRDefault="00660F50" w:rsidP="00F103C1"/>
    <w:p w14:paraId="3F8A4DE8" w14:textId="77777777" w:rsidR="00660F50" w:rsidRPr="00484818" w:rsidRDefault="00660F50" w:rsidP="00F103C1">
      <w:pPr>
        <w:pStyle w:val="Nagwek3"/>
        <w:rPr>
          <w:b/>
          <w:i/>
        </w:rPr>
      </w:pPr>
      <w:r w:rsidRPr="00484818">
        <w:t>Rozdział 8010</w:t>
      </w:r>
      <w:r>
        <w:t>2</w:t>
      </w:r>
      <w:r w:rsidRPr="00484818">
        <w:t xml:space="preserve"> – Szkoły podstawowe</w:t>
      </w:r>
      <w:r>
        <w:t xml:space="preserve"> specjalne</w:t>
      </w:r>
    </w:p>
    <w:p w14:paraId="37DB933A" w14:textId="77777777" w:rsidR="00660F50" w:rsidRPr="00484818" w:rsidRDefault="00660F50" w:rsidP="00F103C1"/>
    <w:p w14:paraId="7DABD8A8" w14:textId="77777777" w:rsidR="00660F50" w:rsidRPr="00484818" w:rsidRDefault="00660F50" w:rsidP="00F103C1">
      <w:r w:rsidRPr="00484818">
        <w:t>Jednostki oświatowe zbiorczo</w:t>
      </w:r>
    </w:p>
    <w:p w14:paraId="44A394E6" w14:textId="77777777" w:rsidR="00660F50" w:rsidRPr="00484818" w:rsidRDefault="00660F50" w:rsidP="00F103C1"/>
    <w:p w14:paraId="42D23068" w14:textId="58298D2A" w:rsidR="00413D83" w:rsidRDefault="00660F50" w:rsidP="00F103C1">
      <w:r w:rsidRPr="00484818">
        <w:t>Na wnios</w:t>
      </w:r>
      <w:r>
        <w:t>ek</w:t>
      </w:r>
      <w:r w:rsidRPr="00484818">
        <w:t xml:space="preserve"> Wydziału Edukacji </w:t>
      </w:r>
      <w:r w:rsidRPr="008708B9">
        <w:t>Nr E.FSP.3021.</w:t>
      </w:r>
      <w:r w:rsidR="00413D83">
        <w:t>46</w:t>
      </w:r>
      <w:r>
        <w:t>.2022</w:t>
      </w:r>
      <w:r w:rsidRPr="008708B9">
        <w:t xml:space="preserve"> z dnia </w:t>
      </w:r>
      <w:r w:rsidR="00413D83">
        <w:t>21.03</w:t>
      </w:r>
      <w:r>
        <w:t>.2022</w:t>
      </w:r>
      <w:r w:rsidRPr="008708B9">
        <w:t xml:space="preserve"> r.</w:t>
      </w:r>
      <w:r>
        <w:t xml:space="preserve"> </w:t>
      </w:r>
      <w:r w:rsidR="00413D83" w:rsidRPr="00F94649">
        <w:t>na podstawie wniosk</w:t>
      </w:r>
      <w:r w:rsidR="00413D83">
        <w:t xml:space="preserve">u Dyrektora </w:t>
      </w:r>
      <w:r w:rsidR="00413D83" w:rsidRPr="003120E6">
        <w:t xml:space="preserve">Zespołu </w:t>
      </w:r>
      <w:r w:rsidR="00413D83">
        <w:t xml:space="preserve">Szkół Nr 3 </w:t>
      </w:r>
      <w:r w:rsidRPr="003A4626">
        <w:t>proponuje się dokonanie</w:t>
      </w:r>
      <w:r>
        <w:t xml:space="preserve"> zmniejszenia </w:t>
      </w:r>
      <w:r w:rsidRPr="003A4626">
        <w:t xml:space="preserve">wydatków </w:t>
      </w:r>
      <w:r w:rsidRPr="00263E46">
        <w:t>o</w:t>
      </w:r>
      <w:r>
        <w:t> </w:t>
      </w:r>
      <w:r w:rsidRPr="00263E46">
        <w:t xml:space="preserve">kwotę </w:t>
      </w:r>
      <w:r w:rsidR="00413D83">
        <w:t>801</w:t>
      </w:r>
      <w:r>
        <w:t>,00</w:t>
      </w:r>
      <w:r w:rsidRPr="00263E46">
        <w:t> zł</w:t>
      </w:r>
      <w:r>
        <w:t xml:space="preserve"> </w:t>
      </w:r>
      <w:r w:rsidRPr="00263E46">
        <w:t>na § 4</w:t>
      </w:r>
      <w:r>
        <w:t>71</w:t>
      </w:r>
      <w:r w:rsidRPr="00263E46">
        <w:t>0 i przeniesienia</w:t>
      </w:r>
      <w:r w:rsidRPr="00E755B4">
        <w:t xml:space="preserve"> ich do</w:t>
      </w:r>
      <w:r>
        <w:t xml:space="preserve"> </w:t>
      </w:r>
      <w:r w:rsidR="00413D83">
        <w:t xml:space="preserve">§ 4300 z przeznaczeniem na realizację </w:t>
      </w:r>
      <w:r w:rsidR="00413D83" w:rsidRPr="001368B4">
        <w:t>projekt</w:t>
      </w:r>
      <w:r w:rsidR="00413D83">
        <w:t>u</w:t>
      </w:r>
      <w:r w:rsidR="00413D83" w:rsidRPr="001368B4">
        <w:t xml:space="preserve"> pn. </w:t>
      </w:r>
      <w:r w:rsidR="00413D83">
        <w:t>„</w:t>
      </w:r>
      <w:r w:rsidR="00413D83" w:rsidRPr="001368B4">
        <w:t>Wspólnie poprawiamy swoją kondycję i dbamy o zdrowie</w:t>
      </w:r>
      <w:r w:rsidR="00413D83">
        <w:t>”, w związku z niewykorzystaniem środków otrzymanych na jego realizację w 2021 roku.</w:t>
      </w:r>
    </w:p>
    <w:p w14:paraId="75E95DB7" w14:textId="1497D25C" w:rsidR="00413D83" w:rsidRPr="00B93605" w:rsidRDefault="00413D83" w:rsidP="00F103C1"/>
    <w:p w14:paraId="4759FCCD" w14:textId="77777777" w:rsidR="00413D83" w:rsidRPr="00A933D7" w:rsidRDefault="00413D83" w:rsidP="00F103C1">
      <w:pPr>
        <w:pStyle w:val="Nagwek3"/>
      </w:pPr>
      <w:r w:rsidRPr="00A933D7">
        <w:t>Rozdział 80104 - Przedszkola</w:t>
      </w:r>
    </w:p>
    <w:p w14:paraId="62441FBC" w14:textId="77777777" w:rsidR="00413D83" w:rsidRDefault="00413D83" w:rsidP="00F103C1"/>
    <w:p w14:paraId="6A825246" w14:textId="1F21E84D" w:rsidR="00413D83" w:rsidRPr="00F94649" w:rsidRDefault="00413D83" w:rsidP="00F103C1">
      <w:r w:rsidRPr="00F94649">
        <w:t>Jednostki oświatowe</w:t>
      </w:r>
      <w:r w:rsidR="00DD7858">
        <w:t xml:space="preserve"> </w:t>
      </w:r>
      <w:r w:rsidRPr="00F94649">
        <w:t>zbiorczo</w:t>
      </w:r>
    </w:p>
    <w:p w14:paraId="249B459C" w14:textId="77777777" w:rsidR="00413D83" w:rsidRDefault="00413D83" w:rsidP="00F103C1"/>
    <w:p w14:paraId="267E85DB" w14:textId="5D78CCB0" w:rsidR="00413D83" w:rsidRDefault="00413D83" w:rsidP="00F103C1">
      <w:r w:rsidRPr="008708B9">
        <w:t>Na wnios</w:t>
      </w:r>
      <w:r>
        <w:t>ki</w:t>
      </w:r>
      <w:r w:rsidRPr="008708B9">
        <w:t xml:space="preserve"> Wydziału Edukacji Nr E.FSP.3021.</w:t>
      </w:r>
      <w:r w:rsidR="000D0C63">
        <w:t>50</w:t>
      </w:r>
      <w:r>
        <w:t>.2022</w:t>
      </w:r>
      <w:r w:rsidRPr="008708B9">
        <w:t xml:space="preserve"> z dnia </w:t>
      </w:r>
      <w:r>
        <w:t>21.03.2022</w:t>
      </w:r>
      <w:r w:rsidRPr="008708B9">
        <w:t xml:space="preserve"> r. </w:t>
      </w:r>
      <w:r>
        <w:t xml:space="preserve">i </w:t>
      </w:r>
      <w:r w:rsidRPr="008708B9">
        <w:t>Nr E.FSP.3021.</w:t>
      </w:r>
      <w:r>
        <w:t>5</w:t>
      </w:r>
      <w:r w:rsidR="000D0C63">
        <w:t>3</w:t>
      </w:r>
      <w:r>
        <w:t>.2022</w:t>
      </w:r>
      <w:r w:rsidRPr="008708B9">
        <w:t xml:space="preserve"> z dnia </w:t>
      </w:r>
      <w:r>
        <w:t>2</w:t>
      </w:r>
      <w:r w:rsidR="000D0C63">
        <w:t>2</w:t>
      </w:r>
      <w:r>
        <w:t>.03.2022</w:t>
      </w:r>
      <w:r w:rsidRPr="008708B9">
        <w:t xml:space="preserve"> r. </w:t>
      </w:r>
      <w:r>
        <w:t xml:space="preserve">na podstawie </w:t>
      </w:r>
      <w:r w:rsidRPr="003A4626">
        <w:t>wniosk</w:t>
      </w:r>
      <w:r>
        <w:t>ów Dyrektorów</w:t>
      </w:r>
      <w:r w:rsidR="000D0C63">
        <w:t xml:space="preserve"> Przedszkoli Nr</w:t>
      </w:r>
      <w:r>
        <w:t xml:space="preserve">: </w:t>
      </w:r>
      <w:r w:rsidR="000D0C63">
        <w:t>14 i 22</w:t>
      </w:r>
      <w:r>
        <w:t xml:space="preserve"> </w:t>
      </w:r>
      <w:r w:rsidRPr="00AC69C9">
        <w:t xml:space="preserve">proponuje się dokonanie </w:t>
      </w:r>
      <w:r w:rsidRPr="00050C5C">
        <w:t xml:space="preserve">zmniejszenia wydatków </w:t>
      </w:r>
      <w:r>
        <w:t>na § 4</w:t>
      </w:r>
      <w:r w:rsidR="000D0C63">
        <w:t>30</w:t>
      </w:r>
      <w:r>
        <w:t xml:space="preserve">0 o kwotę </w:t>
      </w:r>
      <w:r w:rsidR="000D0C63">
        <w:t>216</w:t>
      </w:r>
      <w:r>
        <w:t>,00 zł i przeniesienia ich do:</w:t>
      </w:r>
    </w:p>
    <w:p w14:paraId="42C56C2E" w14:textId="5BDAE156" w:rsidR="000D0C63" w:rsidRPr="00F103C1" w:rsidRDefault="000D0C63" w:rsidP="00F103C1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F103C1">
        <w:rPr>
          <w:rFonts w:cs="Arial"/>
          <w:szCs w:val="24"/>
        </w:rPr>
        <w:t>§ 4410 w kwocie 41,00 zł celem rozliczenia delegacji,</w:t>
      </w:r>
    </w:p>
    <w:p w14:paraId="0736DA0B" w14:textId="5D803181" w:rsidR="000D0C63" w:rsidRPr="00F103C1" w:rsidRDefault="000D0C63" w:rsidP="00F103C1">
      <w:pPr>
        <w:pStyle w:val="Akapitzlist"/>
        <w:numPr>
          <w:ilvl w:val="0"/>
          <w:numId w:val="17"/>
        </w:numPr>
        <w:ind w:left="284" w:hanging="284"/>
        <w:rPr>
          <w:rFonts w:ascii="Arial" w:hAnsi="Arial" w:cs="Arial"/>
          <w:sz w:val="24"/>
          <w:szCs w:val="24"/>
        </w:rPr>
      </w:pPr>
      <w:r w:rsidRPr="00F103C1">
        <w:rPr>
          <w:rFonts w:ascii="Arial" w:hAnsi="Arial" w:cs="Arial"/>
          <w:sz w:val="24"/>
          <w:szCs w:val="24"/>
        </w:rPr>
        <w:t>§ 4430 w kwocie 175,00 zł na pokrycie kosztów badania technicznego dźwigu.</w:t>
      </w:r>
    </w:p>
    <w:p w14:paraId="1EB1ECC9" w14:textId="77777777" w:rsidR="00ED3666" w:rsidRPr="003442EC" w:rsidRDefault="00ED3666" w:rsidP="00F103C1">
      <w:pPr>
        <w:pStyle w:val="Nagwek3"/>
        <w:rPr>
          <w:b/>
          <w:i/>
        </w:rPr>
      </w:pPr>
      <w:r w:rsidRPr="003442EC">
        <w:t>Rozdział 80113 – Dowożenie uczniów do szkół</w:t>
      </w:r>
    </w:p>
    <w:p w14:paraId="2AD5A1E7" w14:textId="77777777" w:rsidR="00ED3666" w:rsidRPr="003442EC" w:rsidRDefault="00ED3666" w:rsidP="00F103C1"/>
    <w:p w14:paraId="60B0EE50" w14:textId="77777777" w:rsidR="00ED3666" w:rsidRPr="003442EC" w:rsidRDefault="00ED3666" w:rsidP="00F103C1">
      <w:r w:rsidRPr="003442EC">
        <w:t>Jednostki oświatowe zbiorczo</w:t>
      </w:r>
    </w:p>
    <w:p w14:paraId="7EB35344" w14:textId="77777777" w:rsidR="00ED3666" w:rsidRDefault="00ED3666" w:rsidP="00F103C1"/>
    <w:p w14:paraId="3E00D78A" w14:textId="77777777" w:rsidR="00495EA5" w:rsidRPr="00495EA5" w:rsidRDefault="00ED3666" w:rsidP="00495EA5">
      <w:pPr>
        <w:rPr>
          <w:rFonts w:cs="Arial"/>
          <w:szCs w:val="24"/>
        </w:rPr>
      </w:pPr>
      <w:r w:rsidRPr="00495EA5">
        <w:rPr>
          <w:rFonts w:cs="Arial"/>
        </w:rPr>
        <w:t>Na wnios</w:t>
      </w:r>
      <w:r w:rsidR="00202108" w:rsidRPr="00495EA5">
        <w:rPr>
          <w:rFonts w:cs="Arial"/>
        </w:rPr>
        <w:t>ek</w:t>
      </w:r>
      <w:r w:rsidRPr="00495EA5">
        <w:rPr>
          <w:rFonts w:cs="Arial"/>
        </w:rPr>
        <w:t xml:space="preserve"> Wydziału Edukacji Nr E.FSP.3021.</w:t>
      </w:r>
      <w:r w:rsidR="00202108" w:rsidRPr="00495EA5">
        <w:rPr>
          <w:rFonts w:cs="Arial"/>
        </w:rPr>
        <w:t>46</w:t>
      </w:r>
      <w:r w:rsidRPr="00495EA5">
        <w:rPr>
          <w:rFonts w:cs="Arial"/>
        </w:rPr>
        <w:t xml:space="preserve">.2022 z dnia 21.03.2022 r. na podstawie </w:t>
      </w:r>
      <w:r w:rsidR="00202108" w:rsidRPr="00495EA5">
        <w:rPr>
          <w:rFonts w:cs="Arial"/>
        </w:rPr>
        <w:t xml:space="preserve">wniosku Dyrektora Zespołu Szkół Nr 3 </w:t>
      </w:r>
      <w:r w:rsidRPr="00495EA5">
        <w:rPr>
          <w:rFonts w:cs="Arial"/>
        </w:rPr>
        <w:t xml:space="preserve">proponuje się dokonanie zmniejszenia wydatków </w:t>
      </w:r>
      <w:r w:rsidR="00495EA5" w:rsidRPr="00495EA5">
        <w:rPr>
          <w:rFonts w:cs="Arial"/>
          <w:szCs w:val="24"/>
        </w:rPr>
        <w:t>na § 4010 o kwotę 3.600,00 zł i przeniesienia ich do § 4170, w związku z koniecznością zatrudnienia pracownika na zastępstwo za pracownika przebywającego na długotrwałym zwolnieniu lekarskim.</w:t>
      </w:r>
    </w:p>
    <w:p w14:paraId="35922B5E" w14:textId="4159A4FF" w:rsidR="00ED3666" w:rsidRPr="00F103C1" w:rsidRDefault="00ED3666" w:rsidP="00495EA5">
      <w:pPr>
        <w:rPr>
          <w:rFonts w:cs="Arial"/>
          <w:szCs w:val="24"/>
        </w:rPr>
      </w:pPr>
    </w:p>
    <w:p w14:paraId="77ABE2CA" w14:textId="77777777" w:rsidR="00AD25F2" w:rsidRPr="002674DD" w:rsidRDefault="00AD25F2" w:rsidP="00F103C1">
      <w:pPr>
        <w:pStyle w:val="Nagwek3"/>
        <w:rPr>
          <w:b/>
          <w:i/>
        </w:rPr>
      </w:pPr>
      <w:r w:rsidRPr="002674DD">
        <w:t>Rozdział 80115 – Technika</w:t>
      </w:r>
      <w:r>
        <w:t xml:space="preserve"> </w:t>
      </w:r>
    </w:p>
    <w:p w14:paraId="182855B3" w14:textId="77777777" w:rsidR="00AD25F2" w:rsidRDefault="00AD25F2" w:rsidP="00F103C1"/>
    <w:p w14:paraId="5E6C604F" w14:textId="1E9C360C" w:rsidR="00AD25F2" w:rsidRPr="004928A6" w:rsidRDefault="00AD25F2" w:rsidP="00F103C1">
      <w:r w:rsidRPr="00EC683F">
        <w:t>Jednostki oświatowe</w:t>
      </w:r>
      <w:r w:rsidR="00DD7858">
        <w:t xml:space="preserve"> </w:t>
      </w:r>
      <w:r w:rsidRPr="00EC683F">
        <w:t>zbiorczo</w:t>
      </w:r>
    </w:p>
    <w:p w14:paraId="7EB79DF2" w14:textId="77777777" w:rsidR="00AD25F2" w:rsidRDefault="00AD25F2" w:rsidP="00F103C1"/>
    <w:p w14:paraId="63923871" w14:textId="6F3E54B6" w:rsidR="00891C14" w:rsidRDefault="000A5704" w:rsidP="00F103C1">
      <w:r w:rsidRPr="008708B9">
        <w:t>Na wnios</w:t>
      </w:r>
      <w:r>
        <w:t>ek</w:t>
      </w:r>
      <w:r w:rsidRPr="008708B9">
        <w:t xml:space="preserve"> Wydziału Edukacji Nr E.FSP.3021.</w:t>
      </w:r>
      <w:r>
        <w:t>46.2022</w:t>
      </w:r>
      <w:r w:rsidRPr="008708B9">
        <w:t xml:space="preserve"> z dnia </w:t>
      </w:r>
      <w:r>
        <w:t>21.03.2022</w:t>
      </w:r>
      <w:r w:rsidRPr="008708B9">
        <w:t xml:space="preserve"> r. </w:t>
      </w:r>
      <w:r w:rsidRPr="00DE6B20">
        <w:t xml:space="preserve">na podstawie </w:t>
      </w:r>
      <w:r w:rsidRPr="003A4626">
        <w:t>wniosk</w:t>
      </w:r>
      <w:r>
        <w:t xml:space="preserve">ów Dyrektorów: </w:t>
      </w:r>
      <w:r w:rsidRPr="00375017">
        <w:t xml:space="preserve">Zespołu Szkół Ekonomicznych, Zespołu Szkół </w:t>
      </w:r>
      <w:r w:rsidRPr="00375017">
        <w:lastRenderedPageBreak/>
        <w:t>Samochodowych</w:t>
      </w:r>
      <w:r>
        <w:t xml:space="preserve"> i </w:t>
      </w:r>
      <w:r w:rsidRPr="00375017">
        <w:t>Zespołu Szkół Technicznych</w:t>
      </w:r>
      <w:r>
        <w:t xml:space="preserve"> </w:t>
      </w:r>
      <w:r w:rsidRPr="003A4626">
        <w:t>proponuje się dokonanie</w:t>
      </w:r>
      <w:r w:rsidRPr="000A5704">
        <w:t xml:space="preserve"> </w:t>
      </w:r>
      <w:r w:rsidRPr="00050C5C">
        <w:t xml:space="preserve">zmniejszenia wydatków </w:t>
      </w:r>
      <w:r w:rsidR="00891C14">
        <w:t xml:space="preserve">o łączną kwotę 78.072,00 zł, w tym: </w:t>
      </w:r>
      <w:r w:rsidR="00891C14" w:rsidRPr="00263E46">
        <w:t>na § </w:t>
      </w:r>
      <w:r w:rsidR="00891C14">
        <w:t>4110</w:t>
      </w:r>
      <w:r w:rsidR="00891C14" w:rsidRPr="00263E46">
        <w:t xml:space="preserve"> o kwotę </w:t>
      </w:r>
      <w:r w:rsidR="00891C14">
        <w:t>335,00</w:t>
      </w:r>
      <w:r w:rsidR="00891C14" w:rsidRPr="00263E46">
        <w:t> zł</w:t>
      </w:r>
      <w:r w:rsidR="00891C14">
        <w:t>,</w:t>
      </w:r>
      <w:r w:rsidR="00891C14" w:rsidRPr="00263E46">
        <w:t xml:space="preserve"> na § 4</w:t>
      </w:r>
      <w:r w:rsidR="00891C14">
        <w:t>44</w:t>
      </w:r>
      <w:r w:rsidR="00891C14" w:rsidRPr="00263E46">
        <w:t xml:space="preserve">0 o kwotę </w:t>
      </w:r>
      <w:r w:rsidR="00891C14">
        <w:t>74.737,00</w:t>
      </w:r>
      <w:r w:rsidR="00891C14" w:rsidRPr="00263E46">
        <w:t> zł</w:t>
      </w:r>
      <w:r w:rsidR="00891C14">
        <w:t xml:space="preserve"> i </w:t>
      </w:r>
      <w:r w:rsidR="00891C14" w:rsidRPr="00263E46">
        <w:t>na § 4</w:t>
      </w:r>
      <w:r w:rsidR="00891C14">
        <w:t>71</w:t>
      </w:r>
      <w:r w:rsidR="00891C14" w:rsidRPr="00263E46">
        <w:t xml:space="preserve">0 o kwotę </w:t>
      </w:r>
      <w:r w:rsidR="00891C14">
        <w:t>3.000,00</w:t>
      </w:r>
      <w:r w:rsidR="00891C14" w:rsidRPr="00263E46">
        <w:t> zł i przeniesienia</w:t>
      </w:r>
      <w:r w:rsidR="00891C14" w:rsidRPr="00E755B4">
        <w:t xml:space="preserve"> ich do</w:t>
      </w:r>
      <w:r w:rsidR="00891C14">
        <w:t>:</w:t>
      </w:r>
    </w:p>
    <w:p w14:paraId="4544AB99" w14:textId="1663E4EC" w:rsidR="00891C14" w:rsidRPr="00F103C1" w:rsidRDefault="007119AD" w:rsidP="00F103C1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103C1">
        <w:rPr>
          <w:rFonts w:ascii="Arial" w:hAnsi="Arial" w:cs="Arial"/>
          <w:sz w:val="24"/>
          <w:szCs w:val="24"/>
        </w:rPr>
        <w:t xml:space="preserve">§ 4130 </w:t>
      </w:r>
      <w:r w:rsidR="00B33516" w:rsidRPr="00F103C1">
        <w:rPr>
          <w:rFonts w:ascii="Arial" w:hAnsi="Arial" w:cs="Arial"/>
          <w:sz w:val="24"/>
          <w:szCs w:val="24"/>
        </w:rPr>
        <w:t>w kwocie 335,00 zł na opłacenie składki na ubezpieczenie zdrowotne za ucznia,</w:t>
      </w:r>
    </w:p>
    <w:p w14:paraId="786D186C" w14:textId="0E06D7F7" w:rsidR="007119AD" w:rsidRPr="00F103C1" w:rsidRDefault="007119AD" w:rsidP="00F103C1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103C1">
        <w:rPr>
          <w:rFonts w:ascii="Arial" w:hAnsi="Arial" w:cs="Arial"/>
          <w:sz w:val="24"/>
          <w:szCs w:val="24"/>
        </w:rPr>
        <w:t xml:space="preserve">§ 4280 w kwocie </w:t>
      </w:r>
      <w:r w:rsidR="00B33516" w:rsidRPr="00F103C1">
        <w:rPr>
          <w:rFonts w:ascii="Arial" w:hAnsi="Arial" w:cs="Arial"/>
          <w:sz w:val="24"/>
          <w:szCs w:val="24"/>
        </w:rPr>
        <w:t>2.500</w:t>
      </w:r>
      <w:r w:rsidRPr="00F103C1">
        <w:rPr>
          <w:rFonts w:ascii="Arial" w:hAnsi="Arial" w:cs="Arial"/>
          <w:sz w:val="24"/>
          <w:szCs w:val="24"/>
        </w:rPr>
        <w:t>,00 zł na badania profilaktyczne pracowników,</w:t>
      </w:r>
    </w:p>
    <w:p w14:paraId="39F5B2E8" w14:textId="56B8894E" w:rsidR="000D0C63" w:rsidRPr="00F103C1" w:rsidRDefault="00891C14" w:rsidP="00F103C1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103C1">
        <w:rPr>
          <w:rFonts w:ascii="Arial" w:hAnsi="Arial" w:cs="Arial"/>
          <w:sz w:val="24"/>
          <w:szCs w:val="24"/>
        </w:rPr>
        <w:t xml:space="preserve">rozdz. 80117 – Branżowe szkoły I </w:t>
      </w:r>
      <w:proofErr w:type="spellStart"/>
      <w:r w:rsidRPr="00F103C1">
        <w:rPr>
          <w:rFonts w:ascii="Arial" w:hAnsi="Arial" w:cs="Arial"/>
          <w:sz w:val="24"/>
          <w:szCs w:val="24"/>
        </w:rPr>
        <w:t>i</w:t>
      </w:r>
      <w:proofErr w:type="spellEnd"/>
      <w:r w:rsidRPr="00F103C1">
        <w:rPr>
          <w:rFonts w:ascii="Arial" w:hAnsi="Arial" w:cs="Arial"/>
          <w:sz w:val="24"/>
          <w:szCs w:val="24"/>
        </w:rPr>
        <w:t xml:space="preserve"> II stopnia w wysokości 500,00 zł,</w:t>
      </w:r>
    </w:p>
    <w:p w14:paraId="6ED0CF4D" w14:textId="22658451" w:rsidR="00891C14" w:rsidRPr="00F103C1" w:rsidRDefault="00891C14" w:rsidP="00F103C1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103C1">
        <w:rPr>
          <w:rFonts w:ascii="Arial" w:hAnsi="Arial" w:cs="Arial"/>
          <w:sz w:val="24"/>
          <w:szCs w:val="24"/>
        </w:rPr>
        <w:t xml:space="preserve">rozdz. 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 </w:t>
      </w:r>
      <w:proofErr w:type="spellStart"/>
      <w:r w:rsidRPr="00F103C1">
        <w:rPr>
          <w:rFonts w:ascii="Arial" w:hAnsi="Arial" w:cs="Arial"/>
          <w:sz w:val="24"/>
          <w:szCs w:val="24"/>
        </w:rPr>
        <w:t>i</w:t>
      </w:r>
      <w:proofErr w:type="spellEnd"/>
      <w:r w:rsidRPr="00F103C1">
        <w:rPr>
          <w:rFonts w:ascii="Arial" w:hAnsi="Arial" w:cs="Arial"/>
          <w:sz w:val="24"/>
          <w:szCs w:val="24"/>
        </w:rPr>
        <w:t xml:space="preserve"> II stopnia i klasach dotychczasowej zasadniczej szkoły zawodowej prowadzonych w branżowych szkołach I stopnia oraz szkołach artystycznych w wysokości 74.737,00 zł.</w:t>
      </w:r>
    </w:p>
    <w:p w14:paraId="5BADA99E" w14:textId="77777777" w:rsidR="00891C14" w:rsidRDefault="00891C14" w:rsidP="00DC1595"/>
    <w:p w14:paraId="56ACD992" w14:textId="77777777" w:rsidR="00B33516" w:rsidRPr="00133C20" w:rsidRDefault="00B33516" w:rsidP="00DC1595">
      <w:pPr>
        <w:pStyle w:val="Nagwek3"/>
        <w:rPr>
          <w:b/>
          <w:i/>
        </w:rPr>
      </w:pPr>
      <w:r w:rsidRPr="00133C20">
        <w:t xml:space="preserve">Rozdział 80117 – Branżowe szkoły I </w:t>
      </w:r>
      <w:proofErr w:type="spellStart"/>
      <w:r w:rsidRPr="00133C20">
        <w:t>i</w:t>
      </w:r>
      <w:proofErr w:type="spellEnd"/>
      <w:r w:rsidRPr="00133C20">
        <w:t xml:space="preserve"> II stopnia</w:t>
      </w:r>
    </w:p>
    <w:p w14:paraId="4023A4B5" w14:textId="77777777" w:rsidR="00B33516" w:rsidRPr="00F86528" w:rsidRDefault="00B33516" w:rsidP="00DC1595"/>
    <w:p w14:paraId="66F1CC09" w14:textId="3CDAEBE6" w:rsidR="00B33516" w:rsidRPr="00133C20" w:rsidRDefault="00B33516" w:rsidP="00DC1595">
      <w:r w:rsidRPr="00B90C54">
        <w:t>Jednostki oświatowe</w:t>
      </w:r>
      <w:r w:rsidR="00DD7858">
        <w:t xml:space="preserve"> </w:t>
      </w:r>
      <w:r w:rsidRPr="00B90C54">
        <w:t>zbiorczo</w:t>
      </w:r>
    </w:p>
    <w:p w14:paraId="652D63F0" w14:textId="77777777" w:rsidR="00B33516" w:rsidRDefault="00B33516" w:rsidP="00DC1595"/>
    <w:p w14:paraId="0D9067C8" w14:textId="3DDA9C34" w:rsidR="004B3996" w:rsidRDefault="00B33516" w:rsidP="00DC1595">
      <w:r w:rsidRPr="00C15ADB">
        <w:t xml:space="preserve">Na wniosek Wydziału Edukacji Nr E.FSP.3021.46.2022 z dnia 21.03.2022 r. na podstawie wniosku Dyrektora Zespołu Szkół Technicznych </w:t>
      </w:r>
      <w:r w:rsidR="00C15ADB" w:rsidRPr="00C15ADB">
        <w:t xml:space="preserve">proponuje się dokonanie zwiększenia wydatków na § </w:t>
      </w:r>
      <w:r w:rsidR="00C15ADB">
        <w:t>4280</w:t>
      </w:r>
      <w:r w:rsidR="00C15ADB" w:rsidRPr="00C15ADB">
        <w:t xml:space="preserve"> o kwotę </w:t>
      </w:r>
      <w:r w:rsidR="00C15ADB">
        <w:t>500,00</w:t>
      </w:r>
      <w:r w:rsidR="00C15ADB" w:rsidRPr="00C15ADB">
        <w:t xml:space="preserve"> zł</w:t>
      </w:r>
      <w:r w:rsidR="00C15ADB">
        <w:t xml:space="preserve"> </w:t>
      </w:r>
      <w:r w:rsidR="00C15ADB" w:rsidRPr="00CB2C42">
        <w:t>na</w:t>
      </w:r>
      <w:r w:rsidR="00C15ADB">
        <w:t xml:space="preserve"> badania profilaktyczne pracowników.</w:t>
      </w:r>
    </w:p>
    <w:p w14:paraId="06A74917" w14:textId="00B09E8F" w:rsidR="00C15ADB" w:rsidRPr="00C15ADB" w:rsidRDefault="00C15ADB" w:rsidP="00DC1595">
      <w:r w:rsidRPr="00FA34F8">
        <w:t>Powyższe zwiększeni</w:t>
      </w:r>
      <w:r>
        <w:t>e</w:t>
      </w:r>
      <w:r w:rsidRPr="00FA34F8">
        <w:t xml:space="preserve"> proponuje się pokryć ze zmniejszenia </w:t>
      </w:r>
      <w:r>
        <w:t>wydatków</w:t>
      </w:r>
      <w:r w:rsidRPr="00FA34F8">
        <w:t xml:space="preserve"> </w:t>
      </w:r>
      <w:r>
        <w:t>w rozdz. 80115 – Technika.</w:t>
      </w:r>
    </w:p>
    <w:p w14:paraId="5AAF6364" w14:textId="239E499C" w:rsidR="00AF5FCD" w:rsidRDefault="00AF5FCD" w:rsidP="00DC1595"/>
    <w:p w14:paraId="7C448434" w14:textId="77777777" w:rsidR="00C15ADB" w:rsidRPr="002B60AB" w:rsidRDefault="00C15ADB" w:rsidP="00DC1595">
      <w:pPr>
        <w:pStyle w:val="Nagwek3"/>
        <w:rPr>
          <w:b/>
          <w:i/>
        </w:rPr>
      </w:pPr>
      <w:r w:rsidRPr="002B60AB">
        <w:t>Rozdział 80120 – Licea ogólnokształcące</w:t>
      </w:r>
    </w:p>
    <w:p w14:paraId="6B90A9E3" w14:textId="77777777" w:rsidR="00C15ADB" w:rsidRPr="002B60AB" w:rsidRDefault="00C15ADB" w:rsidP="00BD693D"/>
    <w:p w14:paraId="2661A8CA" w14:textId="3B2A4197" w:rsidR="00C15ADB" w:rsidRPr="0060217A" w:rsidRDefault="00C15ADB" w:rsidP="00BD693D">
      <w:r w:rsidRPr="0060217A">
        <w:t>Jednostki oświatowe</w:t>
      </w:r>
      <w:r w:rsidR="00DD7858">
        <w:t xml:space="preserve"> </w:t>
      </w:r>
      <w:r w:rsidRPr="0060217A">
        <w:t>zbiorczo</w:t>
      </w:r>
    </w:p>
    <w:p w14:paraId="0B950821" w14:textId="77777777" w:rsidR="00C15ADB" w:rsidRPr="0060217A" w:rsidRDefault="00C15ADB" w:rsidP="00BD693D"/>
    <w:p w14:paraId="1C8D7EDE" w14:textId="36E31DE0" w:rsidR="00730428" w:rsidRDefault="00730428" w:rsidP="00BD693D">
      <w:r w:rsidRPr="008708B9">
        <w:t>Na wnios</w:t>
      </w:r>
      <w:r>
        <w:t>ek</w:t>
      </w:r>
      <w:r w:rsidRPr="008708B9">
        <w:t xml:space="preserve"> Wydziału Edukacji Nr E.FSP.3021.</w:t>
      </w:r>
      <w:r>
        <w:t>46.2022</w:t>
      </w:r>
      <w:r w:rsidRPr="008708B9">
        <w:t xml:space="preserve"> z dnia </w:t>
      </w:r>
      <w:r>
        <w:t>21.03.2022</w:t>
      </w:r>
      <w:r w:rsidRPr="008708B9">
        <w:t xml:space="preserve"> r. </w:t>
      </w:r>
      <w:r w:rsidR="005E21E3" w:rsidRPr="00DE6B20">
        <w:t xml:space="preserve">na podstawie </w:t>
      </w:r>
      <w:r w:rsidR="005E21E3" w:rsidRPr="003A4626">
        <w:t>wniosk</w:t>
      </w:r>
      <w:r w:rsidR="005E21E3">
        <w:t>ów Dyrektorów: II Liceum Ogólnokształcącego i</w:t>
      </w:r>
      <w:r w:rsidR="005E21E3" w:rsidRPr="00D14609">
        <w:t xml:space="preserve"> </w:t>
      </w:r>
      <w:r w:rsidR="005E21E3">
        <w:t>III Liceum Ogólnokształcącego</w:t>
      </w:r>
      <w:r w:rsidR="005E21E3" w:rsidRPr="003A4626">
        <w:t xml:space="preserve"> </w:t>
      </w:r>
      <w:r w:rsidRPr="003A4626">
        <w:t>proponuje się dokonanie</w:t>
      </w:r>
      <w:r w:rsidRPr="000A5704">
        <w:t xml:space="preserve"> </w:t>
      </w:r>
      <w:r w:rsidRPr="00050C5C">
        <w:t xml:space="preserve">zmniejszenia wydatków </w:t>
      </w:r>
      <w:r>
        <w:t xml:space="preserve">o łączną kwotę </w:t>
      </w:r>
      <w:r w:rsidR="005E21E3">
        <w:t>24.613</w:t>
      </w:r>
      <w:r>
        <w:t xml:space="preserve">,00 zł, w tym: </w:t>
      </w:r>
      <w:r w:rsidRPr="00263E46">
        <w:t>na § </w:t>
      </w:r>
      <w:r>
        <w:t>4110</w:t>
      </w:r>
      <w:r w:rsidRPr="00263E46">
        <w:t xml:space="preserve"> o kwotę </w:t>
      </w:r>
      <w:r w:rsidR="00C367EB">
        <w:t>3.500</w:t>
      </w:r>
      <w:r>
        <w:t>,00</w:t>
      </w:r>
      <w:r w:rsidRPr="00263E46">
        <w:t> zł</w:t>
      </w:r>
      <w:r>
        <w:t>,</w:t>
      </w:r>
      <w:r w:rsidRPr="00263E46">
        <w:t xml:space="preserve"> na § 4</w:t>
      </w:r>
      <w:r w:rsidR="00C367EB">
        <w:t>12</w:t>
      </w:r>
      <w:r w:rsidRPr="00263E46">
        <w:t>0 o</w:t>
      </w:r>
      <w:r w:rsidR="008558B4">
        <w:t> </w:t>
      </w:r>
      <w:r w:rsidRPr="00263E46">
        <w:t xml:space="preserve">kwotę </w:t>
      </w:r>
      <w:r w:rsidR="00C367EB">
        <w:t>460</w:t>
      </w:r>
      <w:r>
        <w:t>,00</w:t>
      </w:r>
      <w:r w:rsidRPr="00263E46">
        <w:t> zł</w:t>
      </w:r>
      <w:r w:rsidR="008558B4">
        <w:t>,</w:t>
      </w:r>
      <w:r>
        <w:t xml:space="preserve"> </w:t>
      </w:r>
      <w:r w:rsidR="008558B4" w:rsidRPr="00263E46">
        <w:t>na § 4</w:t>
      </w:r>
      <w:r w:rsidR="008558B4">
        <w:t>71</w:t>
      </w:r>
      <w:r w:rsidR="008558B4" w:rsidRPr="00263E46">
        <w:t xml:space="preserve">0 o kwotę </w:t>
      </w:r>
      <w:r w:rsidR="008558B4">
        <w:t>2.153,00</w:t>
      </w:r>
      <w:r w:rsidR="008558B4" w:rsidRPr="00263E46">
        <w:t xml:space="preserve"> zł </w:t>
      </w:r>
      <w:r>
        <w:t xml:space="preserve">i </w:t>
      </w:r>
      <w:r w:rsidRPr="00263E46">
        <w:t>na § 4</w:t>
      </w:r>
      <w:r>
        <w:t>7</w:t>
      </w:r>
      <w:r w:rsidR="008558B4">
        <w:t>9</w:t>
      </w:r>
      <w:r w:rsidRPr="00263E46">
        <w:t xml:space="preserve">0 o kwotę </w:t>
      </w:r>
      <w:r w:rsidR="008558B4">
        <w:t>18.500</w:t>
      </w:r>
      <w:r>
        <w:t>,00</w:t>
      </w:r>
      <w:r w:rsidRPr="00263E46">
        <w:t> zł i przeniesienia</w:t>
      </w:r>
      <w:r w:rsidRPr="00E755B4">
        <w:t xml:space="preserve"> ich do</w:t>
      </w:r>
      <w:r w:rsidR="008558B4">
        <w:t xml:space="preserve">: </w:t>
      </w:r>
    </w:p>
    <w:p w14:paraId="6E5BA7BC" w14:textId="61D7C7BF" w:rsidR="003B1CC2" w:rsidRPr="00BD693D" w:rsidRDefault="003B1CC2" w:rsidP="00BD693D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BD693D">
        <w:rPr>
          <w:rFonts w:cs="Arial"/>
          <w:szCs w:val="24"/>
        </w:rPr>
        <w:t xml:space="preserve">§ </w:t>
      </w:r>
      <w:r w:rsidR="00DB60F0" w:rsidRPr="00BD693D">
        <w:rPr>
          <w:rFonts w:cs="Arial"/>
          <w:szCs w:val="24"/>
        </w:rPr>
        <w:t>4300</w:t>
      </w:r>
      <w:r w:rsidRPr="00BD693D">
        <w:rPr>
          <w:rFonts w:cs="Arial"/>
          <w:szCs w:val="24"/>
        </w:rPr>
        <w:t xml:space="preserve"> w kwocie </w:t>
      </w:r>
      <w:r w:rsidR="00DB60F0" w:rsidRPr="00BD693D">
        <w:rPr>
          <w:rFonts w:cs="Arial"/>
          <w:szCs w:val="24"/>
        </w:rPr>
        <w:t>2.153</w:t>
      </w:r>
      <w:r w:rsidRPr="00BD693D">
        <w:rPr>
          <w:rFonts w:cs="Arial"/>
          <w:szCs w:val="24"/>
        </w:rPr>
        <w:t>,00 zł</w:t>
      </w:r>
      <w:r w:rsidR="00E778DF" w:rsidRPr="00BD693D">
        <w:rPr>
          <w:rFonts w:cs="Arial"/>
          <w:szCs w:val="24"/>
        </w:rPr>
        <w:t xml:space="preserve"> </w:t>
      </w:r>
      <w:r w:rsidRPr="00BD693D">
        <w:rPr>
          <w:rFonts w:cs="Arial"/>
          <w:szCs w:val="24"/>
        </w:rPr>
        <w:t>z przeznaczeniem na realizację projektu w ramach programu "Budujemy mosty",</w:t>
      </w:r>
      <w:r w:rsidR="00DD7858">
        <w:rPr>
          <w:rFonts w:cs="Arial"/>
          <w:szCs w:val="24"/>
        </w:rPr>
        <w:t xml:space="preserve"> </w:t>
      </w:r>
      <w:r w:rsidRPr="00BD693D">
        <w:rPr>
          <w:rFonts w:cs="Arial"/>
          <w:szCs w:val="24"/>
        </w:rPr>
        <w:t>w związku z niewykorzystaniem środków otrzymanych na jego realizację w 2021 roku,</w:t>
      </w:r>
    </w:p>
    <w:p w14:paraId="59E02AF6" w14:textId="14FBCCD4" w:rsidR="00730428" w:rsidRPr="00BD693D" w:rsidRDefault="00730428" w:rsidP="00BD693D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D693D">
        <w:rPr>
          <w:rFonts w:ascii="Arial" w:hAnsi="Arial" w:cs="Arial"/>
          <w:sz w:val="24"/>
          <w:szCs w:val="24"/>
        </w:rPr>
        <w:t xml:space="preserve">rozdz. 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 </w:t>
      </w:r>
      <w:proofErr w:type="spellStart"/>
      <w:r w:rsidRPr="00BD693D">
        <w:rPr>
          <w:rFonts w:ascii="Arial" w:hAnsi="Arial" w:cs="Arial"/>
          <w:sz w:val="24"/>
          <w:szCs w:val="24"/>
        </w:rPr>
        <w:t>i</w:t>
      </w:r>
      <w:proofErr w:type="spellEnd"/>
      <w:r w:rsidRPr="00BD693D">
        <w:rPr>
          <w:rFonts w:ascii="Arial" w:hAnsi="Arial" w:cs="Arial"/>
          <w:sz w:val="24"/>
          <w:szCs w:val="24"/>
        </w:rPr>
        <w:t xml:space="preserve"> II stopnia i klasach dotychczasowej zasadniczej szkoły zawodowej prowadzonych w branżowych szkołach I stopnia oraz szkołach artystycznych w wysokości </w:t>
      </w:r>
      <w:r w:rsidR="00E778DF" w:rsidRPr="00BD693D">
        <w:rPr>
          <w:rFonts w:ascii="Arial" w:hAnsi="Arial" w:cs="Arial"/>
          <w:sz w:val="24"/>
          <w:szCs w:val="24"/>
        </w:rPr>
        <w:t>22.460,00</w:t>
      </w:r>
      <w:r w:rsidRPr="00BD693D">
        <w:rPr>
          <w:rFonts w:ascii="Arial" w:hAnsi="Arial" w:cs="Arial"/>
          <w:sz w:val="24"/>
          <w:szCs w:val="24"/>
        </w:rPr>
        <w:t xml:space="preserve"> zł.</w:t>
      </w:r>
    </w:p>
    <w:p w14:paraId="2995A87E" w14:textId="6D6DB79F" w:rsidR="000D0C63" w:rsidRDefault="000D0C63" w:rsidP="00BD693D"/>
    <w:p w14:paraId="2BF586FD" w14:textId="77777777" w:rsidR="00C15ADB" w:rsidRPr="00646E97" w:rsidRDefault="00C15ADB" w:rsidP="00BD693D">
      <w:pPr>
        <w:pStyle w:val="Nagwek3"/>
        <w:rPr>
          <w:b/>
          <w:i/>
        </w:rPr>
      </w:pPr>
      <w:r w:rsidRPr="00646E97">
        <w:t>Rozdział 8014</w:t>
      </w:r>
      <w:r>
        <w:t>2</w:t>
      </w:r>
      <w:r w:rsidRPr="00646E97">
        <w:t xml:space="preserve"> – </w:t>
      </w:r>
      <w:r w:rsidRPr="006215C6">
        <w:t>Ośrodki szkolenia, dokształcania i doskonalenia kadr</w:t>
      </w:r>
    </w:p>
    <w:p w14:paraId="6A6DC492" w14:textId="77777777" w:rsidR="00C15ADB" w:rsidRPr="00E778DF" w:rsidRDefault="00C15ADB" w:rsidP="00BD693D"/>
    <w:p w14:paraId="4C6FE6E1" w14:textId="3CA05DA7" w:rsidR="00E778DF" w:rsidRPr="00E778DF" w:rsidRDefault="00E778DF" w:rsidP="00BD693D">
      <w:pPr>
        <w:rPr>
          <w:bCs/>
        </w:rPr>
      </w:pPr>
      <w:r w:rsidRPr="00E778DF">
        <w:rPr>
          <w:bCs/>
        </w:rPr>
        <w:t>Jednostki oświatowe</w:t>
      </w:r>
      <w:r w:rsidR="00DD7858">
        <w:rPr>
          <w:bCs/>
        </w:rPr>
        <w:t xml:space="preserve"> </w:t>
      </w:r>
      <w:r w:rsidRPr="00E778DF">
        <w:rPr>
          <w:bCs/>
        </w:rPr>
        <w:t>zbiorczo</w:t>
      </w:r>
    </w:p>
    <w:p w14:paraId="7BF91575" w14:textId="77777777" w:rsidR="00E778DF" w:rsidRPr="00E778DF" w:rsidRDefault="00E778DF" w:rsidP="00BD693D">
      <w:pPr>
        <w:rPr>
          <w:bCs/>
        </w:rPr>
      </w:pPr>
    </w:p>
    <w:p w14:paraId="71A72192" w14:textId="3E113A13" w:rsidR="00ED1171" w:rsidRDefault="00ED1171" w:rsidP="00BD693D">
      <w:r w:rsidRPr="00C15ADB">
        <w:t xml:space="preserve">Na wniosek Wydziału Edukacji Nr E.FSP.3021.46.2022 z dnia 21.03.2022 r. na podstawie wniosku Dyrektora </w:t>
      </w:r>
      <w:r w:rsidRPr="00646E97">
        <w:t xml:space="preserve">Centrum Kształcenia Zawodowego i Ustawicznego </w:t>
      </w:r>
      <w:r w:rsidRPr="00C15ADB">
        <w:lastRenderedPageBreak/>
        <w:t>proponuje się dokonanie zwiększenia wydatków na §</w:t>
      </w:r>
      <w:r>
        <w:t> 4280</w:t>
      </w:r>
      <w:r w:rsidRPr="00C15ADB">
        <w:t xml:space="preserve"> o kwotę </w:t>
      </w:r>
      <w:r>
        <w:t>300,00</w:t>
      </w:r>
      <w:r w:rsidRPr="00C15ADB">
        <w:t xml:space="preserve"> zł</w:t>
      </w:r>
      <w:r>
        <w:t xml:space="preserve"> </w:t>
      </w:r>
      <w:r w:rsidRPr="00CB2C42">
        <w:t>na</w:t>
      </w:r>
      <w:r>
        <w:t xml:space="preserve"> badania profilaktyczne pracowników.</w:t>
      </w:r>
    </w:p>
    <w:p w14:paraId="33BFD7E0" w14:textId="56CFD9E4" w:rsidR="00ED1171" w:rsidRPr="00C15ADB" w:rsidRDefault="00ED1171" w:rsidP="00BD693D">
      <w:r w:rsidRPr="00FA34F8">
        <w:t>Powyższe zwiększeni</w:t>
      </w:r>
      <w:r>
        <w:t>e</w:t>
      </w:r>
      <w:r w:rsidRPr="00FA34F8">
        <w:t xml:space="preserve"> proponuje się pokryć ze zmniejszenia </w:t>
      </w:r>
      <w:r>
        <w:t>wydatków</w:t>
      </w:r>
      <w:r w:rsidRPr="00FA34F8">
        <w:t xml:space="preserve"> </w:t>
      </w:r>
      <w:r>
        <w:t xml:space="preserve">w rozdz. 80151 - </w:t>
      </w:r>
      <w:r w:rsidRPr="001D308B">
        <w:t>Kwalifikacyjne kursy zawodowe</w:t>
      </w:r>
      <w:r>
        <w:t>.</w:t>
      </w:r>
    </w:p>
    <w:p w14:paraId="677C1845" w14:textId="77777777" w:rsidR="00C15ADB" w:rsidRPr="00C15ADB" w:rsidRDefault="00C15ADB" w:rsidP="00BD693D"/>
    <w:p w14:paraId="05485AAD" w14:textId="6B8EFC90" w:rsidR="00C15ADB" w:rsidRDefault="00C15ADB" w:rsidP="00BD693D">
      <w:pPr>
        <w:pStyle w:val="Nagwek3"/>
        <w:rPr>
          <w:b/>
          <w:i/>
        </w:rPr>
      </w:pPr>
      <w:r w:rsidRPr="00646E97">
        <w:t>Rozdział 8014</w:t>
      </w:r>
      <w:r>
        <w:t>4</w:t>
      </w:r>
      <w:r w:rsidRPr="00646E97">
        <w:t xml:space="preserve"> – </w:t>
      </w:r>
      <w:r w:rsidRPr="006215C6">
        <w:t>Inne formy kształcenia osobno niewymienione</w:t>
      </w:r>
    </w:p>
    <w:p w14:paraId="2E88E86A" w14:textId="77777777" w:rsidR="00C15ADB" w:rsidRPr="00C15ADB" w:rsidRDefault="00C15ADB" w:rsidP="00BD693D"/>
    <w:p w14:paraId="36625E27" w14:textId="798F2811" w:rsidR="00525588" w:rsidRPr="00E778DF" w:rsidRDefault="00525588" w:rsidP="00BD693D">
      <w:pPr>
        <w:rPr>
          <w:bCs/>
          <w:iCs/>
        </w:rPr>
      </w:pPr>
      <w:r w:rsidRPr="00E778DF">
        <w:rPr>
          <w:bCs/>
          <w:iCs/>
        </w:rPr>
        <w:t>Jednostki oświatowe</w:t>
      </w:r>
      <w:r w:rsidR="00DD7858">
        <w:rPr>
          <w:bCs/>
          <w:iCs/>
        </w:rPr>
        <w:t xml:space="preserve"> </w:t>
      </w:r>
      <w:r w:rsidRPr="00E778DF">
        <w:rPr>
          <w:bCs/>
          <w:iCs/>
        </w:rPr>
        <w:t>zbiorczo</w:t>
      </w:r>
    </w:p>
    <w:p w14:paraId="76C2C7AB" w14:textId="77777777" w:rsidR="00525588" w:rsidRPr="00E778DF" w:rsidRDefault="00525588" w:rsidP="00BD693D">
      <w:pPr>
        <w:rPr>
          <w:bCs/>
        </w:rPr>
      </w:pPr>
    </w:p>
    <w:p w14:paraId="2972F298" w14:textId="77777777" w:rsidR="00525588" w:rsidRDefault="00525588" w:rsidP="00BD693D">
      <w:r w:rsidRPr="00C15ADB">
        <w:t xml:space="preserve">Na wniosek Wydziału Edukacji Nr E.FSP.3021.46.2022 z dnia 21.03.2022 r. na podstawie wniosku Dyrektora </w:t>
      </w:r>
      <w:r w:rsidRPr="00646E97">
        <w:t xml:space="preserve">Centrum Kształcenia Zawodowego i Ustawicznego </w:t>
      </w:r>
      <w:r w:rsidRPr="00C15ADB">
        <w:t>proponuje się dokonanie zwiększenia wydatków na §</w:t>
      </w:r>
      <w:r>
        <w:t> 4280</w:t>
      </w:r>
      <w:r w:rsidRPr="00C15ADB">
        <w:t xml:space="preserve"> o kwotę </w:t>
      </w:r>
      <w:r>
        <w:t>300,00</w:t>
      </w:r>
      <w:r w:rsidRPr="00C15ADB">
        <w:t xml:space="preserve"> zł</w:t>
      </w:r>
      <w:r>
        <w:t xml:space="preserve"> </w:t>
      </w:r>
      <w:r w:rsidRPr="00CB2C42">
        <w:t>na</w:t>
      </w:r>
      <w:r>
        <w:t xml:space="preserve"> badania profilaktyczne pracowników.</w:t>
      </w:r>
    </w:p>
    <w:p w14:paraId="39D17448" w14:textId="77777777" w:rsidR="00525588" w:rsidRPr="00C15ADB" w:rsidRDefault="00525588" w:rsidP="00BD693D">
      <w:r w:rsidRPr="00FA34F8">
        <w:t>Powyższe zwiększeni</w:t>
      </w:r>
      <w:r>
        <w:t>e</w:t>
      </w:r>
      <w:r w:rsidRPr="00FA34F8">
        <w:t xml:space="preserve"> proponuje się pokryć ze zmniejszenia </w:t>
      </w:r>
      <w:r>
        <w:t>wydatków</w:t>
      </w:r>
      <w:r w:rsidRPr="00FA34F8">
        <w:t xml:space="preserve"> </w:t>
      </w:r>
      <w:r>
        <w:t xml:space="preserve">w rozdz. 80151 - </w:t>
      </w:r>
      <w:r w:rsidRPr="001D308B">
        <w:t>Kwalifikacyjne kursy zawodowe</w:t>
      </w:r>
      <w:r>
        <w:t>.</w:t>
      </w:r>
    </w:p>
    <w:p w14:paraId="1B6D270E" w14:textId="3782DF1F" w:rsidR="00C15ADB" w:rsidRDefault="00C15ADB" w:rsidP="00BD693D"/>
    <w:p w14:paraId="751FD92C" w14:textId="77777777" w:rsidR="00525588" w:rsidRPr="00CB04ED" w:rsidRDefault="00525588" w:rsidP="00BD693D">
      <w:pPr>
        <w:pStyle w:val="Nagwek3"/>
        <w:rPr>
          <w:b/>
          <w:i/>
        </w:rPr>
      </w:pPr>
      <w:r w:rsidRPr="00CB04ED">
        <w:t>Rozdział 80146 – Dokształcanie i doskonalenie nauczycieli</w:t>
      </w:r>
    </w:p>
    <w:p w14:paraId="61DB72A8" w14:textId="77777777" w:rsidR="00525588" w:rsidRPr="001E4F76" w:rsidRDefault="00525588" w:rsidP="00BD693D"/>
    <w:p w14:paraId="3ACA72AB" w14:textId="77777777" w:rsidR="00525588" w:rsidRPr="00133C20" w:rsidRDefault="00525588" w:rsidP="00BD693D">
      <w:r w:rsidRPr="00133C20">
        <w:t xml:space="preserve">Wydział Edukacji </w:t>
      </w:r>
    </w:p>
    <w:p w14:paraId="039DE995" w14:textId="377AAA5E" w:rsidR="00525588" w:rsidRPr="00CB04ED" w:rsidRDefault="00525588" w:rsidP="00BD693D">
      <w:r w:rsidRPr="00CB04ED">
        <w:t>Jednostki oświatowe</w:t>
      </w:r>
      <w:r w:rsidR="00DD7858">
        <w:t xml:space="preserve"> </w:t>
      </w:r>
      <w:r w:rsidRPr="00CB04ED">
        <w:t>zbiorczo</w:t>
      </w:r>
    </w:p>
    <w:p w14:paraId="5C16BC57" w14:textId="77777777" w:rsidR="00525588" w:rsidRDefault="00525588" w:rsidP="00BD693D">
      <w:pPr>
        <w:rPr>
          <w:szCs w:val="24"/>
        </w:rPr>
      </w:pPr>
    </w:p>
    <w:p w14:paraId="6F442CD2" w14:textId="4D7B0EE2" w:rsidR="00525588" w:rsidRPr="00FC6904" w:rsidRDefault="00525588" w:rsidP="00BD693D">
      <w:pPr>
        <w:rPr>
          <w:szCs w:val="24"/>
        </w:rPr>
      </w:pPr>
      <w:r w:rsidRPr="00FC6904">
        <w:rPr>
          <w:szCs w:val="24"/>
        </w:rPr>
        <w:t xml:space="preserve">Zgodnie </w:t>
      </w:r>
      <w:r>
        <w:rPr>
          <w:szCs w:val="24"/>
        </w:rPr>
        <w:t xml:space="preserve">z decyzją Wojewody </w:t>
      </w:r>
      <w:r w:rsidRPr="00FC6904">
        <w:rPr>
          <w:szCs w:val="24"/>
        </w:rPr>
        <w:t xml:space="preserve">Kujawsko – Pomorskiego </w:t>
      </w:r>
      <w:r w:rsidR="00644B8D">
        <w:rPr>
          <w:szCs w:val="24"/>
        </w:rPr>
        <w:t xml:space="preserve">na </w:t>
      </w:r>
      <w:r w:rsidR="00644B8D" w:rsidRPr="00C15ADB">
        <w:rPr>
          <w:szCs w:val="24"/>
        </w:rPr>
        <w:t>wniosek Wydziału Edukacji Nr</w:t>
      </w:r>
      <w:r w:rsidR="00644B8D">
        <w:rPr>
          <w:szCs w:val="24"/>
        </w:rPr>
        <w:t> </w:t>
      </w:r>
      <w:r w:rsidR="00644B8D" w:rsidRPr="00C15ADB">
        <w:rPr>
          <w:szCs w:val="24"/>
        </w:rPr>
        <w:t>E.FSP.3021.4</w:t>
      </w:r>
      <w:r w:rsidR="00644B8D">
        <w:rPr>
          <w:szCs w:val="24"/>
        </w:rPr>
        <w:t>4</w:t>
      </w:r>
      <w:r w:rsidR="00644B8D" w:rsidRPr="00C15ADB">
        <w:rPr>
          <w:szCs w:val="24"/>
        </w:rPr>
        <w:t xml:space="preserve">.2022 z dnia </w:t>
      </w:r>
      <w:r w:rsidR="00644B8D">
        <w:rPr>
          <w:szCs w:val="24"/>
        </w:rPr>
        <w:t>17</w:t>
      </w:r>
      <w:r w:rsidR="00644B8D" w:rsidRPr="00C15ADB">
        <w:rPr>
          <w:szCs w:val="24"/>
        </w:rPr>
        <w:t xml:space="preserve">.03.2022 r. </w:t>
      </w:r>
      <w:r w:rsidRPr="00FC6904">
        <w:rPr>
          <w:szCs w:val="24"/>
        </w:rPr>
        <w:t xml:space="preserve">dokonuje się zwiększenia </w:t>
      </w:r>
      <w:r>
        <w:rPr>
          <w:szCs w:val="24"/>
        </w:rPr>
        <w:t>wydatków</w:t>
      </w:r>
      <w:r w:rsidRPr="00FC6904">
        <w:rPr>
          <w:szCs w:val="24"/>
        </w:rPr>
        <w:t xml:space="preserve"> o łączną kwotę </w:t>
      </w:r>
      <w:r w:rsidR="00141A26">
        <w:rPr>
          <w:szCs w:val="24"/>
        </w:rPr>
        <w:t>131.701</w:t>
      </w:r>
      <w:r>
        <w:rPr>
          <w:szCs w:val="24"/>
        </w:rPr>
        <w:t>,00</w:t>
      </w:r>
      <w:r w:rsidR="00644B8D">
        <w:rPr>
          <w:szCs w:val="24"/>
        </w:rPr>
        <w:t> </w:t>
      </w:r>
      <w:r w:rsidRPr="00FC6904">
        <w:rPr>
          <w:szCs w:val="24"/>
        </w:rPr>
        <w:t xml:space="preserve">zł, w tym: </w:t>
      </w:r>
      <w:r w:rsidR="00141A26" w:rsidRPr="00FC6904">
        <w:rPr>
          <w:szCs w:val="24"/>
        </w:rPr>
        <w:t>na § 4</w:t>
      </w:r>
      <w:r w:rsidR="00CC1DA0">
        <w:rPr>
          <w:szCs w:val="24"/>
        </w:rPr>
        <w:t>1</w:t>
      </w:r>
      <w:r w:rsidR="00141A26">
        <w:rPr>
          <w:szCs w:val="24"/>
        </w:rPr>
        <w:t>1</w:t>
      </w:r>
      <w:r w:rsidR="00141A26" w:rsidRPr="00FC6904">
        <w:rPr>
          <w:szCs w:val="24"/>
        </w:rPr>
        <w:t xml:space="preserve">0 o kwotę </w:t>
      </w:r>
      <w:r w:rsidR="00CC1DA0">
        <w:rPr>
          <w:szCs w:val="24"/>
        </w:rPr>
        <w:t>16.148</w:t>
      </w:r>
      <w:r w:rsidR="00141A26">
        <w:rPr>
          <w:szCs w:val="24"/>
        </w:rPr>
        <w:t>,00</w:t>
      </w:r>
      <w:r w:rsidR="00141A26" w:rsidRPr="00FC6904">
        <w:rPr>
          <w:szCs w:val="24"/>
        </w:rPr>
        <w:t xml:space="preserve"> zł, na § 4</w:t>
      </w:r>
      <w:r w:rsidR="00CC1DA0">
        <w:rPr>
          <w:szCs w:val="24"/>
        </w:rPr>
        <w:t>12</w:t>
      </w:r>
      <w:r w:rsidR="00141A26" w:rsidRPr="00FC6904">
        <w:rPr>
          <w:szCs w:val="24"/>
        </w:rPr>
        <w:t xml:space="preserve">0 o kwotę </w:t>
      </w:r>
      <w:r w:rsidR="00CC1DA0">
        <w:rPr>
          <w:szCs w:val="24"/>
        </w:rPr>
        <w:t>2.365</w:t>
      </w:r>
      <w:r w:rsidR="00141A26">
        <w:rPr>
          <w:szCs w:val="24"/>
        </w:rPr>
        <w:t>,00</w:t>
      </w:r>
      <w:r w:rsidR="00141A26" w:rsidRPr="00FC6904">
        <w:rPr>
          <w:szCs w:val="24"/>
        </w:rPr>
        <w:t xml:space="preserve"> zł, </w:t>
      </w:r>
      <w:r w:rsidRPr="00FC6904">
        <w:rPr>
          <w:szCs w:val="24"/>
        </w:rPr>
        <w:t>na § 4</w:t>
      </w:r>
      <w:r w:rsidR="00CC1DA0">
        <w:rPr>
          <w:szCs w:val="24"/>
        </w:rPr>
        <w:t>44</w:t>
      </w:r>
      <w:r w:rsidRPr="00FC6904">
        <w:rPr>
          <w:szCs w:val="24"/>
        </w:rPr>
        <w:t xml:space="preserve">0 o kwotę </w:t>
      </w:r>
      <w:r w:rsidR="00CC1DA0">
        <w:rPr>
          <w:szCs w:val="24"/>
        </w:rPr>
        <w:t>7.606</w:t>
      </w:r>
      <w:r>
        <w:rPr>
          <w:szCs w:val="24"/>
        </w:rPr>
        <w:t>,00</w:t>
      </w:r>
      <w:r w:rsidRPr="00FC6904">
        <w:rPr>
          <w:szCs w:val="24"/>
        </w:rPr>
        <w:t xml:space="preserve"> zł, na § 4</w:t>
      </w:r>
      <w:r w:rsidR="00CC1DA0">
        <w:rPr>
          <w:szCs w:val="24"/>
        </w:rPr>
        <w:t>79</w:t>
      </w:r>
      <w:r w:rsidRPr="00FC6904">
        <w:rPr>
          <w:szCs w:val="24"/>
        </w:rPr>
        <w:t xml:space="preserve">0 o kwotę </w:t>
      </w:r>
      <w:r w:rsidR="00CC1DA0">
        <w:rPr>
          <w:szCs w:val="24"/>
        </w:rPr>
        <w:t>94.185</w:t>
      </w:r>
      <w:r>
        <w:rPr>
          <w:szCs w:val="24"/>
        </w:rPr>
        <w:t>,00 </w:t>
      </w:r>
      <w:r w:rsidRPr="00FC6904">
        <w:rPr>
          <w:szCs w:val="24"/>
        </w:rPr>
        <w:t>zł</w:t>
      </w:r>
      <w:r>
        <w:rPr>
          <w:szCs w:val="24"/>
        </w:rPr>
        <w:t xml:space="preserve"> i </w:t>
      </w:r>
      <w:r w:rsidRPr="00FC6904">
        <w:rPr>
          <w:szCs w:val="24"/>
        </w:rPr>
        <w:t>na § 4</w:t>
      </w:r>
      <w:r w:rsidR="00CC1DA0">
        <w:rPr>
          <w:szCs w:val="24"/>
        </w:rPr>
        <w:t>80</w:t>
      </w:r>
      <w:r w:rsidRPr="00FC6904">
        <w:rPr>
          <w:szCs w:val="24"/>
        </w:rPr>
        <w:t>0 o</w:t>
      </w:r>
      <w:r>
        <w:rPr>
          <w:szCs w:val="24"/>
        </w:rPr>
        <w:t> </w:t>
      </w:r>
      <w:r w:rsidRPr="00FC6904">
        <w:rPr>
          <w:szCs w:val="24"/>
        </w:rPr>
        <w:t xml:space="preserve">kwotę </w:t>
      </w:r>
      <w:r w:rsidR="00CC1DA0">
        <w:rPr>
          <w:szCs w:val="24"/>
        </w:rPr>
        <w:t>11.397</w:t>
      </w:r>
      <w:r>
        <w:rPr>
          <w:szCs w:val="24"/>
        </w:rPr>
        <w:t xml:space="preserve">,00 zł. Jednocześnie zmniejsza się wydatki </w:t>
      </w:r>
      <w:r w:rsidRPr="00FC6904">
        <w:rPr>
          <w:szCs w:val="24"/>
        </w:rPr>
        <w:t>na § 4</w:t>
      </w:r>
      <w:r>
        <w:rPr>
          <w:szCs w:val="24"/>
        </w:rPr>
        <w:t>71</w:t>
      </w:r>
      <w:r w:rsidRPr="00FC6904">
        <w:rPr>
          <w:szCs w:val="24"/>
        </w:rPr>
        <w:t xml:space="preserve">0 o kwotę </w:t>
      </w:r>
      <w:r>
        <w:rPr>
          <w:szCs w:val="24"/>
        </w:rPr>
        <w:t>1.468,00 zł.</w:t>
      </w:r>
    </w:p>
    <w:p w14:paraId="25785E9D" w14:textId="77777777" w:rsidR="00525588" w:rsidRDefault="00525588" w:rsidP="00BD693D"/>
    <w:p w14:paraId="056DDE5C" w14:textId="17AEDC51" w:rsidR="00525588" w:rsidRDefault="009419D7" w:rsidP="00BD693D">
      <w:r>
        <w:t xml:space="preserve">Na </w:t>
      </w:r>
      <w:r w:rsidR="00525588" w:rsidRPr="001C1705">
        <w:t>wnios</w:t>
      </w:r>
      <w:r>
        <w:t>ek</w:t>
      </w:r>
      <w:r w:rsidR="00525588" w:rsidRPr="001C1705">
        <w:t xml:space="preserve"> Wydziału Edukacji Nr E.FSP.3021.</w:t>
      </w:r>
      <w:r w:rsidR="00AB698C">
        <w:t>43.2022</w:t>
      </w:r>
      <w:r w:rsidR="00525588" w:rsidRPr="001C1705">
        <w:t xml:space="preserve"> z dnia </w:t>
      </w:r>
      <w:r w:rsidR="00AB698C">
        <w:t>17.03.2022</w:t>
      </w:r>
      <w:r w:rsidR="00525588" w:rsidRPr="001C1705">
        <w:t xml:space="preserve"> r.</w:t>
      </w:r>
      <w:r w:rsidR="003A3D00">
        <w:t>,</w:t>
      </w:r>
      <w:r w:rsidR="00525588" w:rsidRPr="001C1705">
        <w:t xml:space="preserve"> </w:t>
      </w:r>
      <w:r w:rsidR="003A3D00" w:rsidRPr="007B12D0">
        <w:t>w związku z podziałem środków</w:t>
      </w:r>
      <w:r w:rsidR="003A3D00" w:rsidRPr="000534CB">
        <w:t xml:space="preserve"> przeznaczonych na dofinansowanie różnych form kształceni</w:t>
      </w:r>
      <w:r w:rsidR="003A3D00">
        <w:t xml:space="preserve">a i </w:t>
      </w:r>
      <w:r w:rsidR="003A3D00" w:rsidRPr="000534CB">
        <w:t xml:space="preserve">doskonalenia zawodowego nauczycieli na poszczególne jednostki oświatowe </w:t>
      </w:r>
      <w:r w:rsidR="00525588" w:rsidRPr="001C1705">
        <w:t xml:space="preserve">proponuje się dokonanie </w:t>
      </w:r>
      <w:r w:rsidR="00525588">
        <w:t xml:space="preserve">zwiększenia </w:t>
      </w:r>
      <w:r w:rsidR="00525588" w:rsidRPr="00050C5C">
        <w:t xml:space="preserve">wydatków </w:t>
      </w:r>
      <w:r w:rsidR="00525588">
        <w:t xml:space="preserve">o łączną kwotę </w:t>
      </w:r>
      <w:r w:rsidR="00AB698C">
        <w:t>774.909,00</w:t>
      </w:r>
      <w:r w:rsidR="00525588">
        <w:t xml:space="preserve"> zł, w tym: </w:t>
      </w:r>
    </w:p>
    <w:p w14:paraId="62F82059" w14:textId="6A95A264" w:rsidR="00525588" w:rsidRPr="00BD693D" w:rsidRDefault="00525588" w:rsidP="00BD693D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D693D">
        <w:rPr>
          <w:rFonts w:ascii="Arial" w:hAnsi="Arial" w:cs="Arial"/>
          <w:sz w:val="24"/>
          <w:szCs w:val="24"/>
        </w:rPr>
        <w:t xml:space="preserve">na § 4300 o kwotę </w:t>
      </w:r>
      <w:r w:rsidR="00AB698C" w:rsidRPr="00BD693D">
        <w:rPr>
          <w:rFonts w:ascii="Arial" w:hAnsi="Arial" w:cs="Arial"/>
          <w:sz w:val="24"/>
          <w:szCs w:val="24"/>
        </w:rPr>
        <w:t>217.742</w:t>
      </w:r>
      <w:r w:rsidRPr="00BD693D">
        <w:rPr>
          <w:rFonts w:ascii="Arial" w:hAnsi="Arial" w:cs="Arial"/>
          <w:sz w:val="24"/>
          <w:szCs w:val="24"/>
        </w:rPr>
        <w:t>,00 zł z przeznaczeniem na dopłaty do czesnego dla nauczycieli studiujących,</w:t>
      </w:r>
    </w:p>
    <w:p w14:paraId="63FDE79F" w14:textId="21B0123F" w:rsidR="00525588" w:rsidRPr="00BD693D" w:rsidRDefault="00525588" w:rsidP="00BD693D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D693D">
        <w:rPr>
          <w:rFonts w:ascii="Arial" w:hAnsi="Arial" w:cs="Arial"/>
          <w:sz w:val="24"/>
          <w:szCs w:val="24"/>
        </w:rPr>
        <w:t xml:space="preserve">na § 4410 o kwotę </w:t>
      </w:r>
      <w:r w:rsidR="00AB698C" w:rsidRPr="00BD693D">
        <w:rPr>
          <w:rFonts w:ascii="Arial" w:hAnsi="Arial" w:cs="Arial"/>
          <w:sz w:val="24"/>
          <w:szCs w:val="24"/>
        </w:rPr>
        <w:t>63.896</w:t>
      </w:r>
      <w:r w:rsidRPr="00BD693D">
        <w:rPr>
          <w:rFonts w:ascii="Arial" w:hAnsi="Arial" w:cs="Arial"/>
          <w:sz w:val="24"/>
          <w:szCs w:val="24"/>
        </w:rPr>
        <w:t>,00 zł na pokrycie kosztów podróży służbowych,</w:t>
      </w:r>
    </w:p>
    <w:p w14:paraId="1EABB12E" w14:textId="19C3DA6F" w:rsidR="00525588" w:rsidRPr="00BD693D" w:rsidRDefault="00525588" w:rsidP="00BD693D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D693D">
        <w:rPr>
          <w:rFonts w:ascii="Arial" w:hAnsi="Arial" w:cs="Arial"/>
          <w:sz w:val="24"/>
          <w:szCs w:val="24"/>
        </w:rPr>
        <w:t xml:space="preserve">na § 4700 o kwotę </w:t>
      </w:r>
      <w:r w:rsidR="00AB698C" w:rsidRPr="00BD693D">
        <w:rPr>
          <w:rFonts w:ascii="Arial" w:hAnsi="Arial" w:cs="Arial"/>
          <w:sz w:val="24"/>
          <w:szCs w:val="24"/>
        </w:rPr>
        <w:t>493.271</w:t>
      </w:r>
      <w:r w:rsidRPr="00BD693D">
        <w:rPr>
          <w:rFonts w:ascii="Arial" w:hAnsi="Arial" w:cs="Arial"/>
          <w:sz w:val="24"/>
          <w:szCs w:val="24"/>
        </w:rPr>
        <w:t>,00 zł na opłacenie szkoleń i kursów dla nauczycieli.</w:t>
      </w:r>
    </w:p>
    <w:p w14:paraId="3BB8F333" w14:textId="1E84E46A" w:rsidR="00525588" w:rsidRDefault="00525588" w:rsidP="00BD693D">
      <w:r w:rsidRPr="00FA34F8">
        <w:t xml:space="preserve">Powyższe zwiększenia proponuje się pokryć ze zmniejszenia </w:t>
      </w:r>
      <w:r>
        <w:t>wydatków</w:t>
      </w:r>
      <w:r w:rsidRPr="00FA34F8">
        <w:t xml:space="preserve"> </w:t>
      </w:r>
      <w:r>
        <w:t>będących w dyspozycji Wydziału Edukacji na § 4300 zł.</w:t>
      </w:r>
    </w:p>
    <w:p w14:paraId="32B68912" w14:textId="1FB54518" w:rsidR="00525588" w:rsidRPr="00332A53" w:rsidRDefault="00525588" w:rsidP="00525588">
      <w:pPr>
        <w:rPr>
          <w:szCs w:val="24"/>
        </w:rPr>
      </w:pPr>
    </w:p>
    <w:p w14:paraId="08285D20" w14:textId="4E2AC655" w:rsidR="00525588" w:rsidRDefault="00213407" w:rsidP="00BD693D">
      <w:r>
        <w:t xml:space="preserve">Ponadto na </w:t>
      </w:r>
      <w:r w:rsidRPr="001C1705">
        <w:t>wnios</w:t>
      </w:r>
      <w:r>
        <w:t>ek</w:t>
      </w:r>
      <w:r w:rsidRPr="001C1705">
        <w:t xml:space="preserve"> Wydziału Edukacji Nr E.FSP.3021.</w:t>
      </w:r>
      <w:r>
        <w:t>4</w:t>
      </w:r>
      <w:r w:rsidR="0002130E">
        <w:t>5</w:t>
      </w:r>
      <w:r>
        <w:t>.2022</w:t>
      </w:r>
      <w:r w:rsidRPr="001C1705">
        <w:t xml:space="preserve"> z dnia </w:t>
      </w:r>
      <w:r>
        <w:t>17.03.2022</w:t>
      </w:r>
      <w:r w:rsidRPr="001C1705">
        <w:t xml:space="preserve"> r.</w:t>
      </w:r>
      <w:r>
        <w:t xml:space="preserve"> proponuje się dokonanie </w:t>
      </w:r>
      <w:r w:rsidR="00C73344">
        <w:t>przeniesienia</w:t>
      </w:r>
      <w:r>
        <w:t xml:space="preserve"> wydatków </w:t>
      </w:r>
      <w:r w:rsidR="00C73344">
        <w:t>pomiędzy poszczególnymi jednostkami oświatowymi zaplanowanych w ramach nw. paragrafów:</w:t>
      </w:r>
    </w:p>
    <w:p w14:paraId="09E85F8C" w14:textId="3A704DB5" w:rsidR="00C73344" w:rsidRPr="00BE2356" w:rsidRDefault="00C73344" w:rsidP="00BE2356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E2356">
        <w:rPr>
          <w:rFonts w:ascii="Arial" w:hAnsi="Arial" w:cs="Arial"/>
          <w:sz w:val="24"/>
          <w:szCs w:val="24"/>
        </w:rPr>
        <w:t>4110 w kwocie 1.958,00 zł,</w:t>
      </w:r>
    </w:p>
    <w:p w14:paraId="6150797D" w14:textId="2611BDFA" w:rsidR="00C73344" w:rsidRPr="00BE2356" w:rsidRDefault="00C73344" w:rsidP="00BE2356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E2356">
        <w:rPr>
          <w:rFonts w:ascii="Arial" w:hAnsi="Arial" w:cs="Arial"/>
          <w:sz w:val="24"/>
          <w:szCs w:val="24"/>
        </w:rPr>
        <w:t>4120 w kwocie 68,00 zł,</w:t>
      </w:r>
    </w:p>
    <w:p w14:paraId="3B24C301" w14:textId="7339ABC6" w:rsidR="00C73344" w:rsidRPr="00BE2356" w:rsidRDefault="00C73344" w:rsidP="00BE2356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E2356">
        <w:rPr>
          <w:rFonts w:ascii="Arial" w:hAnsi="Arial" w:cs="Arial"/>
          <w:sz w:val="24"/>
          <w:szCs w:val="24"/>
        </w:rPr>
        <w:t>4800 w kwocie 11.397,00 zł.</w:t>
      </w:r>
    </w:p>
    <w:p w14:paraId="6F66AB26" w14:textId="436FED00" w:rsidR="00525588" w:rsidRPr="00A91E09" w:rsidRDefault="00A91E09" w:rsidP="00BD693D">
      <w:r w:rsidRPr="00A91E09">
        <w:t xml:space="preserve">Zmiany dokonuje się celem dostosowania </w:t>
      </w:r>
      <w:r>
        <w:t>planu wydatków związanych z zatrudnieniem nauczycieli w celu realizacji zadań doradcy metodycznego do podziału na zadania gminy i powiatu.</w:t>
      </w:r>
    </w:p>
    <w:p w14:paraId="78C578B4" w14:textId="77777777" w:rsidR="00525588" w:rsidRPr="00A374E6" w:rsidRDefault="00525588" w:rsidP="00BD693D"/>
    <w:p w14:paraId="43CB4C41" w14:textId="5B8F16DE" w:rsidR="00C15ADB" w:rsidRPr="00237939" w:rsidRDefault="00C15ADB" w:rsidP="00BD693D">
      <w:pPr>
        <w:pStyle w:val="Nagwek3"/>
        <w:rPr>
          <w:b/>
          <w:i/>
        </w:rPr>
      </w:pPr>
      <w:r w:rsidRPr="00237939">
        <w:t>Rozdział 80151 – Kwalifikacyjne kursy zawodowe</w:t>
      </w:r>
    </w:p>
    <w:p w14:paraId="252A4467" w14:textId="618EDDC9" w:rsidR="000D0C63" w:rsidRPr="00C15ADB" w:rsidRDefault="000D0C63" w:rsidP="00BE2356"/>
    <w:p w14:paraId="1C6C9DC2" w14:textId="661C418A" w:rsidR="00525588" w:rsidRPr="00E778DF" w:rsidRDefault="00525588" w:rsidP="00BE2356">
      <w:r w:rsidRPr="00E778DF">
        <w:lastRenderedPageBreak/>
        <w:t>Jednostki oświatowe</w:t>
      </w:r>
      <w:r w:rsidR="00DD7858">
        <w:t xml:space="preserve"> </w:t>
      </w:r>
      <w:r w:rsidRPr="00E778DF">
        <w:t>zbiorczo</w:t>
      </w:r>
    </w:p>
    <w:p w14:paraId="0DECDE04" w14:textId="77777777" w:rsidR="00525588" w:rsidRPr="00E778DF" w:rsidRDefault="00525588" w:rsidP="00BE2356"/>
    <w:p w14:paraId="40DF54F7" w14:textId="6F1023A8" w:rsidR="000D0C63" w:rsidRDefault="00525588" w:rsidP="00BE2356">
      <w:r w:rsidRPr="00C15ADB">
        <w:t xml:space="preserve">Na wniosek Wydziału Edukacji Nr E.FSP.3021.46.2022 z dnia 21.03.2022 r. na podstawie wniosku Dyrektora </w:t>
      </w:r>
      <w:r w:rsidRPr="00646E97">
        <w:t xml:space="preserve">Centrum Kształcenia Zawodowego i Ustawicznego </w:t>
      </w:r>
      <w:r w:rsidRPr="00C15ADB">
        <w:t>proponuje się dokonanie</w:t>
      </w:r>
      <w:r>
        <w:t xml:space="preserve"> </w:t>
      </w:r>
      <w:r w:rsidR="00A13A7D">
        <w:t xml:space="preserve">zmniejszenia </w:t>
      </w:r>
      <w:r w:rsidR="00A13A7D" w:rsidRPr="003A4626">
        <w:t xml:space="preserve">wydatków </w:t>
      </w:r>
      <w:r w:rsidR="00A13A7D" w:rsidRPr="00263E46">
        <w:t>o</w:t>
      </w:r>
      <w:r w:rsidR="00A13A7D">
        <w:t> </w:t>
      </w:r>
      <w:r w:rsidR="00A13A7D" w:rsidRPr="00263E46">
        <w:t xml:space="preserve">kwotę </w:t>
      </w:r>
      <w:r w:rsidR="00A13A7D">
        <w:t>600,00</w:t>
      </w:r>
      <w:r w:rsidR="00A13A7D" w:rsidRPr="00263E46">
        <w:t> zł</w:t>
      </w:r>
      <w:r w:rsidR="00A13A7D">
        <w:t xml:space="preserve"> </w:t>
      </w:r>
      <w:r w:rsidR="00A13A7D" w:rsidRPr="00263E46">
        <w:t>na § 4</w:t>
      </w:r>
      <w:r w:rsidR="00A13A7D">
        <w:t>30</w:t>
      </w:r>
      <w:r w:rsidR="00A13A7D" w:rsidRPr="00263E46">
        <w:t>0 i przeniesienia</w:t>
      </w:r>
      <w:r w:rsidR="00A13A7D" w:rsidRPr="00E755B4">
        <w:t xml:space="preserve"> ich do</w:t>
      </w:r>
      <w:r w:rsidR="00A13A7D">
        <w:t>:</w:t>
      </w:r>
    </w:p>
    <w:p w14:paraId="13555323" w14:textId="5ED2B9BF" w:rsidR="00A13A7D" w:rsidRPr="00BE2356" w:rsidRDefault="00A13A7D" w:rsidP="00BE2356">
      <w:pPr>
        <w:pStyle w:val="Nagwek5"/>
        <w:numPr>
          <w:ilvl w:val="0"/>
          <w:numId w:val="23"/>
        </w:numPr>
        <w:spacing w:before="0" w:after="0"/>
        <w:ind w:left="357" w:hanging="357"/>
        <w:rPr>
          <w:rFonts w:cs="Arial"/>
          <w:b w:val="0"/>
          <w:i w:val="0"/>
          <w:sz w:val="24"/>
          <w:szCs w:val="24"/>
        </w:rPr>
      </w:pPr>
      <w:r w:rsidRPr="00BE2356">
        <w:rPr>
          <w:rFonts w:cs="Arial"/>
          <w:b w:val="0"/>
          <w:i w:val="0"/>
          <w:sz w:val="24"/>
          <w:szCs w:val="24"/>
        </w:rPr>
        <w:t>rozdz. 80142 – Ośrodki szkolenia, dokształcania i doskonalenia kadr w kwocie 300,00 zł,</w:t>
      </w:r>
    </w:p>
    <w:p w14:paraId="4B631B37" w14:textId="2FF943AA" w:rsidR="00A13A7D" w:rsidRPr="00BE2356" w:rsidRDefault="00A13A7D" w:rsidP="00BE2356">
      <w:pPr>
        <w:pStyle w:val="Nagwek5"/>
        <w:numPr>
          <w:ilvl w:val="0"/>
          <w:numId w:val="23"/>
        </w:numPr>
        <w:spacing w:before="0" w:after="0"/>
        <w:ind w:left="357" w:hanging="357"/>
        <w:rPr>
          <w:rFonts w:cs="Arial"/>
          <w:b w:val="0"/>
          <w:i w:val="0"/>
          <w:sz w:val="24"/>
          <w:szCs w:val="24"/>
        </w:rPr>
      </w:pPr>
      <w:r w:rsidRPr="00BE2356">
        <w:rPr>
          <w:rFonts w:cs="Arial"/>
          <w:b w:val="0"/>
          <w:i w:val="0"/>
          <w:sz w:val="24"/>
          <w:szCs w:val="24"/>
        </w:rPr>
        <w:t>rozdz. 80144 – Inne formy kształcenia osobno niewymienione w kwocie 300,00 zł.</w:t>
      </w:r>
    </w:p>
    <w:p w14:paraId="081A9E1F" w14:textId="0030B7D9" w:rsidR="000D0C63" w:rsidRPr="00C15ADB" w:rsidRDefault="000D0C63" w:rsidP="00BE2356"/>
    <w:p w14:paraId="3958D94F" w14:textId="77777777" w:rsidR="00BD5D96" w:rsidRPr="00650879" w:rsidRDefault="00BD5D96" w:rsidP="00BE2356">
      <w:pPr>
        <w:pStyle w:val="Nagwek3"/>
      </w:pPr>
      <w:r w:rsidRPr="00650879"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650879">
        <w:t>i</w:t>
      </w:r>
      <w:proofErr w:type="spellEnd"/>
      <w:r w:rsidRPr="00650879">
        <w:t xml:space="preserve"> II stopnia i klasach dotychczasowej zasadniczej szkoły zawodowej prowa</w:t>
      </w:r>
      <w:r>
        <w:t>dzonych w branżowych szkołach I </w:t>
      </w:r>
      <w:r w:rsidRPr="00650879">
        <w:t>stopnia oraz szkołach artystycznych</w:t>
      </w:r>
    </w:p>
    <w:p w14:paraId="2095890B" w14:textId="77777777" w:rsidR="00BD5D96" w:rsidRDefault="00BD5D96" w:rsidP="00BE2356"/>
    <w:p w14:paraId="23B732C8" w14:textId="7BBDC646" w:rsidR="00BD5D96" w:rsidRPr="00F82259" w:rsidRDefault="00BD5D96" w:rsidP="00BE2356">
      <w:r w:rsidRPr="00F82259">
        <w:t>Jednostki oświatowe</w:t>
      </w:r>
      <w:r w:rsidR="00DD7858">
        <w:t xml:space="preserve"> </w:t>
      </w:r>
      <w:r w:rsidRPr="00F82259">
        <w:t>zbiorczo</w:t>
      </w:r>
    </w:p>
    <w:p w14:paraId="4623D695" w14:textId="77777777" w:rsidR="00BD5D96" w:rsidRPr="009E35E1" w:rsidRDefault="00BD5D96" w:rsidP="00BE2356"/>
    <w:p w14:paraId="75837854" w14:textId="4D050BD2" w:rsidR="00664FBC" w:rsidRDefault="00BD5D96" w:rsidP="00BE2356">
      <w:r w:rsidRPr="00C15ADB">
        <w:t>Na wniosek Wydziału Edukacji Nr E.FSP.3021.46.2022 z dnia 21.03.2022 r.</w:t>
      </w:r>
      <w:r>
        <w:t xml:space="preserve"> </w:t>
      </w:r>
      <w:r w:rsidRPr="00DE6B20">
        <w:t xml:space="preserve">na podstawie </w:t>
      </w:r>
      <w:r w:rsidRPr="003A4626">
        <w:t>wniosk</w:t>
      </w:r>
      <w:r>
        <w:t>ów Dyrektorów: II Liceum Ogólnokształcącego,</w:t>
      </w:r>
      <w:r w:rsidR="00D54198">
        <w:t xml:space="preserve"> </w:t>
      </w:r>
      <w:r w:rsidR="00664FBC" w:rsidRPr="00375017">
        <w:t>Zespołu Szkół Ekonomicznych</w:t>
      </w:r>
      <w:r w:rsidR="00664FBC">
        <w:t xml:space="preserve"> i</w:t>
      </w:r>
      <w:r w:rsidR="00664FBC" w:rsidRPr="00375017">
        <w:t xml:space="preserve"> Zespołu Szkół Samochodowych</w:t>
      </w:r>
      <w:r w:rsidR="00664FBC">
        <w:t xml:space="preserve"> </w:t>
      </w:r>
      <w:r w:rsidRPr="003A4626">
        <w:t>proponuje się dokonanie</w:t>
      </w:r>
      <w:r w:rsidR="00664FBC">
        <w:t xml:space="preserve"> zwiększenia </w:t>
      </w:r>
      <w:r w:rsidR="00664FBC" w:rsidRPr="003A4626">
        <w:t xml:space="preserve">wydatków </w:t>
      </w:r>
      <w:r w:rsidR="00664FBC">
        <w:t>o łączną kwotę 97.197,00 zł, w tym:</w:t>
      </w:r>
    </w:p>
    <w:p w14:paraId="0F052C7C" w14:textId="54132C25" w:rsidR="00384D9B" w:rsidRPr="00BE2356" w:rsidRDefault="00384D9B" w:rsidP="00BE2356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E2356">
        <w:rPr>
          <w:rFonts w:ascii="Arial" w:hAnsi="Arial" w:cs="Arial"/>
          <w:sz w:val="24"/>
          <w:szCs w:val="24"/>
        </w:rPr>
        <w:t>na § 4110 o kwotę 3.500,00 zł celem zabezpieczenia środków na opłacenie składek na ubezpieczenie społeczne,</w:t>
      </w:r>
    </w:p>
    <w:p w14:paraId="548852D5" w14:textId="2C19C423" w:rsidR="00384D9B" w:rsidRPr="00BE2356" w:rsidRDefault="00384D9B" w:rsidP="00BE2356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E2356">
        <w:rPr>
          <w:rFonts w:ascii="Arial" w:hAnsi="Arial" w:cs="Arial"/>
          <w:sz w:val="24"/>
          <w:szCs w:val="24"/>
        </w:rPr>
        <w:t>na § 4120 o kwotę 460,00 zł na składki na Fundusz Pracy oraz Fundusz Solidarnościowy,</w:t>
      </w:r>
    </w:p>
    <w:p w14:paraId="4FAC226E" w14:textId="01144232" w:rsidR="00664FBC" w:rsidRPr="00BE2356" w:rsidRDefault="00664FBC" w:rsidP="00BE2356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BE2356">
        <w:rPr>
          <w:rFonts w:cs="Arial"/>
          <w:szCs w:val="24"/>
        </w:rPr>
        <w:t xml:space="preserve">na § 4440 o kwotę 74.737,00 zł na odpisy na zakładowy fundusz świadczeń socjalnych, </w:t>
      </w:r>
    </w:p>
    <w:p w14:paraId="19B1AFCD" w14:textId="7ADC15D6" w:rsidR="00664FBC" w:rsidRPr="00BE2356" w:rsidRDefault="00664FBC" w:rsidP="00BE2356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BE2356">
        <w:rPr>
          <w:rFonts w:cs="Arial"/>
          <w:szCs w:val="24"/>
        </w:rPr>
        <w:t xml:space="preserve">na § 4790 o kwotę 18.500,00 zł na </w:t>
      </w:r>
      <w:r w:rsidR="00384D9B" w:rsidRPr="00BE2356">
        <w:rPr>
          <w:rFonts w:cs="Arial"/>
          <w:szCs w:val="24"/>
        </w:rPr>
        <w:t>pokrycie kosztów zatrudnienia nauczyciela wspomagającego (II LO)</w:t>
      </w:r>
      <w:r w:rsidRPr="00BE2356">
        <w:rPr>
          <w:rFonts w:cs="Arial"/>
          <w:szCs w:val="24"/>
        </w:rPr>
        <w:t>.</w:t>
      </w:r>
    </w:p>
    <w:p w14:paraId="50B21D25" w14:textId="372E4694" w:rsidR="00664FBC" w:rsidRDefault="00664FBC" w:rsidP="00BE2356">
      <w:r w:rsidRPr="00FA34F8">
        <w:t xml:space="preserve">Powyższe zwiększenia proponuje się pokryć ze zmniejszenia </w:t>
      </w:r>
      <w:r>
        <w:t>wydatków</w:t>
      </w:r>
      <w:r w:rsidRPr="00FA34F8">
        <w:t xml:space="preserve"> </w:t>
      </w:r>
      <w:r>
        <w:t>w </w:t>
      </w:r>
      <w:r w:rsidRPr="00C00EE7">
        <w:t>rozdz. 801</w:t>
      </w:r>
      <w:r w:rsidR="00EA40CE">
        <w:t>15</w:t>
      </w:r>
      <w:r w:rsidRPr="00C00EE7">
        <w:t xml:space="preserve"> – </w:t>
      </w:r>
      <w:r w:rsidR="00EA40CE">
        <w:t>Technika</w:t>
      </w:r>
      <w:r w:rsidRPr="00C00EE7">
        <w:t xml:space="preserve"> </w:t>
      </w:r>
      <w:r>
        <w:t>o kwotę</w:t>
      </w:r>
      <w:r w:rsidR="00EA40CE">
        <w:t xml:space="preserve"> 74.737</w:t>
      </w:r>
      <w:r>
        <w:t>,00</w:t>
      </w:r>
      <w:r w:rsidRPr="00C00EE7">
        <w:t xml:space="preserve"> zł</w:t>
      </w:r>
      <w:r>
        <w:t xml:space="preserve"> i w rozdz. </w:t>
      </w:r>
      <w:r w:rsidR="000C6639">
        <w:t>80120 – Licea ogólnokształcące</w:t>
      </w:r>
      <w:r>
        <w:t xml:space="preserve"> o kwotę </w:t>
      </w:r>
      <w:r w:rsidR="008925A7">
        <w:t>22.460,00</w:t>
      </w:r>
      <w:r>
        <w:t xml:space="preserve"> zł.</w:t>
      </w:r>
    </w:p>
    <w:p w14:paraId="6809B63A" w14:textId="5C14EDD4" w:rsidR="000D0C63" w:rsidRDefault="000D0C63" w:rsidP="00613306"/>
    <w:p w14:paraId="61883103" w14:textId="77777777" w:rsidR="004864E4" w:rsidRPr="00CE3A5B" w:rsidRDefault="004864E4" w:rsidP="00613306">
      <w:pPr>
        <w:pStyle w:val="Nagwek3"/>
        <w:rPr>
          <w:b/>
          <w:i/>
        </w:rPr>
      </w:pPr>
      <w:r w:rsidRPr="00CE3A5B">
        <w:t>Rozdział 80195 – Pozostała działalność</w:t>
      </w:r>
    </w:p>
    <w:p w14:paraId="4E7ED906" w14:textId="659B2A42" w:rsidR="000D0C63" w:rsidRDefault="000D0C63" w:rsidP="00613306"/>
    <w:p w14:paraId="0C7A3AC8" w14:textId="2759B3FD" w:rsidR="004864E4" w:rsidRPr="004121F9" w:rsidRDefault="004864E4" w:rsidP="00613306">
      <w:r w:rsidRPr="004121F9">
        <w:t>Jednostki oświatowe zbiorczo (projekty z grantów Lokalnej Grupy Działania Miast</w:t>
      </w:r>
      <w:r w:rsidR="00061C7D">
        <w:t>a</w:t>
      </w:r>
      <w:r w:rsidRPr="004121F9">
        <w:t xml:space="preserve"> Włocławek)</w:t>
      </w:r>
    </w:p>
    <w:p w14:paraId="482DBAC3" w14:textId="77777777" w:rsidR="004864E4" w:rsidRPr="004121F9" w:rsidRDefault="004864E4" w:rsidP="00613306"/>
    <w:p w14:paraId="2B915213" w14:textId="0DD0E563" w:rsidR="008745B5" w:rsidRDefault="009B5AB8" w:rsidP="00613306">
      <w:r w:rsidRPr="000D40AC">
        <w:t xml:space="preserve">Na wniosek Wydziału Edukacji Nr E.FSP.3021.46.2022 z dnia 21.03.2022 r. </w:t>
      </w:r>
      <w:r w:rsidR="000D40AC" w:rsidRPr="000D40AC">
        <w:t xml:space="preserve">na podstawie wniosków Dyrektorów: </w:t>
      </w:r>
      <w:r w:rsidR="000D40AC">
        <w:t>Szkoły Podstawowej Nr 23</w:t>
      </w:r>
      <w:r w:rsidR="00C950A3">
        <w:t xml:space="preserve"> i</w:t>
      </w:r>
      <w:r w:rsidR="000D40AC">
        <w:t xml:space="preserve"> </w:t>
      </w:r>
      <w:r w:rsidR="000D40AC" w:rsidRPr="000D40AC">
        <w:t>II</w:t>
      </w:r>
      <w:r w:rsidR="000D40AC">
        <w:t>I</w:t>
      </w:r>
      <w:r w:rsidR="000D40AC" w:rsidRPr="000D40AC">
        <w:t xml:space="preserve"> Liceum </w:t>
      </w:r>
      <w:r w:rsidR="001318FF">
        <w:t xml:space="preserve">Ogólnokształcącego </w:t>
      </w:r>
      <w:r w:rsidR="008745B5" w:rsidRPr="000F4E45">
        <w:t xml:space="preserve">proponuje się dokonanie </w:t>
      </w:r>
      <w:r w:rsidR="001318FF">
        <w:t xml:space="preserve">zmian w wydatkach zaplanowanych na realizację projektów w ramach grantów </w:t>
      </w:r>
      <w:r w:rsidR="001318FF" w:rsidRPr="0084309F">
        <w:t>Lokalnej Grupy Działania Miasta Włocławek pn.:</w:t>
      </w:r>
      <w:r w:rsidR="001318FF">
        <w:t xml:space="preserve"> </w:t>
      </w:r>
      <w:r w:rsidR="00C950A3" w:rsidRPr="0084309F">
        <w:t>„Młodzieżowy klub filmowca”</w:t>
      </w:r>
      <w:r w:rsidR="001318FF">
        <w:t>,</w:t>
      </w:r>
      <w:r w:rsidR="00C950A3" w:rsidRPr="0084309F">
        <w:t xml:space="preserve"> „Piwnica literacka u Konopnickiej”</w:t>
      </w:r>
      <w:r w:rsidR="001318FF">
        <w:t xml:space="preserve">, </w:t>
      </w:r>
      <w:r w:rsidR="001318FF" w:rsidRPr="0084309F">
        <w:t>„Kuźnia uśmiechów”</w:t>
      </w:r>
      <w:r w:rsidR="001318FF">
        <w:t xml:space="preserve"> i </w:t>
      </w:r>
      <w:r w:rsidR="001318FF" w:rsidRPr="0084309F">
        <w:t>„Uśmiechy pasji SP-23”</w:t>
      </w:r>
      <w:r w:rsidR="001318FF">
        <w:t xml:space="preserve"> zmniejszając wydatki o łączną kwotę 22.638,53 zł, w tym: </w:t>
      </w:r>
      <w:r w:rsidR="00881523">
        <w:t xml:space="preserve">na § </w:t>
      </w:r>
      <w:r w:rsidR="008745B5">
        <w:t>4</w:t>
      </w:r>
      <w:r w:rsidR="00881523">
        <w:t>21</w:t>
      </w:r>
      <w:r w:rsidR="008745B5">
        <w:t xml:space="preserve">7 o </w:t>
      </w:r>
      <w:r w:rsidR="008745B5" w:rsidRPr="000F4E45">
        <w:t>kwotę</w:t>
      </w:r>
      <w:r w:rsidR="008745B5">
        <w:t xml:space="preserve"> </w:t>
      </w:r>
      <w:r w:rsidR="00881523">
        <w:t>1.773,53</w:t>
      </w:r>
      <w:r w:rsidR="008745B5">
        <w:t xml:space="preserve"> zł</w:t>
      </w:r>
      <w:r w:rsidR="00881523">
        <w:t xml:space="preserve">, </w:t>
      </w:r>
      <w:r w:rsidR="008745B5">
        <w:t>na § 4</w:t>
      </w:r>
      <w:r w:rsidR="00881523">
        <w:t>24</w:t>
      </w:r>
      <w:r w:rsidR="008745B5">
        <w:t xml:space="preserve">7 o kwotę </w:t>
      </w:r>
      <w:r w:rsidR="00881523">
        <w:t>20.415</w:t>
      </w:r>
      <w:r w:rsidR="008745B5">
        <w:t>,00 zł</w:t>
      </w:r>
      <w:r w:rsidR="00881523">
        <w:t xml:space="preserve"> i na § 4307 o kwotę 450,00 zł i przenosząc je do: </w:t>
      </w:r>
      <w:r w:rsidR="000353A6">
        <w:t>§ 4217 w kwocie 20.415,00 zł, do § 4227 w kwocie 2.025,00 zł i do § 4247 w kwocie 198,53 zł.</w:t>
      </w:r>
    </w:p>
    <w:p w14:paraId="21FCCF1F" w14:textId="2EAEFEB3" w:rsidR="000353A6" w:rsidRDefault="000353A6" w:rsidP="00596F6B">
      <w:r>
        <w:t>Powyższej zmiany dokonuje się celem dostosowania planu wydatków do potrzeb powstałych w trakcie realizacji ww. projektów.</w:t>
      </w:r>
    </w:p>
    <w:p w14:paraId="634A951E" w14:textId="3F47814E" w:rsidR="0060183C" w:rsidRDefault="0060183C" w:rsidP="00596F6B"/>
    <w:p w14:paraId="4408A8EE" w14:textId="5EE2000C" w:rsidR="000A5640" w:rsidRPr="000A5640" w:rsidRDefault="000A5640" w:rsidP="00596F6B">
      <w:r w:rsidRPr="000A5640">
        <w:t xml:space="preserve">Zespół </w:t>
      </w:r>
      <w:proofErr w:type="spellStart"/>
      <w:r w:rsidRPr="000A5640">
        <w:t>Szkolno</w:t>
      </w:r>
      <w:proofErr w:type="spellEnd"/>
      <w:r w:rsidRPr="000A5640">
        <w:t xml:space="preserve"> - Przedszkolny Nr 1 </w:t>
      </w:r>
      <w:r w:rsidR="002E6699">
        <w:t>–</w:t>
      </w:r>
      <w:r w:rsidRPr="000A5640">
        <w:t xml:space="preserve"> </w:t>
      </w:r>
      <w:r w:rsidR="002E6699">
        <w:t xml:space="preserve">program </w:t>
      </w:r>
      <w:r w:rsidRPr="000A5640">
        <w:t>Erasmus+ Akcja KA1 pn. „W drodze do sukcesu - wspólnie pokonujemy bariery”</w:t>
      </w:r>
    </w:p>
    <w:p w14:paraId="56EBC8FB" w14:textId="2E8A2D09" w:rsidR="000353A6" w:rsidRDefault="000353A6" w:rsidP="00596F6B"/>
    <w:p w14:paraId="29F8DADC" w14:textId="18E4BA46" w:rsidR="002E6699" w:rsidRDefault="000A5640" w:rsidP="00596F6B">
      <w:r w:rsidRPr="000D40AC">
        <w:t>Na wniosek Wydziału Edukacji Nr E.FSP.3021.46.2022 z dnia 21.03.2022 r.</w:t>
      </w:r>
      <w:r w:rsidR="002E6699">
        <w:t xml:space="preserve"> </w:t>
      </w:r>
      <w:r w:rsidR="002E6699" w:rsidRPr="00E82039">
        <w:t xml:space="preserve">proponuje się dokonanie </w:t>
      </w:r>
      <w:r w:rsidR="002E6699">
        <w:t xml:space="preserve">zmiany </w:t>
      </w:r>
      <w:r w:rsidR="002E6699" w:rsidRPr="002E6699">
        <w:t>w ramach wydatków zaplanowanych na realizację programu Erasmus+ Akcja KA1 pn. „W drodze do sukcesu - wspólnie pokonujemy bariery” zmniejszając wydatki na § 4</w:t>
      </w:r>
      <w:r w:rsidR="002E6699">
        <w:t>42</w:t>
      </w:r>
      <w:r w:rsidR="002E6699" w:rsidRPr="002E6699">
        <w:t xml:space="preserve">1 o kwotę </w:t>
      </w:r>
      <w:r w:rsidR="002E6699">
        <w:t>5.000,00</w:t>
      </w:r>
      <w:r w:rsidR="002E6699" w:rsidRPr="002E6699">
        <w:t xml:space="preserve"> zł i przenosząc je §</w:t>
      </w:r>
      <w:r w:rsidR="002E6699">
        <w:t xml:space="preserve"> 4301.</w:t>
      </w:r>
    </w:p>
    <w:p w14:paraId="4AF0E291" w14:textId="77777777" w:rsidR="002E6699" w:rsidRDefault="002E6699" w:rsidP="00596F6B">
      <w:r>
        <w:t>Powyższej zmiany dokonuje się celem dostosowania planu wydatków do potrzeb powstałych w trakcie realizacji ww. programu.</w:t>
      </w:r>
    </w:p>
    <w:p w14:paraId="184DC364" w14:textId="77777777" w:rsidR="000353A6" w:rsidRDefault="000353A6" w:rsidP="001C4169"/>
    <w:p w14:paraId="6C00B63C" w14:textId="77777777" w:rsidR="00175A0F" w:rsidRPr="003D02D1" w:rsidRDefault="00175A0F" w:rsidP="001C4169">
      <w:pPr>
        <w:rPr>
          <w:lang w:val="en-US"/>
        </w:rPr>
      </w:pPr>
      <w:r>
        <w:t>Szkoła Podstawowa Nr 23</w:t>
      </w:r>
      <w:r w:rsidRPr="003D02D1">
        <w:t xml:space="preserve"> - program Erasmus+ Akcja KA2 pn. </w:t>
      </w:r>
      <w:r w:rsidRPr="003D02D1">
        <w:rPr>
          <w:lang w:val="en-US"/>
        </w:rPr>
        <w:t>„</w:t>
      </w:r>
      <w:proofErr w:type="spellStart"/>
      <w:r w:rsidRPr="003D02D1">
        <w:rPr>
          <w:lang w:val="en-US"/>
        </w:rPr>
        <w:t>Cegiełki</w:t>
      </w:r>
      <w:proofErr w:type="spellEnd"/>
      <w:r w:rsidRPr="003D02D1">
        <w:rPr>
          <w:lang w:val="en-US"/>
        </w:rPr>
        <w:t xml:space="preserve"> </w:t>
      </w:r>
      <w:proofErr w:type="spellStart"/>
      <w:r w:rsidRPr="003D02D1">
        <w:rPr>
          <w:lang w:val="en-US"/>
        </w:rPr>
        <w:t>pokoju</w:t>
      </w:r>
      <w:proofErr w:type="spellEnd"/>
      <w:r w:rsidRPr="003D02D1">
        <w:rPr>
          <w:lang w:val="en-US"/>
        </w:rPr>
        <w:t xml:space="preserve"> - Bricks of Peace”</w:t>
      </w:r>
    </w:p>
    <w:p w14:paraId="725C1F85" w14:textId="77777777" w:rsidR="00175A0F" w:rsidRPr="003D02D1" w:rsidRDefault="00175A0F" w:rsidP="001C4169">
      <w:pPr>
        <w:rPr>
          <w:lang w:val="en-US"/>
        </w:rPr>
      </w:pPr>
    </w:p>
    <w:p w14:paraId="533217BE" w14:textId="1229A900" w:rsidR="00175A0F" w:rsidRDefault="00175A0F" w:rsidP="001C4169">
      <w:r w:rsidRPr="009E1B22">
        <w:t xml:space="preserve">Na wniosek Wydziału Edukacji Nr </w:t>
      </w:r>
      <w:r w:rsidRPr="00DE1C96">
        <w:t>E.FSP.3021.</w:t>
      </w:r>
      <w:r w:rsidR="000353A6">
        <w:t>55</w:t>
      </w:r>
      <w:r w:rsidRPr="00DE1C96">
        <w:t xml:space="preserve">.2022 z dnia </w:t>
      </w:r>
      <w:r w:rsidR="000353A6">
        <w:t>25.03</w:t>
      </w:r>
      <w:r w:rsidRPr="00DE1C96">
        <w:t xml:space="preserve">.2022 r. </w:t>
      </w:r>
      <w:r w:rsidRPr="00E82039">
        <w:t xml:space="preserve">proponuje się dokonanie </w:t>
      </w:r>
      <w:r>
        <w:t xml:space="preserve">zmiany w ramach wydatków zaplanowanych na realizację programu </w:t>
      </w:r>
      <w:r w:rsidRPr="00E82039">
        <w:t>Erasmus+ Akcj</w:t>
      </w:r>
      <w:r>
        <w:t>a</w:t>
      </w:r>
      <w:r w:rsidRPr="00E82039">
        <w:t xml:space="preserve"> KA</w:t>
      </w:r>
      <w:r>
        <w:t>2 pn. „</w:t>
      </w:r>
      <w:r w:rsidRPr="001759C0">
        <w:t>Cegiełk</w:t>
      </w:r>
      <w:r>
        <w:t>i</w:t>
      </w:r>
      <w:r w:rsidRPr="001759C0">
        <w:t xml:space="preserve"> pokoju - </w:t>
      </w:r>
      <w:proofErr w:type="spellStart"/>
      <w:r w:rsidRPr="001759C0">
        <w:t>Bricks</w:t>
      </w:r>
      <w:proofErr w:type="spellEnd"/>
      <w:r w:rsidRPr="001759C0">
        <w:t xml:space="preserve"> of </w:t>
      </w:r>
      <w:proofErr w:type="spellStart"/>
      <w:r w:rsidRPr="001759C0">
        <w:t>Peace</w:t>
      </w:r>
      <w:proofErr w:type="spellEnd"/>
      <w:r>
        <w:t xml:space="preserve">” zmniejszając wydatki na § 4211 o kwotę </w:t>
      </w:r>
      <w:r w:rsidR="000353A6">
        <w:t>11.727,85</w:t>
      </w:r>
      <w:r>
        <w:t xml:space="preserve"> zł i przenosząc je do: § 4301 w kwocie </w:t>
      </w:r>
      <w:r w:rsidR="00F07FC9">
        <w:t>10.727,85</w:t>
      </w:r>
      <w:r>
        <w:t xml:space="preserve"> zł i § 44</w:t>
      </w:r>
      <w:r w:rsidR="00F07FC9">
        <w:t>3</w:t>
      </w:r>
      <w:r>
        <w:t xml:space="preserve">1 w kwocie </w:t>
      </w:r>
      <w:r w:rsidR="00F07FC9">
        <w:t>1.000</w:t>
      </w:r>
      <w:r>
        <w:t>,00 zł</w:t>
      </w:r>
      <w:r w:rsidR="004B2535">
        <w:t>.</w:t>
      </w:r>
      <w:r>
        <w:t xml:space="preserve"> </w:t>
      </w:r>
    </w:p>
    <w:p w14:paraId="7844E5BC" w14:textId="1E1AD60B" w:rsidR="00B348BE" w:rsidRDefault="00B348BE" w:rsidP="001C4169">
      <w:r>
        <w:t>Powyższej zmiany dokonuje się celem dostosowania planu wydatków do potrzeb powstałych w trakcie realizacji ww. programu.</w:t>
      </w:r>
    </w:p>
    <w:p w14:paraId="0EDD34DA" w14:textId="77777777" w:rsidR="00BD5D96" w:rsidRPr="00243EC5" w:rsidRDefault="00BD5D96" w:rsidP="001C4169"/>
    <w:p w14:paraId="081F9C41" w14:textId="77777777" w:rsidR="00243EC5" w:rsidRPr="00243EC5" w:rsidRDefault="00243EC5" w:rsidP="001C4169">
      <w:pPr>
        <w:rPr>
          <w:b/>
          <w:bCs/>
        </w:rPr>
      </w:pPr>
      <w:r w:rsidRPr="00243EC5">
        <w:t xml:space="preserve">Centrum Kształcenia Zawodowego i Ustawicznego - projekt pn. „Kształcenie zawodowe we Włocławku” </w:t>
      </w:r>
    </w:p>
    <w:p w14:paraId="3FBA1466" w14:textId="77777777" w:rsidR="00243EC5" w:rsidRPr="00243EC5" w:rsidRDefault="00243EC5" w:rsidP="001C4169"/>
    <w:p w14:paraId="66ADCD12" w14:textId="577C73C9" w:rsidR="00452A5F" w:rsidRDefault="00243EC5" w:rsidP="001C4169">
      <w:r w:rsidRPr="007C273C">
        <w:t>Na wniosek Wydziału Edukacji Nr E.FSP.3021.</w:t>
      </w:r>
      <w:r w:rsidR="00452A5F">
        <w:t>47</w:t>
      </w:r>
      <w:r w:rsidRPr="007C273C">
        <w:t>.2022 z dnia 21.0</w:t>
      </w:r>
      <w:r w:rsidR="00452A5F">
        <w:t>3</w:t>
      </w:r>
      <w:r w:rsidRPr="007C273C">
        <w:t xml:space="preserve">.2022 r. proponuje się dokonanie </w:t>
      </w:r>
      <w:r w:rsidR="00452A5F">
        <w:t xml:space="preserve">zmian w ramach </w:t>
      </w:r>
      <w:r>
        <w:t>wydatków</w:t>
      </w:r>
      <w:r w:rsidRPr="007C273C">
        <w:t xml:space="preserve"> zaplanowanych na realizację projektu pn. „Kształcenie zawodowe we Włocławku” </w:t>
      </w:r>
      <w:r w:rsidR="00452A5F">
        <w:t xml:space="preserve">zmniejszając wydatki o łączną kwotę 19.363,00 zł, w tym: na § 3027 o kwotę 2.380,00 zł, na § 3029 o kwotę 420,00 zł, na § 4307 o kwotę 14.079,00 zł i na § 4309 o kwotę </w:t>
      </w:r>
      <w:r w:rsidR="00C15CD8">
        <w:t>2.484</w:t>
      </w:r>
      <w:r w:rsidR="00452A5F">
        <w:t>,00 zł i przenosząc je do:</w:t>
      </w:r>
    </w:p>
    <w:p w14:paraId="6C832FD2" w14:textId="1E5911E3" w:rsidR="00452A5F" w:rsidRPr="001C4169" w:rsidRDefault="00452A5F" w:rsidP="001C4169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C4169">
        <w:rPr>
          <w:rFonts w:ascii="Arial" w:hAnsi="Arial" w:cs="Arial"/>
          <w:sz w:val="24"/>
          <w:szCs w:val="24"/>
        </w:rPr>
        <w:t>§ 4117 w kwocie 5.266,00 zł,</w:t>
      </w:r>
    </w:p>
    <w:p w14:paraId="355D2539" w14:textId="2E8CA633" w:rsidR="009910D0" w:rsidRPr="001C4169" w:rsidRDefault="009910D0" w:rsidP="001C4169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C4169">
        <w:rPr>
          <w:rFonts w:ascii="Arial" w:hAnsi="Arial" w:cs="Arial"/>
          <w:sz w:val="24"/>
          <w:szCs w:val="24"/>
        </w:rPr>
        <w:t>§ 4119 w kwocie 929,00 zł,</w:t>
      </w:r>
    </w:p>
    <w:p w14:paraId="5169D3AC" w14:textId="3620C7A5" w:rsidR="009910D0" w:rsidRPr="001C4169" w:rsidRDefault="009910D0" w:rsidP="001C4169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C4169">
        <w:rPr>
          <w:rFonts w:ascii="Arial" w:hAnsi="Arial" w:cs="Arial"/>
          <w:sz w:val="24"/>
          <w:szCs w:val="24"/>
        </w:rPr>
        <w:t>§ 4127 w kwocie 855,00 zł,</w:t>
      </w:r>
    </w:p>
    <w:p w14:paraId="63EA50C3" w14:textId="35D1E145" w:rsidR="009910D0" w:rsidRPr="001C4169" w:rsidRDefault="009910D0" w:rsidP="001C4169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C4169">
        <w:rPr>
          <w:rFonts w:ascii="Arial" w:hAnsi="Arial" w:cs="Arial"/>
          <w:sz w:val="24"/>
          <w:szCs w:val="24"/>
        </w:rPr>
        <w:t>§ 4129 w kwocie 151,00 zł,</w:t>
      </w:r>
    </w:p>
    <w:p w14:paraId="2F293C88" w14:textId="77FBCAF1" w:rsidR="009910D0" w:rsidRPr="001C4169" w:rsidRDefault="009910D0" w:rsidP="001C4169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C4169">
        <w:rPr>
          <w:rFonts w:ascii="Arial" w:hAnsi="Arial" w:cs="Arial"/>
          <w:sz w:val="24"/>
          <w:szCs w:val="24"/>
        </w:rPr>
        <w:t>§ 4247 w kwocie 7.120,00 zł,</w:t>
      </w:r>
    </w:p>
    <w:p w14:paraId="5C03F244" w14:textId="132BD76C" w:rsidR="009910D0" w:rsidRPr="001C4169" w:rsidRDefault="009910D0" w:rsidP="001C4169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C4169">
        <w:rPr>
          <w:rFonts w:ascii="Arial" w:hAnsi="Arial" w:cs="Arial"/>
          <w:sz w:val="24"/>
          <w:szCs w:val="24"/>
        </w:rPr>
        <w:t>§ 4249 w kwocie 1.256,00 zł,</w:t>
      </w:r>
    </w:p>
    <w:p w14:paraId="1E71F1C6" w14:textId="111FAEE4" w:rsidR="009910D0" w:rsidRPr="001C4169" w:rsidRDefault="009910D0" w:rsidP="001C4169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C4169">
        <w:rPr>
          <w:rFonts w:ascii="Arial" w:hAnsi="Arial" w:cs="Arial"/>
          <w:sz w:val="24"/>
          <w:szCs w:val="24"/>
        </w:rPr>
        <w:t>§ 4717 w kwocie 51,00 zł,</w:t>
      </w:r>
    </w:p>
    <w:p w14:paraId="1454EEF5" w14:textId="15AB3A0E" w:rsidR="009910D0" w:rsidRPr="001C4169" w:rsidRDefault="009910D0" w:rsidP="001C4169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C4169">
        <w:rPr>
          <w:rFonts w:ascii="Arial" w:hAnsi="Arial" w:cs="Arial"/>
          <w:sz w:val="24"/>
          <w:szCs w:val="24"/>
        </w:rPr>
        <w:t>§ 4719 w kwocie 9,00 zł,</w:t>
      </w:r>
    </w:p>
    <w:p w14:paraId="195FDF0F" w14:textId="58B901B2" w:rsidR="009910D0" w:rsidRPr="001C4169" w:rsidRDefault="009910D0" w:rsidP="001C4169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C4169">
        <w:rPr>
          <w:rFonts w:ascii="Arial" w:hAnsi="Arial" w:cs="Arial"/>
          <w:sz w:val="24"/>
          <w:szCs w:val="24"/>
        </w:rPr>
        <w:t>§ 4797 w kwocie 3.167,00 zł,</w:t>
      </w:r>
    </w:p>
    <w:p w14:paraId="0DFD02D1" w14:textId="539286B7" w:rsidR="009910D0" w:rsidRPr="001C4169" w:rsidRDefault="009910D0" w:rsidP="001C4169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C4169">
        <w:rPr>
          <w:rFonts w:ascii="Arial" w:hAnsi="Arial" w:cs="Arial"/>
          <w:sz w:val="24"/>
          <w:szCs w:val="24"/>
        </w:rPr>
        <w:t>§ 4799 w kwocie 559,00 zł.</w:t>
      </w:r>
    </w:p>
    <w:p w14:paraId="183D52EA" w14:textId="04AB1544" w:rsidR="009910D0" w:rsidRDefault="009910D0" w:rsidP="001C4169">
      <w:r>
        <w:t>Powyższej zmiany dokonuje się celem dostosowania planu wydatków do potrzeb powstałych w trakcie realizacji ww. projekt</w:t>
      </w:r>
      <w:r w:rsidR="000A5640">
        <w:t>u</w:t>
      </w:r>
      <w:r>
        <w:t>.</w:t>
      </w:r>
    </w:p>
    <w:p w14:paraId="6CD8BCF2" w14:textId="03A2A770" w:rsidR="00452A5F" w:rsidRDefault="00452A5F" w:rsidP="001C4169"/>
    <w:p w14:paraId="39157775" w14:textId="77777777" w:rsidR="00F01532" w:rsidRPr="00B81E4C" w:rsidRDefault="00F01532" w:rsidP="008B75C6">
      <w:pPr>
        <w:pStyle w:val="Nagwek2"/>
      </w:pPr>
      <w:r w:rsidRPr="00B81E4C">
        <w:t>Dział 852 – Pomoc społeczna</w:t>
      </w:r>
    </w:p>
    <w:p w14:paraId="0794A810" w14:textId="77777777" w:rsidR="00F01532" w:rsidRDefault="00F01532" w:rsidP="008B75C6"/>
    <w:p w14:paraId="6D001825" w14:textId="77777777" w:rsidR="00F01532" w:rsidRPr="00B81E4C" w:rsidRDefault="00F01532" w:rsidP="008B75C6">
      <w:pPr>
        <w:pStyle w:val="Nagwek3"/>
      </w:pPr>
      <w:r w:rsidRPr="00B81E4C">
        <w:t>Rozdział 85202 – Domy pomocy społecznej</w:t>
      </w:r>
    </w:p>
    <w:p w14:paraId="37AB3555" w14:textId="77777777" w:rsidR="00F01532" w:rsidRDefault="00F01532" w:rsidP="008B75C6"/>
    <w:p w14:paraId="3E29DB51" w14:textId="77777777" w:rsidR="00F01532" w:rsidRPr="001878CC" w:rsidRDefault="00F01532" w:rsidP="008B75C6">
      <w:r w:rsidRPr="001878CC">
        <w:t xml:space="preserve">Dom Pomocy Społecznej ul. Nowomiejska 19 </w:t>
      </w:r>
    </w:p>
    <w:p w14:paraId="66CF794E" w14:textId="77777777" w:rsidR="00F01532" w:rsidRDefault="00F01532" w:rsidP="008B75C6"/>
    <w:p w14:paraId="406D9F18" w14:textId="1F2586F9" w:rsidR="00F01532" w:rsidRDefault="00F01532" w:rsidP="008B75C6">
      <w:r w:rsidRPr="002F3613">
        <w:lastRenderedPageBreak/>
        <w:t xml:space="preserve">Zgodnie ze </w:t>
      </w:r>
      <w:r>
        <w:t>zwiększeniem</w:t>
      </w:r>
      <w:r w:rsidRPr="002F3613">
        <w:t xml:space="preserve"> dotacji przez Wojewodę Kujawsko – Pomorskiego</w:t>
      </w:r>
      <w:r>
        <w:t xml:space="preserve"> </w:t>
      </w:r>
      <w:r w:rsidRPr="002F3613">
        <w:t xml:space="preserve">dokonuje się </w:t>
      </w:r>
      <w:r>
        <w:t>zwiększenia wydatków o łączną kwotę 4.417,00 zł, w tym: na § 4</w:t>
      </w:r>
      <w:r w:rsidR="00C22FF5">
        <w:t>01</w:t>
      </w:r>
      <w:r>
        <w:t xml:space="preserve">0 o kwotę </w:t>
      </w:r>
      <w:r w:rsidR="00C22FF5">
        <w:t>3.546</w:t>
      </w:r>
      <w:r>
        <w:t>,00 zł i na § 4</w:t>
      </w:r>
      <w:r w:rsidR="00540F1F">
        <w:t>1</w:t>
      </w:r>
      <w:r>
        <w:t xml:space="preserve">10 o kwotę </w:t>
      </w:r>
      <w:r w:rsidR="00540F1F">
        <w:t>871</w:t>
      </w:r>
      <w:r>
        <w:t>,00 zł.</w:t>
      </w:r>
    </w:p>
    <w:p w14:paraId="487D3BED" w14:textId="77777777" w:rsidR="00F01532" w:rsidRDefault="00F01532" w:rsidP="008B75C6"/>
    <w:p w14:paraId="0770D5A2" w14:textId="77777777" w:rsidR="00F01532" w:rsidRPr="001878CC" w:rsidRDefault="00F01532" w:rsidP="008B75C6">
      <w:r w:rsidRPr="001878CC">
        <w:t>Dom Pomocy Społecznej ul. Dobrzyńska 102</w:t>
      </w:r>
    </w:p>
    <w:p w14:paraId="0EC055DC" w14:textId="77777777" w:rsidR="00F01532" w:rsidRPr="00250614" w:rsidRDefault="00F01532" w:rsidP="008B75C6"/>
    <w:p w14:paraId="03AAA0A2" w14:textId="55AA6F57" w:rsidR="00F01532" w:rsidRDefault="00F01532" w:rsidP="008B75C6">
      <w:r w:rsidRPr="002F3613">
        <w:t xml:space="preserve">Zgodnie ze </w:t>
      </w:r>
      <w:r w:rsidR="00540F1F">
        <w:t xml:space="preserve">zwiększeniem </w:t>
      </w:r>
      <w:r w:rsidRPr="002F3613">
        <w:t>dotacji przez Wojewodę Kujawsko</w:t>
      </w:r>
      <w:r>
        <w:t xml:space="preserve"> </w:t>
      </w:r>
      <w:r w:rsidRPr="002F3613">
        <w:t>– Pomorskiego</w:t>
      </w:r>
      <w:r>
        <w:t xml:space="preserve"> </w:t>
      </w:r>
      <w:r w:rsidRPr="002F3613">
        <w:t xml:space="preserve">dokonuje się </w:t>
      </w:r>
      <w:r w:rsidR="00540F1F">
        <w:t xml:space="preserve">zwiększenia </w:t>
      </w:r>
      <w:r>
        <w:t xml:space="preserve">wydatków o kwotę </w:t>
      </w:r>
      <w:r w:rsidR="00540F1F">
        <w:t>883</w:t>
      </w:r>
      <w:r>
        <w:t>,00 zł na § 42</w:t>
      </w:r>
      <w:r w:rsidR="00540F1F">
        <w:t>6</w:t>
      </w:r>
      <w:r>
        <w:t>0.</w:t>
      </w:r>
    </w:p>
    <w:p w14:paraId="43E113CF" w14:textId="77777777" w:rsidR="00F01532" w:rsidRDefault="00F01532" w:rsidP="008B75C6"/>
    <w:p w14:paraId="2CC1C571" w14:textId="77777777" w:rsidR="00F01532" w:rsidRPr="00C42915" w:rsidRDefault="00F01532" w:rsidP="008B75C6">
      <w:pPr>
        <w:pStyle w:val="Nagwek3"/>
      </w:pPr>
      <w:r w:rsidRPr="00C42915">
        <w:t>Rozdział 85219 – Ośrodki pomocy społecznej</w:t>
      </w:r>
    </w:p>
    <w:p w14:paraId="20C04057" w14:textId="77777777" w:rsidR="00F01532" w:rsidRDefault="00F01532" w:rsidP="008B75C6"/>
    <w:p w14:paraId="0A711D9B" w14:textId="77777777" w:rsidR="00F01532" w:rsidRPr="000534CB" w:rsidRDefault="00F01532" w:rsidP="008B75C6">
      <w:r w:rsidRPr="000534CB">
        <w:t>Miejski Ośrodek Pomocy Rodzinie</w:t>
      </w:r>
    </w:p>
    <w:p w14:paraId="3089682D" w14:textId="77777777" w:rsidR="00F01532" w:rsidRPr="005519D0" w:rsidRDefault="00F01532" w:rsidP="008B75C6"/>
    <w:p w14:paraId="226E47E9" w14:textId="7F8651C6" w:rsidR="00F01532" w:rsidRPr="006024D7" w:rsidRDefault="00F01532" w:rsidP="008B75C6">
      <w:r w:rsidRPr="008D1E0E">
        <w:t xml:space="preserve">Zgodnie ze zmniejszeniem dotacji przez Wojewodę Kujawsko – Pomorskiego dokonuje się zmniejszenia wydatków o łączną kwotę </w:t>
      </w:r>
      <w:r w:rsidR="00540F1F">
        <w:t>92.300</w:t>
      </w:r>
      <w:r w:rsidRPr="008D1E0E">
        <w:t>,00 zł, w tym: na § 4</w:t>
      </w:r>
      <w:r w:rsidR="00540F1F">
        <w:t>01</w:t>
      </w:r>
      <w:r w:rsidRPr="008D1E0E">
        <w:t xml:space="preserve">0 o kwotę </w:t>
      </w:r>
      <w:r w:rsidR="00540F1F">
        <w:t>21.300</w:t>
      </w:r>
      <w:r>
        <w:t>,00 </w:t>
      </w:r>
      <w:r w:rsidRPr="008D1E0E">
        <w:t>zł, na § 4</w:t>
      </w:r>
      <w:r w:rsidR="00540F1F">
        <w:t>1</w:t>
      </w:r>
      <w:r>
        <w:t>1</w:t>
      </w:r>
      <w:r w:rsidRPr="008D1E0E">
        <w:t xml:space="preserve">0 o kwotę </w:t>
      </w:r>
      <w:r w:rsidR="00540F1F">
        <w:t>46.000</w:t>
      </w:r>
      <w:r>
        <w:t>,00</w:t>
      </w:r>
      <w:r w:rsidR="00540F1F">
        <w:t> </w:t>
      </w:r>
      <w:r w:rsidRPr="008D1E0E">
        <w:t>zł i na § 4</w:t>
      </w:r>
      <w:r w:rsidR="00540F1F">
        <w:t>12</w:t>
      </w:r>
      <w:r w:rsidRPr="008D1E0E">
        <w:t xml:space="preserve">0 o kwotę </w:t>
      </w:r>
      <w:r w:rsidR="00540F1F">
        <w:t>25</w:t>
      </w:r>
      <w:r>
        <w:t>.000,00</w:t>
      </w:r>
      <w:r w:rsidRPr="008D1E0E">
        <w:t xml:space="preserve"> zł.</w:t>
      </w:r>
    </w:p>
    <w:p w14:paraId="11FE31A8" w14:textId="0214D68E" w:rsidR="009910D0" w:rsidRDefault="009910D0" w:rsidP="008B75C6"/>
    <w:p w14:paraId="5F4651E3" w14:textId="6354F243" w:rsidR="00D054B6" w:rsidRDefault="00D054B6" w:rsidP="008B75C6">
      <w:r w:rsidRPr="00281061">
        <w:t>Na wnioski Wydziału Polityki Społecznej i Zdrowia Publicznego Nr PZP.3026.2.</w:t>
      </w:r>
      <w:r>
        <w:t>12.2022</w:t>
      </w:r>
      <w:r w:rsidRPr="00281061">
        <w:t xml:space="preserve"> z dnia </w:t>
      </w:r>
      <w:r>
        <w:t>07.03.2022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12.2022</w:t>
      </w:r>
      <w:r w:rsidRPr="00281061">
        <w:t xml:space="preserve"> z dnia </w:t>
      </w:r>
      <w:r>
        <w:t>04.03.2022</w:t>
      </w:r>
      <w:r w:rsidRPr="00281061">
        <w:t xml:space="preserve"> r. proponuje się dokonanie zmniejszenia wydatków na § </w:t>
      </w:r>
      <w:r>
        <w:t>4260</w:t>
      </w:r>
      <w:r w:rsidRPr="00281061">
        <w:t xml:space="preserve"> o kwotę </w:t>
      </w:r>
      <w:r>
        <w:t>10.000</w:t>
      </w:r>
      <w:r w:rsidRPr="00281061">
        <w:t>,00 zł</w:t>
      </w:r>
      <w:r>
        <w:t xml:space="preserve"> i przeniesienia ich do § 4430</w:t>
      </w:r>
      <w:r w:rsidR="0015013F">
        <w:t>.</w:t>
      </w:r>
    </w:p>
    <w:p w14:paraId="32910DBE" w14:textId="77777777" w:rsidR="00741E3C" w:rsidRDefault="0015013F" w:rsidP="008B75C6">
      <w:r>
        <w:t>Powyższej zmiany dokonuje się w</w:t>
      </w:r>
      <w:r w:rsidR="006F1BD8">
        <w:t xml:space="preserve"> związku z przystąpieniem związków zawodowych działających na terenie </w:t>
      </w:r>
      <w:r w:rsidRPr="00281061">
        <w:t xml:space="preserve">Miejskiego Ośrodka Pomocy Rodzinie </w:t>
      </w:r>
      <w:r w:rsidR="006F1BD8">
        <w:t>we Włocławku do Polskiej Federacji Związkowej Pracowników Socjalnych i Pomocy Społecznej oraz na podstawie porozumienia pracodawców objętych działaniem P</w:t>
      </w:r>
      <w:r>
        <w:t xml:space="preserve">olskiej </w:t>
      </w:r>
      <w:r w:rsidR="006F1BD8">
        <w:t>F</w:t>
      </w:r>
      <w:r>
        <w:t xml:space="preserve">ederacji </w:t>
      </w:r>
      <w:r w:rsidR="006F1BD8">
        <w:t>Z</w:t>
      </w:r>
      <w:r>
        <w:t xml:space="preserve">wiązkowej </w:t>
      </w:r>
      <w:r w:rsidR="006F1BD8">
        <w:t>P</w:t>
      </w:r>
      <w:r>
        <w:t xml:space="preserve">racowników </w:t>
      </w:r>
      <w:r w:rsidR="006F1BD8">
        <w:t>S</w:t>
      </w:r>
      <w:r>
        <w:t xml:space="preserve">ocjalnych </w:t>
      </w:r>
      <w:r w:rsidR="006F1BD8">
        <w:t>i</w:t>
      </w:r>
      <w:r>
        <w:t xml:space="preserve"> </w:t>
      </w:r>
      <w:r w:rsidR="006F1BD8">
        <w:t>P</w:t>
      </w:r>
      <w:r>
        <w:t xml:space="preserve">omocy </w:t>
      </w:r>
      <w:r w:rsidR="006F1BD8">
        <w:t>S</w:t>
      </w:r>
      <w:r>
        <w:t>połecznej</w:t>
      </w:r>
      <w:r w:rsidR="00741E3C">
        <w:t>, zgodnie z którym</w:t>
      </w:r>
      <w:r w:rsidR="006F1BD8">
        <w:t xml:space="preserve"> jednostka zobowiązana jest do zwrotu części koszów ponoszonych przez pracodawcę, który zwolnił pracownika od pracy zawodowej na okres kadencji w</w:t>
      </w:r>
      <w:r>
        <w:t> </w:t>
      </w:r>
      <w:r w:rsidR="006F1BD8">
        <w:t xml:space="preserve">zarządzie organizacji związkowej z zachowaniem prawa do wynagrodzenia. </w:t>
      </w:r>
    </w:p>
    <w:p w14:paraId="7477B9E2" w14:textId="30230B11" w:rsidR="00782E21" w:rsidRDefault="00782E21" w:rsidP="008B75C6"/>
    <w:p w14:paraId="35B826AC" w14:textId="77777777" w:rsidR="00D054B6" w:rsidRPr="00C42915" w:rsidRDefault="00D054B6" w:rsidP="008B75C6">
      <w:pPr>
        <w:pStyle w:val="Nagwek3"/>
      </w:pPr>
      <w:r w:rsidRPr="00C42915">
        <w:t>Rozdział 85219 – Ośrodki pomocy społecznej</w:t>
      </w:r>
    </w:p>
    <w:p w14:paraId="5F6604F4" w14:textId="77777777" w:rsidR="00D054B6" w:rsidRPr="00736512" w:rsidRDefault="00D054B6" w:rsidP="008B75C6">
      <w:pPr>
        <w:pStyle w:val="Nagwek3"/>
      </w:pPr>
      <w:r w:rsidRPr="00736512">
        <w:t>Rozdział 85220 – Jednostki specjalistycznego poradnictwa, mieszkania chronione i ośrodki interwencji kryzysowej</w:t>
      </w:r>
    </w:p>
    <w:p w14:paraId="67D8F76E" w14:textId="77777777" w:rsidR="00D054B6" w:rsidRPr="00736512" w:rsidRDefault="00D054B6" w:rsidP="008B75C6"/>
    <w:p w14:paraId="09991B4B" w14:textId="77777777" w:rsidR="00D054B6" w:rsidRPr="00736512" w:rsidRDefault="00D054B6" w:rsidP="008B75C6">
      <w:r w:rsidRPr="00736512">
        <w:t xml:space="preserve">Miejski Ośrodek Pomocy Rodzinie </w:t>
      </w:r>
      <w:r>
        <w:t>- Sekcja</w:t>
      </w:r>
      <w:r w:rsidRPr="00736512">
        <w:t xml:space="preserve"> Interwencji Kryzysowej i Poradnictwa Specjalistycznego</w:t>
      </w:r>
    </w:p>
    <w:p w14:paraId="51B8C80A" w14:textId="77777777" w:rsidR="00D054B6" w:rsidRDefault="00D054B6" w:rsidP="008B75C6">
      <w:pPr>
        <w:rPr>
          <w:u w:val="single"/>
        </w:rPr>
      </w:pPr>
    </w:p>
    <w:p w14:paraId="2E22A26E" w14:textId="60D5D020" w:rsidR="008936B8" w:rsidRPr="007A18BB" w:rsidRDefault="00D054B6" w:rsidP="008B75C6">
      <w:r w:rsidRPr="00281061">
        <w:t>Na wnioski Wydziału Polityki Społecznej i Zdrowia Publicznego Nr PZP.3026.2.</w:t>
      </w:r>
      <w:r w:rsidR="008A5FFB">
        <w:t>22</w:t>
      </w:r>
      <w:r>
        <w:t>.2022</w:t>
      </w:r>
      <w:r w:rsidRPr="00281061">
        <w:t xml:space="preserve"> z dnia </w:t>
      </w:r>
      <w:r w:rsidR="008A5FFB">
        <w:t>29.03</w:t>
      </w:r>
      <w:r>
        <w:t>.2022</w:t>
      </w:r>
      <w:r w:rsidRPr="00281061">
        <w:t> r. i</w:t>
      </w:r>
      <w:r>
        <w:t> </w:t>
      </w:r>
      <w:r w:rsidRPr="00281061">
        <w:t>Miejskiego Ośrodka Pomocy Rodzinie Nr MOPR.GK.3101.</w:t>
      </w:r>
      <w:r w:rsidR="008A5FFB">
        <w:t>22</w:t>
      </w:r>
      <w:r>
        <w:t>.2022</w:t>
      </w:r>
      <w:r w:rsidRPr="00281061">
        <w:t xml:space="preserve"> z dnia </w:t>
      </w:r>
      <w:r w:rsidR="008A5FFB">
        <w:t>25.03</w:t>
      </w:r>
      <w:r>
        <w:t>.2022</w:t>
      </w:r>
      <w:r w:rsidRPr="00281061">
        <w:t xml:space="preserve"> r. proponuje się </w:t>
      </w:r>
      <w:r w:rsidRPr="008A5FFB">
        <w:t xml:space="preserve">dokonanie zmniejszenia wydatków </w:t>
      </w:r>
      <w:r w:rsidR="008A5FFB" w:rsidRPr="008A5FFB">
        <w:t xml:space="preserve">w rozdz. 85220 – Jednostki specjalistycznego poradnictwa, mieszkania </w:t>
      </w:r>
      <w:r w:rsidR="008A5FFB" w:rsidRPr="0082223E">
        <w:t xml:space="preserve">chronione i ośrodki interwencji kryzysowej </w:t>
      </w:r>
      <w:r w:rsidRPr="0082223E">
        <w:t>na § 4</w:t>
      </w:r>
      <w:r w:rsidR="008A5FFB" w:rsidRPr="0082223E">
        <w:t>30</w:t>
      </w:r>
      <w:r w:rsidRPr="0082223E">
        <w:t xml:space="preserve">0 o kwotę </w:t>
      </w:r>
      <w:r w:rsidR="008A5FFB" w:rsidRPr="0082223E">
        <w:t>27.090,00</w:t>
      </w:r>
      <w:r w:rsidRPr="0082223E">
        <w:t xml:space="preserve"> zł i przeniesienia ich do </w:t>
      </w:r>
      <w:r w:rsidR="008A5FFB" w:rsidRPr="0082223E">
        <w:t xml:space="preserve">rozdz. 85219 – Ośrodki pomocy społecznej do </w:t>
      </w:r>
      <w:r w:rsidRPr="0082223E">
        <w:t>§ 4</w:t>
      </w:r>
      <w:r w:rsidR="008A5FFB" w:rsidRPr="0082223E">
        <w:t>17</w:t>
      </w:r>
      <w:r w:rsidRPr="0082223E">
        <w:t xml:space="preserve">0 celem zabezpieczenia środków </w:t>
      </w:r>
      <w:r w:rsidR="008936B8" w:rsidRPr="0082223E">
        <w:t>na wynagrodzenia bezosobowe z tytułu zawarcia umowy zlecenia z osobą władającą językiem ukraińskim. Zatrudnienie takiej osoby jest</w:t>
      </w:r>
      <w:r w:rsidR="008936B8">
        <w:t xml:space="preserve"> konieczne ze względu na realizację przez MOPR zadań wynikających z ustawy z dnia 12 marca 2022 r. o pomocy obywatelom Ukrainy w związku z konfliktem zbrojnym na terytorium tego państwa.</w:t>
      </w:r>
    </w:p>
    <w:p w14:paraId="73F7A2C9" w14:textId="77777777" w:rsidR="00782E21" w:rsidRDefault="00782E21" w:rsidP="008B75C6"/>
    <w:p w14:paraId="24C73FCF" w14:textId="77777777" w:rsidR="00782E21" w:rsidRPr="006D41E8" w:rsidRDefault="00782E21" w:rsidP="008B75C6">
      <w:pPr>
        <w:pStyle w:val="Nagwek2"/>
      </w:pPr>
      <w:r w:rsidRPr="006D41E8">
        <w:t>Dział 854 – Edukacyjna opieka wychowawcza</w:t>
      </w:r>
    </w:p>
    <w:p w14:paraId="0AE7B095" w14:textId="77777777" w:rsidR="00782E21" w:rsidRPr="00433746" w:rsidRDefault="00782E21" w:rsidP="008B75C6"/>
    <w:p w14:paraId="0752B6B5" w14:textId="77777777" w:rsidR="002E5277" w:rsidRPr="0089774F" w:rsidRDefault="002E5277" w:rsidP="008B75C6">
      <w:pPr>
        <w:pStyle w:val="Nagwek3"/>
      </w:pPr>
      <w:r w:rsidRPr="0089774F">
        <w:lastRenderedPageBreak/>
        <w:t>Rozdział 85404 – Wczesne wspomaganie rozwoju dziecka</w:t>
      </w:r>
    </w:p>
    <w:p w14:paraId="2887A6B5" w14:textId="77777777" w:rsidR="002E5277" w:rsidRPr="006C5DC2" w:rsidRDefault="002E5277" w:rsidP="008B75C6">
      <w:pPr>
        <w:pStyle w:val="Nagwek3"/>
        <w:rPr>
          <w:b/>
          <w:i/>
        </w:rPr>
      </w:pPr>
      <w:r w:rsidRPr="006C5DC2">
        <w:t xml:space="preserve">Rozdział 85406 – Poradnie </w:t>
      </w:r>
      <w:proofErr w:type="spellStart"/>
      <w:r w:rsidRPr="006C5DC2">
        <w:t>psychologiczno</w:t>
      </w:r>
      <w:proofErr w:type="spellEnd"/>
      <w:r w:rsidRPr="006C5DC2">
        <w:t xml:space="preserve"> – pedagogiczne, w tym poradnie specjalistyczne </w:t>
      </w:r>
    </w:p>
    <w:p w14:paraId="77133036" w14:textId="77777777" w:rsidR="002E5277" w:rsidRDefault="002E5277" w:rsidP="008B75C6"/>
    <w:p w14:paraId="362D8C3E" w14:textId="6DCE678F" w:rsidR="002E5277" w:rsidRPr="00433746" w:rsidRDefault="002E5277" w:rsidP="008B75C6">
      <w:pPr>
        <w:rPr>
          <w:i/>
        </w:rPr>
      </w:pPr>
      <w:r w:rsidRPr="00433746">
        <w:rPr>
          <w:i/>
        </w:rPr>
        <w:t>Jednostki oświatowe</w:t>
      </w:r>
      <w:r w:rsidR="00DD7858">
        <w:rPr>
          <w:i/>
        </w:rPr>
        <w:t xml:space="preserve"> </w:t>
      </w:r>
      <w:r w:rsidRPr="00433746">
        <w:rPr>
          <w:i/>
        </w:rPr>
        <w:t>zbiorczo</w:t>
      </w:r>
    </w:p>
    <w:p w14:paraId="0C69ED7C" w14:textId="77777777" w:rsidR="002E5277" w:rsidRPr="00433746" w:rsidRDefault="002E5277" w:rsidP="008B75C6"/>
    <w:p w14:paraId="0B37E9F7" w14:textId="03E25352" w:rsidR="002E5277" w:rsidRPr="008B3A1D" w:rsidRDefault="00782E21" w:rsidP="008B75C6">
      <w:r w:rsidRPr="000D40AC">
        <w:t>Na wniosek Wydziału Edukacji Nr E.FSP.3021.46.2022 z dnia 21.03.2022 r.</w:t>
      </w:r>
      <w:r>
        <w:t xml:space="preserve"> na podstawie </w:t>
      </w:r>
      <w:r w:rsidR="008B3A1D">
        <w:t xml:space="preserve">wniosku Dyrektora </w:t>
      </w:r>
      <w:r w:rsidR="008B3A1D" w:rsidRPr="008B3A1D">
        <w:t>Przedszkola Nr 36 proponuje się dokonanie zwiększenia wydatków w rozdz. 85404 – Wczesne wspomaganie rozwoju dziecka na § 4440 o kwotę 2.587,00 zł celem prawidłowego naliczenia odpisu na zakładowy fundusz świadczeń socjalnych</w:t>
      </w:r>
      <w:r w:rsidR="008B3A1D">
        <w:t>.</w:t>
      </w:r>
      <w:r w:rsidR="008B3A1D" w:rsidRPr="008B3A1D">
        <w:t xml:space="preserve"> </w:t>
      </w:r>
    </w:p>
    <w:p w14:paraId="0DA210F9" w14:textId="61961411" w:rsidR="009910D0" w:rsidRPr="008B3A1D" w:rsidRDefault="008B3A1D" w:rsidP="008B75C6">
      <w:r w:rsidRPr="008B3A1D">
        <w:t xml:space="preserve">Przedmiotowe zwiększenie proponuje się pokryć ze zmniejszenia wydatków w rozdz. 85406 – Poradnie </w:t>
      </w:r>
      <w:proofErr w:type="spellStart"/>
      <w:r w:rsidRPr="008B3A1D">
        <w:t>psychologiczno</w:t>
      </w:r>
      <w:proofErr w:type="spellEnd"/>
      <w:r w:rsidRPr="008B3A1D">
        <w:t xml:space="preserve"> – pedagogiczne, w tym poradnie specjalistyczne na § 4710.</w:t>
      </w:r>
    </w:p>
    <w:p w14:paraId="2AAEFDC1" w14:textId="77777777" w:rsidR="00E42EA3" w:rsidRDefault="00E42EA3" w:rsidP="008B75C6"/>
    <w:p w14:paraId="2E19D009" w14:textId="77777777" w:rsidR="007A2852" w:rsidRPr="007B12D0" w:rsidRDefault="007A2852" w:rsidP="008B75C6">
      <w:pPr>
        <w:pStyle w:val="Nagwek3"/>
        <w:rPr>
          <w:b/>
          <w:i/>
        </w:rPr>
      </w:pPr>
      <w:r w:rsidRPr="007B12D0">
        <w:t>Rozdział 85446 – Dokształcanie i doskonalenie nauczycieli</w:t>
      </w:r>
    </w:p>
    <w:p w14:paraId="2F4EAC55" w14:textId="77777777" w:rsidR="007A2852" w:rsidRPr="007B12D0" w:rsidRDefault="007A2852" w:rsidP="008B75C6"/>
    <w:p w14:paraId="78360228" w14:textId="77777777" w:rsidR="007A2852" w:rsidRPr="007B12D0" w:rsidRDefault="007A2852" w:rsidP="008B75C6">
      <w:r w:rsidRPr="007B12D0">
        <w:t>Wydział Edukacji</w:t>
      </w:r>
    </w:p>
    <w:p w14:paraId="4AFDAB19" w14:textId="042528F4" w:rsidR="007A2852" w:rsidRPr="007B12D0" w:rsidRDefault="007A2852" w:rsidP="008B75C6">
      <w:r w:rsidRPr="007B12D0">
        <w:t>Jednostki oświatowe</w:t>
      </w:r>
      <w:r w:rsidR="00DD7858">
        <w:t xml:space="preserve"> </w:t>
      </w:r>
      <w:r w:rsidRPr="007B12D0">
        <w:t>zbiorczo</w:t>
      </w:r>
    </w:p>
    <w:p w14:paraId="0099AD96" w14:textId="77777777" w:rsidR="007A2852" w:rsidRPr="007B12D0" w:rsidRDefault="007A2852" w:rsidP="008B75C6"/>
    <w:p w14:paraId="22A4FC41" w14:textId="713AE553" w:rsidR="007A2852" w:rsidRPr="000534CB" w:rsidRDefault="003A3D00" w:rsidP="008B75C6">
      <w:r>
        <w:t xml:space="preserve">Na </w:t>
      </w:r>
      <w:r w:rsidRPr="001C1705">
        <w:t>wnios</w:t>
      </w:r>
      <w:r>
        <w:t>ek</w:t>
      </w:r>
      <w:r w:rsidRPr="001C1705">
        <w:t xml:space="preserve"> Wydziału Edukacji Nr E.FSP.3021.</w:t>
      </w:r>
      <w:r>
        <w:t>43.2022</w:t>
      </w:r>
      <w:r w:rsidRPr="001C1705">
        <w:t xml:space="preserve"> z dnia </w:t>
      </w:r>
      <w:r>
        <w:t>17.03.2022</w:t>
      </w:r>
      <w:r w:rsidRPr="001C1705">
        <w:t xml:space="preserve"> r.</w:t>
      </w:r>
      <w:r w:rsidR="007A2852" w:rsidRPr="007B12D0">
        <w:t>, w związku z podziałem środków</w:t>
      </w:r>
      <w:r w:rsidR="007A2852" w:rsidRPr="000534CB">
        <w:t xml:space="preserve"> przeznaczonych na dofinansowanie różnych form kształceni</w:t>
      </w:r>
      <w:r w:rsidR="007A2852">
        <w:t xml:space="preserve">a i </w:t>
      </w:r>
      <w:r w:rsidR="007A2852" w:rsidRPr="000534CB">
        <w:t xml:space="preserve">doskonalenia zawodowego nauczycieli na poszczególne jednostki oświatowe proponuje się dokonanie zwiększenia </w:t>
      </w:r>
      <w:r w:rsidR="007A2852">
        <w:t>wydatków</w:t>
      </w:r>
      <w:r w:rsidR="007A2852" w:rsidRPr="000534CB">
        <w:t xml:space="preserve"> </w:t>
      </w:r>
      <w:r w:rsidR="007A2852">
        <w:t>o łączną</w:t>
      </w:r>
      <w:r w:rsidR="007A2852" w:rsidRPr="000534CB">
        <w:t xml:space="preserve"> kwo</w:t>
      </w:r>
      <w:r w:rsidR="007A2852">
        <w:t>tę</w:t>
      </w:r>
      <w:r w:rsidR="007A2852" w:rsidRPr="000534CB">
        <w:t xml:space="preserve"> </w:t>
      </w:r>
      <w:r>
        <w:t>37.540</w:t>
      </w:r>
      <w:r w:rsidR="007A2852">
        <w:t>,00</w:t>
      </w:r>
      <w:r w:rsidR="007A2852" w:rsidRPr="000534CB">
        <w:t xml:space="preserve"> zł, w tym: na § 4300 </w:t>
      </w:r>
      <w:r w:rsidR="007A2852">
        <w:t xml:space="preserve">o kwotę </w:t>
      </w:r>
      <w:r>
        <w:t>6.250</w:t>
      </w:r>
      <w:r w:rsidR="007A2852">
        <w:t xml:space="preserve">,00 zł, na § 4410 o kwotę </w:t>
      </w:r>
      <w:r>
        <w:t>5.000</w:t>
      </w:r>
      <w:r w:rsidR="007A2852">
        <w:t xml:space="preserve">,00 zł </w:t>
      </w:r>
      <w:r w:rsidR="007A2852" w:rsidRPr="000534CB">
        <w:t xml:space="preserve">i na § 4700 </w:t>
      </w:r>
      <w:r w:rsidR="007A2852">
        <w:t xml:space="preserve">o kwotę </w:t>
      </w:r>
      <w:r>
        <w:t>26.290</w:t>
      </w:r>
      <w:r w:rsidR="007A2852">
        <w:t>,00</w:t>
      </w:r>
      <w:r w:rsidR="007A2852" w:rsidRPr="000534CB">
        <w:t xml:space="preserve"> zł.</w:t>
      </w:r>
    </w:p>
    <w:p w14:paraId="2E6E1C43" w14:textId="77777777" w:rsidR="007A2852" w:rsidRPr="000534CB" w:rsidRDefault="007A2852" w:rsidP="008B75C6">
      <w:r>
        <w:t>Powyższe wydatki</w:t>
      </w:r>
      <w:r w:rsidRPr="000534CB">
        <w:t xml:space="preserve"> przenosi się </w:t>
      </w:r>
      <w:r>
        <w:t>z wydatków</w:t>
      </w:r>
      <w:r w:rsidRPr="000534CB">
        <w:t xml:space="preserve"> będących w dyspozycji Wydziału Edukacji z § 4300.</w:t>
      </w:r>
    </w:p>
    <w:p w14:paraId="5FB40342" w14:textId="3285827B" w:rsidR="00F91F27" w:rsidRDefault="00F91F27" w:rsidP="008B75C6"/>
    <w:p w14:paraId="15B4CDB2" w14:textId="77777777" w:rsidR="00A717C2" w:rsidRPr="0071300F" w:rsidRDefault="00A717C2" w:rsidP="008B75C6">
      <w:pPr>
        <w:pStyle w:val="Nagwek2"/>
      </w:pPr>
      <w:r w:rsidRPr="0071300F">
        <w:t>Dział 900 – Gospodarka komunalna i ochrona środowiska</w:t>
      </w:r>
    </w:p>
    <w:p w14:paraId="5443EB92" w14:textId="77777777" w:rsidR="00A717C2" w:rsidRPr="006217A6" w:rsidRDefault="00A717C2" w:rsidP="008B75C6"/>
    <w:p w14:paraId="2D2505DD" w14:textId="77777777" w:rsidR="00A717C2" w:rsidRPr="006217A6" w:rsidRDefault="00A717C2" w:rsidP="008B75C6">
      <w:pPr>
        <w:pStyle w:val="Nagwek3"/>
        <w:rPr>
          <w:i/>
        </w:rPr>
      </w:pPr>
      <w:r w:rsidRPr="006217A6">
        <w:t xml:space="preserve">Rozdział 90095 – Pozostała działalność </w:t>
      </w:r>
    </w:p>
    <w:p w14:paraId="46EB8020" w14:textId="77777777" w:rsidR="00A117D0" w:rsidRDefault="00A117D0" w:rsidP="008B75C6"/>
    <w:p w14:paraId="47171F60" w14:textId="77777777" w:rsidR="00A717C2" w:rsidRPr="006217A6" w:rsidRDefault="00A717C2" w:rsidP="008B75C6">
      <w:pPr>
        <w:rPr>
          <w:i/>
        </w:rPr>
      </w:pPr>
      <w:r w:rsidRPr="006217A6">
        <w:rPr>
          <w:i/>
        </w:rPr>
        <w:t xml:space="preserve">Centrum Obsługi Inwestora – projekt </w:t>
      </w:r>
      <w:r w:rsidRPr="006217A6">
        <w:rPr>
          <w:bCs/>
          <w:i/>
        </w:rPr>
        <w:t>„Dotacja na start – wsparcie przedsiębiorczości i samozatrudnienia w województwie kujawsko – pomorskim”</w:t>
      </w:r>
    </w:p>
    <w:p w14:paraId="5D1B791E" w14:textId="77777777" w:rsidR="00A717C2" w:rsidRPr="006217A6" w:rsidRDefault="00A717C2" w:rsidP="008B75C6">
      <w:pPr>
        <w:rPr>
          <w:iCs/>
        </w:rPr>
      </w:pPr>
    </w:p>
    <w:p w14:paraId="6859BDC7" w14:textId="627282A1" w:rsidR="00B936ED" w:rsidRDefault="00A717C2" w:rsidP="008B75C6">
      <w:pPr>
        <w:rPr>
          <w:iCs/>
        </w:rPr>
      </w:pPr>
      <w:r>
        <w:rPr>
          <w:iCs/>
        </w:rPr>
        <w:t>Na wniosek Centrum Obsługi Inwestora Nr COI.3021.1.2022 z dnia 29.03.202</w:t>
      </w:r>
      <w:r w:rsidR="001319E0">
        <w:rPr>
          <w:iCs/>
        </w:rPr>
        <w:t>2</w:t>
      </w:r>
      <w:r>
        <w:rPr>
          <w:iCs/>
        </w:rPr>
        <w:t xml:space="preserve"> r. proponuje się dokonanie zmniejszenia wydatków na § 3258 o kwotę 14.000,00 zł i przeniesienia ich do § 4118</w:t>
      </w:r>
      <w:r w:rsidR="00B936ED">
        <w:rPr>
          <w:iCs/>
        </w:rPr>
        <w:t>.</w:t>
      </w:r>
    </w:p>
    <w:p w14:paraId="1C08D465" w14:textId="3B43C824" w:rsidR="00B936ED" w:rsidRDefault="00B936ED" w:rsidP="008B75C6">
      <w:r>
        <w:t xml:space="preserve">W związku z wypłatą </w:t>
      </w:r>
      <w:r w:rsidR="0064414D">
        <w:t>stypendiów w ramach ww. projektu</w:t>
      </w:r>
      <w:r>
        <w:t xml:space="preserve"> zachodzi konieczność odprowadzenia od nich </w:t>
      </w:r>
      <w:r w:rsidR="0064414D">
        <w:t>składek.</w:t>
      </w:r>
    </w:p>
    <w:p w14:paraId="3F11C3AC" w14:textId="278C8689" w:rsidR="007A2852" w:rsidRDefault="007A2852" w:rsidP="008B75C6"/>
    <w:p w14:paraId="70917A45" w14:textId="77777777" w:rsidR="004F23A6" w:rsidRPr="00EA771E" w:rsidRDefault="004F23A6" w:rsidP="008B75C6">
      <w:pPr>
        <w:pStyle w:val="Nagwek2"/>
      </w:pPr>
      <w:r w:rsidRPr="00EA771E">
        <w:t>Dział 926 – Kultura fizyczna</w:t>
      </w:r>
    </w:p>
    <w:p w14:paraId="180C94BE" w14:textId="77777777" w:rsidR="004F23A6" w:rsidRPr="00EA771E" w:rsidRDefault="004F23A6" w:rsidP="008B75C6"/>
    <w:p w14:paraId="35B2F140" w14:textId="53FBFC60" w:rsidR="004F23A6" w:rsidRPr="00EA771E" w:rsidRDefault="004F23A6" w:rsidP="008B75C6">
      <w:pPr>
        <w:pStyle w:val="Nagwek3"/>
      </w:pPr>
      <w:r w:rsidRPr="00EA771E">
        <w:t>Rozdział 9260</w:t>
      </w:r>
      <w:r>
        <w:t>5</w:t>
      </w:r>
      <w:r w:rsidRPr="00EA771E">
        <w:t xml:space="preserve"> – </w:t>
      </w:r>
      <w:r>
        <w:t xml:space="preserve">Zadania w zakresie </w:t>
      </w:r>
      <w:r w:rsidR="00604ADB">
        <w:t>kultury fizycznej</w:t>
      </w:r>
    </w:p>
    <w:p w14:paraId="2CDDEEE1" w14:textId="77777777" w:rsidR="004F23A6" w:rsidRPr="00EA771E" w:rsidRDefault="004F23A6" w:rsidP="008B75C6"/>
    <w:p w14:paraId="090B1022" w14:textId="23D0AEDC" w:rsidR="004F23A6" w:rsidRPr="0064414D" w:rsidRDefault="0064414D" w:rsidP="008B75C6">
      <w:r w:rsidRPr="0064414D">
        <w:t>Wydział Sportu i Turystyki</w:t>
      </w:r>
    </w:p>
    <w:p w14:paraId="38B8C7AB" w14:textId="77777777" w:rsidR="0064414D" w:rsidRPr="00EA771E" w:rsidRDefault="0064414D" w:rsidP="008B75C6"/>
    <w:p w14:paraId="55120292" w14:textId="75429E1B" w:rsidR="007A2852" w:rsidRDefault="004F23A6" w:rsidP="008B75C6">
      <w:r w:rsidRPr="00A46154">
        <w:t>Na wniosek Wydziału Sportu i Turystyki Nr ST.3026.</w:t>
      </w:r>
      <w:r w:rsidR="0064414D">
        <w:t>1.2.2022</w:t>
      </w:r>
      <w:r w:rsidRPr="00A46154">
        <w:t xml:space="preserve"> z dnia </w:t>
      </w:r>
      <w:r w:rsidR="0064414D">
        <w:t>01.03</w:t>
      </w:r>
      <w:r w:rsidRPr="00A46154">
        <w:t>.2022 r. proponuje się dokonanie zmniejszenia wydatków na</w:t>
      </w:r>
      <w:r w:rsidR="0064414D">
        <w:t xml:space="preserve"> § 2820 o kwotę 20.625,00 zł i przeniesienia ich do § 2810 celem zabezpieczenia środków na dotację dla fundacji, w związku z rozstrzygnięciem otwartego konkursu ofert </w:t>
      </w:r>
      <w:r w:rsidR="00A7408E">
        <w:t xml:space="preserve">na realizację zadania publicznego </w:t>
      </w:r>
      <w:r w:rsidR="00A7408E">
        <w:lastRenderedPageBreak/>
        <w:t>w zakresie wspierania i upowszechniania kultury fizycznej i sportu w 2022 roku przez organizacje pozarządowe oraz inne podmioty prowadzące działalność pożytku publicznego w sferze kultury fizycznej.</w:t>
      </w:r>
    </w:p>
    <w:p w14:paraId="090A8AAB" w14:textId="77777777" w:rsidR="00F91F27" w:rsidRDefault="00F91F27" w:rsidP="008B75C6"/>
    <w:p w14:paraId="6504439B" w14:textId="35BE72E2" w:rsidR="00F91F27" w:rsidRPr="00FC4E15" w:rsidRDefault="00F91F27" w:rsidP="00FC4E15">
      <w:pPr>
        <w:pStyle w:val="Akapitzlist"/>
        <w:numPr>
          <w:ilvl w:val="0"/>
          <w:numId w:val="27"/>
        </w:numPr>
        <w:ind w:left="851" w:hanging="284"/>
        <w:rPr>
          <w:rFonts w:ascii="Arial" w:hAnsi="Arial" w:cs="Arial"/>
          <w:b/>
          <w:iCs/>
          <w:sz w:val="24"/>
          <w:szCs w:val="24"/>
        </w:rPr>
      </w:pPr>
      <w:r w:rsidRPr="00FC4E15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03ECAC7F" w14:textId="77777777" w:rsidR="00C75657" w:rsidRPr="003D03F6" w:rsidRDefault="00C75657" w:rsidP="00FC4E15">
      <w:pPr>
        <w:pStyle w:val="Nagwek2"/>
      </w:pPr>
      <w:r w:rsidRPr="003D03F6">
        <w:t>Dział 750 – Administracja publiczna</w:t>
      </w:r>
    </w:p>
    <w:p w14:paraId="29A224F5" w14:textId="77777777" w:rsidR="00C75657" w:rsidRPr="003D03F6" w:rsidRDefault="00C75657" w:rsidP="00FC4E15"/>
    <w:p w14:paraId="4C7093E9" w14:textId="77777777" w:rsidR="00C75657" w:rsidRPr="003D03F6" w:rsidRDefault="00C75657" w:rsidP="00FC4E15">
      <w:pPr>
        <w:pStyle w:val="Nagwek3"/>
      </w:pPr>
      <w:r w:rsidRPr="003D03F6">
        <w:t>Rozdział 75011 – Urzędy wojewódzkie</w:t>
      </w:r>
    </w:p>
    <w:p w14:paraId="15E7215F" w14:textId="77777777" w:rsidR="00C75657" w:rsidRPr="003D03F6" w:rsidRDefault="00C75657" w:rsidP="00FC4E15"/>
    <w:p w14:paraId="5EF7F72D" w14:textId="77777777" w:rsidR="00C75657" w:rsidRPr="003D03F6" w:rsidRDefault="00C75657" w:rsidP="00FC4E15">
      <w:r w:rsidRPr="003D03F6">
        <w:t>Wydział Organizacyjno – Prawny i Kadr</w:t>
      </w:r>
    </w:p>
    <w:p w14:paraId="69D265FE" w14:textId="77777777" w:rsidR="00C75657" w:rsidRPr="003D03F6" w:rsidRDefault="00C75657" w:rsidP="00FC4E15"/>
    <w:p w14:paraId="479FA9A6" w14:textId="47E209EF" w:rsidR="00C75657" w:rsidRDefault="00C75657" w:rsidP="00FC4E15">
      <w:r w:rsidRPr="003D03F6">
        <w:t xml:space="preserve">Zgodnie </w:t>
      </w:r>
      <w:r>
        <w:t xml:space="preserve">ze zmniejszeniem </w:t>
      </w:r>
      <w:r w:rsidRPr="003D03F6">
        <w:t xml:space="preserve">dotacji przez Wojewodę Kujawsko – Pomorskiego dokonuje się </w:t>
      </w:r>
      <w:r>
        <w:t xml:space="preserve">zmniejszenia </w:t>
      </w:r>
      <w:r w:rsidRPr="003D03F6">
        <w:t xml:space="preserve">wydatków o łączną kwotę </w:t>
      </w:r>
      <w:r>
        <w:t>48.300,00</w:t>
      </w:r>
      <w:r w:rsidRPr="003D03F6">
        <w:t xml:space="preserve"> zł, w tym: na § 4010 o kwotę </w:t>
      </w:r>
      <w:r>
        <w:t>40.815,00</w:t>
      </w:r>
      <w:r w:rsidRPr="003D03F6">
        <w:t xml:space="preserve"> zł, na § 4110 o kwotę </w:t>
      </w:r>
      <w:r>
        <w:t>6.551,00 </w:t>
      </w:r>
      <w:r w:rsidRPr="003D03F6">
        <w:t>zł i</w:t>
      </w:r>
      <w:r>
        <w:t> </w:t>
      </w:r>
      <w:r w:rsidRPr="003D03F6">
        <w:t xml:space="preserve">na § 4120 o kwotę </w:t>
      </w:r>
      <w:r>
        <w:t>934,00</w:t>
      </w:r>
      <w:r w:rsidRPr="003D03F6">
        <w:t xml:space="preserve"> zł. </w:t>
      </w:r>
    </w:p>
    <w:p w14:paraId="5FCDD38B" w14:textId="76395C3A" w:rsidR="009803A6" w:rsidRDefault="009803A6" w:rsidP="00FC4E15"/>
    <w:p w14:paraId="5F723315" w14:textId="77777777" w:rsidR="004B3996" w:rsidRPr="00C225F6" w:rsidRDefault="004B3996" w:rsidP="00FC4E15">
      <w:pPr>
        <w:pStyle w:val="Nagwek2"/>
      </w:pPr>
      <w:r w:rsidRPr="00C225F6">
        <w:t>Dział 852 – Pomoc społeczna</w:t>
      </w:r>
    </w:p>
    <w:p w14:paraId="3B1E899E" w14:textId="167D4E5A" w:rsidR="004B3996" w:rsidRDefault="004B3996" w:rsidP="00FC4E15"/>
    <w:p w14:paraId="095319C1" w14:textId="77777777" w:rsidR="00C75657" w:rsidRPr="00B62C20" w:rsidRDefault="00C75657" w:rsidP="00FC4E15">
      <w:pPr>
        <w:pStyle w:val="Nagwek3"/>
        <w:rPr>
          <w:b/>
          <w:i/>
        </w:rPr>
      </w:pPr>
      <w:r w:rsidRPr="00B62C20">
        <w:t xml:space="preserve">Rozdział 85203 – Ośrodki wsparcia </w:t>
      </w:r>
    </w:p>
    <w:p w14:paraId="540FC1A0" w14:textId="77777777" w:rsidR="00C75657" w:rsidRPr="00B62C20" w:rsidRDefault="00C75657" w:rsidP="00FC4E15"/>
    <w:p w14:paraId="7B840005" w14:textId="77777777" w:rsidR="00C75657" w:rsidRPr="00B62C20" w:rsidRDefault="00C75657" w:rsidP="00FC4E15">
      <w:r w:rsidRPr="00B62C20">
        <w:t>Środowiskowy Dom Samopomocy</w:t>
      </w:r>
    </w:p>
    <w:p w14:paraId="1201CB69" w14:textId="77777777" w:rsidR="00C75657" w:rsidRPr="00B62C20" w:rsidRDefault="00C75657" w:rsidP="00FC4E15"/>
    <w:p w14:paraId="0746E8B4" w14:textId="5B0F9E37" w:rsidR="00D71A04" w:rsidRDefault="00C75657" w:rsidP="00FC4E15">
      <w:r w:rsidRPr="00B62C20">
        <w:t>Zgodnie z kierunkiem przyznanej dotacji przez Wojewodę Kujawsko – Pomorskiego dokonuje się</w:t>
      </w:r>
      <w:r w:rsidRPr="009173B1">
        <w:t xml:space="preserve"> zwiększenia </w:t>
      </w:r>
      <w:r>
        <w:t>wydatków</w:t>
      </w:r>
      <w:r w:rsidRPr="009173B1">
        <w:t xml:space="preserve"> o </w:t>
      </w:r>
      <w:r>
        <w:t xml:space="preserve">łączną </w:t>
      </w:r>
      <w:r w:rsidRPr="009173B1">
        <w:t xml:space="preserve">kwotę </w:t>
      </w:r>
      <w:r>
        <w:t xml:space="preserve">8.148,00 zł, </w:t>
      </w:r>
      <w:r w:rsidRPr="003D03F6">
        <w:t xml:space="preserve">w tym: na § 4010 o kwotę </w:t>
      </w:r>
      <w:r w:rsidR="00D71A04">
        <w:t>3.850</w:t>
      </w:r>
      <w:r>
        <w:t>,00</w:t>
      </w:r>
      <w:r w:rsidRPr="003D03F6">
        <w:t xml:space="preserve"> zł, na § 4110 o kwotę </w:t>
      </w:r>
      <w:r w:rsidR="00D71A04">
        <w:t>663</w:t>
      </w:r>
      <w:r>
        <w:t>,00</w:t>
      </w:r>
      <w:r w:rsidRPr="003D03F6">
        <w:t xml:space="preserve"> zł</w:t>
      </w:r>
      <w:r w:rsidR="00D71A04">
        <w:t xml:space="preserve">, </w:t>
      </w:r>
      <w:r w:rsidRPr="003D03F6">
        <w:t xml:space="preserve">na § 4120 o kwotę </w:t>
      </w:r>
      <w:r>
        <w:t>9</w:t>
      </w:r>
      <w:r w:rsidR="0073009D">
        <w:t>5</w:t>
      </w:r>
      <w:r>
        <w:t>,00</w:t>
      </w:r>
      <w:r w:rsidRPr="003D03F6">
        <w:t xml:space="preserve"> zł</w:t>
      </w:r>
      <w:r w:rsidR="00D71A04">
        <w:t xml:space="preserve"> </w:t>
      </w:r>
      <w:r w:rsidR="00D71A04" w:rsidRPr="003D03F6">
        <w:t>i</w:t>
      </w:r>
      <w:r w:rsidR="00D71A04">
        <w:t> </w:t>
      </w:r>
      <w:r w:rsidR="00D71A04" w:rsidRPr="003D03F6">
        <w:t>na § 4</w:t>
      </w:r>
      <w:r w:rsidR="00D71A04">
        <w:t>21</w:t>
      </w:r>
      <w:r w:rsidR="00D71A04" w:rsidRPr="003D03F6">
        <w:t xml:space="preserve">0 o kwotę </w:t>
      </w:r>
      <w:r w:rsidR="0073009D">
        <w:t>3.540</w:t>
      </w:r>
      <w:r w:rsidR="00D71A04">
        <w:t>,00</w:t>
      </w:r>
      <w:r w:rsidR="00D71A04" w:rsidRPr="003D03F6">
        <w:t xml:space="preserve"> zł. </w:t>
      </w:r>
    </w:p>
    <w:p w14:paraId="69E53DE7" w14:textId="6EA80655" w:rsidR="00C75657" w:rsidRPr="009173B1" w:rsidRDefault="00C75657" w:rsidP="00FC4E15"/>
    <w:p w14:paraId="3B54211E" w14:textId="77777777" w:rsidR="007C1ED3" w:rsidRPr="00B332E5" w:rsidRDefault="007C1ED3" w:rsidP="00FC4E15">
      <w:pPr>
        <w:pStyle w:val="Nagwek3"/>
        <w:rPr>
          <w:i/>
        </w:rPr>
      </w:pPr>
      <w:r w:rsidRPr="00B332E5">
        <w:t>Rozdział 85219 – Ośrodki pomocy społecznej</w:t>
      </w:r>
    </w:p>
    <w:p w14:paraId="25875AAF" w14:textId="77777777" w:rsidR="007C1ED3" w:rsidRPr="00E46513" w:rsidRDefault="007C1ED3" w:rsidP="00FC4E15"/>
    <w:p w14:paraId="54AEBCCC" w14:textId="77777777" w:rsidR="007C1ED3" w:rsidRPr="00E46513" w:rsidRDefault="007C1ED3" w:rsidP="00FC4E15">
      <w:r w:rsidRPr="00E46513">
        <w:t xml:space="preserve">Miejski Ośrodek Pomocy Rodzinie </w:t>
      </w:r>
    </w:p>
    <w:p w14:paraId="4E8DB40D" w14:textId="77777777" w:rsidR="007C1ED3" w:rsidRPr="00E46513" w:rsidRDefault="007C1ED3" w:rsidP="00FC4E15"/>
    <w:p w14:paraId="2D413DAD" w14:textId="48B53921" w:rsidR="007C1ED3" w:rsidRPr="00B332E5" w:rsidRDefault="007C1ED3" w:rsidP="00FC4E15">
      <w:r w:rsidRPr="00E46513">
        <w:t>Zgodnie z kierunkiem przyznanej dotacji przez Wojewodę Kujawsko – Pomorskiego dokonuje się</w:t>
      </w:r>
      <w:r w:rsidRPr="00B332E5">
        <w:t xml:space="preserve"> zwiększenia </w:t>
      </w:r>
      <w:r>
        <w:t>wydatków</w:t>
      </w:r>
      <w:r w:rsidRPr="00B332E5">
        <w:t xml:space="preserve"> o łączną kwotę </w:t>
      </w:r>
      <w:r>
        <w:t>5.440,00</w:t>
      </w:r>
      <w:r w:rsidRPr="00B332E5">
        <w:t xml:space="preserve"> zł, w tym: na § 3110 o kwotę </w:t>
      </w:r>
      <w:r>
        <w:t xml:space="preserve">5.359,00 </w:t>
      </w:r>
      <w:r w:rsidRPr="00B332E5">
        <w:t xml:space="preserve">zł i na § 4210 o kwotę </w:t>
      </w:r>
      <w:r>
        <w:t>81,00 </w:t>
      </w:r>
      <w:r w:rsidRPr="00B332E5">
        <w:t>zł.</w:t>
      </w:r>
    </w:p>
    <w:p w14:paraId="3DD048CF" w14:textId="77777777" w:rsidR="00C75657" w:rsidRDefault="00C75657" w:rsidP="00FC4E15"/>
    <w:p w14:paraId="1D9235D6" w14:textId="77777777" w:rsidR="004B3996" w:rsidRPr="006074E5" w:rsidRDefault="004B3996" w:rsidP="00FC4E15">
      <w:pPr>
        <w:pStyle w:val="Nagwek3"/>
      </w:pPr>
      <w:r w:rsidRPr="006074E5">
        <w:t>Rozdział 85231 – Pomoc dla cudzoziemców</w:t>
      </w:r>
    </w:p>
    <w:p w14:paraId="0D281881" w14:textId="77777777" w:rsidR="004B3996" w:rsidRDefault="004B3996" w:rsidP="00FC4E15"/>
    <w:p w14:paraId="5640C476" w14:textId="77777777" w:rsidR="004B3996" w:rsidRPr="003412CF" w:rsidRDefault="004B3996" w:rsidP="00FC4E15">
      <w:r w:rsidRPr="003412CF">
        <w:t>Miejski Ośrodek Pomocy Rodzinie</w:t>
      </w:r>
    </w:p>
    <w:p w14:paraId="0DBDB42B" w14:textId="77777777" w:rsidR="004B3996" w:rsidRDefault="004B3996" w:rsidP="00FC4E15"/>
    <w:p w14:paraId="41B58C2B" w14:textId="77F1760F" w:rsidR="004B3996" w:rsidRPr="003412CF" w:rsidRDefault="004B3996" w:rsidP="00FC4E15">
      <w:r w:rsidRPr="003412CF">
        <w:t xml:space="preserve">Zgodnie z kierunkiem przyznanej dotacji przez Wojewodę Kujawsko – Pomorskiego dokonuje się zwiększenia wydatków o kwotę </w:t>
      </w:r>
      <w:r w:rsidR="007C1ED3">
        <w:t>3.000</w:t>
      </w:r>
      <w:r w:rsidRPr="003412CF">
        <w:t>,00 zł na § 3110.</w:t>
      </w:r>
    </w:p>
    <w:p w14:paraId="05A008CB" w14:textId="77777777" w:rsidR="00F91F27" w:rsidRPr="004B3996" w:rsidRDefault="00F91F27" w:rsidP="00FC4E15"/>
    <w:p w14:paraId="34003BA5" w14:textId="77777777" w:rsidR="00823988" w:rsidRPr="00D240B2" w:rsidRDefault="00823988" w:rsidP="00FC4E15">
      <w:pPr>
        <w:pStyle w:val="Nagwek2"/>
      </w:pPr>
      <w:r w:rsidRPr="00D240B2">
        <w:t>Dział 855 – Rodzina</w:t>
      </w:r>
    </w:p>
    <w:p w14:paraId="07FCFC91" w14:textId="77777777" w:rsidR="00823988" w:rsidRPr="00D240B2" w:rsidRDefault="00823988" w:rsidP="00FC4E15"/>
    <w:p w14:paraId="0F71EF11" w14:textId="77777777" w:rsidR="00823988" w:rsidRPr="00D240B2" w:rsidRDefault="00823988" w:rsidP="00FC4E15">
      <w:pPr>
        <w:pStyle w:val="Nagwek3"/>
        <w:rPr>
          <w:b/>
          <w:i/>
        </w:rPr>
      </w:pPr>
      <w:r w:rsidRPr="00D240B2">
        <w:t xml:space="preserve">Rozdział 85503 – Karta Dużej Rodziny </w:t>
      </w:r>
    </w:p>
    <w:p w14:paraId="20ED0EFB" w14:textId="77777777" w:rsidR="00823988" w:rsidRPr="00D240B2" w:rsidRDefault="00823988" w:rsidP="00FC4E15"/>
    <w:p w14:paraId="416488AD" w14:textId="77777777" w:rsidR="00823988" w:rsidRPr="002A2FA1" w:rsidRDefault="00823988" w:rsidP="00FC4E15">
      <w:r w:rsidRPr="002A2FA1">
        <w:t>Wydział Polityki Społecznej i Zdrowia Publicznego</w:t>
      </w:r>
    </w:p>
    <w:p w14:paraId="48DC385A" w14:textId="77777777" w:rsidR="00823988" w:rsidRPr="002A2FA1" w:rsidRDefault="00823988" w:rsidP="00FC4E15"/>
    <w:p w14:paraId="436AB6ED" w14:textId="333CAD5B" w:rsidR="00823988" w:rsidRDefault="00823988" w:rsidP="00FC4E15">
      <w:r w:rsidRPr="002A2FA1">
        <w:t xml:space="preserve">Zgodnie z kierunkiem przyznanej dotacji przez Wojewodę Kujawsko – Pomorskiego </w:t>
      </w:r>
      <w:r>
        <w:t>dokonuje się zwiększenia wydatków o łączną kwotę 1.900,00</w:t>
      </w:r>
      <w:r w:rsidRPr="002A2FA1">
        <w:t xml:space="preserve"> zł, w tym: na § 4010 o </w:t>
      </w:r>
      <w:r w:rsidRPr="002A2FA1">
        <w:lastRenderedPageBreak/>
        <w:t xml:space="preserve">kwotę </w:t>
      </w:r>
      <w:r>
        <w:t>835,00</w:t>
      </w:r>
      <w:r w:rsidRPr="002A2FA1">
        <w:t xml:space="preserve"> zł, na § 4110 o kwotę </w:t>
      </w:r>
      <w:r>
        <w:t xml:space="preserve">144,00 </w:t>
      </w:r>
      <w:r w:rsidRPr="002A2FA1">
        <w:t xml:space="preserve">zł, na § 4120 o kwotę </w:t>
      </w:r>
      <w:r>
        <w:t>21</w:t>
      </w:r>
      <w:r w:rsidR="00634868">
        <w:t>,00</w:t>
      </w:r>
      <w:r w:rsidRPr="002A2FA1">
        <w:t xml:space="preserve"> zł, na § 4</w:t>
      </w:r>
      <w:r>
        <w:t>21</w:t>
      </w:r>
      <w:r w:rsidRPr="002A2FA1">
        <w:t xml:space="preserve">0 o kwotę </w:t>
      </w:r>
      <w:r>
        <w:t>500</w:t>
      </w:r>
      <w:r w:rsidR="00F84B31">
        <w:t>,00</w:t>
      </w:r>
      <w:r w:rsidRPr="002A2FA1">
        <w:t xml:space="preserve"> zł i na § 4700 o kwotę </w:t>
      </w:r>
      <w:r>
        <w:t>400,00 zł.</w:t>
      </w:r>
    </w:p>
    <w:p w14:paraId="539C530D" w14:textId="5C8971A9" w:rsidR="004B3996" w:rsidRDefault="004B3996" w:rsidP="00FC4E15"/>
    <w:p w14:paraId="16E83A2B" w14:textId="43A243D2" w:rsidR="004B3996" w:rsidRPr="00FC4E15" w:rsidRDefault="004B3996" w:rsidP="00FC4E15">
      <w:pPr>
        <w:pStyle w:val="Akapitzlist"/>
        <w:numPr>
          <w:ilvl w:val="0"/>
          <w:numId w:val="6"/>
        </w:numPr>
        <w:ind w:left="851" w:hanging="284"/>
        <w:rPr>
          <w:rFonts w:ascii="Arial" w:hAnsi="Arial" w:cs="Arial"/>
          <w:b/>
          <w:iCs/>
          <w:sz w:val="24"/>
          <w:szCs w:val="24"/>
        </w:rPr>
      </w:pPr>
      <w:r w:rsidRPr="00FC4E15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70055C51" w14:textId="77777777" w:rsidR="004B3996" w:rsidRPr="007F19A4" w:rsidRDefault="004B3996" w:rsidP="005F51A1">
      <w:pPr>
        <w:pStyle w:val="Nagwek2"/>
      </w:pPr>
      <w:r w:rsidRPr="007F19A4">
        <w:t xml:space="preserve">Dział 700 – Gospodarka mieszkaniowa </w:t>
      </w:r>
    </w:p>
    <w:p w14:paraId="18B393D4" w14:textId="77777777" w:rsidR="004B3996" w:rsidRPr="004F6F5F" w:rsidRDefault="004B3996" w:rsidP="005F51A1"/>
    <w:p w14:paraId="3C3ADDFE" w14:textId="77777777" w:rsidR="004B3996" w:rsidRPr="004F6F5F" w:rsidRDefault="004B3996" w:rsidP="005F51A1">
      <w:pPr>
        <w:pStyle w:val="Nagwek3"/>
      </w:pPr>
      <w:r w:rsidRPr="004F6F5F">
        <w:t xml:space="preserve">Rozdział 70005 – Gospodarka gruntami i nieruchomościami </w:t>
      </w:r>
    </w:p>
    <w:p w14:paraId="39633908" w14:textId="77777777" w:rsidR="004B3996" w:rsidRPr="004F6F5F" w:rsidRDefault="004B3996" w:rsidP="005F51A1"/>
    <w:p w14:paraId="2E8FC6FE" w14:textId="77777777" w:rsidR="004B3996" w:rsidRPr="004F6F5F" w:rsidRDefault="004B3996" w:rsidP="005F51A1">
      <w:r w:rsidRPr="004F6F5F">
        <w:t>Wydział Gospodarowania Mieniem Komunalnym</w:t>
      </w:r>
    </w:p>
    <w:p w14:paraId="5CD1C501" w14:textId="77777777" w:rsidR="004B3996" w:rsidRPr="004F6F5F" w:rsidRDefault="004B3996" w:rsidP="005F51A1"/>
    <w:p w14:paraId="767FA32F" w14:textId="5066FD0D" w:rsidR="004B3996" w:rsidRDefault="004B3996" w:rsidP="005F51A1">
      <w:r w:rsidRPr="004F6F5F">
        <w:t>Zgodnie z kierunkiem przyznanej dotacji przez Wojewodę Kujawsko – Pomorskiego dokonuje się</w:t>
      </w:r>
      <w:r w:rsidRPr="00237764">
        <w:t xml:space="preserve"> zwiększenia </w:t>
      </w:r>
      <w:r>
        <w:t>wydatków</w:t>
      </w:r>
      <w:r w:rsidRPr="00237764">
        <w:t xml:space="preserve"> o kwotę </w:t>
      </w:r>
      <w:r>
        <w:t>28.855,80 zł na § 4390.</w:t>
      </w:r>
    </w:p>
    <w:p w14:paraId="409079EB" w14:textId="77777777" w:rsidR="00104FFC" w:rsidRDefault="00104FFC" w:rsidP="005F51A1"/>
    <w:p w14:paraId="3BD40C9A" w14:textId="77777777" w:rsidR="00675997" w:rsidRPr="00CA6C58" w:rsidRDefault="00675997" w:rsidP="005F51A1">
      <w:pPr>
        <w:pStyle w:val="Nagwek2"/>
      </w:pPr>
      <w:r w:rsidRPr="00CA6C58">
        <w:t>Dział 710 – Działalność usługowa</w:t>
      </w:r>
    </w:p>
    <w:p w14:paraId="50F44523" w14:textId="77777777" w:rsidR="00675997" w:rsidRPr="00CA6C58" w:rsidRDefault="00675997" w:rsidP="005F51A1"/>
    <w:p w14:paraId="460D3DB6" w14:textId="77777777" w:rsidR="00675997" w:rsidRPr="00DE6B20" w:rsidRDefault="00675997" w:rsidP="005F51A1">
      <w:pPr>
        <w:pStyle w:val="Nagwek3"/>
      </w:pPr>
      <w:r w:rsidRPr="00DE6B20">
        <w:t xml:space="preserve">Rozdział 71012 – Zadania z zakresu geodezji i kartografii </w:t>
      </w:r>
    </w:p>
    <w:p w14:paraId="05053B79" w14:textId="77777777" w:rsidR="00675997" w:rsidRDefault="00675997" w:rsidP="005F51A1"/>
    <w:p w14:paraId="34C747F5" w14:textId="77777777" w:rsidR="00675997" w:rsidRPr="00B443BB" w:rsidRDefault="00675997" w:rsidP="005F51A1">
      <w:r w:rsidRPr="00B443BB">
        <w:t>Wydział Geodezji i Kartografii</w:t>
      </w:r>
    </w:p>
    <w:p w14:paraId="5C2041EB" w14:textId="77777777" w:rsidR="00675997" w:rsidRDefault="00675997" w:rsidP="005F51A1"/>
    <w:p w14:paraId="5C8DABE3" w14:textId="49A65B86" w:rsidR="00675997" w:rsidRPr="00AD3727" w:rsidRDefault="00675997" w:rsidP="005F51A1">
      <w:r w:rsidRPr="00AD3727">
        <w:t xml:space="preserve">Zgodnie </w:t>
      </w:r>
      <w:r>
        <w:t xml:space="preserve">ze zwiększeniem </w:t>
      </w:r>
      <w:r w:rsidRPr="00AD3727">
        <w:t xml:space="preserve">dotacji przez Wojewodę Kujawsko – Pomorskiego dokonuje się </w:t>
      </w:r>
      <w:r>
        <w:t>zwiększenia</w:t>
      </w:r>
      <w:r w:rsidRPr="00AD3727">
        <w:t xml:space="preserve"> wydatków o kwotę </w:t>
      </w:r>
      <w:r>
        <w:t>5.000</w:t>
      </w:r>
      <w:r w:rsidRPr="00AD3727">
        <w:t>,00 zł na § 4300.</w:t>
      </w:r>
    </w:p>
    <w:p w14:paraId="79BF9FDE" w14:textId="4764FE09" w:rsidR="004B3996" w:rsidRDefault="004B3996" w:rsidP="004B3996">
      <w:pPr>
        <w:rPr>
          <w:szCs w:val="24"/>
        </w:rPr>
      </w:pPr>
    </w:p>
    <w:p w14:paraId="2F649BA0" w14:textId="77777777" w:rsidR="00675997" w:rsidRPr="00A77DC1" w:rsidRDefault="00675997" w:rsidP="005F51A1">
      <w:pPr>
        <w:pStyle w:val="Nagwek3"/>
      </w:pPr>
      <w:r w:rsidRPr="00A77DC1">
        <w:t>Rozdział 71015 – Nadzór budowlany</w:t>
      </w:r>
    </w:p>
    <w:p w14:paraId="41B32417" w14:textId="77777777" w:rsidR="00675997" w:rsidRPr="00A77DC1" w:rsidRDefault="00675997" w:rsidP="005F51A1"/>
    <w:p w14:paraId="107C4D77" w14:textId="77777777" w:rsidR="00675997" w:rsidRPr="00A77DC1" w:rsidRDefault="00675997" w:rsidP="005F51A1">
      <w:r w:rsidRPr="00A77DC1">
        <w:t>Powiatowy Inspektorat Nadzoru Budowlanego</w:t>
      </w:r>
    </w:p>
    <w:p w14:paraId="0BB4902C" w14:textId="77777777" w:rsidR="00675997" w:rsidRPr="00A77DC1" w:rsidRDefault="00675997" w:rsidP="005F51A1"/>
    <w:p w14:paraId="13AC32DE" w14:textId="5198A588" w:rsidR="00CD2888" w:rsidRDefault="00CD2888" w:rsidP="005F51A1">
      <w:r w:rsidRPr="009C0227">
        <w:t>Zgodnie ze zwiększeniem dotacji przez Wojewodę Kujawsko – Pomorskiego dokonuje się zwiększenia</w:t>
      </w:r>
      <w:r w:rsidR="00DD7858">
        <w:t xml:space="preserve"> </w:t>
      </w:r>
      <w:r>
        <w:t>wydatków</w:t>
      </w:r>
      <w:r w:rsidRPr="009C0227">
        <w:t xml:space="preserve"> o </w:t>
      </w:r>
      <w:r>
        <w:t xml:space="preserve">łączną </w:t>
      </w:r>
      <w:r w:rsidRPr="009C0227">
        <w:t xml:space="preserve">kwotę </w:t>
      </w:r>
      <w:r>
        <w:t>78.900,00</w:t>
      </w:r>
      <w:r w:rsidRPr="009C0227">
        <w:t xml:space="preserve"> zł</w:t>
      </w:r>
      <w:r>
        <w:t xml:space="preserve">, </w:t>
      </w:r>
      <w:r w:rsidRPr="002A2FA1">
        <w:t>w tym: na § 40</w:t>
      </w:r>
      <w:r>
        <w:t>2</w:t>
      </w:r>
      <w:r w:rsidRPr="002A2FA1">
        <w:t xml:space="preserve">0 o kwotę </w:t>
      </w:r>
      <w:r>
        <w:t>65.542,00</w:t>
      </w:r>
      <w:r w:rsidRPr="002A2FA1">
        <w:t xml:space="preserve"> zł, na § 4110 o kwotę </w:t>
      </w:r>
      <w:r>
        <w:t>11.752,00 </w:t>
      </w:r>
      <w:r w:rsidRPr="002A2FA1">
        <w:t>zł</w:t>
      </w:r>
      <w:r>
        <w:t xml:space="preserve"> i </w:t>
      </w:r>
      <w:r w:rsidRPr="002A2FA1">
        <w:t xml:space="preserve">na § 4120 o kwotę </w:t>
      </w:r>
      <w:r>
        <w:t>1.606,00</w:t>
      </w:r>
      <w:r w:rsidRPr="002A2FA1">
        <w:t xml:space="preserve"> zł</w:t>
      </w:r>
      <w:r>
        <w:t>.</w:t>
      </w:r>
    </w:p>
    <w:p w14:paraId="0F7CBA64" w14:textId="77777777" w:rsidR="00CD2888" w:rsidRDefault="00CD2888" w:rsidP="00675997">
      <w:pPr>
        <w:pStyle w:val="Tekstpodstawowy"/>
        <w:outlineLvl w:val="0"/>
        <w:rPr>
          <w:rFonts w:ascii="Arial Narrow" w:hAnsi="Arial Narrow"/>
          <w:szCs w:val="24"/>
        </w:rPr>
      </w:pPr>
    </w:p>
    <w:p w14:paraId="242506E5" w14:textId="77777777" w:rsidR="00634868" w:rsidRDefault="00CD2888" w:rsidP="005F51A1">
      <w:r>
        <w:t>Ponadto n</w:t>
      </w:r>
      <w:r w:rsidR="00675997" w:rsidRPr="0087537F">
        <w:t>a wniosek Powiatowego Inspektoratu Nadzoru Budowlanego Nr PINB.G.3000.</w:t>
      </w:r>
      <w:r w:rsidR="00675997">
        <w:t>2.202</w:t>
      </w:r>
      <w:r w:rsidR="00634868">
        <w:t>2</w:t>
      </w:r>
      <w:r w:rsidR="00675997" w:rsidRPr="0087537F">
        <w:t xml:space="preserve"> z dnia </w:t>
      </w:r>
      <w:r w:rsidR="00675997">
        <w:t>0</w:t>
      </w:r>
      <w:r w:rsidR="00634868">
        <w:t>7</w:t>
      </w:r>
      <w:r w:rsidR="00675997">
        <w:t>.03.202</w:t>
      </w:r>
      <w:r w:rsidR="00634868">
        <w:t>2</w:t>
      </w:r>
      <w:r w:rsidR="00675997" w:rsidRPr="0087537F">
        <w:t xml:space="preserve"> r. proponuje się dokonanie zmniejszenia wydatków o </w:t>
      </w:r>
      <w:r w:rsidR="00634868">
        <w:t xml:space="preserve">łączną </w:t>
      </w:r>
      <w:r w:rsidR="00675997">
        <w:t xml:space="preserve">kwotę </w:t>
      </w:r>
      <w:r w:rsidR="00634868">
        <w:t>4.500</w:t>
      </w:r>
      <w:r w:rsidR="00675997">
        <w:t>,00</w:t>
      </w:r>
      <w:r w:rsidR="00634868">
        <w:t xml:space="preserve"> zł, w tym: n</w:t>
      </w:r>
      <w:r w:rsidR="00675997" w:rsidRPr="0087537F">
        <w:t>a § 40</w:t>
      </w:r>
      <w:r w:rsidR="00675997">
        <w:t>4</w:t>
      </w:r>
      <w:r w:rsidR="00675997" w:rsidRPr="0087537F">
        <w:t>0</w:t>
      </w:r>
      <w:r w:rsidR="00634868">
        <w:t xml:space="preserve"> o kwotę 3.079,00 zł, na § 4210 o kwotę 721,00 zł i na § 4270 o kwotę 700,00 zł</w:t>
      </w:r>
      <w:r w:rsidR="00675997" w:rsidRPr="0087537F">
        <w:t xml:space="preserve"> i przeniesienia ich do</w:t>
      </w:r>
      <w:r w:rsidR="00634868">
        <w:t>:</w:t>
      </w:r>
    </w:p>
    <w:p w14:paraId="290B9578" w14:textId="69A62450" w:rsidR="00675997" w:rsidRPr="005F51A1" w:rsidRDefault="00675997" w:rsidP="005F51A1">
      <w:pPr>
        <w:pStyle w:val="Tekstpodstawowy"/>
        <w:numPr>
          <w:ilvl w:val="0"/>
          <w:numId w:val="29"/>
        </w:numPr>
        <w:ind w:left="284" w:hanging="284"/>
        <w:jc w:val="left"/>
        <w:outlineLvl w:val="0"/>
        <w:rPr>
          <w:rFonts w:cs="Arial"/>
          <w:szCs w:val="24"/>
        </w:rPr>
      </w:pPr>
      <w:r w:rsidRPr="005F51A1">
        <w:rPr>
          <w:rFonts w:cs="Arial"/>
          <w:szCs w:val="24"/>
        </w:rPr>
        <w:t>§ 4020</w:t>
      </w:r>
      <w:r w:rsidR="00634868" w:rsidRPr="005F51A1">
        <w:rPr>
          <w:rFonts w:cs="Arial"/>
          <w:szCs w:val="24"/>
        </w:rPr>
        <w:t xml:space="preserve"> w kwocie 3.079,00 zł,</w:t>
      </w:r>
    </w:p>
    <w:p w14:paraId="71DC4E18" w14:textId="1FB0FB89" w:rsidR="00634868" w:rsidRPr="005F51A1" w:rsidRDefault="00634868" w:rsidP="005F51A1">
      <w:pPr>
        <w:pStyle w:val="Tekstpodstawowy"/>
        <w:numPr>
          <w:ilvl w:val="0"/>
          <w:numId w:val="29"/>
        </w:numPr>
        <w:ind w:left="284" w:hanging="284"/>
        <w:jc w:val="left"/>
        <w:outlineLvl w:val="0"/>
        <w:rPr>
          <w:rFonts w:cs="Arial"/>
          <w:szCs w:val="24"/>
        </w:rPr>
      </w:pPr>
      <w:r w:rsidRPr="005F51A1">
        <w:rPr>
          <w:rFonts w:cs="Arial"/>
          <w:szCs w:val="24"/>
        </w:rPr>
        <w:t>§ 4430 w kwocie 700,00 zł,</w:t>
      </w:r>
    </w:p>
    <w:p w14:paraId="4CCA28F6" w14:textId="35AD3EDF" w:rsidR="00634868" w:rsidRPr="005F51A1" w:rsidRDefault="00634868" w:rsidP="005F51A1">
      <w:pPr>
        <w:pStyle w:val="Tekstpodstawowy"/>
        <w:numPr>
          <w:ilvl w:val="0"/>
          <w:numId w:val="29"/>
        </w:numPr>
        <w:ind w:left="284" w:hanging="284"/>
        <w:jc w:val="left"/>
        <w:outlineLvl w:val="0"/>
        <w:rPr>
          <w:rFonts w:cs="Arial"/>
          <w:szCs w:val="24"/>
        </w:rPr>
      </w:pPr>
      <w:r w:rsidRPr="005F51A1">
        <w:rPr>
          <w:rFonts w:cs="Arial"/>
          <w:szCs w:val="24"/>
        </w:rPr>
        <w:t>§ 4440 w kwocie 721,00 zł.</w:t>
      </w:r>
    </w:p>
    <w:p w14:paraId="3C71D9E3" w14:textId="77777777" w:rsidR="00675997" w:rsidRPr="00033A83" w:rsidRDefault="00675997" w:rsidP="005F51A1">
      <w:r w:rsidRPr="00033A83">
        <w:t>Ww. zmiany dokonuje się celem dostosowania planu wydatków do faktycznych potrzeb jednostki.</w:t>
      </w:r>
    </w:p>
    <w:p w14:paraId="087278D0" w14:textId="75D76683" w:rsidR="004B3996" w:rsidRDefault="004B3996" w:rsidP="005F51A1"/>
    <w:p w14:paraId="13A529EB" w14:textId="77777777" w:rsidR="00675997" w:rsidRPr="00FE1B9F" w:rsidRDefault="00675997" w:rsidP="005F51A1">
      <w:pPr>
        <w:pStyle w:val="Nagwek2"/>
      </w:pPr>
      <w:r w:rsidRPr="00FE1B9F">
        <w:t>Dział 754 – Bezpieczeństwo publiczne i ochrona przeciwpożarowa</w:t>
      </w:r>
    </w:p>
    <w:p w14:paraId="4245D7A4" w14:textId="77777777" w:rsidR="00675997" w:rsidRPr="00FE1B9F" w:rsidRDefault="00675997" w:rsidP="005F51A1"/>
    <w:p w14:paraId="0C6E7C0F" w14:textId="77777777" w:rsidR="00675997" w:rsidRPr="00FE1B9F" w:rsidRDefault="00675997" w:rsidP="005F51A1">
      <w:pPr>
        <w:pStyle w:val="Nagwek3"/>
        <w:rPr>
          <w:i/>
        </w:rPr>
      </w:pPr>
      <w:r w:rsidRPr="00FE1B9F">
        <w:t>Rozdział 75411 – Komendy powiatowe Państwowej Straży Pożarnej</w:t>
      </w:r>
    </w:p>
    <w:p w14:paraId="0599F7E3" w14:textId="77777777" w:rsidR="00675997" w:rsidRPr="00FE1B9F" w:rsidRDefault="00675997" w:rsidP="005F51A1"/>
    <w:p w14:paraId="7EC767EC" w14:textId="77777777" w:rsidR="00675997" w:rsidRPr="00FE1B9F" w:rsidRDefault="00675997" w:rsidP="005F51A1">
      <w:r w:rsidRPr="00FE1B9F">
        <w:t>Komenda Miejska Państwowej Straży Pożarnej</w:t>
      </w:r>
    </w:p>
    <w:p w14:paraId="42EACC3C" w14:textId="77777777" w:rsidR="00675997" w:rsidRPr="00FE1B9F" w:rsidRDefault="00675997" w:rsidP="005F51A1"/>
    <w:p w14:paraId="375948B0" w14:textId="45364D26" w:rsidR="00FC6082" w:rsidRPr="00100071" w:rsidRDefault="00FC6082" w:rsidP="005F51A1">
      <w:r w:rsidRPr="0087537F">
        <w:t xml:space="preserve">Zgodnie </w:t>
      </w:r>
      <w:r>
        <w:t>ze zwiększeniem</w:t>
      </w:r>
      <w:r w:rsidRPr="0087537F">
        <w:t xml:space="preserve"> dotacji przez Wojewodę Kujawsko – Pomorskiego </w:t>
      </w:r>
      <w:r w:rsidRPr="00100071">
        <w:t>dokon</w:t>
      </w:r>
      <w:r>
        <w:t xml:space="preserve">uje się zwiększenia wydatków o łączną kwotę 888.100,00 zł </w:t>
      </w:r>
      <w:r w:rsidRPr="00100071">
        <w:t>w ramach posz</w:t>
      </w:r>
      <w:r>
        <w:t>czególnych paragrafów zgodnie z </w:t>
      </w:r>
      <w:r w:rsidRPr="00100071">
        <w:t>Załącznikiem Nr 1</w:t>
      </w:r>
      <w:r>
        <w:t xml:space="preserve"> do niniejszego Zarządzenia</w:t>
      </w:r>
      <w:r w:rsidRPr="00100071">
        <w:t>.</w:t>
      </w:r>
    </w:p>
    <w:p w14:paraId="6384A0BB" w14:textId="77777777" w:rsidR="00675997" w:rsidRDefault="00675997" w:rsidP="005F51A1"/>
    <w:p w14:paraId="007911B3" w14:textId="12538832" w:rsidR="00BD5D96" w:rsidRDefault="00FC6082" w:rsidP="005F51A1">
      <w:r>
        <w:rPr>
          <w:rFonts w:cs="Arial"/>
        </w:rPr>
        <w:lastRenderedPageBreak/>
        <w:t>Ponadto n</w:t>
      </w:r>
      <w:r w:rsidR="00BD5D96">
        <w:rPr>
          <w:rFonts w:cs="Arial"/>
        </w:rPr>
        <w:t xml:space="preserve">a podstawie </w:t>
      </w:r>
      <w:r>
        <w:rPr>
          <w:rFonts w:cs="Arial"/>
        </w:rPr>
        <w:t>decyzji</w:t>
      </w:r>
      <w:r w:rsidR="00BD5D96">
        <w:rPr>
          <w:rFonts w:cs="Arial"/>
        </w:rPr>
        <w:t xml:space="preserve"> Wojewody Kujawsko – Pomorskiego </w:t>
      </w:r>
      <w:r w:rsidR="00253F25">
        <w:rPr>
          <w:rFonts w:cs="Arial"/>
        </w:rPr>
        <w:t>N</w:t>
      </w:r>
      <w:r w:rsidR="00BD5D96">
        <w:rPr>
          <w:rFonts w:cs="Arial"/>
        </w:rPr>
        <w:t xml:space="preserve">r WFB.I.3120.3.6.2022 z dnia 24 lutego 2022 r. i </w:t>
      </w:r>
      <w:r w:rsidR="00BD5D96">
        <w:t xml:space="preserve">wniosków Wydziału Zarządzania Kryzysowego i Bezpieczeństwa Nr ZKB.3037.7.2022 z dnia </w:t>
      </w:r>
      <w:r w:rsidR="00A97E9F">
        <w:t>09.03.</w:t>
      </w:r>
      <w:r w:rsidR="00BD5D96">
        <w:t xml:space="preserve">2022 r. oraz Komendy Miejskiej Państwowej Straży Pożarnej Nr PF.0761.4.2022.AZ z dnia </w:t>
      </w:r>
      <w:r w:rsidR="00A97E9F">
        <w:t>08.03.</w:t>
      </w:r>
      <w:r w:rsidR="00BD5D96">
        <w:t>2022</w:t>
      </w:r>
      <w:r w:rsidR="00A97E9F">
        <w:t> </w:t>
      </w:r>
      <w:r w:rsidR="00BD5D96">
        <w:t>r. proponuje się wprowadzenie zadania pn. „</w:t>
      </w:r>
      <w:r w:rsidR="00BD5D96" w:rsidRPr="00D47F49">
        <w:t>Zakup i montaż instalacji fotowoltaicznej w KM PSP we Włocławku na obiekcie JRG Nr 2 na ul. Płockiej 7a we Włocławku</w:t>
      </w:r>
      <w:r w:rsidR="00BD5D96">
        <w:t xml:space="preserve">” na kwotę 150.000,00 zł. Rok realizacji 2022. </w:t>
      </w:r>
    </w:p>
    <w:p w14:paraId="29E9A84C" w14:textId="15B4AC9A" w:rsidR="004B3996" w:rsidRDefault="004B3996" w:rsidP="0028444D"/>
    <w:p w14:paraId="29588931" w14:textId="77777777" w:rsidR="001C2DF2" w:rsidRPr="00660D4F" w:rsidRDefault="001C2DF2" w:rsidP="0028444D">
      <w:pPr>
        <w:pStyle w:val="Nagwek2"/>
      </w:pPr>
      <w:r w:rsidRPr="00660D4F">
        <w:t>Dział 852 – Pomoc społeczna</w:t>
      </w:r>
    </w:p>
    <w:p w14:paraId="4493F78A" w14:textId="77777777" w:rsidR="001C2DF2" w:rsidRPr="00DE0449" w:rsidRDefault="001C2DF2" w:rsidP="0028444D"/>
    <w:p w14:paraId="7B8C41B2" w14:textId="77777777" w:rsidR="001C2DF2" w:rsidRPr="00DE0449" w:rsidRDefault="001C2DF2" w:rsidP="0028444D">
      <w:pPr>
        <w:pStyle w:val="Nagwek3"/>
      </w:pPr>
      <w:r w:rsidRPr="00DE0449">
        <w:t xml:space="preserve">Rozdział 85205 – Zadania w zakresie przeciwdziałania przemocy w rodzinie </w:t>
      </w:r>
    </w:p>
    <w:p w14:paraId="4EC13E54" w14:textId="77777777" w:rsidR="001C2DF2" w:rsidRPr="00DE0449" w:rsidRDefault="001C2DF2" w:rsidP="0028444D"/>
    <w:p w14:paraId="6680EF4F" w14:textId="40D68D3A" w:rsidR="001C2DF2" w:rsidRPr="007A6F08" w:rsidRDefault="001C2DF2" w:rsidP="0028444D">
      <w:r w:rsidRPr="007A6F08">
        <w:t>Miejski Ośrodek Pomocy Rodzinie</w:t>
      </w:r>
      <w:r w:rsidR="00C04E63">
        <w:t xml:space="preserve"> – Specjalistyczny Ośrodek Wsparcia</w:t>
      </w:r>
    </w:p>
    <w:p w14:paraId="7B699EE2" w14:textId="77777777" w:rsidR="001C2DF2" w:rsidRPr="007A6F08" w:rsidRDefault="001C2DF2" w:rsidP="0028444D"/>
    <w:p w14:paraId="1E01479A" w14:textId="58449D56" w:rsidR="001C2DF2" w:rsidRPr="009167A1" w:rsidRDefault="001C2DF2" w:rsidP="0028444D">
      <w:r w:rsidRPr="007A6F08">
        <w:t xml:space="preserve">Zgodnie </w:t>
      </w:r>
      <w:r>
        <w:t>ze zwiększeniem</w:t>
      </w:r>
      <w:r w:rsidRPr="007A6F08">
        <w:t xml:space="preserve"> dotacji przez Wojewodę Kujawsko – Pomorskiego dokonuje się</w:t>
      </w:r>
      <w:r w:rsidRPr="009167A1">
        <w:t xml:space="preserve"> zwiększenia </w:t>
      </w:r>
      <w:r>
        <w:t>wydatków</w:t>
      </w:r>
      <w:r w:rsidRPr="009167A1">
        <w:t xml:space="preserve"> o kwotę </w:t>
      </w:r>
      <w:r>
        <w:t>800,00</w:t>
      </w:r>
      <w:r w:rsidRPr="009167A1">
        <w:t xml:space="preserve"> zł</w:t>
      </w:r>
      <w:r>
        <w:t xml:space="preserve"> na § 4010.</w:t>
      </w:r>
    </w:p>
    <w:p w14:paraId="78DA226C" w14:textId="77777777" w:rsidR="004B3996" w:rsidRPr="004B3996" w:rsidRDefault="004B3996" w:rsidP="0028444D"/>
    <w:p w14:paraId="732ABE7D" w14:textId="77777777" w:rsidR="004B3996" w:rsidRPr="004B3996" w:rsidRDefault="004B3996" w:rsidP="0028444D">
      <w:pPr>
        <w:pStyle w:val="Nagwek2"/>
      </w:pPr>
      <w:r w:rsidRPr="004B3996">
        <w:t>Dział 853 – Pozostałe zadania w zakresie polityki społecznej</w:t>
      </w:r>
    </w:p>
    <w:p w14:paraId="754E61F5" w14:textId="77777777" w:rsidR="004B3996" w:rsidRDefault="004B3996" w:rsidP="0028444D"/>
    <w:p w14:paraId="677DFC21" w14:textId="34BD43B2" w:rsidR="00F91F27" w:rsidRPr="00540C48" w:rsidRDefault="00F91F27" w:rsidP="0028444D">
      <w:pPr>
        <w:pStyle w:val="Nagwek3"/>
        <w:rPr>
          <w:b/>
          <w:i/>
        </w:rPr>
      </w:pPr>
      <w:r w:rsidRPr="00540C48">
        <w:t xml:space="preserve">Rozdział </w:t>
      </w:r>
      <w:r>
        <w:t>85</w:t>
      </w:r>
      <w:r w:rsidR="004B3996">
        <w:t>3</w:t>
      </w:r>
      <w:r>
        <w:t>95 – Pozostała działalność</w:t>
      </w:r>
      <w:r w:rsidRPr="00540C48">
        <w:t xml:space="preserve"> </w:t>
      </w:r>
    </w:p>
    <w:p w14:paraId="673E7A84" w14:textId="77777777" w:rsidR="00F91F27" w:rsidRPr="00540C48" w:rsidRDefault="00F91F27" w:rsidP="0028444D"/>
    <w:p w14:paraId="62EF15CF" w14:textId="77777777" w:rsidR="00F91F27" w:rsidRPr="00540C48" w:rsidRDefault="00F91F27" w:rsidP="0028444D">
      <w:r w:rsidRPr="00540C48">
        <w:t>Miejski Ośrodek Pomocy Rodzinie</w:t>
      </w:r>
    </w:p>
    <w:p w14:paraId="092489B5" w14:textId="77777777" w:rsidR="00F91F27" w:rsidRPr="00540C48" w:rsidRDefault="00F91F27" w:rsidP="0028444D"/>
    <w:p w14:paraId="59C3A09F" w14:textId="52CB1EF4" w:rsidR="00F91F27" w:rsidRPr="00540C48" w:rsidRDefault="00F91F27" w:rsidP="0028444D">
      <w:r w:rsidRPr="00540C48">
        <w:t xml:space="preserve">Zgodnie z kierunkiem przyznanej dotacji przez Wojewodę Kujawsko – Pomorskiego dokonuje się zwiększenia wydatków o kwotę </w:t>
      </w:r>
      <w:r w:rsidR="004B3339">
        <w:t>9.240,00</w:t>
      </w:r>
      <w:r w:rsidRPr="00540C48">
        <w:t xml:space="preserve"> na § 3110.</w:t>
      </w:r>
    </w:p>
    <w:p w14:paraId="47F5CD9C" w14:textId="284EABC5" w:rsidR="00D8719D" w:rsidRDefault="00D8719D" w:rsidP="0028444D"/>
    <w:p w14:paraId="1781C96B" w14:textId="77777777" w:rsidR="006909C1" w:rsidRPr="00EC679A" w:rsidRDefault="006909C1" w:rsidP="000843D3">
      <w:pPr>
        <w:pStyle w:val="Nagwek2"/>
      </w:pPr>
      <w:r w:rsidRPr="00EC679A">
        <w:t>Dział 855 - Rodzina</w:t>
      </w:r>
    </w:p>
    <w:p w14:paraId="6918DAAC" w14:textId="77777777" w:rsidR="006909C1" w:rsidRPr="006909C1" w:rsidRDefault="006909C1" w:rsidP="000843D3"/>
    <w:p w14:paraId="7989D94A" w14:textId="77777777" w:rsidR="006909C1" w:rsidRPr="006909C1" w:rsidRDefault="006909C1" w:rsidP="000843D3">
      <w:pPr>
        <w:pStyle w:val="Nagwek3"/>
      </w:pPr>
      <w:r w:rsidRPr="006909C1">
        <w:t xml:space="preserve">Rozdział 85508 – Rodziny zastępcze </w:t>
      </w:r>
    </w:p>
    <w:p w14:paraId="3861DFCC" w14:textId="77777777" w:rsidR="006909C1" w:rsidRPr="006909C1" w:rsidRDefault="006909C1" w:rsidP="000843D3"/>
    <w:p w14:paraId="1DD36EF3" w14:textId="77777777" w:rsidR="006909C1" w:rsidRPr="006909C1" w:rsidRDefault="006909C1" w:rsidP="000843D3">
      <w:r w:rsidRPr="006909C1">
        <w:t>Miejski Ośrodek Pomocy Rodzinie</w:t>
      </w:r>
    </w:p>
    <w:p w14:paraId="535431F3" w14:textId="77777777" w:rsidR="006909C1" w:rsidRPr="006909C1" w:rsidRDefault="006909C1" w:rsidP="000843D3"/>
    <w:p w14:paraId="39997B91" w14:textId="18A1DF68" w:rsidR="00E30C1D" w:rsidRDefault="00E30C1D" w:rsidP="000843D3">
      <w:r w:rsidRPr="00281061">
        <w:t>Na wnioski Wydziału Polityki Społecznej i Zdrowia Publicznego Nr PZP.3026.2.</w:t>
      </w:r>
      <w:r>
        <w:t>10.2022</w:t>
      </w:r>
      <w:r w:rsidRPr="00281061">
        <w:t xml:space="preserve"> z dnia </w:t>
      </w:r>
      <w:r>
        <w:t>07.03.2022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10.2022</w:t>
      </w:r>
      <w:r w:rsidRPr="00281061">
        <w:t xml:space="preserve"> z dnia </w:t>
      </w:r>
      <w:r>
        <w:t>03.03.2022</w:t>
      </w:r>
      <w:r w:rsidRPr="00281061">
        <w:t xml:space="preserve"> r. proponuje się </w:t>
      </w:r>
      <w:r>
        <w:t xml:space="preserve">dokonanie zmniejszenia wydatków na § 3110 o kwotę </w:t>
      </w:r>
      <w:r w:rsidR="005F2E93">
        <w:t>1.360,00 zł i przeniesienia ich do: § 4010 w kwocie 900,00 zł, do § 4110 w kwocie 158,00 zł, do § 4120 w kwocie 22,00 zł i do § 4210 w kwocie 280,00 zł celem zabezpieczenia środków na obsługę ww. zadania (wypłatę dodatków wraz z pochodnymi dla pracowników oraz zakup materiałów).</w:t>
      </w:r>
    </w:p>
    <w:p w14:paraId="70453E58" w14:textId="77777777" w:rsidR="006909C1" w:rsidRPr="006909C1" w:rsidRDefault="006909C1" w:rsidP="000843D3"/>
    <w:p w14:paraId="2B75A816" w14:textId="77777777" w:rsidR="006909C1" w:rsidRPr="006909C1" w:rsidRDefault="006909C1" w:rsidP="000843D3">
      <w:pPr>
        <w:pStyle w:val="Nagwek3"/>
        <w:rPr>
          <w:b/>
          <w:i/>
        </w:rPr>
      </w:pPr>
      <w:r w:rsidRPr="006909C1">
        <w:t xml:space="preserve">Rozdział 85510 – Działalność placówek opiekuńczo - wychowawczych </w:t>
      </w:r>
    </w:p>
    <w:p w14:paraId="5BBE200B" w14:textId="77777777" w:rsidR="006909C1" w:rsidRPr="006909C1" w:rsidRDefault="006909C1" w:rsidP="000843D3"/>
    <w:p w14:paraId="27E02DD9" w14:textId="77777777" w:rsidR="006909C1" w:rsidRPr="006909C1" w:rsidRDefault="006909C1" w:rsidP="000843D3">
      <w:r w:rsidRPr="006909C1">
        <w:t>Miejski Ośrodek Pomocy Rodzinie</w:t>
      </w:r>
    </w:p>
    <w:p w14:paraId="5E4BAE3B" w14:textId="77777777" w:rsidR="006909C1" w:rsidRPr="006909C1" w:rsidRDefault="006909C1" w:rsidP="000843D3"/>
    <w:p w14:paraId="0227F374" w14:textId="0908EED7" w:rsidR="005F2E93" w:rsidRDefault="005F2E93" w:rsidP="000843D3">
      <w:r w:rsidRPr="00281061">
        <w:t>Na wnioski Wydziału Polityki Społecznej i Zdrowia Publicznego Nr PZP.3026.2.</w:t>
      </w:r>
      <w:r>
        <w:t>10.2022</w:t>
      </w:r>
      <w:r w:rsidRPr="00281061">
        <w:t xml:space="preserve"> z dnia </w:t>
      </w:r>
      <w:r>
        <w:t>07.03.2022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10.2022</w:t>
      </w:r>
      <w:r w:rsidRPr="00281061">
        <w:t xml:space="preserve"> z dnia </w:t>
      </w:r>
      <w:r>
        <w:t>03.03.2022</w:t>
      </w:r>
      <w:r w:rsidRPr="00281061">
        <w:t xml:space="preserve"> r. proponuje się </w:t>
      </w:r>
      <w:r>
        <w:t>dokonanie zmniejszenia wydatków na § 3110 o kwotę 1.520,00 zł i przeniesienia ich do: § 4010 w kwocie 900,00 zł, do § 4110 w kwocie 158,00 zł, do § 4120 w kwocie 22,00 zł i do § 4210 w kwocie 440,00 zł celem zabezpieczenia środków na obsługę ww. zadania (wypłatę dodatków wraz z pochodnymi dla pracowników oraz zakup materiałów).</w:t>
      </w:r>
    </w:p>
    <w:p w14:paraId="680C576B" w14:textId="77777777" w:rsidR="005F2E93" w:rsidRDefault="005F2E93" w:rsidP="000843D3"/>
    <w:p w14:paraId="0328E25D" w14:textId="77777777" w:rsidR="006909C1" w:rsidRPr="005278C2" w:rsidRDefault="006909C1" w:rsidP="000843D3">
      <w:pPr>
        <w:pStyle w:val="Nagwek2"/>
      </w:pPr>
      <w:r w:rsidRPr="005278C2">
        <w:t>Wydzielone rachunki dochodów:</w:t>
      </w:r>
    </w:p>
    <w:p w14:paraId="356832D1" w14:textId="3C82923E" w:rsidR="001C2DF2" w:rsidRPr="004F18F5" w:rsidRDefault="001C2DF2" w:rsidP="000843D3"/>
    <w:p w14:paraId="750F2889" w14:textId="40FA310D" w:rsidR="004F18F5" w:rsidRPr="004F18F5" w:rsidRDefault="004F18F5" w:rsidP="000843D3">
      <w:pPr>
        <w:rPr>
          <w:rFonts w:eastAsia="Calibri"/>
          <w:lang w:eastAsia="en-US"/>
        </w:rPr>
      </w:pPr>
      <w:bookmarkStart w:id="4" w:name="_Hlk93306766"/>
      <w:bookmarkStart w:id="5" w:name="_Hlk94613412"/>
      <w:r w:rsidRPr="004F18F5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wniosek Wydziału Edukacji Nr E.FSP.3021.48.2022 z dnia 21 marca</w:t>
      </w:r>
      <w:r w:rsidR="00DD7858">
        <w:rPr>
          <w:rFonts w:eastAsia="Calibri"/>
          <w:lang w:eastAsia="en-US"/>
        </w:rPr>
        <w:t xml:space="preserve"> </w:t>
      </w:r>
      <w:r w:rsidRPr="004F18F5">
        <w:rPr>
          <w:rFonts w:eastAsia="Calibri"/>
          <w:lang w:eastAsia="en-US"/>
        </w:rPr>
        <w:t>2022 r. proponuje się następujące zmiany:</w:t>
      </w:r>
    </w:p>
    <w:p w14:paraId="6193185D" w14:textId="77777777" w:rsidR="004F18F5" w:rsidRPr="004F18F5" w:rsidRDefault="004F18F5" w:rsidP="000843D3"/>
    <w:p w14:paraId="631A86B8" w14:textId="77777777" w:rsidR="004F18F5" w:rsidRPr="004F18F5" w:rsidRDefault="004F18F5" w:rsidP="000843D3">
      <w:pPr>
        <w:pStyle w:val="Nagwek3"/>
      </w:pPr>
      <w:r w:rsidRPr="004F18F5">
        <w:t>Rozdział 80101 – Szkoły podstawowe</w:t>
      </w:r>
    </w:p>
    <w:p w14:paraId="0BAF2002" w14:textId="77777777" w:rsidR="004F18F5" w:rsidRPr="004F18F5" w:rsidRDefault="004F18F5" w:rsidP="000843D3"/>
    <w:p w14:paraId="712444AB" w14:textId="6D6A83D5" w:rsidR="006B0739" w:rsidRDefault="004F18F5" w:rsidP="000843D3">
      <w:pPr>
        <w:rPr>
          <w:rFonts w:cs="Arial"/>
          <w:bCs/>
          <w:iCs/>
          <w:color w:val="000000"/>
        </w:rPr>
      </w:pPr>
      <w:r w:rsidRPr="004F18F5">
        <w:rPr>
          <w:rFonts w:cs="Arial"/>
          <w:bCs/>
          <w:iCs/>
        </w:rPr>
        <w:t>Celem dostosowania planu do potrzeb powstałych w trakcie realizacji zadań</w:t>
      </w:r>
      <w:r w:rsidRPr="004F18F5">
        <w:t xml:space="preserve"> (granty z Fundacji Anwil) na wniosek Wydziału Edukacji proponuje się zwiększenie planu wydatków w § 4300 o kwotę 1.713,00 zł przy jednoczesnym zmniejszeniu planu wydatków w </w:t>
      </w:r>
      <w:r w:rsidRPr="004F18F5">
        <w:rPr>
          <w:rFonts w:cs="Arial"/>
          <w:iCs/>
          <w:color w:val="000000"/>
        </w:rPr>
        <w:t>§ 4110 o kwotę</w:t>
      </w:r>
      <w:r w:rsidR="00DD7858">
        <w:rPr>
          <w:rFonts w:cs="Arial"/>
          <w:iCs/>
          <w:color w:val="000000"/>
        </w:rPr>
        <w:t xml:space="preserve"> </w:t>
      </w:r>
      <w:r w:rsidRPr="004F18F5">
        <w:rPr>
          <w:rFonts w:cs="Arial"/>
          <w:iCs/>
          <w:color w:val="000000"/>
        </w:rPr>
        <w:t>645,00 zł, w § 4120 o kwotę 75,00 zł oraz w § 4170 o kwotę 993,00 zł dla Szkoły Podstawowej Nr 2.</w:t>
      </w:r>
      <w:r w:rsidRPr="004F18F5">
        <w:rPr>
          <w:rFonts w:cs="Arial"/>
          <w:bCs/>
          <w:iCs/>
          <w:color w:val="000000"/>
        </w:rPr>
        <w:t xml:space="preserve"> Jednocześnie proponuje się </w:t>
      </w:r>
    </w:p>
    <w:p w14:paraId="586B9410" w14:textId="2EA3E1F1" w:rsidR="004F18F5" w:rsidRPr="004F18F5" w:rsidRDefault="004F18F5" w:rsidP="000843D3">
      <w:pPr>
        <w:rPr>
          <w:rFonts w:cs="Arial"/>
          <w:bCs/>
          <w:iCs/>
          <w:color w:val="000000"/>
        </w:rPr>
      </w:pPr>
      <w:r w:rsidRPr="004F18F5">
        <w:rPr>
          <w:rFonts w:cs="Arial"/>
          <w:bCs/>
          <w:iCs/>
          <w:color w:val="000000"/>
        </w:rPr>
        <w:t>zwiększenie planu wydatków w § 2400 o kwotę 66,69 zł dla Zespołu Szkół Nr 11 przy jednoczesnym zmniejszeniu planu w ww. paragrafie o kwotę 66,69 zł dla Szkoły Podstawowej Nr 10.</w:t>
      </w:r>
    </w:p>
    <w:p w14:paraId="321C1184" w14:textId="07994F07" w:rsidR="004F18F5" w:rsidRPr="004F18F5" w:rsidRDefault="004F18F5" w:rsidP="000843D3">
      <w:pPr>
        <w:rPr>
          <w:rFonts w:cs="Arial"/>
          <w:iCs/>
          <w:color w:val="000000"/>
        </w:rPr>
      </w:pPr>
      <w:r w:rsidRPr="004F18F5">
        <w:t>Zwiększa się stan środków pieniężnych na początek roku w wysokości 66,69 zł</w:t>
      </w:r>
      <w:r w:rsidRPr="004F18F5">
        <w:rPr>
          <w:rFonts w:cs="Arial"/>
          <w:bCs/>
          <w:iCs/>
          <w:color w:val="000000"/>
        </w:rPr>
        <w:t xml:space="preserve"> dla Zespołu Szkół </w:t>
      </w:r>
      <w:r w:rsidR="006B0739">
        <w:rPr>
          <w:rFonts w:cs="Arial"/>
          <w:bCs/>
          <w:iCs/>
          <w:color w:val="000000"/>
        </w:rPr>
        <w:t>N</w:t>
      </w:r>
      <w:r w:rsidRPr="004F18F5">
        <w:rPr>
          <w:rFonts w:cs="Arial"/>
          <w:bCs/>
          <w:iCs/>
          <w:color w:val="000000"/>
        </w:rPr>
        <w:t xml:space="preserve">r 11 przy jednoczesnym zmniejszeniu </w:t>
      </w:r>
      <w:r w:rsidRPr="004F18F5">
        <w:t>stanu środków pieniężnych</w:t>
      </w:r>
      <w:r w:rsidRPr="004F18F5">
        <w:rPr>
          <w:rFonts w:cs="Arial"/>
          <w:bCs/>
          <w:iCs/>
          <w:color w:val="000000"/>
        </w:rPr>
        <w:t xml:space="preserve"> w wysokości 66,69 zł dla Szkoły Podstawowej Nr</w:t>
      </w:r>
      <w:r w:rsidR="006B0739">
        <w:rPr>
          <w:rFonts w:cs="Arial"/>
          <w:bCs/>
          <w:iCs/>
          <w:color w:val="000000"/>
        </w:rPr>
        <w:t> </w:t>
      </w:r>
      <w:r w:rsidRPr="004F18F5">
        <w:rPr>
          <w:rFonts w:cs="Arial"/>
          <w:bCs/>
          <w:iCs/>
          <w:color w:val="000000"/>
        </w:rPr>
        <w:t>10.</w:t>
      </w:r>
    </w:p>
    <w:p w14:paraId="0A013BC5" w14:textId="77777777" w:rsidR="004F18F5" w:rsidRPr="004F18F5" w:rsidRDefault="004F18F5" w:rsidP="004B488D"/>
    <w:p w14:paraId="6C5EBB85" w14:textId="77777777" w:rsidR="004F18F5" w:rsidRPr="004F18F5" w:rsidRDefault="004F18F5" w:rsidP="004B488D">
      <w:pPr>
        <w:pStyle w:val="Nagwek3"/>
      </w:pPr>
      <w:r w:rsidRPr="004F18F5">
        <w:t>Rozdział 80104 – Przedszkola</w:t>
      </w:r>
    </w:p>
    <w:p w14:paraId="094CDE0C" w14:textId="77777777" w:rsidR="004F18F5" w:rsidRPr="004F18F5" w:rsidRDefault="004F18F5" w:rsidP="004B488D"/>
    <w:p w14:paraId="64EF283B" w14:textId="16E8A7B9" w:rsidR="004F18F5" w:rsidRPr="004F18F5" w:rsidRDefault="004F18F5" w:rsidP="004B488D">
      <w:pPr>
        <w:rPr>
          <w:rFonts w:cs="Arial"/>
          <w:bCs/>
          <w:iCs/>
          <w:color w:val="000000"/>
        </w:rPr>
      </w:pPr>
      <w:r w:rsidRPr="004F18F5">
        <w:t xml:space="preserve">Na wniosek Dyrektora Przedszkola Publicznego Nr 35 proponuje się </w:t>
      </w:r>
      <w:r w:rsidRPr="004F18F5">
        <w:rPr>
          <w:bCs/>
        </w:rPr>
        <w:t>zwiększenie</w:t>
      </w:r>
      <w:r w:rsidRPr="004F18F5">
        <w:t xml:space="preserve"> planu dochodów w </w:t>
      </w:r>
      <w:r w:rsidRPr="004F18F5">
        <w:rPr>
          <w:rFonts w:cs="Arial"/>
          <w:iCs/>
          <w:color w:val="000000"/>
        </w:rPr>
        <w:t>§ 0750</w:t>
      </w:r>
      <w:r w:rsidRPr="004F18F5">
        <w:rPr>
          <w:rFonts w:cs="Arial"/>
          <w:b/>
          <w:bCs/>
          <w:iCs/>
          <w:color w:val="000000"/>
        </w:rPr>
        <w:t xml:space="preserve"> </w:t>
      </w:r>
      <w:r w:rsidRPr="004F18F5">
        <w:rPr>
          <w:rFonts w:cs="Arial"/>
          <w:bCs/>
          <w:iCs/>
          <w:color w:val="000000"/>
        </w:rPr>
        <w:t>o kwotę 10.000,00 zł</w:t>
      </w:r>
      <w:r w:rsidR="00DD7858">
        <w:rPr>
          <w:rFonts w:cs="Arial"/>
          <w:bCs/>
          <w:iCs/>
          <w:color w:val="000000"/>
        </w:rPr>
        <w:t xml:space="preserve"> </w:t>
      </w:r>
      <w:r w:rsidRPr="004F18F5">
        <w:rPr>
          <w:rFonts w:cs="Arial"/>
          <w:bCs/>
          <w:iCs/>
          <w:color w:val="000000"/>
        </w:rPr>
        <w:t>z tytułu wynajmu pomieszczeń przy jednoczesnym zwiększeniu planu wydatków w</w:t>
      </w:r>
      <w:r w:rsidR="00DD7858">
        <w:rPr>
          <w:rFonts w:cs="Arial"/>
          <w:bCs/>
          <w:iCs/>
          <w:color w:val="000000"/>
        </w:rPr>
        <w:t xml:space="preserve"> </w:t>
      </w:r>
      <w:r w:rsidRPr="004F18F5">
        <w:rPr>
          <w:rFonts w:cs="Arial"/>
          <w:iCs/>
          <w:color w:val="000000"/>
        </w:rPr>
        <w:t>§ 4210</w:t>
      </w:r>
      <w:r w:rsidRPr="004F18F5">
        <w:rPr>
          <w:rFonts w:cs="Arial"/>
          <w:bCs/>
          <w:iCs/>
          <w:color w:val="000000"/>
        </w:rPr>
        <w:t xml:space="preserve"> o kwotę 10.000,00 zł na zakup wyposażenia. </w:t>
      </w:r>
    </w:p>
    <w:p w14:paraId="45E75047" w14:textId="77777777" w:rsidR="004F18F5" w:rsidRPr="004F18F5" w:rsidRDefault="004F18F5" w:rsidP="00456364"/>
    <w:p w14:paraId="55FF7C66" w14:textId="77777777" w:rsidR="004F18F5" w:rsidRPr="004F18F5" w:rsidRDefault="004F18F5" w:rsidP="00456364">
      <w:pPr>
        <w:pStyle w:val="Nagwek3"/>
      </w:pPr>
      <w:r w:rsidRPr="004F18F5">
        <w:t xml:space="preserve">Rozdział 80132 – Szkoły artystyczne </w:t>
      </w:r>
    </w:p>
    <w:p w14:paraId="45542F45" w14:textId="77777777" w:rsidR="004F18F5" w:rsidRPr="004F18F5" w:rsidRDefault="004F18F5" w:rsidP="00456364"/>
    <w:bookmarkEnd w:id="4"/>
    <w:bookmarkEnd w:id="5"/>
    <w:p w14:paraId="49A63837" w14:textId="58240B51" w:rsidR="004F18F5" w:rsidRPr="004F18F5" w:rsidRDefault="004F18F5" w:rsidP="00456364">
      <w:r w:rsidRPr="004F18F5">
        <w:t>Na wniosek Dyrektora Zespołu Szkół Muzycznych proponuje się zwiększenie planu dochodów w § 0970</w:t>
      </w:r>
      <w:r w:rsidRPr="004F18F5">
        <w:rPr>
          <w:b/>
        </w:rPr>
        <w:t xml:space="preserve"> </w:t>
      </w:r>
      <w:r w:rsidRPr="004F18F5">
        <w:t>o</w:t>
      </w:r>
      <w:r w:rsidR="006B0739">
        <w:t> </w:t>
      </w:r>
      <w:r w:rsidRPr="004F18F5">
        <w:t>kwotę 3.052,00 zł z tytułu otrzymania wsparcia finansowego od Centrum Edukacji Artystycznej na zorganizowanie warsztatów dla nauczycieli klas saksofonu pn. „Wpływ prawidłowego oddechu na emisję dźwięku, intonację oraz brzmienie saksofonu”</w:t>
      </w:r>
      <w:r w:rsidR="00DD7858">
        <w:t xml:space="preserve"> </w:t>
      </w:r>
      <w:r w:rsidRPr="004F18F5">
        <w:t>oraz warsztatów dla nauczycieli klas wiolonczeli pn. „Rola artykulacji na poszczególnych etapach nauczania gry na wiolonczeli”. Jednocześnie proponuje się zwiększenie planu wydatków</w:t>
      </w:r>
      <w:r w:rsidRPr="004F18F5">
        <w:rPr>
          <w:b/>
        </w:rPr>
        <w:t xml:space="preserve"> </w:t>
      </w:r>
      <w:r w:rsidRPr="004F18F5">
        <w:t>w łącznej kwocie 3.052,00 zł, w tym: § 4110 – 297,00 zł, § 4120 – 43,00 zł, § 4170 -</w:t>
      </w:r>
      <w:r w:rsidR="00DD7858">
        <w:t xml:space="preserve"> </w:t>
      </w:r>
      <w:r w:rsidRPr="004F18F5">
        <w:t>1.732,00 zł, § 4210 -</w:t>
      </w:r>
      <w:r w:rsidR="00DD7858">
        <w:rPr>
          <w:b/>
        </w:rPr>
        <w:t xml:space="preserve"> </w:t>
      </w:r>
      <w:r w:rsidRPr="004F18F5">
        <w:t>50,00 zł, § 4220 - 80,00 zł</w:t>
      </w:r>
      <w:r w:rsidRPr="004F18F5">
        <w:rPr>
          <w:b/>
        </w:rPr>
        <w:t xml:space="preserve">, </w:t>
      </w:r>
      <w:r w:rsidRPr="004F18F5">
        <w:t>§ 4300 -</w:t>
      </w:r>
      <w:r w:rsidR="00DD7858">
        <w:rPr>
          <w:b/>
        </w:rPr>
        <w:t xml:space="preserve"> </w:t>
      </w:r>
      <w:r w:rsidRPr="004F18F5">
        <w:t>500,00 zł</w:t>
      </w:r>
      <w:r w:rsidRPr="004F18F5">
        <w:rPr>
          <w:b/>
        </w:rPr>
        <w:t xml:space="preserve">, </w:t>
      </w:r>
      <w:r w:rsidRPr="004F18F5">
        <w:t>§ 4410 -</w:t>
      </w:r>
      <w:r w:rsidR="00DD7858">
        <w:rPr>
          <w:b/>
        </w:rPr>
        <w:t xml:space="preserve"> </w:t>
      </w:r>
      <w:r w:rsidRPr="004F18F5">
        <w:t>350,00 zł.</w:t>
      </w:r>
    </w:p>
    <w:p w14:paraId="0ECD8772" w14:textId="77777777" w:rsidR="00D37D03" w:rsidRPr="000939BF" w:rsidRDefault="00D37D03" w:rsidP="00456364"/>
    <w:bookmarkEnd w:id="0"/>
    <w:bookmarkEnd w:id="1"/>
    <w:p w14:paraId="7DD1E0D9" w14:textId="77777777" w:rsidR="003C6A14" w:rsidRDefault="00423743" w:rsidP="00456364">
      <w:r w:rsidRPr="00544509">
        <w:t>Przedstawiając powyższe proszę Pana Prezydenta o podjęcie Zarządzenia w proponowanym brzmieniu.</w:t>
      </w:r>
    </w:p>
    <w:p w14:paraId="77ABED20" w14:textId="77777777" w:rsidR="00862147" w:rsidRPr="00D82B1A" w:rsidRDefault="00862147" w:rsidP="00456364"/>
    <w:p w14:paraId="19B4CE0D" w14:textId="2D20B3AA" w:rsidR="00DC33BE" w:rsidRPr="000701BE" w:rsidRDefault="00D92892" w:rsidP="00456364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5E6856">
        <w:t>03-</w:t>
      </w:r>
      <w:r w:rsidR="004B3996">
        <w:t>31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39B1" w14:textId="77777777" w:rsidR="005E4B8E" w:rsidRDefault="005E4B8E" w:rsidP="00806808">
      <w:r>
        <w:separator/>
      </w:r>
    </w:p>
  </w:endnote>
  <w:endnote w:type="continuationSeparator" w:id="0">
    <w:p w14:paraId="5A8A0562" w14:textId="77777777" w:rsidR="005E4B8E" w:rsidRDefault="005E4B8E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7550" w14:textId="77777777" w:rsidR="005E4B8E" w:rsidRDefault="005E4B8E" w:rsidP="00806808">
      <w:r>
        <w:separator/>
      </w:r>
    </w:p>
  </w:footnote>
  <w:footnote w:type="continuationSeparator" w:id="0">
    <w:p w14:paraId="235AEB7F" w14:textId="77777777" w:rsidR="005E4B8E" w:rsidRDefault="005E4B8E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40E"/>
    <w:multiLevelType w:val="hybridMultilevel"/>
    <w:tmpl w:val="5E80BB4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1555"/>
    <w:multiLevelType w:val="hybridMultilevel"/>
    <w:tmpl w:val="0E44A61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382D"/>
    <w:multiLevelType w:val="hybridMultilevel"/>
    <w:tmpl w:val="C276B3F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5B54"/>
    <w:multiLevelType w:val="hybridMultilevel"/>
    <w:tmpl w:val="266A30B0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2AD811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713E3"/>
    <w:multiLevelType w:val="hybridMultilevel"/>
    <w:tmpl w:val="3B62A44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63083"/>
    <w:multiLevelType w:val="hybridMultilevel"/>
    <w:tmpl w:val="B766763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87431"/>
    <w:multiLevelType w:val="hybridMultilevel"/>
    <w:tmpl w:val="9578B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11DCE"/>
    <w:multiLevelType w:val="hybridMultilevel"/>
    <w:tmpl w:val="36085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75F05"/>
    <w:multiLevelType w:val="hybridMultilevel"/>
    <w:tmpl w:val="29202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61E30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7921"/>
    <w:multiLevelType w:val="hybridMultilevel"/>
    <w:tmpl w:val="98D8FB5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B006C"/>
    <w:multiLevelType w:val="hybridMultilevel"/>
    <w:tmpl w:val="BF6C38A0"/>
    <w:lvl w:ilvl="0" w:tplc="ADF65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300D6"/>
    <w:multiLevelType w:val="hybridMultilevel"/>
    <w:tmpl w:val="8B6C2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A4339"/>
    <w:multiLevelType w:val="hybridMultilevel"/>
    <w:tmpl w:val="4BD6DBB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553D8"/>
    <w:multiLevelType w:val="hybridMultilevel"/>
    <w:tmpl w:val="80DCF77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A1B71"/>
    <w:multiLevelType w:val="hybridMultilevel"/>
    <w:tmpl w:val="FD64B2DE"/>
    <w:lvl w:ilvl="0" w:tplc="C4BE43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4D85"/>
    <w:multiLevelType w:val="hybridMultilevel"/>
    <w:tmpl w:val="3CB667C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2108E"/>
    <w:multiLevelType w:val="hybridMultilevel"/>
    <w:tmpl w:val="7ECE1D9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315F"/>
    <w:multiLevelType w:val="hybridMultilevel"/>
    <w:tmpl w:val="A3F09E9C"/>
    <w:lvl w:ilvl="0" w:tplc="061E3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755EA"/>
    <w:multiLevelType w:val="hybridMultilevel"/>
    <w:tmpl w:val="629087E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48F8"/>
    <w:multiLevelType w:val="hybridMultilevel"/>
    <w:tmpl w:val="6558761A"/>
    <w:lvl w:ilvl="0" w:tplc="C1C2C9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F606E"/>
    <w:multiLevelType w:val="hybridMultilevel"/>
    <w:tmpl w:val="616A859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F1341"/>
    <w:multiLevelType w:val="hybridMultilevel"/>
    <w:tmpl w:val="E8CC8912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25408"/>
    <w:multiLevelType w:val="hybridMultilevel"/>
    <w:tmpl w:val="1188FBE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65258"/>
    <w:multiLevelType w:val="hybridMultilevel"/>
    <w:tmpl w:val="9AE866A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61897"/>
    <w:multiLevelType w:val="hybridMultilevel"/>
    <w:tmpl w:val="178CB3A0"/>
    <w:lvl w:ilvl="0" w:tplc="94646CE4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A77FD"/>
    <w:multiLevelType w:val="hybridMultilevel"/>
    <w:tmpl w:val="47A05248"/>
    <w:lvl w:ilvl="0" w:tplc="D2D0F4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A5303"/>
    <w:multiLevelType w:val="hybridMultilevel"/>
    <w:tmpl w:val="E400784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867861">
    <w:abstractNumId w:val="4"/>
  </w:num>
  <w:num w:numId="2" w16cid:durableId="985206776">
    <w:abstractNumId w:val="1"/>
  </w:num>
  <w:num w:numId="3" w16cid:durableId="1422602686">
    <w:abstractNumId w:val="13"/>
  </w:num>
  <w:num w:numId="4" w16cid:durableId="1175995953">
    <w:abstractNumId w:val="23"/>
  </w:num>
  <w:num w:numId="5" w16cid:durableId="1376538895">
    <w:abstractNumId w:val="26"/>
  </w:num>
  <w:num w:numId="6" w16cid:durableId="2035419708">
    <w:abstractNumId w:val="11"/>
  </w:num>
  <w:num w:numId="7" w16cid:durableId="987324730">
    <w:abstractNumId w:val="9"/>
  </w:num>
  <w:num w:numId="8" w16cid:durableId="405306470">
    <w:abstractNumId w:val="24"/>
  </w:num>
  <w:num w:numId="9" w16cid:durableId="2026393804">
    <w:abstractNumId w:val="2"/>
  </w:num>
  <w:num w:numId="10" w16cid:durableId="1188716894">
    <w:abstractNumId w:val="19"/>
  </w:num>
  <w:num w:numId="11" w16cid:durableId="79568221">
    <w:abstractNumId w:val="0"/>
  </w:num>
  <w:num w:numId="12" w16cid:durableId="87770665">
    <w:abstractNumId w:val="27"/>
  </w:num>
  <w:num w:numId="13" w16cid:durableId="1127578023">
    <w:abstractNumId w:val="21"/>
  </w:num>
  <w:num w:numId="14" w16cid:durableId="43066265">
    <w:abstractNumId w:val="12"/>
  </w:num>
  <w:num w:numId="15" w16cid:durableId="1079405634">
    <w:abstractNumId w:val="22"/>
  </w:num>
  <w:num w:numId="16" w16cid:durableId="516044719">
    <w:abstractNumId w:val="5"/>
  </w:num>
  <w:num w:numId="17" w16cid:durableId="1030959984">
    <w:abstractNumId w:val="28"/>
  </w:num>
  <w:num w:numId="18" w16cid:durableId="553614641">
    <w:abstractNumId w:val="17"/>
  </w:num>
  <w:num w:numId="19" w16cid:durableId="1851946085">
    <w:abstractNumId w:val="14"/>
  </w:num>
  <w:num w:numId="20" w16cid:durableId="1311786789">
    <w:abstractNumId w:val="3"/>
  </w:num>
  <w:num w:numId="21" w16cid:durableId="646740432">
    <w:abstractNumId w:val="10"/>
  </w:num>
  <w:num w:numId="22" w16cid:durableId="1239947914">
    <w:abstractNumId w:val="18"/>
  </w:num>
  <w:num w:numId="23" w16cid:durableId="1048995247">
    <w:abstractNumId w:val="6"/>
  </w:num>
  <w:num w:numId="24" w16cid:durableId="1761176869">
    <w:abstractNumId w:val="25"/>
  </w:num>
  <w:num w:numId="25" w16cid:durableId="1261455135">
    <w:abstractNumId w:val="15"/>
  </w:num>
  <w:num w:numId="26" w16cid:durableId="1857426091">
    <w:abstractNumId w:val="8"/>
  </w:num>
  <w:num w:numId="27" w16cid:durableId="948395549">
    <w:abstractNumId w:val="16"/>
  </w:num>
  <w:num w:numId="28" w16cid:durableId="7414669">
    <w:abstractNumId w:val="7"/>
  </w:num>
  <w:num w:numId="29" w16cid:durableId="139434884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8D5"/>
    <w:rsid w:val="00034BF5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1C7D"/>
    <w:rsid w:val="00062155"/>
    <w:rsid w:val="00062341"/>
    <w:rsid w:val="000623F1"/>
    <w:rsid w:val="00062530"/>
    <w:rsid w:val="0006281D"/>
    <w:rsid w:val="0006284E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0A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B9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3D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9B"/>
    <w:rsid w:val="000C480D"/>
    <w:rsid w:val="000C4C53"/>
    <w:rsid w:val="000C4CE5"/>
    <w:rsid w:val="000C4D9F"/>
    <w:rsid w:val="000C53E1"/>
    <w:rsid w:val="000C55CC"/>
    <w:rsid w:val="000C598D"/>
    <w:rsid w:val="000C5A7C"/>
    <w:rsid w:val="000C5BEA"/>
    <w:rsid w:val="000C5C99"/>
    <w:rsid w:val="000C6274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32D"/>
    <w:rsid w:val="000E158C"/>
    <w:rsid w:val="000E15D2"/>
    <w:rsid w:val="000E183E"/>
    <w:rsid w:val="000E1A6A"/>
    <w:rsid w:val="000E1DAE"/>
    <w:rsid w:val="000E1EC3"/>
    <w:rsid w:val="000E1ECD"/>
    <w:rsid w:val="000E1F66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6EA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2A4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8FF"/>
    <w:rsid w:val="001319D9"/>
    <w:rsid w:val="001319E0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725"/>
    <w:rsid w:val="00135D4A"/>
    <w:rsid w:val="00135F60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509B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C1D"/>
    <w:rsid w:val="00150C3D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E41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27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416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A55"/>
    <w:rsid w:val="001D6014"/>
    <w:rsid w:val="001D6069"/>
    <w:rsid w:val="001D609B"/>
    <w:rsid w:val="001D6255"/>
    <w:rsid w:val="001D6893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10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6"/>
    <w:rsid w:val="00206590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3C3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B86"/>
    <w:rsid w:val="00232E21"/>
    <w:rsid w:val="00232EA5"/>
    <w:rsid w:val="00232EB0"/>
    <w:rsid w:val="00233486"/>
    <w:rsid w:val="0023376A"/>
    <w:rsid w:val="00233992"/>
    <w:rsid w:val="00233D3C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895"/>
    <w:rsid w:val="002359BA"/>
    <w:rsid w:val="00235ACD"/>
    <w:rsid w:val="00235C11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252"/>
    <w:rsid w:val="002503F8"/>
    <w:rsid w:val="0025064B"/>
    <w:rsid w:val="00250A71"/>
    <w:rsid w:val="00250A8C"/>
    <w:rsid w:val="00250B00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AAC"/>
    <w:rsid w:val="00253D60"/>
    <w:rsid w:val="00253F25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4D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754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D2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0F8"/>
    <w:rsid w:val="0030515E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E2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1B9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48B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AE0"/>
    <w:rsid w:val="00382B53"/>
    <w:rsid w:val="00382CB7"/>
    <w:rsid w:val="00383022"/>
    <w:rsid w:val="0038355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3D00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24A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34"/>
    <w:rsid w:val="003D75DE"/>
    <w:rsid w:val="003D7825"/>
    <w:rsid w:val="003D78D1"/>
    <w:rsid w:val="003D79A3"/>
    <w:rsid w:val="003D7C3E"/>
    <w:rsid w:val="003D7CAF"/>
    <w:rsid w:val="003D7DDA"/>
    <w:rsid w:val="003E043B"/>
    <w:rsid w:val="003E0A1A"/>
    <w:rsid w:val="003E0A9F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D53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630"/>
    <w:rsid w:val="00404942"/>
    <w:rsid w:val="00404D50"/>
    <w:rsid w:val="0040501B"/>
    <w:rsid w:val="004051AA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A5F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364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2A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B1E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EA5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B38"/>
    <w:rsid w:val="004B2E9A"/>
    <w:rsid w:val="004B3339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88D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DC6"/>
    <w:rsid w:val="004C2F71"/>
    <w:rsid w:val="004C3189"/>
    <w:rsid w:val="004C3DCE"/>
    <w:rsid w:val="004C3DEE"/>
    <w:rsid w:val="004C444F"/>
    <w:rsid w:val="004C449A"/>
    <w:rsid w:val="004C45BC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10F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30A6"/>
    <w:rsid w:val="004F350A"/>
    <w:rsid w:val="004F38A7"/>
    <w:rsid w:val="004F3E11"/>
    <w:rsid w:val="004F3E8B"/>
    <w:rsid w:val="004F3EFD"/>
    <w:rsid w:val="004F4284"/>
    <w:rsid w:val="004F488A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437"/>
    <w:rsid w:val="0054062F"/>
    <w:rsid w:val="0054068F"/>
    <w:rsid w:val="00540C48"/>
    <w:rsid w:val="00540E1B"/>
    <w:rsid w:val="00540E7A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F7E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7C6"/>
    <w:rsid w:val="00560C14"/>
    <w:rsid w:val="00560D22"/>
    <w:rsid w:val="00560D49"/>
    <w:rsid w:val="005618EF"/>
    <w:rsid w:val="005619B7"/>
    <w:rsid w:val="00561B8E"/>
    <w:rsid w:val="00561E0C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E63"/>
    <w:rsid w:val="00595FD1"/>
    <w:rsid w:val="00595FEC"/>
    <w:rsid w:val="00596298"/>
    <w:rsid w:val="005968EE"/>
    <w:rsid w:val="005969A5"/>
    <w:rsid w:val="00596F6B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2B6"/>
    <w:rsid w:val="005B16D7"/>
    <w:rsid w:val="005B17DE"/>
    <w:rsid w:val="005B1864"/>
    <w:rsid w:val="005B1882"/>
    <w:rsid w:val="005B19EC"/>
    <w:rsid w:val="005B1A1B"/>
    <w:rsid w:val="005B1F74"/>
    <w:rsid w:val="005B27A7"/>
    <w:rsid w:val="005B2F87"/>
    <w:rsid w:val="005B3091"/>
    <w:rsid w:val="005B32A3"/>
    <w:rsid w:val="005B35E2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F4F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B8E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56"/>
    <w:rsid w:val="005E689E"/>
    <w:rsid w:val="005E69AD"/>
    <w:rsid w:val="005E6B06"/>
    <w:rsid w:val="005E743C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1A1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253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06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5C6"/>
    <w:rsid w:val="00621731"/>
    <w:rsid w:val="0062188E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B15"/>
    <w:rsid w:val="00626C01"/>
    <w:rsid w:val="006271CE"/>
    <w:rsid w:val="0062741B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2D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DF2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1BC"/>
    <w:rsid w:val="006B549F"/>
    <w:rsid w:val="006B54F9"/>
    <w:rsid w:val="006B5734"/>
    <w:rsid w:val="006B5747"/>
    <w:rsid w:val="006B58CC"/>
    <w:rsid w:val="006B59FB"/>
    <w:rsid w:val="006B5B89"/>
    <w:rsid w:val="006B6182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15B"/>
    <w:rsid w:val="006C634A"/>
    <w:rsid w:val="006C6509"/>
    <w:rsid w:val="006C65A6"/>
    <w:rsid w:val="006C6632"/>
    <w:rsid w:val="006C680F"/>
    <w:rsid w:val="006C6A27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54D"/>
    <w:rsid w:val="006F1764"/>
    <w:rsid w:val="006F17C5"/>
    <w:rsid w:val="006F18DF"/>
    <w:rsid w:val="006F1BD8"/>
    <w:rsid w:val="006F1C14"/>
    <w:rsid w:val="006F1C1B"/>
    <w:rsid w:val="006F20FD"/>
    <w:rsid w:val="006F2ACF"/>
    <w:rsid w:val="006F2C68"/>
    <w:rsid w:val="006F2FFA"/>
    <w:rsid w:val="006F3157"/>
    <w:rsid w:val="006F3324"/>
    <w:rsid w:val="006F38BE"/>
    <w:rsid w:val="006F3AED"/>
    <w:rsid w:val="006F3B9F"/>
    <w:rsid w:val="006F3BC8"/>
    <w:rsid w:val="006F3BE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F22"/>
    <w:rsid w:val="00707F56"/>
    <w:rsid w:val="007100A5"/>
    <w:rsid w:val="00710840"/>
    <w:rsid w:val="00710DDD"/>
    <w:rsid w:val="007119AD"/>
    <w:rsid w:val="00711A71"/>
    <w:rsid w:val="00711E03"/>
    <w:rsid w:val="00711F07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520"/>
    <w:rsid w:val="0071672A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9D"/>
    <w:rsid w:val="007300A0"/>
    <w:rsid w:val="00730142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3C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32B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A80"/>
    <w:rsid w:val="00771B93"/>
    <w:rsid w:val="00771BA4"/>
    <w:rsid w:val="00771BDE"/>
    <w:rsid w:val="00771CED"/>
    <w:rsid w:val="00771D01"/>
    <w:rsid w:val="007724F9"/>
    <w:rsid w:val="00772835"/>
    <w:rsid w:val="0077328F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B0E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881"/>
    <w:rsid w:val="00784B64"/>
    <w:rsid w:val="00784EEF"/>
    <w:rsid w:val="00784F83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F21"/>
    <w:rsid w:val="007A2F8A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9D5"/>
    <w:rsid w:val="007E4C2C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0D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6A3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8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BC"/>
    <w:rsid w:val="00836F11"/>
    <w:rsid w:val="00836F94"/>
    <w:rsid w:val="0083719B"/>
    <w:rsid w:val="008371E7"/>
    <w:rsid w:val="008374AD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8A1"/>
    <w:rsid w:val="00844A3D"/>
    <w:rsid w:val="00844D3F"/>
    <w:rsid w:val="00844F11"/>
    <w:rsid w:val="00845197"/>
    <w:rsid w:val="00845314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1C1C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7C9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44E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5B5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523"/>
    <w:rsid w:val="0088189A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B3F"/>
    <w:rsid w:val="008A6EA3"/>
    <w:rsid w:val="008A7193"/>
    <w:rsid w:val="008A71D8"/>
    <w:rsid w:val="008A763C"/>
    <w:rsid w:val="008A7A0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5C6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4F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6F0"/>
    <w:rsid w:val="008D69E7"/>
    <w:rsid w:val="008D6B91"/>
    <w:rsid w:val="008D6F16"/>
    <w:rsid w:val="008D7077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95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A42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CE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0EBA"/>
    <w:rsid w:val="0094107A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D45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2DC"/>
    <w:rsid w:val="009F1437"/>
    <w:rsid w:val="009F177A"/>
    <w:rsid w:val="009F1869"/>
    <w:rsid w:val="009F1DD5"/>
    <w:rsid w:val="009F1F1F"/>
    <w:rsid w:val="009F221D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5B4"/>
    <w:rsid w:val="00A0782E"/>
    <w:rsid w:val="00A0794A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401"/>
    <w:rsid w:val="00A405A2"/>
    <w:rsid w:val="00A40727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D8"/>
    <w:rsid w:val="00A91BEC"/>
    <w:rsid w:val="00A91C66"/>
    <w:rsid w:val="00A91DA0"/>
    <w:rsid w:val="00A91E09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50F"/>
    <w:rsid w:val="00AC5631"/>
    <w:rsid w:val="00AC5640"/>
    <w:rsid w:val="00AC56BD"/>
    <w:rsid w:val="00AC5745"/>
    <w:rsid w:val="00AC5952"/>
    <w:rsid w:val="00AC5A6B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6BB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88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A61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93D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5C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356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9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4E63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A73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8D7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74E"/>
    <w:rsid w:val="00C328B7"/>
    <w:rsid w:val="00C32923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BE0"/>
    <w:rsid w:val="00C36D25"/>
    <w:rsid w:val="00C36D34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8A0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657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0A3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888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873"/>
    <w:rsid w:val="00D1593A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79"/>
    <w:rsid w:val="00D358B4"/>
    <w:rsid w:val="00D35AA2"/>
    <w:rsid w:val="00D35CDB"/>
    <w:rsid w:val="00D35D2E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4E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9D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595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12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858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30B"/>
    <w:rsid w:val="00DF0410"/>
    <w:rsid w:val="00DF04F2"/>
    <w:rsid w:val="00DF04F8"/>
    <w:rsid w:val="00DF05C3"/>
    <w:rsid w:val="00DF080C"/>
    <w:rsid w:val="00DF09E8"/>
    <w:rsid w:val="00DF0DF0"/>
    <w:rsid w:val="00DF0E84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EA3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CC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32D2"/>
    <w:rsid w:val="00E53646"/>
    <w:rsid w:val="00E53803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A7"/>
    <w:rsid w:val="00E557CB"/>
    <w:rsid w:val="00E5585E"/>
    <w:rsid w:val="00E558BD"/>
    <w:rsid w:val="00E55AF1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9D5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0CA"/>
    <w:rsid w:val="00E7330C"/>
    <w:rsid w:val="00E734F1"/>
    <w:rsid w:val="00E73C43"/>
    <w:rsid w:val="00E73FDD"/>
    <w:rsid w:val="00E7432D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A07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71E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DF5"/>
    <w:rsid w:val="00ED1171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0A8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C74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84E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9F2"/>
    <w:rsid w:val="00F07F32"/>
    <w:rsid w:val="00F07FC9"/>
    <w:rsid w:val="00F10225"/>
    <w:rsid w:val="00F1028A"/>
    <w:rsid w:val="00F10304"/>
    <w:rsid w:val="00F103C1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6BA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D2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BD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0F85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78A"/>
    <w:rsid w:val="00F53889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14"/>
    <w:rsid w:val="00F7565B"/>
    <w:rsid w:val="00F757A1"/>
    <w:rsid w:val="00F7587B"/>
    <w:rsid w:val="00F758FE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9A"/>
    <w:rsid w:val="00F77A6D"/>
    <w:rsid w:val="00F77D70"/>
    <w:rsid w:val="00F800F4"/>
    <w:rsid w:val="00F803A3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425"/>
    <w:rsid w:val="00F8460B"/>
    <w:rsid w:val="00F84B31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4E15"/>
    <w:rsid w:val="00FC5BBA"/>
    <w:rsid w:val="00FC5D08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824"/>
    <w:rsid w:val="00FD3969"/>
    <w:rsid w:val="00FD3ABD"/>
    <w:rsid w:val="00FD3CB5"/>
    <w:rsid w:val="00FD3CCD"/>
    <w:rsid w:val="00FD3CF3"/>
    <w:rsid w:val="00FD3FDC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CA9"/>
    <w:rsid w:val="00FF008B"/>
    <w:rsid w:val="00FF00BA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C1C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BE4B99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F469BD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F469BD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E4B99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F469BD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F469BD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93BF3-CC38-4CE7-B4B3-9E451584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19</Pages>
  <Words>6234</Words>
  <Characters>37410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122/2022 PREZYDENTA MIASTA WŁOCŁAWEK z dnia 31 marca 2022 r.</vt:lpstr>
    </vt:vector>
  </TitlesOfParts>
  <Company/>
  <LinksUpToDate>false</LinksUpToDate>
  <CharactersWithSpaces>43557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122/2022 PREZYDENTA MIASTA WŁOCŁAWEK z dnia 31 marca 2022 r.</dc:title>
  <dc:subject/>
  <dc:creator>Beata Duszeńska</dc:creator>
  <cp:keywords>Zarządzenie Prezydenta Miasta Włocławek</cp:keywords>
  <cp:lastModifiedBy>Łukasz Stolarski</cp:lastModifiedBy>
  <cp:revision>72</cp:revision>
  <cp:lastPrinted>2022-04-01T11:01:00Z</cp:lastPrinted>
  <dcterms:created xsi:type="dcterms:W3CDTF">2022-04-04T06:03:00Z</dcterms:created>
  <dcterms:modified xsi:type="dcterms:W3CDTF">2022-04-05T10:28:00Z</dcterms:modified>
</cp:coreProperties>
</file>