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FAA03" w14:textId="38381221" w:rsidR="00B356FF" w:rsidRPr="00545F5D" w:rsidRDefault="00B356FF" w:rsidP="00E777D5">
      <w:pPr>
        <w:pageBreakBefore/>
        <w:widowControl w:val="0"/>
        <w:spacing w:after="0" w:line="240" w:lineRule="auto"/>
        <w:rPr>
          <w:rFonts w:ascii="Arial" w:eastAsia="SimSun" w:hAnsi="Arial" w:cs="Arial"/>
          <w:kern w:val="1"/>
          <w:sz w:val="24"/>
          <w:szCs w:val="24"/>
          <w:lang w:bidi="hi-IN"/>
        </w:rPr>
      </w:pPr>
      <w:r w:rsidRPr="00545F5D">
        <w:rPr>
          <w:rFonts w:ascii="Arial" w:eastAsia="SimSun" w:hAnsi="Arial" w:cs="Arial"/>
          <w:kern w:val="1"/>
          <w:sz w:val="24"/>
          <w:szCs w:val="24"/>
          <w:lang w:bidi="hi-IN"/>
        </w:rPr>
        <w:t xml:space="preserve">Załącznik nr 2 </w:t>
      </w:r>
      <w:r w:rsidR="00E777D5">
        <w:rPr>
          <w:rFonts w:ascii="Arial" w:eastAsia="SimSun" w:hAnsi="Arial" w:cs="Arial"/>
          <w:kern w:val="1"/>
          <w:sz w:val="24"/>
          <w:szCs w:val="24"/>
          <w:lang w:bidi="hi-IN"/>
        </w:rPr>
        <w:t xml:space="preserve"> </w:t>
      </w:r>
      <w:r w:rsidR="003A63A2">
        <w:rPr>
          <w:rFonts w:ascii="Arial" w:eastAsia="SimSun" w:hAnsi="Arial" w:cs="Arial"/>
          <w:kern w:val="1"/>
          <w:sz w:val="24"/>
          <w:szCs w:val="24"/>
          <w:lang w:bidi="hi-IN"/>
        </w:rPr>
        <w:t>do Zarządzenia Nr 232</w:t>
      </w:r>
      <w:r w:rsidR="003F16EA">
        <w:rPr>
          <w:rFonts w:ascii="Arial" w:eastAsia="SimSun" w:hAnsi="Arial" w:cs="Arial"/>
          <w:kern w:val="1"/>
          <w:sz w:val="24"/>
          <w:szCs w:val="24"/>
          <w:lang w:bidi="hi-IN"/>
        </w:rPr>
        <w:t>/2022</w:t>
      </w:r>
      <w:r w:rsidR="00E777D5">
        <w:rPr>
          <w:rFonts w:ascii="Arial" w:eastAsia="SimSun" w:hAnsi="Arial" w:cs="Arial"/>
          <w:kern w:val="1"/>
          <w:sz w:val="24"/>
          <w:szCs w:val="24"/>
          <w:lang w:bidi="hi-IN"/>
        </w:rPr>
        <w:t xml:space="preserve"> </w:t>
      </w:r>
      <w:r w:rsidRPr="00545F5D">
        <w:rPr>
          <w:rFonts w:ascii="Arial" w:eastAsia="SimSun" w:hAnsi="Arial" w:cs="Arial"/>
          <w:kern w:val="1"/>
          <w:sz w:val="24"/>
          <w:szCs w:val="24"/>
          <w:lang w:bidi="hi-IN"/>
        </w:rPr>
        <w:t>Prezydenta Miasta Włocławek</w:t>
      </w:r>
      <w:r w:rsidR="00E777D5">
        <w:rPr>
          <w:rFonts w:ascii="Arial" w:eastAsia="SimSun" w:hAnsi="Arial" w:cs="Arial"/>
          <w:kern w:val="1"/>
          <w:sz w:val="24"/>
          <w:szCs w:val="24"/>
          <w:lang w:bidi="hi-IN"/>
        </w:rPr>
        <w:t xml:space="preserve"> </w:t>
      </w:r>
      <w:r w:rsidR="003A63A2">
        <w:rPr>
          <w:rFonts w:ascii="Arial" w:eastAsia="SimSun" w:hAnsi="Arial" w:cs="Arial"/>
          <w:kern w:val="1"/>
          <w:sz w:val="24"/>
          <w:szCs w:val="24"/>
          <w:lang w:bidi="hi-IN"/>
        </w:rPr>
        <w:t>z dnia 13 czerwca 2022</w:t>
      </w:r>
    </w:p>
    <w:p w14:paraId="570A00B1" w14:textId="77777777" w:rsidR="00B356FF" w:rsidRPr="00545F5D" w:rsidRDefault="00B356FF" w:rsidP="00545F5D">
      <w:pPr>
        <w:widowControl w:val="0"/>
        <w:spacing w:after="0" w:line="240" w:lineRule="auto"/>
        <w:rPr>
          <w:rFonts w:ascii="Arial" w:eastAsia="SimSun" w:hAnsi="Arial" w:cs="Arial"/>
          <w:b/>
          <w:bCs/>
          <w:kern w:val="1"/>
          <w:sz w:val="24"/>
          <w:szCs w:val="24"/>
          <w:lang w:bidi="hi-IN"/>
        </w:rPr>
      </w:pPr>
    </w:p>
    <w:p w14:paraId="35C96AB5" w14:textId="77777777" w:rsidR="00B356FF" w:rsidRPr="00545F5D" w:rsidRDefault="00B356FF" w:rsidP="00545F5D">
      <w:pPr>
        <w:autoSpaceDE w:val="0"/>
        <w:autoSpaceDN w:val="0"/>
        <w:adjustRightInd w:val="0"/>
        <w:spacing w:after="0" w:line="240" w:lineRule="auto"/>
        <w:rPr>
          <w:rFonts w:ascii="Arial" w:hAnsi="Arial" w:cs="Arial"/>
          <w:snapToGrid w:val="0"/>
          <w:sz w:val="24"/>
          <w:szCs w:val="24"/>
        </w:rPr>
      </w:pPr>
      <w:r w:rsidRPr="00545F5D">
        <w:rPr>
          <w:rFonts w:ascii="Arial" w:hAnsi="Arial" w:cs="Arial"/>
          <w:snapToGrid w:val="0"/>
          <w:sz w:val="24"/>
          <w:szCs w:val="24"/>
        </w:rPr>
        <w:t>Umowa nr ……………</w:t>
      </w:r>
    </w:p>
    <w:p w14:paraId="0B0F6485" w14:textId="77777777" w:rsidR="00B356FF" w:rsidRPr="00545F5D" w:rsidRDefault="00B356FF" w:rsidP="00545F5D">
      <w:pPr>
        <w:autoSpaceDE w:val="0"/>
        <w:autoSpaceDN w:val="0"/>
        <w:adjustRightInd w:val="0"/>
        <w:spacing w:after="0" w:line="240" w:lineRule="auto"/>
        <w:rPr>
          <w:rFonts w:ascii="Arial" w:hAnsi="Arial" w:cs="Arial"/>
          <w:snapToGrid w:val="0"/>
          <w:sz w:val="24"/>
          <w:szCs w:val="24"/>
        </w:rPr>
      </w:pPr>
    </w:p>
    <w:p w14:paraId="688FEFB9" w14:textId="5E62E375" w:rsidR="00B356FF" w:rsidRPr="00545F5D" w:rsidRDefault="00B356FF" w:rsidP="00545F5D">
      <w:pPr>
        <w:autoSpaceDE w:val="0"/>
        <w:autoSpaceDN w:val="0"/>
        <w:adjustRightInd w:val="0"/>
        <w:spacing w:after="0" w:line="240" w:lineRule="auto"/>
        <w:rPr>
          <w:rFonts w:ascii="Arial" w:eastAsia="Times New Roman" w:hAnsi="Arial" w:cs="Arial"/>
          <w:sz w:val="24"/>
          <w:szCs w:val="24"/>
          <w:lang w:eastAsia="pl-PL"/>
        </w:rPr>
      </w:pPr>
      <w:r w:rsidRPr="00545F5D">
        <w:rPr>
          <w:rFonts w:ascii="Arial" w:eastAsia="Times New Roman" w:hAnsi="Arial" w:cs="Arial"/>
          <w:sz w:val="24"/>
          <w:szCs w:val="24"/>
          <w:lang w:eastAsia="pl-PL"/>
        </w:rPr>
        <w:t>na powierzenie realizacji zadania publicznego</w:t>
      </w:r>
    </w:p>
    <w:p w14:paraId="74EC68E4" w14:textId="77777777" w:rsidR="00B356FF" w:rsidRPr="00545F5D" w:rsidRDefault="00B356FF" w:rsidP="00545F5D">
      <w:pPr>
        <w:autoSpaceDE w:val="0"/>
        <w:autoSpaceDN w:val="0"/>
        <w:adjustRightInd w:val="0"/>
        <w:spacing w:after="0" w:line="240" w:lineRule="auto"/>
        <w:rPr>
          <w:rFonts w:ascii="Arial" w:eastAsia="Times New Roman" w:hAnsi="Arial" w:cs="Arial"/>
          <w:sz w:val="24"/>
          <w:szCs w:val="24"/>
          <w:lang w:eastAsia="pl-PL"/>
        </w:rPr>
      </w:pPr>
      <w:r w:rsidRPr="00545F5D">
        <w:rPr>
          <w:rFonts w:ascii="Arial" w:eastAsia="Times New Roman" w:hAnsi="Arial" w:cs="Arial"/>
          <w:sz w:val="24"/>
          <w:szCs w:val="24"/>
          <w:lang w:eastAsia="pl-PL"/>
        </w:rPr>
        <w:t>pod tytułem: ……………………………………………………………………………………......................,</w:t>
      </w:r>
    </w:p>
    <w:p w14:paraId="2C80E71E" w14:textId="77777777" w:rsidR="00B356FF" w:rsidRPr="00545F5D" w:rsidRDefault="00B356FF" w:rsidP="00545F5D">
      <w:pPr>
        <w:spacing w:after="0" w:line="240" w:lineRule="auto"/>
        <w:rPr>
          <w:rFonts w:ascii="Arial" w:eastAsia="Times New Roman" w:hAnsi="Arial" w:cs="Arial"/>
          <w:snapToGrid w:val="0"/>
          <w:sz w:val="24"/>
          <w:szCs w:val="24"/>
          <w:lang w:eastAsia="pl-PL"/>
        </w:rPr>
      </w:pPr>
      <w:r w:rsidRPr="00545F5D">
        <w:rPr>
          <w:rFonts w:ascii="Arial" w:eastAsia="Times New Roman" w:hAnsi="Arial" w:cs="Arial"/>
          <w:snapToGrid w:val="0"/>
          <w:sz w:val="24"/>
          <w:szCs w:val="24"/>
          <w:lang w:eastAsia="pl-PL"/>
        </w:rPr>
        <w:t>zawarta w dniu …………………………………………... w ……………………………............................,</w:t>
      </w:r>
    </w:p>
    <w:p w14:paraId="682F4024" w14:textId="77777777" w:rsidR="00B356FF" w:rsidRPr="00545F5D" w:rsidRDefault="00B356FF" w:rsidP="00545F5D">
      <w:pPr>
        <w:spacing w:after="0" w:line="240" w:lineRule="auto"/>
        <w:rPr>
          <w:rFonts w:ascii="Arial" w:eastAsia="Times New Roman" w:hAnsi="Arial" w:cs="Arial"/>
          <w:snapToGrid w:val="0"/>
          <w:sz w:val="24"/>
          <w:szCs w:val="24"/>
          <w:lang w:eastAsia="pl-PL"/>
        </w:rPr>
      </w:pPr>
      <w:r w:rsidRPr="00545F5D">
        <w:rPr>
          <w:rFonts w:ascii="Arial" w:eastAsia="Times New Roman" w:hAnsi="Arial" w:cs="Arial"/>
          <w:snapToGrid w:val="0"/>
          <w:sz w:val="24"/>
          <w:szCs w:val="24"/>
          <w:lang w:eastAsia="pl-PL"/>
        </w:rPr>
        <w:t>między:</w:t>
      </w:r>
    </w:p>
    <w:p w14:paraId="77BC8189" w14:textId="581936BC" w:rsidR="00B356FF" w:rsidRPr="00545F5D" w:rsidRDefault="00B356FF" w:rsidP="00545F5D">
      <w:pPr>
        <w:spacing w:after="0" w:line="240" w:lineRule="auto"/>
        <w:rPr>
          <w:rFonts w:ascii="Arial" w:eastAsia="Times New Roman" w:hAnsi="Arial" w:cs="Arial"/>
          <w:sz w:val="24"/>
          <w:szCs w:val="24"/>
          <w:lang w:eastAsia="pl-PL"/>
        </w:rPr>
      </w:pPr>
      <w:r w:rsidRPr="00545F5D">
        <w:rPr>
          <w:rFonts w:ascii="Arial" w:eastAsia="Times New Roman" w:hAnsi="Arial" w:cs="Arial"/>
          <w:b/>
          <w:sz w:val="24"/>
          <w:szCs w:val="24"/>
        </w:rPr>
        <w:t>Gminą Miasto Włocławek</w:t>
      </w:r>
      <w:r w:rsidRPr="00545F5D">
        <w:rPr>
          <w:rFonts w:ascii="Arial" w:eastAsia="Times New Roman" w:hAnsi="Arial" w:cs="Arial"/>
          <w:sz w:val="24"/>
          <w:szCs w:val="24"/>
        </w:rPr>
        <w:t xml:space="preserve"> z siedzibą we Włocławku, Zielony Rynek 11/13, reprezentowaną przez </w:t>
      </w:r>
      <w:r w:rsidRPr="00545F5D">
        <w:rPr>
          <w:rFonts w:ascii="Arial" w:hAnsi="Arial" w:cs="Arial"/>
          <w:b/>
          <w:sz w:val="24"/>
          <w:szCs w:val="24"/>
        </w:rPr>
        <w:t>Marka Wojtkowskiego</w:t>
      </w:r>
      <w:r w:rsidRPr="00545F5D">
        <w:rPr>
          <w:rFonts w:ascii="Arial" w:hAnsi="Arial" w:cs="Arial"/>
          <w:sz w:val="24"/>
          <w:szCs w:val="24"/>
        </w:rPr>
        <w:t xml:space="preserve"> – Prezydenta Miasta Włocławek </w:t>
      </w:r>
      <w:r w:rsidRPr="00545F5D">
        <w:rPr>
          <w:rFonts w:ascii="Arial" w:eastAsia="Times New Roman" w:hAnsi="Arial" w:cs="Arial"/>
          <w:sz w:val="24"/>
          <w:szCs w:val="24"/>
        </w:rPr>
        <w:t>z kontrasygnatą</w:t>
      </w:r>
      <w:r w:rsidR="00545F5D">
        <w:rPr>
          <w:rFonts w:ascii="Arial" w:eastAsia="Times New Roman" w:hAnsi="Arial" w:cs="Arial"/>
          <w:sz w:val="24"/>
          <w:szCs w:val="24"/>
        </w:rPr>
        <w:t xml:space="preserve"> </w:t>
      </w:r>
      <w:r w:rsidRPr="00545F5D">
        <w:rPr>
          <w:rFonts w:ascii="Arial" w:eastAsia="Times New Roman" w:hAnsi="Arial" w:cs="Arial"/>
          <w:b/>
          <w:sz w:val="24"/>
          <w:szCs w:val="24"/>
        </w:rPr>
        <w:t>Pani Honoraty Baranowskiej</w:t>
      </w:r>
      <w:r w:rsidRPr="00545F5D">
        <w:rPr>
          <w:rFonts w:ascii="Arial" w:eastAsia="Times New Roman" w:hAnsi="Arial" w:cs="Arial"/>
          <w:sz w:val="24"/>
          <w:szCs w:val="24"/>
        </w:rPr>
        <w:t xml:space="preserve"> – Skarbnika Miasta Włocławek, </w:t>
      </w:r>
      <w:r w:rsidRPr="00545F5D">
        <w:rPr>
          <w:rFonts w:ascii="Arial" w:eastAsia="Times New Roman" w:hAnsi="Arial" w:cs="Arial"/>
          <w:b/>
          <w:sz w:val="24"/>
          <w:szCs w:val="24"/>
        </w:rPr>
        <w:t>zwanym dalej „Zleceniodawcą”</w:t>
      </w:r>
      <w:r w:rsidRPr="00545F5D">
        <w:rPr>
          <w:rFonts w:ascii="Arial" w:eastAsia="Times New Roman" w:hAnsi="Arial" w:cs="Arial"/>
          <w:sz w:val="24"/>
          <w:szCs w:val="24"/>
        </w:rPr>
        <w:t xml:space="preserve">, </w:t>
      </w:r>
      <w:r w:rsidRPr="00545F5D">
        <w:rPr>
          <w:rFonts w:ascii="Arial" w:eastAsia="Times New Roman" w:hAnsi="Arial" w:cs="Arial"/>
          <w:sz w:val="24"/>
          <w:szCs w:val="24"/>
          <w:lang w:eastAsia="pl-PL"/>
        </w:rPr>
        <w:t>a………………………………………………………………………………………………….., z siedzibą w ……..........……………...................................................... wpisaną do Krajowego Rejestru Sądowego</w:t>
      </w:r>
      <w:r w:rsidRPr="00545F5D">
        <w:rPr>
          <w:rFonts w:ascii="Arial" w:eastAsia="Times New Roman" w:hAnsi="Arial" w:cs="Arial"/>
          <w:sz w:val="24"/>
          <w:szCs w:val="24"/>
          <w:vertAlign w:val="superscript"/>
          <w:lang w:eastAsia="pl-PL"/>
        </w:rPr>
        <w:t xml:space="preserve">* </w:t>
      </w:r>
      <w:r w:rsidRPr="00545F5D">
        <w:rPr>
          <w:rFonts w:ascii="Arial" w:eastAsia="Times New Roman" w:hAnsi="Arial" w:cs="Arial"/>
          <w:sz w:val="24"/>
          <w:szCs w:val="24"/>
          <w:lang w:eastAsia="pl-PL"/>
        </w:rPr>
        <w:t>/ innego rejestru* / ewidencji* pod numerem …………………, zwaną dalej „Zleceniobiorcą”, reprezentowaną przez:</w:t>
      </w:r>
    </w:p>
    <w:p w14:paraId="15C26A85" w14:textId="77777777" w:rsidR="00B356FF" w:rsidRPr="00545F5D" w:rsidRDefault="00B356FF" w:rsidP="00545F5D">
      <w:pPr>
        <w:autoSpaceDE w:val="0"/>
        <w:autoSpaceDN w:val="0"/>
        <w:adjustRightInd w:val="0"/>
        <w:spacing w:after="0" w:line="240" w:lineRule="auto"/>
        <w:rPr>
          <w:rFonts w:ascii="Arial" w:eastAsia="Times New Roman" w:hAnsi="Arial" w:cs="Arial"/>
          <w:sz w:val="24"/>
          <w:szCs w:val="24"/>
          <w:lang w:eastAsia="pl-PL"/>
        </w:rPr>
      </w:pPr>
    </w:p>
    <w:p w14:paraId="5E7D2CA2" w14:textId="77777777" w:rsidR="00B356FF" w:rsidRPr="00545F5D" w:rsidRDefault="00B356FF" w:rsidP="00545F5D">
      <w:pPr>
        <w:autoSpaceDE w:val="0"/>
        <w:autoSpaceDN w:val="0"/>
        <w:adjustRightInd w:val="0"/>
        <w:spacing w:after="0" w:line="240" w:lineRule="auto"/>
        <w:rPr>
          <w:rFonts w:ascii="Arial" w:eastAsia="Times New Roman" w:hAnsi="Arial" w:cs="Arial"/>
          <w:sz w:val="24"/>
          <w:szCs w:val="24"/>
          <w:lang w:eastAsia="pl-PL"/>
        </w:rPr>
      </w:pPr>
      <w:r w:rsidRPr="00545F5D">
        <w:rPr>
          <w:rFonts w:ascii="Arial" w:eastAsia="Times New Roman" w:hAnsi="Arial" w:cs="Arial"/>
          <w:sz w:val="24"/>
          <w:szCs w:val="24"/>
          <w:lang w:eastAsia="pl-PL"/>
        </w:rPr>
        <w:t>1. ………………………………………………………………………………………………..</w:t>
      </w:r>
    </w:p>
    <w:p w14:paraId="03262529" w14:textId="77777777" w:rsidR="00B356FF" w:rsidRPr="00545F5D" w:rsidRDefault="00B356FF" w:rsidP="00545F5D">
      <w:pPr>
        <w:autoSpaceDE w:val="0"/>
        <w:autoSpaceDN w:val="0"/>
        <w:adjustRightInd w:val="0"/>
        <w:spacing w:after="0" w:line="240" w:lineRule="auto"/>
        <w:rPr>
          <w:rFonts w:ascii="Arial" w:eastAsia="Times New Roman" w:hAnsi="Arial" w:cs="Arial"/>
          <w:sz w:val="24"/>
          <w:szCs w:val="24"/>
          <w:vertAlign w:val="superscript"/>
          <w:lang w:eastAsia="pl-PL"/>
        </w:rPr>
      </w:pPr>
      <w:r w:rsidRPr="00545F5D">
        <w:rPr>
          <w:rFonts w:ascii="Arial" w:eastAsia="Times New Roman" w:hAnsi="Arial" w:cs="Arial"/>
          <w:sz w:val="24"/>
          <w:szCs w:val="24"/>
          <w:vertAlign w:val="superscript"/>
          <w:lang w:eastAsia="pl-PL"/>
        </w:rPr>
        <w:t>(imię i nazwisko oraz numer PESEL)</w:t>
      </w:r>
    </w:p>
    <w:p w14:paraId="696C555B" w14:textId="77777777" w:rsidR="00B356FF" w:rsidRPr="00545F5D" w:rsidRDefault="00B356FF" w:rsidP="00545F5D">
      <w:pPr>
        <w:autoSpaceDE w:val="0"/>
        <w:autoSpaceDN w:val="0"/>
        <w:adjustRightInd w:val="0"/>
        <w:spacing w:after="0" w:line="240" w:lineRule="auto"/>
        <w:rPr>
          <w:rFonts w:ascii="Arial" w:eastAsia="Times New Roman" w:hAnsi="Arial" w:cs="Arial"/>
          <w:sz w:val="24"/>
          <w:szCs w:val="24"/>
          <w:lang w:eastAsia="pl-PL"/>
        </w:rPr>
      </w:pPr>
      <w:r w:rsidRPr="00545F5D">
        <w:rPr>
          <w:rFonts w:ascii="Arial" w:eastAsia="Times New Roman" w:hAnsi="Arial" w:cs="Arial"/>
          <w:sz w:val="24"/>
          <w:szCs w:val="24"/>
          <w:lang w:eastAsia="pl-PL"/>
        </w:rPr>
        <w:t>2. ………………………………………………………………………………………………...</w:t>
      </w:r>
    </w:p>
    <w:p w14:paraId="7C137E7E" w14:textId="77777777" w:rsidR="00B356FF" w:rsidRPr="00545F5D" w:rsidRDefault="00B356FF" w:rsidP="00545F5D">
      <w:pPr>
        <w:autoSpaceDE w:val="0"/>
        <w:autoSpaceDN w:val="0"/>
        <w:adjustRightInd w:val="0"/>
        <w:spacing w:after="0" w:line="240" w:lineRule="auto"/>
        <w:rPr>
          <w:rFonts w:ascii="Arial" w:eastAsia="Times New Roman" w:hAnsi="Arial" w:cs="Arial"/>
          <w:sz w:val="24"/>
          <w:szCs w:val="24"/>
          <w:vertAlign w:val="superscript"/>
          <w:lang w:eastAsia="pl-PL"/>
        </w:rPr>
      </w:pPr>
      <w:r w:rsidRPr="00545F5D">
        <w:rPr>
          <w:rFonts w:ascii="Arial" w:eastAsia="Times New Roman" w:hAnsi="Arial" w:cs="Arial"/>
          <w:sz w:val="24"/>
          <w:szCs w:val="24"/>
          <w:vertAlign w:val="superscript"/>
          <w:lang w:eastAsia="pl-PL"/>
        </w:rPr>
        <w:t>(imię i nazwisko oraz numer PESEL)</w:t>
      </w:r>
    </w:p>
    <w:p w14:paraId="12E890FA" w14:textId="53549BA0" w:rsidR="00B356FF" w:rsidRPr="00545F5D" w:rsidRDefault="00B356FF" w:rsidP="00545F5D">
      <w:pPr>
        <w:autoSpaceDE w:val="0"/>
        <w:autoSpaceDN w:val="0"/>
        <w:adjustRightInd w:val="0"/>
        <w:spacing w:after="0" w:line="240" w:lineRule="auto"/>
        <w:rPr>
          <w:rFonts w:ascii="Arial" w:eastAsia="Times New Roman" w:hAnsi="Arial" w:cs="Arial"/>
          <w:sz w:val="24"/>
          <w:szCs w:val="24"/>
          <w:lang w:eastAsia="pl-PL"/>
        </w:rPr>
      </w:pPr>
      <w:r w:rsidRPr="00545F5D">
        <w:rPr>
          <w:rFonts w:ascii="Arial" w:eastAsia="Times New Roman" w:hAnsi="Arial" w:cs="Arial"/>
          <w:sz w:val="24"/>
          <w:szCs w:val="24"/>
          <w:lang w:eastAsia="pl-PL"/>
        </w:rPr>
        <w:t>zgodnie z wyciągiem z właściwego rejestru* /ewidencji* / pełnomocnictwem*, załączonym(i) do niniejszej umowy, zwanym</w:t>
      </w:r>
      <w:r w:rsidRPr="00545F5D">
        <w:rPr>
          <w:rFonts w:ascii="Arial" w:hAnsi="Arial" w:cs="Arial"/>
          <w:sz w:val="24"/>
          <w:szCs w:val="24"/>
        </w:rPr>
        <w:t>(i) dalej „Zleceniobiorcą</w:t>
      </w:r>
      <w:r w:rsidRPr="00545F5D">
        <w:rPr>
          <w:rFonts w:ascii="Arial" w:eastAsia="Times New Roman" w:hAnsi="Arial" w:cs="Arial"/>
          <w:sz w:val="24"/>
          <w:szCs w:val="24"/>
          <w:lang w:eastAsia="pl-PL"/>
        </w:rPr>
        <w:t>”</w:t>
      </w:r>
    </w:p>
    <w:p w14:paraId="6FE32CC7" w14:textId="7939BE75" w:rsidR="00B356FF" w:rsidRPr="00545F5D" w:rsidRDefault="00B356FF" w:rsidP="00545F5D">
      <w:pPr>
        <w:autoSpaceDE w:val="0"/>
        <w:autoSpaceDN w:val="0"/>
        <w:adjustRightInd w:val="0"/>
        <w:spacing w:after="0" w:line="240" w:lineRule="auto"/>
        <w:rPr>
          <w:rFonts w:ascii="Arial" w:eastAsia="Times New Roman" w:hAnsi="Arial" w:cs="Arial"/>
          <w:sz w:val="24"/>
          <w:szCs w:val="24"/>
          <w:lang w:eastAsia="pl-PL"/>
        </w:rPr>
      </w:pPr>
    </w:p>
    <w:p w14:paraId="0E92CCF0" w14:textId="42E37881" w:rsidR="00B356FF" w:rsidRPr="00545F5D" w:rsidRDefault="001B44C5" w:rsidP="00545F5D">
      <w:pPr>
        <w:spacing w:after="0" w:line="240" w:lineRule="auto"/>
        <w:rPr>
          <w:rFonts w:ascii="Arial" w:eastAsia="Times New Roman" w:hAnsi="Arial" w:cs="Arial"/>
          <w:bCs/>
          <w:sz w:val="24"/>
          <w:szCs w:val="24"/>
          <w:lang w:eastAsia="pl-PL"/>
        </w:rPr>
      </w:pPr>
      <w:r w:rsidRPr="00545F5D">
        <w:rPr>
          <w:rFonts w:ascii="Arial" w:hAnsi="Arial" w:cs="Arial"/>
          <w:color w:val="auto"/>
          <w:sz w:val="24"/>
          <w:szCs w:val="24"/>
          <w:lang w:eastAsia="zh-CN"/>
        </w:rPr>
        <w:t>w</w:t>
      </w:r>
      <w:r w:rsidR="00B356FF" w:rsidRPr="00545F5D">
        <w:rPr>
          <w:rFonts w:ascii="Arial" w:hAnsi="Arial" w:cs="Arial"/>
          <w:color w:val="auto"/>
          <w:sz w:val="24"/>
          <w:szCs w:val="24"/>
          <w:lang w:eastAsia="zh-CN"/>
        </w:rPr>
        <w:t xml:space="preserve"> związku z realizacją przez Miasto Włocławek </w:t>
      </w:r>
      <w:r w:rsidRPr="00545F5D">
        <w:rPr>
          <w:rFonts w:ascii="Arial" w:hAnsi="Arial" w:cs="Arial"/>
          <w:color w:val="auto"/>
          <w:sz w:val="24"/>
          <w:szCs w:val="24"/>
          <w:lang w:eastAsia="zh-CN"/>
        </w:rPr>
        <w:t>przedsięwzięcia</w:t>
      </w:r>
      <w:r w:rsidRPr="00545F5D">
        <w:rPr>
          <w:rFonts w:ascii="Arial" w:eastAsia="Times New Roman" w:hAnsi="Arial" w:cs="Arial"/>
          <w:color w:val="auto"/>
          <w:sz w:val="24"/>
          <w:szCs w:val="24"/>
          <w:lang w:eastAsia="zh-CN"/>
        </w:rPr>
        <w:t xml:space="preserve"> pn. WEEKEND MŁODYCH w ramach </w:t>
      </w:r>
      <w:r w:rsidRPr="00545F5D">
        <w:rPr>
          <w:rFonts w:ascii="Arial" w:hAnsi="Arial" w:cs="Arial"/>
          <w:sz w:val="24"/>
          <w:szCs w:val="24"/>
        </w:rPr>
        <w:t>projektu „WŁOCŁAWEK - MIASTO NOWYCH MOŻLIWOŚCI. Tutaj mieszkam, pracuję, inwestuję i tu wypoczywam”</w:t>
      </w:r>
      <w:r w:rsidRPr="00545F5D">
        <w:rPr>
          <w:rFonts w:ascii="Arial" w:hAnsi="Arial" w:cs="Arial"/>
          <w:b/>
          <w:sz w:val="24"/>
          <w:szCs w:val="24"/>
        </w:rPr>
        <w:t xml:space="preserve"> </w:t>
      </w:r>
      <w:r w:rsidRPr="00545F5D">
        <w:rPr>
          <w:rFonts w:ascii="Arial" w:hAnsi="Arial" w:cs="Arial"/>
          <w:sz w:val="24"/>
          <w:szCs w:val="24"/>
        </w:rPr>
        <w:t>finansowanego w ramach Programu „Rozwój Lokalny” ze środków Mechanizmu Finansowego EOG.</w:t>
      </w:r>
    </w:p>
    <w:p w14:paraId="30CCBA74" w14:textId="77777777" w:rsidR="00B356FF" w:rsidRPr="00545F5D" w:rsidRDefault="00B356FF" w:rsidP="00545F5D">
      <w:pPr>
        <w:spacing w:after="0" w:line="240" w:lineRule="auto"/>
        <w:rPr>
          <w:rFonts w:ascii="Arial" w:hAnsi="Arial" w:cs="Arial"/>
          <w:sz w:val="24"/>
          <w:szCs w:val="24"/>
        </w:rPr>
      </w:pPr>
    </w:p>
    <w:p w14:paraId="32F7DB5F" w14:textId="77777777" w:rsidR="00425CC5" w:rsidRPr="00545F5D" w:rsidRDefault="00425CC5" w:rsidP="00545F5D">
      <w:pPr>
        <w:suppressAutoHyphens/>
        <w:autoSpaceDE w:val="0"/>
        <w:autoSpaceDN w:val="0"/>
        <w:adjustRightInd w:val="0"/>
        <w:spacing w:after="0" w:line="240" w:lineRule="auto"/>
        <w:rPr>
          <w:rFonts w:ascii="Arial" w:hAnsi="Arial" w:cs="Arial"/>
          <w:b/>
          <w:sz w:val="24"/>
          <w:szCs w:val="24"/>
          <w:lang w:eastAsia="zh-CN"/>
        </w:rPr>
      </w:pPr>
      <w:r w:rsidRPr="00545F5D">
        <w:rPr>
          <w:rFonts w:ascii="Arial" w:hAnsi="Arial" w:cs="Arial"/>
          <w:b/>
          <w:sz w:val="24"/>
          <w:szCs w:val="24"/>
          <w:lang w:eastAsia="zh-CN"/>
        </w:rPr>
        <w:t>§ 1</w:t>
      </w:r>
    </w:p>
    <w:p w14:paraId="69A78AC0" w14:textId="77777777" w:rsidR="00425CC5" w:rsidRPr="00545F5D" w:rsidRDefault="00425CC5" w:rsidP="00545F5D">
      <w:pPr>
        <w:suppressAutoHyphens/>
        <w:autoSpaceDE w:val="0"/>
        <w:autoSpaceDN w:val="0"/>
        <w:adjustRightInd w:val="0"/>
        <w:spacing w:after="0" w:line="240" w:lineRule="auto"/>
        <w:rPr>
          <w:rFonts w:ascii="Arial" w:hAnsi="Arial" w:cs="Arial"/>
          <w:b/>
          <w:sz w:val="24"/>
          <w:szCs w:val="24"/>
          <w:lang w:eastAsia="zh-CN"/>
        </w:rPr>
      </w:pPr>
      <w:r w:rsidRPr="00545F5D">
        <w:rPr>
          <w:rFonts w:ascii="Arial" w:hAnsi="Arial" w:cs="Arial"/>
          <w:b/>
          <w:sz w:val="24"/>
          <w:szCs w:val="24"/>
          <w:lang w:eastAsia="zh-CN"/>
        </w:rPr>
        <w:t>Przedmiot umowy</w:t>
      </w:r>
    </w:p>
    <w:p w14:paraId="5B82CD47" w14:textId="255B03CC" w:rsidR="00425CC5" w:rsidRPr="00545F5D" w:rsidRDefault="00425CC5" w:rsidP="00545F5D">
      <w:pPr>
        <w:suppressAutoHyphens/>
        <w:autoSpaceDE w:val="0"/>
        <w:autoSpaceDN w:val="0"/>
        <w:adjustRightInd w:val="0"/>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1. Zleceniodawca zleca Zleceniobiorcy, zgodnie z przepisami ustawy z dnia 24 kwietnia 2003 r. o działalności pożytku publicznego i o wolontariacie (Dz.U. z 2020 poz. 1057 z późn. zm.), zwanej dalej „ustawą”, realizację zadania publicznego pod tytułem </w:t>
      </w:r>
      <w:r w:rsidRPr="00545F5D">
        <w:rPr>
          <w:rFonts w:ascii="Arial" w:eastAsia="Times New Roman" w:hAnsi="Arial" w:cs="Arial"/>
          <w:bCs/>
          <w:sz w:val="24"/>
          <w:szCs w:val="24"/>
          <w:lang w:eastAsia="pl-PL"/>
        </w:rPr>
        <w:t>………………..……….………</w:t>
      </w:r>
      <w:r w:rsidRPr="00545F5D">
        <w:rPr>
          <w:rFonts w:ascii="Arial" w:eastAsia="Times New Roman" w:hAnsi="Arial" w:cs="Arial"/>
          <w:sz w:val="24"/>
          <w:szCs w:val="24"/>
          <w:lang w:eastAsia="pl-PL"/>
        </w:rPr>
        <w:t>ok</w:t>
      </w:r>
      <w:r w:rsidRPr="00545F5D">
        <w:rPr>
          <w:rFonts w:ascii="Arial" w:hAnsi="Arial" w:cs="Arial"/>
          <w:sz w:val="24"/>
          <w:szCs w:val="24"/>
          <w:lang w:eastAsia="zh-CN"/>
        </w:rPr>
        <w:t>reślonego szczegółowo w ofercie ……………………….…….….……..……….…</w:t>
      </w:r>
      <w:r w:rsidRPr="00545F5D">
        <w:rPr>
          <w:rFonts w:ascii="Arial" w:hAnsi="Arial" w:cs="Arial"/>
          <w:b/>
          <w:sz w:val="24"/>
          <w:szCs w:val="24"/>
          <w:lang w:eastAsia="zh-CN"/>
        </w:rPr>
        <w:t xml:space="preserve"> </w:t>
      </w:r>
      <w:r w:rsidRPr="00545F5D">
        <w:rPr>
          <w:rFonts w:ascii="Arial" w:hAnsi="Arial" w:cs="Arial"/>
          <w:sz w:val="24"/>
          <w:szCs w:val="24"/>
          <w:lang w:eastAsia="zh-CN"/>
        </w:rPr>
        <w:t>złożonej przez Zleceniobiorcę w</w:t>
      </w:r>
      <w:r w:rsidR="009B3E19" w:rsidRPr="00545F5D">
        <w:rPr>
          <w:rFonts w:ascii="Arial" w:hAnsi="Arial" w:cs="Arial"/>
          <w:sz w:val="24"/>
          <w:szCs w:val="24"/>
          <w:lang w:eastAsia="zh-CN"/>
        </w:rPr>
        <w:t> </w:t>
      </w:r>
      <w:r w:rsidRPr="00545F5D">
        <w:rPr>
          <w:rFonts w:ascii="Arial" w:hAnsi="Arial" w:cs="Arial"/>
          <w:sz w:val="24"/>
          <w:szCs w:val="24"/>
          <w:lang w:eastAsia="zh-CN"/>
        </w:rPr>
        <w:t>dniu …………………………………,</w:t>
      </w:r>
      <w:r w:rsidR="00545F5D">
        <w:rPr>
          <w:rFonts w:ascii="Arial" w:hAnsi="Arial" w:cs="Arial"/>
          <w:sz w:val="24"/>
          <w:szCs w:val="24"/>
          <w:lang w:eastAsia="zh-CN"/>
        </w:rPr>
        <w:t xml:space="preserve"> </w:t>
      </w:r>
      <w:r w:rsidRPr="00545F5D">
        <w:rPr>
          <w:rFonts w:ascii="Arial" w:hAnsi="Arial" w:cs="Arial"/>
          <w:sz w:val="24"/>
          <w:szCs w:val="24"/>
          <w:lang w:eastAsia="zh-CN"/>
        </w:rPr>
        <w:t>a Zleceniobiorca zobowiązuje się wykonać zadanie publiczne na warunkach określonych w niniejszej umowie oraz w ofercie.</w:t>
      </w:r>
    </w:p>
    <w:p w14:paraId="4409FB5A" w14:textId="77777777" w:rsidR="00425CC5" w:rsidRPr="00545F5D" w:rsidRDefault="00425CC5" w:rsidP="00545F5D">
      <w:pPr>
        <w:suppressAutoHyphens/>
        <w:autoSpaceDE w:val="0"/>
        <w:autoSpaceDN w:val="0"/>
        <w:adjustRightInd w:val="0"/>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2. Zleceniodawca przyznaje Zleceniobiorcy środki finansowe, o których mowa w §3, w formie dotacji, której celem jest realizacja zadania publicznego w sposób zgodny z postanowieniami tej umowy.</w:t>
      </w:r>
    </w:p>
    <w:p w14:paraId="4DFC8E60" w14:textId="77777777" w:rsidR="00425CC5" w:rsidRPr="00545F5D" w:rsidRDefault="00425CC5" w:rsidP="00545F5D">
      <w:pPr>
        <w:suppressAutoHyphens/>
        <w:autoSpaceDE w:val="0"/>
        <w:autoSpaceDN w:val="0"/>
        <w:adjustRightInd w:val="0"/>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lastRenderedPageBreak/>
        <w:t>3. Niniejsza umowa jest umową o powierzenie realizacji zadania publicznego w rozumieniu art. 16 ust. 1 ww. ustawy.</w:t>
      </w:r>
    </w:p>
    <w:p w14:paraId="6CEEDB2E" w14:textId="77777777" w:rsidR="00425CC5" w:rsidRPr="00545F5D" w:rsidRDefault="00425CC5" w:rsidP="00545F5D">
      <w:pPr>
        <w:suppressAutoHyphens/>
        <w:autoSpaceDE w:val="0"/>
        <w:autoSpaceDN w:val="0"/>
        <w:adjustRightInd w:val="0"/>
        <w:spacing w:after="0" w:line="240" w:lineRule="auto"/>
        <w:ind w:left="284" w:hanging="284"/>
        <w:rPr>
          <w:rFonts w:ascii="Arial" w:hAnsi="Arial" w:cs="Arial"/>
          <w:color w:val="000000" w:themeColor="text1"/>
          <w:sz w:val="24"/>
          <w:szCs w:val="24"/>
          <w:lang w:eastAsia="zh-CN"/>
        </w:rPr>
      </w:pPr>
      <w:r w:rsidRPr="00545F5D">
        <w:rPr>
          <w:rFonts w:ascii="Arial" w:hAnsi="Arial" w:cs="Arial"/>
          <w:sz w:val="24"/>
          <w:szCs w:val="24"/>
          <w:lang w:eastAsia="zh-CN"/>
        </w:rPr>
        <w:t xml:space="preserve">4. Wykonanie umowy nastąpi z dniem zaakceptowania przez Zleceniodawcę sprawozdania końcowego, o którym </w:t>
      </w:r>
      <w:r w:rsidRPr="00545F5D">
        <w:rPr>
          <w:rFonts w:ascii="Arial" w:hAnsi="Arial" w:cs="Arial"/>
          <w:color w:val="000000" w:themeColor="text1"/>
          <w:sz w:val="24"/>
          <w:szCs w:val="24"/>
          <w:lang w:eastAsia="zh-CN"/>
        </w:rPr>
        <w:t>mowa w §8 ust. 3.</w:t>
      </w:r>
    </w:p>
    <w:p w14:paraId="225B598A" w14:textId="77777777" w:rsidR="00425CC5" w:rsidRPr="00545F5D" w:rsidRDefault="00425CC5" w:rsidP="00545F5D">
      <w:pPr>
        <w:suppressAutoHyphens/>
        <w:autoSpaceDE w:val="0"/>
        <w:autoSpaceDN w:val="0"/>
        <w:adjustRightInd w:val="0"/>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5. Oferta jest integralną częścią umowy w ustalonym końcowym brzmieniu.</w:t>
      </w:r>
    </w:p>
    <w:p w14:paraId="2586D747" w14:textId="77777777" w:rsidR="00425CC5" w:rsidRPr="00545F5D" w:rsidRDefault="00425CC5" w:rsidP="00545F5D">
      <w:pPr>
        <w:suppressAutoHyphens/>
        <w:autoSpaceDE w:val="0"/>
        <w:autoSpaceDN w:val="0"/>
        <w:adjustRightInd w:val="0"/>
        <w:spacing w:after="0" w:line="240" w:lineRule="auto"/>
        <w:rPr>
          <w:rFonts w:ascii="Arial" w:hAnsi="Arial" w:cs="Arial"/>
          <w:sz w:val="24"/>
          <w:szCs w:val="24"/>
          <w:lang w:eastAsia="zh-CN"/>
        </w:rPr>
      </w:pPr>
      <w:r w:rsidRPr="00545F5D">
        <w:rPr>
          <w:rFonts w:ascii="Arial" w:hAnsi="Arial" w:cs="Arial"/>
          <w:sz w:val="24"/>
          <w:szCs w:val="24"/>
          <w:lang w:eastAsia="zh-CN"/>
        </w:rPr>
        <w:t>6. Osobą do kontaktów roboczych jest:</w:t>
      </w:r>
    </w:p>
    <w:p w14:paraId="5BBB71B0" w14:textId="1EE30D83" w:rsidR="00425CC5" w:rsidRPr="00545F5D" w:rsidRDefault="00425CC5" w:rsidP="00545F5D">
      <w:pPr>
        <w:spacing w:after="0" w:line="240" w:lineRule="auto"/>
        <w:ind w:left="567" w:hanging="283"/>
        <w:rPr>
          <w:rFonts w:ascii="Arial" w:hAnsi="Arial" w:cs="Arial"/>
          <w:color w:val="000000" w:themeColor="text1"/>
          <w:sz w:val="24"/>
          <w:szCs w:val="24"/>
        </w:rPr>
      </w:pPr>
      <w:r w:rsidRPr="00545F5D">
        <w:rPr>
          <w:rFonts w:ascii="Arial" w:hAnsi="Arial" w:cs="Arial"/>
          <w:sz w:val="24"/>
          <w:szCs w:val="24"/>
        </w:rPr>
        <w:t>1) ze strony Zleceniodawcy: ……………………</w:t>
      </w:r>
    </w:p>
    <w:p w14:paraId="0236F4F2" w14:textId="2186A813" w:rsidR="00425CC5" w:rsidRPr="00545F5D" w:rsidRDefault="00425CC5" w:rsidP="00545F5D">
      <w:pPr>
        <w:spacing w:after="0" w:line="240" w:lineRule="auto"/>
        <w:ind w:left="567" w:hanging="283"/>
        <w:rPr>
          <w:rFonts w:ascii="Arial" w:hAnsi="Arial" w:cs="Arial"/>
          <w:sz w:val="24"/>
          <w:szCs w:val="24"/>
          <w:lang w:eastAsia="zh-CN"/>
        </w:rPr>
      </w:pPr>
      <w:r w:rsidRPr="00545F5D">
        <w:rPr>
          <w:rFonts w:ascii="Arial" w:hAnsi="Arial" w:cs="Arial"/>
          <w:sz w:val="24"/>
          <w:szCs w:val="24"/>
        </w:rPr>
        <w:t>2) ze strony Zleceniobiorcy: ……………………</w:t>
      </w:r>
      <w:r w:rsidRPr="00545F5D">
        <w:rPr>
          <w:rFonts w:ascii="Arial" w:hAnsi="Arial" w:cs="Arial"/>
          <w:sz w:val="24"/>
          <w:szCs w:val="24"/>
          <w:lang w:eastAsia="zh-CN"/>
        </w:rPr>
        <w:t>.</w:t>
      </w:r>
    </w:p>
    <w:p w14:paraId="115F86A3" w14:textId="77777777" w:rsidR="00425CC5" w:rsidRPr="00545F5D" w:rsidRDefault="00425CC5" w:rsidP="00545F5D">
      <w:pPr>
        <w:suppressAutoHyphens/>
        <w:autoSpaceDE w:val="0"/>
        <w:autoSpaceDN w:val="0"/>
        <w:adjustRightInd w:val="0"/>
        <w:spacing w:after="0" w:line="240" w:lineRule="auto"/>
        <w:ind w:firstLine="708"/>
        <w:rPr>
          <w:rFonts w:ascii="Arial" w:hAnsi="Arial" w:cs="Arial"/>
          <w:b/>
          <w:sz w:val="24"/>
          <w:szCs w:val="24"/>
          <w:lang w:eastAsia="zh-CN"/>
        </w:rPr>
      </w:pPr>
    </w:p>
    <w:p w14:paraId="18BCE0D4" w14:textId="77777777" w:rsidR="00425CC5" w:rsidRPr="00545F5D" w:rsidRDefault="00425CC5" w:rsidP="00545F5D">
      <w:pPr>
        <w:suppressAutoHyphens/>
        <w:spacing w:after="0" w:line="240" w:lineRule="auto"/>
        <w:rPr>
          <w:rFonts w:ascii="Arial" w:hAnsi="Arial" w:cs="Arial"/>
          <w:b/>
          <w:sz w:val="24"/>
          <w:szCs w:val="24"/>
          <w:lang w:eastAsia="zh-CN"/>
        </w:rPr>
      </w:pPr>
      <w:r w:rsidRPr="00545F5D">
        <w:rPr>
          <w:rFonts w:ascii="Arial" w:hAnsi="Arial" w:cs="Arial"/>
          <w:b/>
          <w:sz w:val="24"/>
          <w:szCs w:val="24"/>
          <w:lang w:eastAsia="zh-CN"/>
        </w:rPr>
        <w:t>§ 2</w:t>
      </w:r>
    </w:p>
    <w:p w14:paraId="2109E5AE" w14:textId="77777777" w:rsidR="00425CC5" w:rsidRPr="00545F5D" w:rsidRDefault="00425CC5" w:rsidP="00545F5D">
      <w:pPr>
        <w:suppressAutoHyphens/>
        <w:spacing w:after="0" w:line="240" w:lineRule="auto"/>
        <w:rPr>
          <w:rFonts w:ascii="Arial" w:hAnsi="Arial" w:cs="Arial"/>
          <w:b/>
          <w:sz w:val="24"/>
          <w:szCs w:val="24"/>
          <w:lang w:eastAsia="zh-CN"/>
        </w:rPr>
      </w:pPr>
      <w:r w:rsidRPr="00545F5D">
        <w:rPr>
          <w:rFonts w:ascii="Arial" w:hAnsi="Arial" w:cs="Arial"/>
          <w:b/>
          <w:sz w:val="24"/>
          <w:szCs w:val="24"/>
          <w:lang w:eastAsia="zh-CN"/>
        </w:rPr>
        <w:t>Sposób wykonania zadania publicznego</w:t>
      </w:r>
    </w:p>
    <w:p w14:paraId="44FC1495" w14:textId="15AE6250" w:rsidR="0039734E" w:rsidRPr="00545F5D" w:rsidRDefault="00425CC5" w:rsidP="00545F5D">
      <w:pPr>
        <w:pStyle w:val="Akapitzlist"/>
        <w:numPr>
          <w:ilvl w:val="0"/>
          <w:numId w:val="42"/>
        </w:num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Termin realizacji zadania publicznego ustala się </w:t>
      </w:r>
    </w:p>
    <w:p w14:paraId="0652C352" w14:textId="77777777" w:rsidR="0039734E" w:rsidRPr="00545F5D" w:rsidRDefault="00425CC5" w:rsidP="00545F5D">
      <w:pPr>
        <w:suppressAutoHyphens/>
        <w:spacing w:after="0" w:line="240" w:lineRule="auto"/>
        <w:ind w:firstLine="284"/>
        <w:rPr>
          <w:rFonts w:ascii="Arial" w:hAnsi="Arial" w:cs="Arial"/>
          <w:bCs/>
          <w:sz w:val="24"/>
          <w:szCs w:val="24"/>
          <w:lang w:eastAsia="zh-CN"/>
        </w:rPr>
      </w:pPr>
      <w:r w:rsidRPr="00545F5D">
        <w:rPr>
          <w:rFonts w:ascii="Arial" w:hAnsi="Arial" w:cs="Arial"/>
          <w:bCs/>
          <w:sz w:val="24"/>
          <w:szCs w:val="24"/>
          <w:lang w:eastAsia="zh-CN"/>
        </w:rPr>
        <w:t xml:space="preserve">od dnia </w:t>
      </w:r>
      <w:r w:rsidR="0039734E" w:rsidRPr="00545F5D">
        <w:rPr>
          <w:rFonts w:ascii="Arial" w:hAnsi="Arial" w:cs="Arial"/>
          <w:bCs/>
          <w:sz w:val="24"/>
          <w:szCs w:val="24"/>
          <w:lang w:eastAsia="zh-CN"/>
        </w:rPr>
        <w:t>……………………</w:t>
      </w:r>
      <w:r w:rsidRPr="00545F5D">
        <w:rPr>
          <w:rFonts w:ascii="Arial" w:hAnsi="Arial" w:cs="Arial"/>
          <w:bCs/>
          <w:sz w:val="24"/>
          <w:szCs w:val="24"/>
          <w:lang w:eastAsia="zh-CN"/>
        </w:rPr>
        <w:t xml:space="preserve"> </w:t>
      </w:r>
    </w:p>
    <w:p w14:paraId="13BD14B0" w14:textId="53D11440" w:rsidR="00425CC5" w:rsidRPr="00545F5D" w:rsidRDefault="00425CC5" w:rsidP="00545F5D">
      <w:pPr>
        <w:suppressAutoHyphens/>
        <w:spacing w:after="0" w:line="240" w:lineRule="auto"/>
        <w:ind w:firstLine="284"/>
        <w:rPr>
          <w:rFonts w:ascii="Arial" w:hAnsi="Arial" w:cs="Arial"/>
          <w:bCs/>
          <w:sz w:val="24"/>
          <w:szCs w:val="24"/>
          <w:lang w:eastAsia="zh-CN"/>
        </w:rPr>
      </w:pPr>
      <w:r w:rsidRPr="00545F5D">
        <w:rPr>
          <w:rFonts w:ascii="Arial" w:hAnsi="Arial" w:cs="Arial"/>
          <w:bCs/>
          <w:sz w:val="24"/>
          <w:szCs w:val="24"/>
          <w:lang w:eastAsia="zh-CN"/>
        </w:rPr>
        <w:t xml:space="preserve">do dnia </w:t>
      </w:r>
      <w:r w:rsidR="0039734E" w:rsidRPr="00545F5D">
        <w:rPr>
          <w:rFonts w:ascii="Arial" w:hAnsi="Arial" w:cs="Arial"/>
          <w:bCs/>
          <w:sz w:val="24"/>
          <w:szCs w:val="24"/>
          <w:lang w:eastAsia="zh-CN"/>
        </w:rPr>
        <w:t>.………………….</w:t>
      </w:r>
      <w:r w:rsidRPr="00545F5D">
        <w:rPr>
          <w:rFonts w:ascii="Arial" w:hAnsi="Arial" w:cs="Arial"/>
          <w:bCs/>
          <w:sz w:val="24"/>
          <w:szCs w:val="24"/>
          <w:lang w:eastAsia="zh-CN"/>
        </w:rPr>
        <w:t xml:space="preserve">. </w:t>
      </w:r>
    </w:p>
    <w:p w14:paraId="57CF5A8F" w14:textId="77777777" w:rsidR="00425CC5" w:rsidRPr="00545F5D" w:rsidRDefault="00425CC5" w:rsidP="00545F5D">
      <w:pPr>
        <w:tabs>
          <w:tab w:val="left" w:pos="0"/>
        </w:tabs>
        <w:suppressAutoHyphens/>
        <w:spacing w:after="0" w:line="240" w:lineRule="auto"/>
        <w:rPr>
          <w:rFonts w:ascii="Arial" w:hAnsi="Arial" w:cs="Arial"/>
          <w:sz w:val="24"/>
          <w:szCs w:val="24"/>
          <w:lang w:eastAsia="zh-CN"/>
        </w:rPr>
      </w:pPr>
      <w:r w:rsidRPr="00545F5D">
        <w:rPr>
          <w:rFonts w:ascii="Arial" w:hAnsi="Arial" w:cs="Arial"/>
          <w:sz w:val="24"/>
          <w:szCs w:val="24"/>
          <w:lang w:eastAsia="zh-CN"/>
        </w:rPr>
        <w:t xml:space="preserve">2. Termin poniesienia wydatków ustala się: </w:t>
      </w:r>
    </w:p>
    <w:p w14:paraId="7E4CD848" w14:textId="77777777" w:rsidR="0039734E" w:rsidRPr="00545F5D" w:rsidRDefault="00425CC5" w:rsidP="00545F5D">
      <w:pPr>
        <w:suppressAutoHyphens/>
        <w:spacing w:after="0" w:line="240" w:lineRule="auto"/>
        <w:ind w:firstLine="284"/>
        <w:rPr>
          <w:rFonts w:ascii="Arial" w:hAnsi="Arial" w:cs="Arial"/>
          <w:b/>
          <w:sz w:val="24"/>
          <w:szCs w:val="24"/>
          <w:lang w:eastAsia="zh-CN"/>
        </w:rPr>
      </w:pPr>
      <w:r w:rsidRPr="00545F5D">
        <w:rPr>
          <w:rFonts w:ascii="Arial" w:hAnsi="Arial" w:cs="Arial"/>
          <w:b/>
          <w:sz w:val="24"/>
          <w:szCs w:val="24"/>
          <w:lang w:eastAsia="zh-CN"/>
        </w:rPr>
        <w:t xml:space="preserve">od dnia </w:t>
      </w:r>
      <w:r w:rsidR="0039734E" w:rsidRPr="00545F5D">
        <w:rPr>
          <w:rFonts w:ascii="Arial" w:hAnsi="Arial" w:cs="Arial"/>
          <w:b/>
          <w:sz w:val="24"/>
          <w:szCs w:val="24"/>
          <w:lang w:eastAsia="zh-CN"/>
        </w:rPr>
        <w:t>……………………</w:t>
      </w:r>
    </w:p>
    <w:p w14:paraId="48D209BF" w14:textId="045CC299" w:rsidR="00425CC5" w:rsidRPr="00545F5D" w:rsidRDefault="00425CC5" w:rsidP="00545F5D">
      <w:pPr>
        <w:suppressAutoHyphens/>
        <w:spacing w:after="0" w:line="240" w:lineRule="auto"/>
        <w:ind w:firstLine="284"/>
        <w:rPr>
          <w:rFonts w:ascii="Arial" w:hAnsi="Arial" w:cs="Arial"/>
          <w:sz w:val="24"/>
          <w:szCs w:val="24"/>
          <w:lang w:eastAsia="zh-CN"/>
        </w:rPr>
      </w:pPr>
      <w:r w:rsidRPr="00545F5D">
        <w:rPr>
          <w:rFonts w:ascii="Arial" w:hAnsi="Arial" w:cs="Arial"/>
          <w:b/>
          <w:sz w:val="24"/>
          <w:szCs w:val="24"/>
          <w:lang w:eastAsia="zh-CN"/>
        </w:rPr>
        <w:t xml:space="preserve">do dnia </w:t>
      </w:r>
      <w:r w:rsidR="0039734E" w:rsidRPr="00545F5D">
        <w:rPr>
          <w:rFonts w:ascii="Arial" w:hAnsi="Arial" w:cs="Arial"/>
          <w:b/>
          <w:sz w:val="24"/>
          <w:szCs w:val="24"/>
          <w:lang w:eastAsia="zh-CN"/>
        </w:rPr>
        <w:t>……………….……</w:t>
      </w:r>
      <w:r w:rsidRPr="00545F5D">
        <w:rPr>
          <w:rFonts w:ascii="Arial" w:hAnsi="Arial" w:cs="Arial"/>
          <w:b/>
          <w:sz w:val="24"/>
          <w:szCs w:val="24"/>
          <w:lang w:eastAsia="zh-CN"/>
        </w:rPr>
        <w:t xml:space="preserve"> </w:t>
      </w:r>
    </w:p>
    <w:p w14:paraId="1867E930" w14:textId="77777777"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3. Zadanie powinno zostać zrealizowane w sposób zapewniający zachowanie wprowadzonych i obowiązujących zasad bezpieczeństwa związanych z zapobieganiem rozprzestrzeniania się koronawirusa.</w:t>
      </w:r>
    </w:p>
    <w:p w14:paraId="6569A7BC" w14:textId="77777777"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4. Zleceniobiorca zobowiązuje się wykonać zadanie</w:t>
      </w:r>
      <w:r w:rsidRPr="00545F5D">
        <w:rPr>
          <w:rFonts w:ascii="Arial" w:hAnsi="Arial" w:cs="Arial"/>
          <w:b/>
          <w:sz w:val="24"/>
          <w:szCs w:val="24"/>
          <w:lang w:eastAsia="zh-CN"/>
        </w:rPr>
        <w:t xml:space="preserve"> </w:t>
      </w:r>
      <w:r w:rsidRPr="00545F5D">
        <w:rPr>
          <w:rFonts w:ascii="Arial" w:hAnsi="Arial" w:cs="Arial"/>
          <w:sz w:val="24"/>
          <w:szCs w:val="24"/>
          <w:lang w:eastAsia="zh-CN"/>
        </w:rPr>
        <w:t>publiczne</w:t>
      </w:r>
      <w:r w:rsidRPr="00545F5D">
        <w:rPr>
          <w:rFonts w:ascii="Arial" w:hAnsi="Arial" w:cs="Arial"/>
          <w:b/>
          <w:sz w:val="24"/>
          <w:szCs w:val="24"/>
          <w:lang w:eastAsia="zh-CN"/>
        </w:rPr>
        <w:t xml:space="preserve"> </w:t>
      </w:r>
      <w:r w:rsidRPr="00545F5D">
        <w:rPr>
          <w:rFonts w:ascii="Arial" w:hAnsi="Arial" w:cs="Arial"/>
          <w:sz w:val="24"/>
          <w:szCs w:val="24"/>
          <w:lang w:eastAsia="zh-CN"/>
        </w:rPr>
        <w:t xml:space="preserve">zgodnie z ofertą, w terminie określonym w ust. 1. </w:t>
      </w:r>
    </w:p>
    <w:p w14:paraId="2154B436" w14:textId="77777777" w:rsidR="00425CC5" w:rsidRPr="00545F5D" w:rsidRDefault="00425CC5" w:rsidP="00545F5D">
      <w:pPr>
        <w:suppressAutoHyphens/>
        <w:spacing w:after="0" w:line="240" w:lineRule="auto"/>
        <w:ind w:left="284" w:hanging="284"/>
        <w:rPr>
          <w:rFonts w:ascii="Arial" w:hAnsi="Arial" w:cs="Arial"/>
          <w:i/>
          <w:color w:val="000000" w:themeColor="text1"/>
          <w:sz w:val="24"/>
          <w:szCs w:val="24"/>
          <w:lang w:eastAsia="zh-CN"/>
        </w:rPr>
      </w:pPr>
      <w:r w:rsidRPr="00545F5D">
        <w:rPr>
          <w:rFonts w:ascii="Arial" w:hAnsi="Arial" w:cs="Arial"/>
          <w:sz w:val="24"/>
          <w:szCs w:val="24"/>
          <w:lang w:eastAsia="zh-CN"/>
        </w:rPr>
        <w:t xml:space="preserve">5. Zleceniobiorca zobowiązuje się do wykorzystania środków, o których </w:t>
      </w:r>
      <w:r w:rsidRPr="00545F5D">
        <w:rPr>
          <w:rFonts w:ascii="Arial" w:hAnsi="Arial" w:cs="Arial"/>
          <w:color w:val="000000" w:themeColor="text1"/>
          <w:sz w:val="24"/>
          <w:szCs w:val="24"/>
          <w:lang w:eastAsia="zh-CN"/>
        </w:rPr>
        <w:t xml:space="preserve">mowa w §3 ust. 1 i 4, zgodnie </w:t>
      </w:r>
      <w:r w:rsidRPr="00545F5D">
        <w:rPr>
          <w:rFonts w:ascii="Arial" w:hAnsi="Arial" w:cs="Arial"/>
          <w:sz w:val="24"/>
          <w:szCs w:val="24"/>
          <w:lang w:eastAsia="zh-CN"/>
        </w:rPr>
        <w:t xml:space="preserve">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w:t>
      </w:r>
      <w:r w:rsidRPr="00545F5D">
        <w:rPr>
          <w:rFonts w:ascii="Arial" w:hAnsi="Arial" w:cs="Arial"/>
          <w:color w:val="000000" w:themeColor="text1"/>
          <w:sz w:val="24"/>
          <w:szCs w:val="24"/>
          <w:lang w:eastAsia="zh-CN"/>
        </w:rPr>
        <w:t>§9.</w:t>
      </w:r>
    </w:p>
    <w:p w14:paraId="49923816" w14:textId="77777777"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6. Wydatkowanie osiągniętych przychodów, w tym także odsetek bankowych od środków przekazanych przez Zleceniodawcę, z naruszeniem postanowień ust. 5 uznaje się za dotację pobraną w nadmiernej wysokości.</w:t>
      </w:r>
    </w:p>
    <w:p w14:paraId="097E6DE0" w14:textId="77777777" w:rsidR="00425CC5" w:rsidRPr="00545F5D" w:rsidRDefault="00425CC5" w:rsidP="00545F5D">
      <w:pPr>
        <w:suppressAutoHyphens/>
        <w:autoSpaceDE w:val="0"/>
        <w:autoSpaceDN w:val="0"/>
        <w:adjustRightInd w:val="0"/>
        <w:spacing w:after="0" w:line="240" w:lineRule="auto"/>
        <w:rPr>
          <w:rFonts w:ascii="Arial" w:hAnsi="Arial" w:cs="Arial"/>
          <w:b/>
          <w:sz w:val="24"/>
          <w:szCs w:val="24"/>
          <w:lang w:eastAsia="zh-CN"/>
        </w:rPr>
      </w:pPr>
      <w:r w:rsidRPr="00545F5D">
        <w:rPr>
          <w:rFonts w:ascii="Arial" w:hAnsi="Arial" w:cs="Arial"/>
          <w:b/>
          <w:sz w:val="24"/>
          <w:szCs w:val="24"/>
          <w:lang w:eastAsia="zh-CN"/>
        </w:rPr>
        <w:t>§ 3</w:t>
      </w:r>
    </w:p>
    <w:p w14:paraId="5249E199" w14:textId="77777777" w:rsidR="00425CC5" w:rsidRPr="00545F5D" w:rsidRDefault="00425CC5" w:rsidP="00545F5D">
      <w:pPr>
        <w:suppressAutoHyphens/>
        <w:autoSpaceDE w:val="0"/>
        <w:autoSpaceDN w:val="0"/>
        <w:adjustRightInd w:val="0"/>
        <w:spacing w:after="0" w:line="240" w:lineRule="auto"/>
        <w:rPr>
          <w:rFonts w:ascii="Arial" w:hAnsi="Arial" w:cs="Arial"/>
          <w:b/>
          <w:sz w:val="24"/>
          <w:szCs w:val="24"/>
          <w:lang w:eastAsia="zh-CN"/>
        </w:rPr>
      </w:pPr>
      <w:r w:rsidRPr="00545F5D">
        <w:rPr>
          <w:rFonts w:ascii="Arial" w:hAnsi="Arial" w:cs="Arial"/>
          <w:b/>
          <w:sz w:val="24"/>
          <w:szCs w:val="24"/>
          <w:lang w:eastAsia="zh-CN"/>
        </w:rPr>
        <w:t>Finansowanie zadania publicznego</w:t>
      </w:r>
    </w:p>
    <w:p w14:paraId="77607F66" w14:textId="18AEA923"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1. Zleceniodawca zobowiązuje się do przekazania na realizację zadania publicznego środków finansowych w wysokości </w:t>
      </w:r>
      <w:r w:rsidR="0039734E" w:rsidRPr="00545F5D">
        <w:rPr>
          <w:rFonts w:ascii="Arial" w:hAnsi="Arial" w:cs="Arial"/>
          <w:sz w:val="24"/>
          <w:szCs w:val="24"/>
          <w:lang w:eastAsia="zh-CN"/>
        </w:rPr>
        <w:t>………………………………</w:t>
      </w:r>
      <w:r w:rsidRPr="00545F5D">
        <w:rPr>
          <w:rFonts w:ascii="Arial" w:hAnsi="Arial" w:cs="Arial"/>
          <w:sz w:val="24"/>
          <w:szCs w:val="24"/>
          <w:lang w:eastAsia="zh-CN"/>
        </w:rPr>
        <w:t xml:space="preserve"> (słownie: </w:t>
      </w:r>
      <w:r w:rsidR="0039734E" w:rsidRPr="00545F5D">
        <w:rPr>
          <w:rFonts w:ascii="Arial" w:hAnsi="Arial" w:cs="Arial"/>
          <w:sz w:val="24"/>
          <w:szCs w:val="24"/>
          <w:lang w:eastAsia="zh-CN"/>
        </w:rPr>
        <w:t>…………</w:t>
      </w:r>
      <w:r w:rsidRPr="00545F5D">
        <w:rPr>
          <w:rFonts w:ascii="Arial" w:hAnsi="Arial" w:cs="Arial"/>
          <w:sz w:val="24"/>
          <w:szCs w:val="24"/>
          <w:lang w:eastAsia="zh-CN"/>
        </w:rPr>
        <w:t xml:space="preserve">), na rachunek bankowy Zleceniobiorcy nr rachunku </w:t>
      </w:r>
      <w:r w:rsidR="0039734E" w:rsidRPr="00545F5D">
        <w:rPr>
          <w:rFonts w:ascii="Arial" w:hAnsi="Arial" w:cs="Arial"/>
          <w:sz w:val="24"/>
          <w:szCs w:val="24"/>
          <w:lang w:eastAsia="zh-CN"/>
        </w:rPr>
        <w:t>…………………………………………</w:t>
      </w:r>
      <w:r w:rsidRPr="00545F5D">
        <w:rPr>
          <w:rFonts w:ascii="Arial" w:hAnsi="Arial" w:cs="Arial"/>
          <w:color w:val="000000" w:themeColor="text1"/>
          <w:sz w:val="24"/>
          <w:szCs w:val="24"/>
          <w:lang w:eastAsia="zh-CN"/>
        </w:rPr>
        <w:t xml:space="preserve"> </w:t>
      </w:r>
      <w:r w:rsidRPr="00545F5D">
        <w:rPr>
          <w:rFonts w:ascii="Arial" w:hAnsi="Arial" w:cs="Arial"/>
          <w:sz w:val="24"/>
          <w:szCs w:val="24"/>
          <w:lang w:eastAsia="zh-CN"/>
        </w:rPr>
        <w:t xml:space="preserve">w terminie 14 dni od daty zawarcia niniejszej umowy. </w:t>
      </w:r>
    </w:p>
    <w:p w14:paraId="4C045D92" w14:textId="77777777"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2. 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14:paraId="5E868B12" w14:textId="77777777"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3. Za dzień przekazania dotacji uznaje się dzień obciążenia rachunku Zleceniodawcy.</w:t>
      </w:r>
    </w:p>
    <w:p w14:paraId="6A9213FE" w14:textId="77777777" w:rsidR="00425CC5" w:rsidRPr="00545F5D" w:rsidRDefault="00425CC5" w:rsidP="00545F5D">
      <w:pPr>
        <w:suppressAutoHyphens/>
        <w:autoSpaceDE w:val="0"/>
        <w:autoSpaceDN w:val="0"/>
        <w:adjustRightInd w:val="0"/>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4. Zleceniobiorca oświadcza, że jest jedynym posiadaczem wskazanego w ust. 1 rachunku bankowego i zobowiązuje się do utrzymania rachunku wskazanego </w:t>
      </w:r>
      <w:r w:rsidRPr="00545F5D">
        <w:rPr>
          <w:rFonts w:ascii="Arial" w:hAnsi="Arial" w:cs="Arial"/>
          <w:sz w:val="24"/>
          <w:szCs w:val="24"/>
          <w:lang w:eastAsia="zh-CN"/>
        </w:rPr>
        <w:lastRenderedPageBreak/>
        <w:t xml:space="preserve">w ust. 1 nie krócej niż, do dnia zaakceptowania przez Zleceniodawcę sprawozdania końcowego, o którym mowa </w:t>
      </w:r>
      <w:r w:rsidRPr="00545F5D">
        <w:rPr>
          <w:rFonts w:ascii="Arial" w:hAnsi="Arial" w:cs="Arial"/>
          <w:color w:val="000000" w:themeColor="text1"/>
          <w:sz w:val="24"/>
          <w:szCs w:val="24"/>
          <w:lang w:eastAsia="zh-CN"/>
        </w:rPr>
        <w:t xml:space="preserve">w §8 ust. 3. </w:t>
      </w:r>
      <w:r w:rsidRPr="00545F5D">
        <w:rPr>
          <w:rFonts w:ascii="Arial" w:hAnsi="Arial" w:cs="Arial"/>
          <w:sz w:val="24"/>
          <w:szCs w:val="24"/>
          <w:lang w:eastAsia="zh-CN"/>
        </w:rPr>
        <w:t>W przypadku braku możliwości utrzymania rachunku, o którym mowa w ust. 1, Zleceniobiorca zobowiązuje się do niezwłocznego poinformowania Zleceniodawcy o nowym rachunku i jego numerze.</w:t>
      </w:r>
    </w:p>
    <w:p w14:paraId="0115EB0B" w14:textId="41A9E757" w:rsidR="00425CC5" w:rsidRPr="00545F5D" w:rsidRDefault="00425CC5" w:rsidP="00545F5D">
      <w:pPr>
        <w:suppressAutoHyphens/>
        <w:spacing w:after="0" w:line="240" w:lineRule="auto"/>
        <w:ind w:left="284" w:hanging="284"/>
        <w:rPr>
          <w:rFonts w:ascii="Arial" w:hAnsi="Arial" w:cs="Arial"/>
          <w:color w:val="000000" w:themeColor="text1"/>
          <w:sz w:val="24"/>
          <w:szCs w:val="24"/>
          <w:lang w:eastAsia="zh-CN"/>
        </w:rPr>
      </w:pPr>
      <w:r w:rsidRPr="00545F5D">
        <w:rPr>
          <w:rFonts w:ascii="Arial" w:hAnsi="Arial" w:cs="Arial"/>
          <w:color w:val="000000" w:themeColor="text1"/>
          <w:sz w:val="24"/>
          <w:szCs w:val="24"/>
          <w:lang w:eastAsia="zh-CN"/>
        </w:rPr>
        <w:t xml:space="preserve">5. Całkowity koszt zadania publicznego wynosi </w:t>
      </w:r>
      <w:r w:rsidR="0039734E" w:rsidRPr="00545F5D">
        <w:rPr>
          <w:rFonts w:ascii="Arial" w:hAnsi="Arial" w:cs="Arial"/>
          <w:color w:val="000000" w:themeColor="text1"/>
          <w:sz w:val="24"/>
          <w:szCs w:val="24"/>
          <w:lang w:eastAsia="zh-CN"/>
        </w:rPr>
        <w:t>…………………..…………….……………………</w:t>
      </w:r>
    </w:p>
    <w:p w14:paraId="09E91CA0" w14:textId="77777777" w:rsidR="00DC20E7" w:rsidRPr="00545F5D" w:rsidRDefault="00DC20E7" w:rsidP="00545F5D">
      <w:pPr>
        <w:spacing w:after="0" w:line="240" w:lineRule="auto"/>
        <w:rPr>
          <w:rFonts w:ascii="Arial" w:hAnsi="Arial" w:cs="Arial"/>
          <w:b/>
          <w:bCs/>
          <w:color w:val="000000" w:themeColor="text1"/>
          <w:sz w:val="24"/>
          <w:szCs w:val="24"/>
        </w:rPr>
      </w:pPr>
    </w:p>
    <w:p w14:paraId="359F5800" w14:textId="77777777" w:rsidR="005465E5" w:rsidRPr="00545F5D" w:rsidRDefault="005465E5" w:rsidP="00545F5D">
      <w:pPr>
        <w:rPr>
          <w:rFonts w:ascii="Arial" w:hAnsi="Arial" w:cs="Arial"/>
          <w:b/>
          <w:sz w:val="24"/>
          <w:szCs w:val="24"/>
          <w:lang w:eastAsia="zh-CN"/>
        </w:rPr>
      </w:pPr>
      <w:r w:rsidRPr="00545F5D">
        <w:rPr>
          <w:rFonts w:ascii="Arial" w:hAnsi="Arial" w:cs="Arial"/>
          <w:b/>
          <w:sz w:val="24"/>
          <w:szCs w:val="24"/>
          <w:lang w:eastAsia="zh-CN"/>
        </w:rPr>
        <w:br w:type="page"/>
      </w:r>
    </w:p>
    <w:p w14:paraId="6C5FB3C2" w14:textId="5E13B8A4" w:rsidR="00DC20E7" w:rsidRPr="00545F5D" w:rsidRDefault="00DC20E7" w:rsidP="00545F5D">
      <w:pPr>
        <w:spacing w:after="0" w:line="240" w:lineRule="auto"/>
        <w:rPr>
          <w:rFonts w:ascii="Arial" w:hAnsi="Arial" w:cs="Arial"/>
          <w:b/>
          <w:bCs/>
          <w:color w:val="000000" w:themeColor="text1"/>
          <w:sz w:val="24"/>
          <w:szCs w:val="24"/>
        </w:rPr>
      </w:pPr>
      <w:r w:rsidRPr="00545F5D">
        <w:rPr>
          <w:rFonts w:ascii="Arial" w:hAnsi="Arial" w:cs="Arial"/>
          <w:b/>
          <w:sz w:val="24"/>
          <w:szCs w:val="24"/>
          <w:lang w:eastAsia="zh-CN"/>
        </w:rPr>
        <w:lastRenderedPageBreak/>
        <w:t xml:space="preserve">§ </w:t>
      </w:r>
      <w:r w:rsidRPr="00545F5D">
        <w:rPr>
          <w:rFonts w:ascii="Arial" w:hAnsi="Arial" w:cs="Arial"/>
          <w:b/>
          <w:bCs/>
          <w:color w:val="000000" w:themeColor="text1"/>
          <w:sz w:val="24"/>
          <w:szCs w:val="24"/>
        </w:rPr>
        <w:t>4</w:t>
      </w:r>
    </w:p>
    <w:p w14:paraId="4EFBCA04" w14:textId="40C8A49B" w:rsidR="00DC20E7" w:rsidRPr="00545F5D" w:rsidRDefault="00DC20E7" w:rsidP="00545F5D">
      <w:pPr>
        <w:spacing w:after="0" w:line="240" w:lineRule="auto"/>
        <w:rPr>
          <w:rFonts w:ascii="Arial" w:hAnsi="Arial" w:cs="Arial"/>
          <w:b/>
          <w:bCs/>
          <w:color w:val="000000" w:themeColor="text1"/>
          <w:sz w:val="24"/>
          <w:szCs w:val="24"/>
        </w:rPr>
      </w:pPr>
      <w:r w:rsidRPr="00545F5D">
        <w:rPr>
          <w:rFonts w:ascii="Arial" w:hAnsi="Arial" w:cs="Arial"/>
          <w:b/>
          <w:bCs/>
          <w:color w:val="000000" w:themeColor="text1"/>
          <w:sz w:val="24"/>
          <w:szCs w:val="24"/>
        </w:rPr>
        <w:t>Zamówienia publiczne</w:t>
      </w:r>
    </w:p>
    <w:p w14:paraId="0705A170" w14:textId="0EB3C226" w:rsidR="00DC20E7" w:rsidRPr="00545F5D" w:rsidRDefault="00DC20E7" w:rsidP="00545F5D">
      <w:pPr>
        <w:spacing w:after="0" w:line="240" w:lineRule="auto"/>
        <w:rPr>
          <w:rFonts w:ascii="Arial" w:hAnsi="Arial" w:cs="Arial"/>
          <w:b/>
          <w:bCs/>
          <w:color w:val="000000" w:themeColor="text1"/>
          <w:sz w:val="24"/>
          <w:szCs w:val="24"/>
        </w:rPr>
      </w:pPr>
      <w:r w:rsidRPr="00545F5D">
        <w:rPr>
          <w:rFonts w:ascii="Arial" w:hAnsi="Arial" w:cs="Arial"/>
          <w:bCs/>
          <w:color w:val="000000" w:themeColor="text1"/>
          <w:sz w:val="24"/>
          <w:szCs w:val="24"/>
        </w:rPr>
        <w:t>Oferent jest zobowiązany przeprowadzić procedurę zamówień p</w:t>
      </w:r>
      <w:r w:rsidR="00367596" w:rsidRPr="00545F5D">
        <w:rPr>
          <w:rFonts w:ascii="Arial" w:hAnsi="Arial" w:cs="Arial"/>
          <w:bCs/>
          <w:color w:val="000000" w:themeColor="text1"/>
          <w:sz w:val="24"/>
          <w:szCs w:val="24"/>
        </w:rPr>
        <w:t>u</w:t>
      </w:r>
      <w:r w:rsidRPr="00545F5D">
        <w:rPr>
          <w:rFonts w:ascii="Arial" w:hAnsi="Arial" w:cs="Arial"/>
          <w:bCs/>
          <w:color w:val="000000" w:themeColor="text1"/>
          <w:sz w:val="24"/>
          <w:szCs w:val="24"/>
        </w:rPr>
        <w:t>b</w:t>
      </w:r>
      <w:r w:rsidR="00367596" w:rsidRPr="00545F5D">
        <w:rPr>
          <w:rFonts w:ascii="Arial" w:hAnsi="Arial" w:cs="Arial"/>
          <w:bCs/>
          <w:color w:val="000000" w:themeColor="text1"/>
          <w:sz w:val="24"/>
          <w:szCs w:val="24"/>
        </w:rPr>
        <w:t>l</w:t>
      </w:r>
      <w:r w:rsidRPr="00545F5D">
        <w:rPr>
          <w:rFonts w:ascii="Arial" w:hAnsi="Arial" w:cs="Arial"/>
          <w:bCs/>
          <w:color w:val="000000" w:themeColor="text1"/>
          <w:sz w:val="24"/>
          <w:szCs w:val="24"/>
        </w:rPr>
        <w:t>icznych, jeż</w:t>
      </w:r>
      <w:r w:rsidR="00367596" w:rsidRPr="00545F5D">
        <w:rPr>
          <w:rFonts w:ascii="Arial" w:hAnsi="Arial" w:cs="Arial"/>
          <w:bCs/>
          <w:color w:val="000000" w:themeColor="text1"/>
          <w:sz w:val="24"/>
          <w:szCs w:val="24"/>
        </w:rPr>
        <w:t>e</w:t>
      </w:r>
      <w:r w:rsidRPr="00545F5D">
        <w:rPr>
          <w:rFonts w:ascii="Arial" w:hAnsi="Arial" w:cs="Arial"/>
          <w:bCs/>
          <w:color w:val="000000" w:themeColor="text1"/>
          <w:sz w:val="24"/>
          <w:szCs w:val="24"/>
        </w:rPr>
        <w:t>li jest</w:t>
      </w:r>
      <w:r w:rsidR="00545F5D">
        <w:rPr>
          <w:rFonts w:ascii="Arial" w:hAnsi="Arial" w:cs="Arial"/>
          <w:bCs/>
          <w:color w:val="000000" w:themeColor="text1"/>
          <w:sz w:val="24"/>
          <w:szCs w:val="24"/>
        </w:rPr>
        <w:t xml:space="preserve"> </w:t>
      </w:r>
      <w:r w:rsidRPr="00545F5D">
        <w:rPr>
          <w:rFonts w:ascii="Arial" w:hAnsi="Arial" w:cs="Arial"/>
          <w:bCs/>
          <w:color w:val="000000" w:themeColor="text1"/>
          <w:sz w:val="24"/>
          <w:szCs w:val="24"/>
        </w:rPr>
        <w:t>wymagana</w:t>
      </w:r>
      <w:r w:rsidR="00367596" w:rsidRPr="00545F5D">
        <w:rPr>
          <w:rFonts w:ascii="Arial" w:hAnsi="Arial" w:cs="Arial"/>
          <w:bCs/>
          <w:color w:val="000000" w:themeColor="text1"/>
          <w:sz w:val="24"/>
          <w:szCs w:val="24"/>
        </w:rPr>
        <w:t>,</w:t>
      </w:r>
      <w:r w:rsidR="00545F5D">
        <w:rPr>
          <w:rFonts w:ascii="Arial" w:hAnsi="Arial" w:cs="Arial"/>
          <w:bCs/>
          <w:color w:val="000000" w:themeColor="text1"/>
          <w:sz w:val="24"/>
          <w:szCs w:val="24"/>
        </w:rPr>
        <w:t xml:space="preserve"> </w:t>
      </w:r>
      <w:r w:rsidR="00367596" w:rsidRPr="00545F5D">
        <w:rPr>
          <w:rFonts w:ascii="Arial" w:hAnsi="Arial" w:cs="Arial"/>
          <w:bCs/>
          <w:color w:val="000000" w:themeColor="text1"/>
          <w:sz w:val="24"/>
          <w:szCs w:val="24"/>
        </w:rPr>
        <w:t>zgodnie z re</w:t>
      </w:r>
      <w:r w:rsidR="00014E8A" w:rsidRPr="00545F5D">
        <w:rPr>
          <w:rFonts w:ascii="Arial" w:hAnsi="Arial" w:cs="Arial"/>
          <w:bCs/>
          <w:color w:val="000000" w:themeColor="text1"/>
          <w:sz w:val="24"/>
          <w:szCs w:val="24"/>
        </w:rPr>
        <w:t>g</w:t>
      </w:r>
      <w:r w:rsidR="00367596" w:rsidRPr="00545F5D">
        <w:rPr>
          <w:rFonts w:ascii="Arial" w:hAnsi="Arial" w:cs="Arial"/>
          <w:bCs/>
          <w:color w:val="000000" w:themeColor="text1"/>
          <w:sz w:val="24"/>
          <w:szCs w:val="24"/>
        </w:rPr>
        <w:t>ulacjami w tym zakresie z uwzględnieniem</w:t>
      </w:r>
      <w:r w:rsidR="00014E8A" w:rsidRPr="00545F5D">
        <w:rPr>
          <w:rFonts w:ascii="Arial" w:hAnsi="Arial" w:cs="Arial"/>
          <w:bCs/>
          <w:color w:val="000000" w:themeColor="text1"/>
          <w:sz w:val="24"/>
          <w:szCs w:val="24"/>
        </w:rPr>
        <w:t xml:space="preserve"> </w:t>
      </w:r>
      <w:r w:rsidR="00367596" w:rsidRPr="00545F5D">
        <w:rPr>
          <w:rFonts w:ascii="Arial" w:hAnsi="Arial" w:cs="Arial"/>
          <w:sz w:val="24"/>
          <w:szCs w:val="24"/>
        </w:rPr>
        <w:t>Wytyczn</w:t>
      </w:r>
      <w:r w:rsidR="00014E8A" w:rsidRPr="00545F5D">
        <w:rPr>
          <w:rFonts w:ascii="Arial" w:hAnsi="Arial" w:cs="Arial"/>
          <w:sz w:val="24"/>
          <w:szCs w:val="24"/>
        </w:rPr>
        <w:t>ych</w:t>
      </w:r>
      <w:r w:rsidR="00367596" w:rsidRPr="00545F5D">
        <w:rPr>
          <w:rFonts w:ascii="Arial" w:hAnsi="Arial" w:cs="Arial"/>
          <w:sz w:val="24"/>
          <w:szCs w:val="24"/>
        </w:rPr>
        <w:t xml:space="preserve"> w</w:t>
      </w:r>
      <w:r w:rsidR="00545F5D">
        <w:rPr>
          <w:rFonts w:ascii="Arial" w:hAnsi="Arial" w:cs="Arial"/>
          <w:sz w:val="24"/>
          <w:szCs w:val="24"/>
        </w:rPr>
        <w:t xml:space="preserve"> </w:t>
      </w:r>
      <w:r w:rsidR="00367596" w:rsidRPr="00545F5D">
        <w:rPr>
          <w:rFonts w:ascii="Arial" w:hAnsi="Arial" w:cs="Arial"/>
          <w:sz w:val="24"/>
          <w:szCs w:val="24"/>
        </w:rPr>
        <w:t>zakresie</w:t>
      </w:r>
      <w:r w:rsidR="00545F5D">
        <w:rPr>
          <w:rFonts w:ascii="Arial" w:hAnsi="Arial" w:cs="Arial"/>
          <w:sz w:val="24"/>
          <w:szCs w:val="24"/>
        </w:rPr>
        <w:t xml:space="preserve"> </w:t>
      </w:r>
      <w:r w:rsidR="00367596" w:rsidRPr="00545F5D">
        <w:rPr>
          <w:rFonts w:ascii="Arial" w:hAnsi="Arial" w:cs="Arial"/>
          <w:sz w:val="24"/>
          <w:szCs w:val="24"/>
        </w:rPr>
        <w:t>udzielania</w:t>
      </w:r>
      <w:r w:rsidR="00014E8A" w:rsidRPr="00545F5D">
        <w:rPr>
          <w:rFonts w:ascii="Arial" w:hAnsi="Arial" w:cs="Arial"/>
          <w:sz w:val="24"/>
          <w:szCs w:val="24"/>
        </w:rPr>
        <w:t> </w:t>
      </w:r>
      <w:r w:rsidR="00367596" w:rsidRPr="00545F5D">
        <w:rPr>
          <w:rFonts w:ascii="Arial" w:hAnsi="Arial" w:cs="Arial"/>
          <w:sz w:val="24"/>
          <w:szCs w:val="24"/>
        </w:rPr>
        <w:t>zamówień w ramach Mechanizmu Finansowego EOG na lata 2014-2021 oraz</w:t>
      </w:r>
      <w:r w:rsidR="00545F5D">
        <w:rPr>
          <w:rFonts w:ascii="Arial" w:hAnsi="Arial" w:cs="Arial"/>
          <w:sz w:val="24"/>
          <w:szCs w:val="24"/>
        </w:rPr>
        <w:t xml:space="preserve"> </w:t>
      </w:r>
      <w:r w:rsidR="00367596" w:rsidRPr="00545F5D">
        <w:rPr>
          <w:rFonts w:ascii="Arial" w:hAnsi="Arial" w:cs="Arial"/>
          <w:sz w:val="24"/>
          <w:szCs w:val="24"/>
        </w:rPr>
        <w:t>Norweskiego</w:t>
      </w:r>
      <w:r w:rsidR="00545F5D">
        <w:rPr>
          <w:rFonts w:ascii="Arial" w:hAnsi="Arial" w:cs="Arial"/>
          <w:sz w:val="24"/>
          <w:szCs w:val="24"/>
        </w:rPr>
        <w:t xml:space="preserve"> </w:t>
      </w:r>
      <w:r w:rsidR="00367596" w:rsidRPr="00545F5D">
        <w:rPr>
          <w:rFonts w:ascii="Arial" w:hAnsi="Arial" w:cs="Arial"/>
          <w:sz w:val="24"/>
          <w:szCs w:val="24"/>
        </w:rPr>
        <w:t>Mechanizmu Finansowego na lata 2014-2021</w:t>
      </w:r>
      <w:r w:rsidR="00014E8A" w:rsidRPr="00545F5D">
        <w:rPr>
          <w:rFonts w:ascii="Arial" w:hAnsi="Arial" w:cs="Arial"/>
          <w:sz w:val="24"/>
          <w:szCs w:val="24"/>
        </w:rPr>
        <w:t xml:space="preserve"> – </w:t>
      </w:r>
      <w:r w:rsidR="00367596" w:rsidRPr="00545F5D">
        <w:rPr>
          <w:rFonts w:ascii="Arial" w:hAnsi="Arial" w:cs="Arial"/>
          <w:b/>
          <w:bCs/>
          <w:color w:val="000000" w:themeColor="text1"/>
          <w:sz w:val="24"/>
          <w:szCs w:val="24"/>
        </w:rPr>
        <w:t>https://www.eog.gov.pl/media/103371/Wytyczne_KPK_w_zakresie_zamowien_020921.pdf</w:t>
      </w:r>
      <w:r w:rsidR="00014E8A" w:rsidRPr="00545F5D">
        <w:rPr>
          <w:rFonts w:ascii="Arial" w:hAnsi="Arial" w:cs="Arial"/>
          <w:b/>
          <w:bCs/>
          <w:color w:val="000000" w:themeColor="text1"/>
          <w:sz w:val="24"/>
          <w:szCs w:val="24"/>
        </w:rPr>
        <w:t>.</w:t>
      </w:r>
    </w:p>
    <w:p w14:paraId="40E6AA76" w14:textId="77777777" w:rsidR="00425CC5" w:rsidRPr="00545F5D" w:rsidRDefault="00425CC5" w:rsidP="00545F5D">
      <w:pPr>
        <w:suppressAutoHyphens/>
        <w:autoSpaceDE w:val="0"/>
        <w:autoSpaceDN w:val="0"/>
        <w:adjustRightInd w:val="0"/>
        <w:spacing w:after="0" w:line="264" w:lineRule="auto"/>
        <w:rPr>
          <w:rFonts w:ascii="Arial" w:hAnsi="Arial" w:cs="Arial"/>
          <w:b/>
          <w:sz w:val="24"/>
          <w:szCs w:val="24"/>
          <w:lang w:eastAsia="zh-CN"/>
        </w:rPr>
      </w:pPr>
    </w:p>
    <w:p w14:paraId="6C2643D0" w14:textId="7C7B5CC5" w:rsidR="00425CC5" w:rsidRPr="00545F5D" w:rsidRDefault="00425CC5" w:rsidP="00545F5D">
      <w:pPr>
        <w:tabs>
          <w:tab w:val="left" w:pos="180"/>
        </w:tabs>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xml:space="preserve">§ </w:t>
      </w:r>
      <w:r w:rsidR="00014E8A" w:rsidRPr="00545F5D">
        <w:rPr>
          <w:rFonts w:ascii="Arial" w:hAnsi="Arial" w:cs="Arial"/>
          <w:b/>
          <w:sz w:val="24"/>
          <w:szCs w:val="24"/>
          <w:lang w:eastAsia="zh-CN"/>
        </w:rPr>
        <w:t>5</w:t>
      </w:r>
    </w:p>
    <w:p w14:paraId="13046ACA"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Dokonywanie przesunięć w zakresie ponoszonych wydatków</w:t>
      </w:r>
    </w:p>
    <w:p w14:paraId="2B819456" w14:textId="7DB9AC51" w:rsidR="00425CC5" w:rsidRPr="00545F5D" w:rsidRDefault="00425CC5" w:rsidP="00545F5D">
      <w:pPr>
        <w:numPr>
          <w:ilvl w:val="0"/>
          <w:numId w:val="34"/>
        </w:numPr>
        <w:tabs>
          <w:tab w:val="clear" w:pos="502"/>
          <w:tab w:val="left" w:pos="284"/>
          <w:tab w:val="num" w:pos="3054"/>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rPr>
        <w:t>Dopuszcza się dokonywanie przesunięć pomiędzy poszczególnymi pozycjami kosztów określonymi w kalkulacji przewidywanych kosztów, zawartych w Zaktualizowanym</w:t>
      </w:r>
      <w:r w:rsidR="00545F5D">
        <w:rPr>
          <w:rFonts w:ascii="Arial" w:hAnsi="Arial" w:cs="Arial"/>
          <w:sz w:val="24"/>
          <w:szCs w:val="24"/>
        </w:rPr>
        <w:t xml:space="preserve"> </w:t>
      </w:r>
      <w:r w:rsidRPr="00545F5D">
        <w:rPr>
          <w:rFonts w:ascii="Arial" w:hAnsi="Arial" w:cs="Arial"/>
          <w:sz w:val="24"/>
          <w:szCs w:val="24"/>
        </w:rPr>
        <w:t xml:space="preserve">zestawieniu kosztów, w wielkościach i na zasadach określonych w ogłoszeniu o konkursie w Rozdziale </w:t>
      </w:r>
      <w:r w:rsidR="00F92313" w:rsidRPr="00545F5D">
        <w:rPr>
          <w:rFonts w:ascii="Arial" w:hAnsi="Arial" w:cs="Arial"/>
          <w:sz w:val="24"/>
          <w:szCs w:val="24"/>
        </w:rPr>
        <w:t>V</w:t>
      </w:r>
      <w:r w:rsidRPr="00545F5D">
        <w:rPr>
          <w:rFonts w:ascii="Arial" w:hAnsi="Arial" w:cs="Arial"/>
          <w:sz w:val="24"/>
          <w:szCs w:val="24"/>
        </w:rPr>
        <w:t xml:space="preserve">I ust. </w:t>
      </w:r>
      <w:r w:rsidR="00F92313" w:rsidRPr="00545F5D">
        <w:rPr>
          <w:rFonts w:ascii="Arial" w:hAnsi="Arial" w:cs="Arial"/>
          <w:sz w:val="24"/>
          <w:szCs w:val="24"/>
        </w:rPr>
        <w:t>2</w:t>
      </w:r>
      <w:r w:rsidRPr="00545F5D">
        <w:rPr>
          <w:rFonts w:ascii="Arial" w:hAnsi="Arial" w:cs="Arial"/>
          <w:sz w:val="24"/>
          <w:szCs w:val="24"/>
        </w:rPr>
        <w:t>.</w:t>
      </w:r>
      <w:r w:rsidR="00545F5D">
        <w:rPr>
          <w:rFonts w:ascii="Arial" w:hAnsi="Arial" w:cs="Arial"/>
          <w:sz w:val="24"/>
          <w:szCs w:val="24"/>
        </w:rPr>
        <w:t xml:space="preserve"> </w:t>
      </w:r>
    </w:p>
    <w:p w14:paraId="25246FA0" w14:textId="77777777" w:rsidR="00425CC5" w:rsidRPr="00545F5D" w:rsidRDefault="00425CC5" w:rsidP="00545F5D">
      <w:pPr>
        <w:numPr>
          <w:ilvl w:val="0"/>
          <w:numId w:val="34"/>
        </w:numPr>
        <w:tabs>
          <w:tab w:val="clear" w:pos="502"/>
          <w:tab w:val="left" w:pos="284"/>
          <w:tab w:val="num" w:pos="3054"/>
        </w:tabs>
        <w:suppressAutoHyphens/>
        <w:spacing w:after="0" w:line="240" w:lineRule="auto"/>
        <w:ind w:left="284" w:hanging="284"/>
        <w:rPr>
          <w:rFonts w:ascii="Arial" w:hAnsi="Arial" w:cs="Arial"/>
          <w:sz w:val="24"/>
          <w:szCs w:val="24"/>
          <w:lang w:eastAsia="zh-CN"/>
        </w:rPr>
      </w:pPr>
      <w:r w:rsidRPr="00545F5D">
        <w:rPr>
          <w:rFonts w:ascii="Arial" w:hAnsi="Arial" w:cs="Arial"/>
          <w:color w:val="000000" w:themeColor="text1"/>
          <w:sz w:val="24"/>
          <w:szCs w:val="24"/>
          <w:lang w:eastAsia="zh-CN"/>
        </w:rPr>
        <w:t xml:space="preserve">Naruszenie postanowienia, o którym mowa w ust. 1, uważa się za pobranie części </w:t>
      </w:r>
      <w:r w:rsidRPr="00545F5D">
        <w:rPr>
          <w:rFonts w:ascii="Arial" w:hAnsi="Arial" w:cs="Arial"/>
          <w:sz w:val="24"/>
          <w:szCs w:val="24"/>
          <w:lang w:eastAsia="zh-CN"/>
        </w:rPr>
        <w:t>dotacji w nadmiernej wysokości.</w:t>
      </w:r>
    </w:p>
    <w:p w14:paraId="01DB1270" w14:textId="20D9AADA"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xml:space="preserve">§ </w:t>
      </w:r>
      <w:r w:rsidR="00AF1D26" w:rsidRPr="00545F5D">
        <w:rPr>
          <w:rFonts w:ascii="Arial" w:hAnsi="Arial" w:cs="Arial"/>
          <w:b/>
          <w:sz w:val="24"/>
          <w:szCs w:val="24"/>
          <w:lang w:eastAsia="zh-CN"/>
        </w:rPr>
        <w:t>6</w:t>
      </w:r>
    </w:p>
    <w:p w14:paraId="4C5F06D6"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Dokumentacja związana z realizacją zadania publicznego</w:t>
      </w:r>
    </w:p>
    <w:p w14:paraId="34BCEE13" w14:textId="77777777" w:rsidR="00545F5D" w:rsidRPr="00545F5D" w:rsidRDefault="00425CC5" w:rsidP="00545F5D">
      <w:pPr>
        <w:pStyle w:val="Akapitzlist"/>
        <w:numPr>
          <w:ilvl w:val="0"/>
          <w:numId w:val="43"/>
        </w:numPr>
        <w:tabs>
          <w:tab w:val="left" w:pos="284"/>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Zleceniobiorca jest zobowiązany do prowadzenia wyodrębnionej dokumentacji finansowo-księgowej i ewidencji księgowej zadania publicznego oraz jej opisywania</w:t>
      </w:r>
      <w:r w:rsidR="00545F5D">
        <w:rPr>
          <w:rFonts w:ascii="Arial" w:hAnsi="Arial" w:cs="Arial"/>
          <w:sz w:val="24"/>
          <w:szCs w:val="24"/>
          <w:lang w:eastAsia="zh-CN"/>
        </w:rPr>
        <w:t xml:space="preserve"> </w:t>
      </w:r>
      <w:r w:rsidRPr="00545F5D">
        <w:rPr>
          <w:rFonts w:ascii="Arial" w:hAnsi="Arial" w:cs="Arial"/>
          <w:sz w:val="24"/>
          <w:szCs w:val="24"/>
          <w:lang w:eastAsia="zh-CN"/>
        </w:rPr>
        <w:t>zgodnie z zasadami wynikającymi z ustawy z dnia 29 września 1994 r. o rachunkowości (Dz. U. z 2021 r. poz. 217 z późn. zm.), w sposób umożliwiający identyfikację poszczególnych operacji księgowych</w:t>
      </w:r>
      <w:r w:rsidR="00AF1D26" w:rsidRPr="00545F5D">
        <w:rPr>
          <w:rFonts w:ascii="Arial" w:hAnsi="Arial" w:cs="Arial"/>
          <w:sz w:val="24"/>
          <w:szCs w:val="24"/>
          <w:lang w:eastAsia="zh-CN"/>
        </w:rPr>
        <w:t xml:space="preserve"> oraz na zasadach określonych w ogłoszeniu o konkursie w Rozdziale V ust. </w:t>
      </w:r>
      <w:r w:rsidR="00F92313" w:rsidRPr="00545F5D">
        <w:rPr>
          <w:rFonts w:ascii="Arial" w:hAnsi="Arial" w:cs="Arial"/>
          <w:sz w:val="24"/>
          <w:szCs w:val="24"/>
          <w:lang w:eastAsia="zh-CN"/>
        </w:rPr>
        <w:t>8</w:t>
      </w:r>
      <w:r w:rsidR="00B477B7" w:rsidRPr="00545F5D">
        <w:rPr>
          <w:rFonts w:ascii="Arial" w:hAnsi="Arial" w:cs="Arial"/>
          <w:sz w:val="24"/>
          <w:szCs w:val="24"/>
          <w:lang w:eastAsia="zh-CN"/>
        </w:rPr>
        <w:t xml:space="preserve"> </w:t>
      </w:r>
      <w:r w:rsidR="005F7ABF" w:rsidRPr="00545F5D">
        <w:rPr>
          <w:rFonts w:ascii="Arial" w:hAnsi="Arial" w:cs="Arial"/>
          <w:sz w:val="24"/>
          <w:szCs w:val="24"/>
          <w:lang w:eastAsia="zh-CN"/>
        </w:rPr>
        <w:t xml:space="preserve">(dokumenty finansowe </w:t>
      </w:r>
      <w:r w:rsidR="005F7ABF" w:rsidRPr="00545F5D">
        <w:rPr>
          <w:rFonts w:ascii="Arial" w:eastAsia="Times New Roman" w:hAnsi="Arial" w:cs="Arial"/>
          <w:color w:val="auto"/>
          <w:sz w:val="24"/>
          <w:szCs w:val="24"/>
          <w:lang w:eastAsia="zh-CN"/>
        </w:rPr>
        <w:t xml:space="preserve">muszą zawierać następującą informację – wydatek związany z wykonaniem zadania pn. - tutaj należy podać tytuł zadania - w związku z realizacją przez Miasto Włocławek przedsięwzięcia pn. WEEKEND MŁODYCH w ramach </w:t>
      </w:r>
      <w:r w:rsidR="005F7ABF" w:rsidRPr="00545F5D">
        <w:rPr>
          <w:rFonts w:ascii="Arial" w:hAnsi="Arial" w:cs="Arial"/>
          <w:sz w:val="24"/>
          <w:szCs w:val="24"/>
        </w:rPr>
        <w:t>projektu „WŁOCŁAWEK - MIASTO NOWYCH MOŻLIWOŚCI. Tutaj mieszkam, pracuję, inwestuję i tu wypoczywam”</w:t>
      </w:r>
      <w:r w:rsidR="005F7ABF" w:rsidRPr="00545F5D">
        <w:rPr>
          <w:rFonts w:ascii="Arial" w:hAnsi="Arial" w:cs="Arial"/>
          <w:b/>
          <w:sz w:val="24"/>
          <w:szCs w:val="24"/>
        </w:rPr>
        <w:t xml:space="preserve"> </w:t>
      </w:r>
      <w:r w:rsidR="005F7ABF" w:rsidRPr="00545F5D">
        <w:rPr>
          <w:rFonts w:ascii="Arial" w:hAnsi="Arial" w:cs="Arial"/>
          <w:sz w:val="24"/>
          <w:szCs w:val="24"/>
        </w:rPr>
        <w:t>finansowanego w ramach Programu „Rozwój Lokalny” ze środków Mechanizmu Finansowego EOG.</w:t>
      </w:r>
    </w:p>
    <w:p w14:paraId="3FCD35DF" w14:textId="4F060EAA" w:rsidR="00425CC5" w:rsidRPr="00545F5D" w:rsidRDefault="00545F5D" w:rsidP="00545F5D">
      <w:pPr>
        <w:pStyle w:val="Akapitzlist"/>
        <w:tabs>
          <w:tab w:val="left" w:pos="284"/>
        </w:tabs>
        <w:suppressAutoHyphens/>
        <w:spacing w:after="0" w:line="240" w:lineRule="auto"/>
        <w:ind w:left="284"/>
        <w:rPr>
          <w:rFonts w:ascii="Arial" w:hAnsi="Arial" w:cs="Arial"/>
          <w:sz w:val="24"/>
          <w:szCs w:val="24"/>
          <w:lang w:eastAsia="zh-CN"/>
        </w:rPr>
      </w:pPr>
      <w:r w:rsidRPr="00545F5D">
        <w:rPr>
          <w:rFonts w:ascii="Arial" w:hAnsi="Arial" w:cs="Arial"/>
          <w:sz w:val="24"/>
          <w:szCs w:val="24"/>
          <w:lang w:eastAsia="zh-CN"/>
        </w:rPr>
        <w:t xml:space="preserve"> </w:t>
      </w:r>
      <w:r w:rsidR="00425CC5" w:rsidRPr="00545F5D">
        <w:rPr>
          <w:rFonts w:ascii="Arial" w:hAnsi="Arial" w:cs="Arial"/>
          <w:sz w:val="24"/>
          <w:szCs w:val="24"/>
          <w:lang w:eastAsia="zh-CN"/>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3E98749E" w14:textId="77777777" w:rsidR="00425CC5" w:rsidRPr="00545F5D" w:rsidRDefault="00425CC5" w:rsidP="00545F5D">
      <w:pPr>
        <w:suppressAutoHyphens/>
        <w:spacing w:after="0" w:line="240" w:lineRule="auto"/>
        <w:ind w:left="284" w:hanging="284"/>
        <w:rPr>
          <w:rFonts w:ascii="Arial" w:hAnsi="Arial" w:cs="Arial"/>
          <w:b/>
          <w:sz w:val="24"/>
          <w:szCs w:val="24"/>
          <w:lang w:eastAsia="zh-CN"/>
        </w:rPr>
      </w:pPr>
      <w:r w:rsidRPr="00545F5D">
        <w:rPr>
          <w:rFonts w:ascii="Arial" w:hAnsi="Arial" w:cs="Arial"/>
          <w:sz w:val="24"/>
          <w:szCs w:val="24"/>
          <w:lang w:eastAsia="zh-CN"/>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79BEAB9C" w14:textId="77777777" w:rsidR="00425CC5" w:rsidRPr="00545F5D" w:rsidRDefault="00425CC5" w:rsidP="00545F5D">
      <w:pPr>
        <w:suppressAutoHyphens/>
        <w:spacing w:after="0" w:line="264" w:lineRule="auto"/>
        <w:rPr>
          <w:rFonts w:ascii="Arial" w:hAnsi="Arial" w:cs="Arial"/>
          <w:b/>
          <w:sz w:val="24"/>
          <w:szCs w:val="24"/>
          <w:lang w:eastAsia="zh-CN"/>
        </w:rPr>
      </w:pPr>
    </w:p>
    <w:p w14:paraId="4BD81A4C"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6</w:t>
      </w:r>
    </w:p>
    <w:p w14:paraId="3C75ACAD"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Obowiązki i uprawnienia informacyjne</w:t>
      </w:r>
      <w:r w:rsidRPr="00545F5D">
        <w:rPr>
          <w:rFonts w:ascii="Arial" w:hAnsi="Arial" w:cs="Arial"/>
          <w:sz w:val="24"/>
          <w:szCs w:val="24"/>
          <w:lang w:eastAsia="zh-CN"/>
        </w:rPr>
        <w:t xml:space="preserve"> </w:t>
      </w:r>
    </w:p>
    <w:p w14:paraId="51978E31" w14:textId="2D5CE4BB" w:rsidR="002457A0" w:rsidRPr="00545F5D" w:rsidRDefault="00AF1D26" w:rsidP="00545F5D">
      <w:pPr>
        <w:pStyle w:val="Akapitzlist"/>
        <w:numPr>
          <w:ilvl w:val="0"/>
          <w:numId w:val="44"/>
        </w:numPr>
        <w:tabs>
          <w:tab w:val="left" w:pos="284"/>
        </w:tabs>
        <w:suppressAutoHyphens/>
        <w:spacing w:after="0" w:line="240" w:lineRule="auto"/>
        <w:ind w:left="284" w:hanging="284"/>
        <w:rPr>
          <w:rFonts w:ascii="Arial" w:eastAsia="Times New Roman" w:hAnsi="Arial" w:cs="Arial"/>
          <w:color w:val="auto"/>
          <w:spacing w:val="-5"/>
          <w:sz w:val="24"/>
          <w:szCs w:val="24"/>
          <w:lang w:eastAsia="zh-CN"/>
        </w:rPr>
      </w:pPr>
      <w:r w:rsidRPr="00545F5D">
        <w:rPr>
          <w:rFonts w:ascii="Arial" w:hAnsi="Arial" w:cs="Arial"/>
          <w:sz w:val="24"/>
          <w:szCs w:val="24"/>
        </w:rPr>
        <w:t xml:space="preserve">Zleceniobiorca zobowiązany </w:t>
      </w:r>
      <w:r w:rsidR="00F92313" w:rsidRPr="00545F5D">
        <w:rPr>
          <w:rFonts w:ascii="Arial" w:hAnsi="Arial" w:cs="Arial"/>
          <w:sz w:val="24"/>
          <w:szCs w:val="24"/>
        </w:rPr>
        <w:t>jest do użycia </w:t>
      </w:r>
      <w:r w:rsidR="00F92313" w:rsidRPr="00545F5D">
        <w:rPr>
          <w:rFonts w:ascii="Arial" w:hAnsi="Arial" w:cs="Arial"/>
          <w:b/>
          <w:bCs/>
          <w:sz w:val="24"/>
          <w:szCs w:val="24"/>
        </w:rPr>
        <w:t>logotypów</w:t>
      </w:r>
      <w:r w:rsidR="00F92313" w:rsidRPr="00545F5D">
        <w:rPr>
          <w:rFonts w:ascii="Arial" w:hAnsi="Arial" w:cs="Arial"/>
          <w:sz w:val="24"/>
          <w:szCs w:val="24"/>
        </w:rPr>
        <w:t xml:space="preserve"> funduszy EOG i funduszy norweskich</w:t>
      </w:r>
      <w:r w:rsidR="00545F5D">
        <w:rPr>
          <w:rFonts w:ascii="Arial" w:hAnsi="Arial" w:cs="Arial"/>
          <w:sz w:val="24"/>
          <w:szCs w:val="24"/>
        </w:rPr>
        <w:t xml:space="preserve"> </w:t>
      </w:r>
      <w:r w:rsidR="00F92313" w:rsidRPr="00545F5D">
        <w:rPr>
          <w:rFonts w:ascii="Arial" w:hAnsi="Arial" w:cs="Arial"/>
          <w:sz w:val="24"/>
          <w:szCs w:val="24"/>
        </w:rPr>
        <w:t>zgodnie</w:t>
      </w:r>
      <w:r w:rsidR="00B477B7" w:rsidRPr="00545F5D">
        <w:rPr>
          <w:rFonts w:ascii="Arial" w:hAnsi="Arial" w:cs="Arial"/>
          <w:sz w:val="24"/>
          <w:szCs w:val="24"/>
        </w:rPr>
        <w:t> </w:t>
      </w:r>
      <w:r w:rsidR="00F92313" w:rsidRPr="00545F5D">
        <w:rPr>
          <w:rFonts w:ascii="Arial" w:hAnsi="Arial" w:cs="Arial"/>
          <w:sz w:val="24"/>
          <w:szCs w:val="24"/>
        </w:rPr>
        <w:t>z zasadami ujętymi w poradniku „Komunikacja i identyfikacja wizualna</w:t>
      </w:r>
      <w:r w:rsidR="00545F5D">
        <w:rPr>
          <w:rFonts w:ascii="Arial" w:hAnsi="Arial" w:cs="Arial"/>
          <w:sz w:val="24"/>
          <w:szCs w:val="24"/>
        </w:rPr>
        <w:t xml:space="preserve"> </w:t>
      </w:r>
      <w:r w:rsidR="00F92313" w:rsidRPr="00545F5D">
        <w:rPr>
          <w:rFonts w:ascii="Arial" w:hAnsi="Arial" w:cs="Arial"/>
          <w:sz w:val="24"/>
          <w:szCs w:val="24"/>
        </w:rPr>
        <w:t>Fundusze EOG i fundusze norweskie</w:t>
      </w:r>
      <w:r w:rsidR="00B477B7" w:rsidRPr="00545F5D">
        <w:rPr>
          <w:rFonts w:ascii="Arial" w:hAnsi="Arial" w:cs="Arial"/>
          <w:sz w:val="24"/>
          <w:szCs w:val="24"/>
        </w:rPr>
        <w:t xml:space="preserve"> </w:t>
      </w:r>
      <w:r w:rsidR="00F92313" w:rsidRPr="00545F5D">
        <w:rPr>
          <w:rFonts w:ascii="Arial" w:hAnsi="Arial" w:cs="Arial"/>
          <w:sz w:val="24"/>
          <w:szCs w:val="24"/>
        </w:rPr>
        <w:t>2014-2021” – </w:t>
      </w:r>
      <w:hyperlink r:id="rId8" w:history="1">
        <w:r w:rsidR="00F92313" w:rsidRPr="00545F5D">
          <w:rPr>
            <w:rStyle w:val="Hipercze"/>
            <w:rFonts w:ascii="Arial" w:hAnsi="Arial" w:cs="Arial"/>
            <w:color w:val="000000" w:themeColor="text1"/>
            <w:sz w:val="24"/>
            <w:szCs w:val="24"/>
            <w:u w:val="none"/>
          </w:rPr>
          <w:t>https://www.eog.gov.pl/media/70757/Podrecznik_komunikacji_EOG_Nor_PL.pdf</w:t>
        </w:r>
      </w:hyperlink>
      <w:r w:rsidR="00F92313" w:rsidRPr="00545F5D">
        <w:rPr>
          <w:rStyle w:val="Hipercze"/>
          <w:rFonts w:ascii="Arial" w:hAnsi="Arial" w:cs="Arial"/>
          <w:color w:val="000000" w:themeColor="text1"/>
          <w:sz w:val="24"/>
          <w:szCs w:val="24"/>
          <w:u w:val="none"/>
        </w:rPr>
        <w:t xml:space="preserve">, </w:t>
      </w:r>
      <w:r w:rsidR="00F92313" w:rsidRPr="00545F5D">
        <w:rPr>
          <w:rFonts w:ascii="Arial" w:hAnsi="Arial" w:cs="Arial"/>
          <w:color w:val="000000" w:themeColor="text1"/>
          <w:sz w:val="24"/>
          <w:szCs w:val="24"/>
        </w:rPr>
        <w:t xml:space="preserve">oraz </w:t>
      </w:r>
      <w:r w:rsidR="00F92313" w:rsidRPr="00545F5D">
        <w:rPr>
          <w:rFonts w:ascii="Arial" w:hAnsi="Arial" w:cs="Arial"/>
          <w:b/>
          <w:bCs/>
          <w:sz w:val="24"/>
          <w:szCs w:val="24"/>
        </w:rPr>
        <w:t xml:space="preserve">informacji </w:t>
      </w:r>
      <w:r w:rsidR="00F92313" w:rsidRPr="00545F5D">
        <w:rPr>
          <w:rFonts w:ascii="Arial" w:hAnsi="Arial" w:cs="Arial"/>
          <w:sz w:val="24"/>
          <w:szCs w:val="24"/>
        </w:rPr>
        <w:t>o treści – Projekt: „WŁOCŁAWEK - MIASTO NOWYCH MOŻLIWOŚCI. Tutaj mieszkam, pracuję, inwestuję i tu wypoczywam” finansowanego w ramach „Programu Rozwój Lokalny” ze środków Mechanizmu Finansowego EOG</w:t>
      </w:r>
      <w:r w:rsidR="002457A0" w:rsidRPr="00545F5D">
        <w:rPr>
          <w:rFonts w:ascii="Arial" w:hAnsi="Arial" w:cs="Arial"/>
          <w:sz w:val="24"/>
          <w:szCs w:val="24"/>
        </w:rPr>
        <w:t>.</w:t>
      </w:r>
    </w:p>
    <w:p w14:paraId="0CCC1ACD" w14:textId="2AEFEE59" w:rsidR="00F92313" w:rsidRPr="00545F5D" w:rsidRDefault="00F92313" w:rsidP="00545F5D">
      <w:pPr>
        <w:pStyle w:val="Akapitzlist"/>
        <w:numPr>
          <w:ilvl w:val="0"/>
          <w:numId w:val="44"/>
        </w:numPr>
        <w:tabs>
          <w:tab w:val="left" w:pos="284"/>
        </w:tabs>
        <w:suppressAutoHyphens/>
        <w:spacing w:after="0" w:line="240" w:lineRule="auto"/>
        <w:ind w:left="284" w:hanging="284"/>
        <w:rPr>
          <w:rFonts w:ascii="Arial" w:eastAsia="Times New Roman" w:hAnsi="Arial" w:cs="Arial"/>
          <w:color w:val="auto"/>
          <w:spacing w:val="-5"/>
          <w:sz w:val="24"/>
          <w:szCs w:val="24"/>
          <w:lang w:eastAsia="zh-CN"/>
        </w:rPr>
      </w:pPr>
      <w:r w:rsidRPr="00545F5D">
        <w:rPr>
          <w:rFonts w:ascii="Arial" w:hAnsi="Arial" w:cs="Arial"/>
          <w:sz w:val="24"/>
          <w:szCs w:val="24"/>
        </w:rPr>
        <w:t>Logotypy</w:t>
      </w:r>
      <w:r w:rsidR="00AE3A29" w:rsidRPr="00545F5D">
        <w:rPr>
          <w:rFonts w:ascii="Arial" w:hAnsi="Arial" w:cs="Arial"/>
          <w:sz w:val="24"/>
          <w:szCs w:val="24"/>
        </w:rPr>
        <w:t xml:space="preserve"> </w:t>
      </w:r>
      <w:r w:rsidRPr="00545F5D">
        <w:rPr>
          <w:rFonts w:ascii="Arial" w:hAnsi="Arial" w:cs="Arial"/>
          <w:sz w:val="24"/>
          <w:szCs w:val="24"/>
        </w:rPr>
        <w:t>oraz informacja, o której mowa w ust. 1 powinny znaleźć się we wszystkich materiałach promocyjnych, informacyjnych (w tym stronach internetowych, profilach w mediach społecznościowych), szkoleniowych, edukacyjnych dotyczących realizowanego zadania, informacjach dla mediów, ogłoszeniach oraz w wystąpieniach publicznych dotyczących realizowanego zadania publicznego, w tym również w informacjach ustnych kierowanych do odbiorców zadania, na konferencjach prasowych.</w:t>
      </w:r>
    </w:p>
    <w:p w14:paraId="7760B6B5" w14:textId="4F35C5CE" w:rsidR="00F92313" w:rsidRPr="00545F5D" w:rsidRDefault="00AF1D26" w:rsidP="00545F5D">
      <w:pPr>
        <w:pStyle w:val="Akapitzlist"/>
        <w:numPr>
          <w:ilvl w:val="0"/>
          <w:numId w:val="44"/>
        </w:numPr>
        <w:tabs>
          <w:tab w:val="left" w:pos="284"/>
        </w:tabs>
        <w:suppressAutoHyphens/>
        <w:spacing w:after="0" w:line="240" w:lineRule="auto"/>
        <w:ind w:left="284" w:hanging="284"/>
        <w:rPr>
          <w:rFonts w:ascii="Arial" w:eastAsia="Times New Roman" w:hAnsi="Arial" w:cs="Arial"/>
          <w:color w:val="auto"/>
          <w:spacing w:val="-5"/>
          <w:sz w:val="24"/>
          <w:szCs w:val="24"/>
          <w:lang w:eastAsia="zh-CN"/>
        </w:rPr>
      </w:pPr>
      <w:r w:rsidRPr="00545F5D">
        <w:rPr>
          <w:rFonts w:ascii="Arial" w:hAnsi="Arial" w:cs="Arial"/>
          <w:sz w:val="24"/>
          <w:szCs w:val="24"/>
        </w:rPr>
        <w:t>Zleceniobiorca zobowiązany jest do przesłania w formie elektronicznej wszystkich projektów i</w:t>
      </w:r>
      <w:r w:rsidR="00B477B7" w:rsidRPr="00545F5D">
        <w:rPr>
          <w:rFonts w:ascii="Arial" w:hAnsi="Arial" w:cs="Arial"/>
          <w:sz w:val="24"/>
          <w:szCs w:val="24"/>
        </w:rPr>
        <w:t> </w:t>
      </w:r>
      <w:r w:rsidRPr="00545F5D">
        <w:rPr>
          <w:rFonts w:ascii="Arial" w:hAnsi="Arial" w:cs="Arial"/>
          <w:sz w:val="24"/>
          <w:szCs w:val="24"/>
        </w:rPr>
        <w:t>materiałów promocyjnych zawierających znaki graficzne</w:t>
      </w:r>
      <w:r w:rsidRPr="00545F5D">
        <w:rPr>
          <w:rFonts w:ascii="Arial" w:hAnsi="Arial" w:cs="Arial"/>
          <w:color w:val="000000" w:themeColor="text1"/>
          <w:sz w:val="24"/>
          <w:szCs w:val="24"/>
        </w:rPr>
        <w:t xml:space="preserve">, na adres e-mail: </w:t>
      </w:r>
      <w:r w:rsidR="00B477B7" w:rsidRPr="00545F5D">
        <w:rPr>
          <w:rFonts w:ascii="Arial" w:hAnsi="Arial" w:cs="Arial"/>
          <w:color w:val="000000" w:themeColor="text1"/>
          <w:sz w:val="24"/>
          <w:szCs w:val="24"/>
        </w:rPr>
        <w:t>kultura@um.wloclawek.pl</w:t>
      </w:r>
      <w:r w:rsidRPr="00545F5D">
        <w:rPr>
          <w:rFonts w:ascii="Arial" w:hAnsi="Arial" w:cs="Arial"/>
          <w:color w:val="000000" w:themeColor="text1"/>
          <w:sz w:val="24"/>
          <w:szCs w:val="24"/>
        </w:rPr>
        <w:t xml:space="preserve"> w celu uzyskania akceptacji poprawności użycia znaków miejskich.</w:t>
      </w:r>
    </w:p>
    <w:p w14:paraId="61D7BD50" w14:textId="77777777" w:rsidR="00F92313" w:rsidRPr="00545F5D" w:rsidRDefault="00AF1D26" w:rsidP="00545F5D">
      <w:pPr>
        <w:pStyle w:val="Akapitzlist"/>
        <w:numPr>
          <w:ilvl w:val="0"/>
          <w:numId w:val="44"/>
        </w:numPr>
        <w:tabs>
          <w:tab w:val="left" w:pos="284"/>
        </w:tabs>
        <w:suppressAutoHyphens/>
        <w:spacing w:after="0" w:line="240" w:lineRule="auto"/>
        <w:ind w:left="284" w:hanging="284"/>
        <w:rPr>
          <w:rFonts w:ascii="Arial" w:eastAsia="Times New Roman" w:hAnsi="Arial" w:cs="Arial"/>
          <w:color w:val="auto"/>
          <w:spacing w:val="-5"/>
          <w:sz w:val="24"/>
          <w:szCs w:val="24"/>
          <w:lang w:eastAsia="zh-CN"/>
        </w:rPr>
      </w:pPr>
      <w:r w:rsidRPr="00545F5D">
        <w:rPr>
          <w:rFonts w:ascii="Arial" w:eastAsia="SimSun" w:hAnsi="Arial" w:cs="Arial"/>
          <w:kern w:val="1"/>
          <w:sz w:val="24"/>
          <w:szCs w:val="24"/>
          <w:lang w:bidi="hi-IN"/>
        </w:rPr>
        <w:t xml:space="preserve">Zleceniobiorca zobowiązany jest do pobrania, ekspozycji i zwrotu w niepogorszonym stanie udostępnionych materiałów informacyjnych Urzędu Miasta Włocławek. </w:t>
      </w:r>
    </w:p>
    <w:p w14:paraId="2D6F68FA" w14:textId="29524927" w:rsidR="00425CC5" w:rsidRPr="00545F5D" w:rsidRDefault="00425CC5" w:rsidP="00545F5D">
      <w:pPr>
        <w:pStyle w:val="Akapitzlist"/>
        <w:numPr>
          <w:ilvl w:val="0"/>
          <w:numId w:val="44"/>
        </w:numPr>
        <w:tabs>
          <w:tab w:val="left" w:pos="284"/>
        </w:tabs>
        <w:suppressAutoHyphens/>
        <w:spacing w:after="0" w:line="240" w:lineRule="auto"/>
        <w:ind w:left="284" w:hanging="284"/>
        <w:rPr>
          <w:rFonts w:ascii="Arial" w:eastAsia="Times New Roman" w:hAnsi="Arial" w:cs="Arial"/>
          <w:color w:val="auto"/>
          <w:spacing w:val="-5"/>
          <w:sz w:val="24"/>
          <w:szCs w:val="24"/>
          <w:lang w:eastAsia="zh-CN"/>
        </w:rPr>
      </w:pPr>
      <w:r w:rsidRPr="00545F5D">
        <w:rPr>
          <w:rFonts w:ascii="Arial" w:hAnsi="Arial" w:cs="Arial"/>
          <w:sz w:val="24"/>
          <w:szCs w:val="24"/>
        </w:rPr>
        <w:t>Zleceniobiorca jest zobowiązany informować na bieżąco, jednak nie później niż w terminie 14 dni od daty zaistnienia zmian, w szczególności o:</w:t>
      </w:r>
    </w:p>
    <w:p w14:paraId="261B1298" w14:textId="77777777" w:rsidR="00425CC5" w:rsidRPr="00545F5D" w:rsidRDefault="00425CC5" w:rsidP="00545F5D">
      <w:pPr>
        <w:numPr>
          <w:ilvl w:val="0"/>
          <w:numId w:val="2"/>
        </w:numPr>
        <w:spacing w:after="0" w:line="240" w:lineRule="auto"/>
        <w:ind w:left="567" w:hanging="283"/>
        <w:rPr>
          <w:rFonts w:ascii="Arial" w:hAnsi="Arial" w:cs="Arial"/>
          <w:sz w:val="24"/>
          <w:szCs w:val="24"/>
        </w:rPr>
      </w:pPr>
      <w:r w:rsidRPr="00545F5D">
        <w:rPr>
          <w:rFonts w:ascii="Arial" w:hAnsi="Arial" w:cs="Arial"/>
          <w:sz w:val="24"/>
          <w:szCs w:val="24"/>
        </w:rPr>
        <w:t>zmianie adresu siedziby oraz adresów i numerów telefonów osób upoważnionych do reprezentacji;</w:t>
      </w:r>
    </w:p>
    <w:p w14:paraId="77A5078A" w14:textId="77777777" w:rsidR="00425CC5" w:rsidRPr="00545F5D" w:rsidRDefault="00425CC5" w:rsidP="00545F5D">
      <w:pPr>
        <w:numPr>
          <w:ilvl w:val="0"/>
          <w:numId w:val="2"/>
        </w:numPr>
        <w:tabs>
          <w:tab w:val="left" w:pos="426"/>
          <w:tab w:val="left" w:pos="567"/>
        </w:tabs>
        <w:spacing w:after="0" w:line="240" w:lineRule="auto"/>
        <w:ind w:left="284" w:firstLine="0"/>
        <w:rPr>
          <w:rFonts w:ascii="Arial" w:hAnsi="Arial" w:cs="Arial"/>
          <w:b/>
          <w:sz w:val="24"/>
          <w:szCs w:val="24"/>
        </w:rPr>
      </w:pPr>
      <w:r w:rsidRPr="00545F5D">
        <w:rPr>
          <w:rFonts w:ascii="Arial" w:hAnsi="Arial" w:cs="Arial"/>
          <w:sz w:val="24"/>
          <w:szCs w:val="24"/>
        </w:rPr>
        <w:t>ogłoszeniu likwidacji lub wszczęciu postępowania upadłościowego.</w:t>
      </w:r>
    </w:p>
    <w:p w14:paraId="111F2D6D" w14:textId="77777777" w:rsidR="00425CC5" w:rsidRPr="00545F5D" w:rsidRDefault="00425CC5" w:rsidP="00545F5D">
      <w:pPr>
        <w:suppressAutoHyphens/>
        <w:spacing w:after="0" w:line="264" w:lineRule="auto"/>
        <w:rPr>
          <w:rFonts w:ascii="Arial" w:hAnsi="Arial" w:cs="Arial"/>
          <w:b/>
          <w:sz w:val="24"/>
          <w:szCs w:val="24"/>
          <w:lang w:eastAsia="zh-CN"/>
        </w:rPr>
      </w:pPr>
    </w:p>
    <w:p w14:paraId="77C6DD2F" w14:textId="77777777" w:rsidR="00BA2DC9" w:rsidRPr="00545F5D" w:rsidRDefault="00BA2DC9" w:rsidP="00545F5D">
      <w:pPr>
        <w:suppressAutoHyphens/>
        <w:spacing w:after="0" w:line="264" w:lineRule="auto"/>
        <w:rPr>
          <w:rFonts w:ascii="Arial" w:hAnsi="Arial" w:cs="Arial"/>
          <w:b/>
          <w:sz w:val="24"/>
          <w:szCs w:val="24"/>
          <w:lang w:eastAsia="zh-CN"/>
        </w:rPr>
      </w:pPr>
    </w:p>
    <w:p w14:paraId="741E5E79" w14:textId="69E45612"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7</w:t>
      </w:r>
    </w:p>
    <w:p w14:paraId="4C1B4AC8" w14:textId="77777777" w:rsidR="00425CC5" w:rsidRPr="00545F5D" w:rsidRDefault="00425CC5" w:rsidP="00545F5D">
      <w:pPr>
        <w:suppressAutoHyphens/>
        <w:spacing w:after="0" w:line="264" w:lineRule="auto"/>
        <w:outlineLvl w:val="4"/>
        <w:rPr>
          <w:rFonts w:ascii="Arial" w:eastAsia="Times New Roman" w:hAnsi="Arial" w:cs="Arial"/>
          <w:b/>
          <w:bCs/>
          <w:i/>
          <w:iCs/>
          <w:sz w:val="24"/>
          <w:szCs w:val="24"/>
          <w:lang w:eastAsia="zh-CN"/>
        </w:rPr>
      </w:pPr>
      <w:r w:rsidRPr="00545F5D">
        <w:rPr>
          <w:rFonts w:ascii="Arial" w:eastAsia="Times New Roman" w:hAnsi="Arial" w:cs="Arial"/>
          <w:b/>
          <w:bCs/>
          <w:iCs/>
          <w:sz w:val="24"/>
          <w:szCs w:val="24"/>
          <w:lang w:eastAsia="zh-CN"/>
        </w:rPr>
        <w:t>Kontrola zadania publicznego</w:t>
      </w:r>
    </w:p>
    <w:p w14:paraId="4E10BA30" w14:textId="77777777" w:rsidR="00425CC5" w:rsidRPr="00545F5D" w:rsidRDefault="00425CC5" w:rsidP="00545F5D">
      <w:pPr>
        <w:tabs>
          <w:tab w:val="left" w:pos="142"/>
        </w:tabs>
        <w:suppressAutoHyphens/>
        <w:spacing w:after="0" w:line="240" w:lineRule="auto"/>
        <w:ind w:left="284" w:hanging="284"/>
        <w:rPr>
          <w:rFonts w:ascii="Arial" w:hAnsi="Arial" w:cs="Arial"/>
          <w:color w:val="000000" w:themeColor="text1"/>
          <w:sz w:val="24"/>
          <w:szCs w:val="24"/>
          <w:highlight w:val="yellow"/>
          <w:lang w:eastAsia="zh-CN"/>
        </w:rPr>
      </w:pPr>
      <w:r w:rsidRPr="00545F5D">
        <w:rPr>
          <w:rFonts w:ascii="Arial" w:hAnsi="Arial" w:cs="Arial"/>
          <w:sz w:val="24"/>
          <w:szCs w:val="24"/>
          <w:lang w:eastAsia="zh-CN"/>
        </w:rPr>
        <w:t xml:space="preserve">1. Zleceniodawca sprawuje kontrolę prawidłowości wykonywania zadania publicznego przez Zleceniobiorcę, w tym wydatkowania przekazanej dotacji oraz środków, o których mowa w §3 Kontrola może być przeprowadzona w toku realizacji zadania publicznego oraz po jego zakończeniu do czasu ustania zobowiązania, o którym </w:t>
      </w:r>
      <w:r w:rsidRPr="00545F5D">
        <w:rPr>
          <w:rFonts w:ascii="Arial" w:hAnsi="Arial" w:cs="Arial"/>
          <w:color w:val="000000" w:themeColor="text1"/>
          <w:sz w:val="24"/>
          <w:szCs w:val="24"/>
          <w:lang w:eastAsia="zh-CN"/>
        </w:rPr>
        <w:t>mowa w §5 ust. 2.</w:t>
      </w:r>
    </w:p>
    <w:p w14:paraId="72C3B3FA" w14:textId="77777777" w:rsidR="00425CC5" w:rsidRPr="00545F5D" w:rsidRDefault="00425CC5" w:rsidP="00545F5D">
      <w:pPr>
        <w:numPr>
          <w:ilvl w:val="0"/>
          <w:numId w:val="36"/>
        </w:numPr>
        <w:tabs>
          <w:tab w:val="num" w:pos="284"/>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58DC7747" w14:textId="77777777" w:rsidR="00425CC5" w:rsidRPr="00545F5D" w:rsidRDefault="00425CC5" w:rsidP="00545F5D">
      <w:pPr>
        <w:numPr>
          <w:ilvl w:val="0"/>
          <w:numId w:val="36"/>
        </w:numPr>
        <w:tabs>
          <w:tab w:val="num" w:pos="284"/>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Prawo kontroli przysługuje osobom upoważnionym przez Zleceniodawcę zarówno w siedzibie Zleceniobiorcy, jak i w miejscu realizacji zadania publicznego.</w:t>
      </w:r>
    </w:p>
    <w:p w14:paraId="1CD8C991" w14:textId="77777777" w:rsidR="00425CC5" w:rsidRPr="00545F5D" w:rsidRDefault="00425CC5" w:rsidP="00545F5D">
      <w:pPr>
        <w:numPr>
          <w:ilvl w:val="0"/>
          <w:numId w:val="36"/>
        </w:numPr>
        <w:tabs>
          <w:tab w:val="num" w:pos="284"/>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Kontrola lub poszczególne jej czynności mogą być przeprowadzane również w siedzibie Zleceniodawcy.</w:t>
      </w:r>
    </w:p>
    <w:p w14:paraId="43B9934C" w14:textId="77777777" w:rsidR="00425CC5" w:rsidRPr="00545F5D" w:rsidRDefault="00425CC5" w:rsidP="00545F5D">
      <w:pPr>
        <w:numPr>
          <w:ilvl w:val="0"/>
          <w:numId w:val="36"/>
        </w:numPr>
        <w:tabs>
          <w:tab w:val="num" w:pos="284"/>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O wynikach kontroli, o której mowa w ust. 1, Zleceniodawca poinformuje Zleceniobiorcę, a w przypadku stwierdzenia nieprawidłowości przekaże mu wnioski i zalecenia mające na celu ich usunięcie.</w:t>
      </w:r>
    </w:p>
    <w:p w14:paraId="4154995C" w14:textId="77777777" w:rsidR="00425CC5" w:rsidRPr="00545F5D" w:rsidRDefault="00425CC5" w:rsidP="00545F5D">
      <w:pPr>
        <w:numPr>
          <w:ilvl w:val="0"/>
          <w:numId w:val="36"/>
        </w:numPr>
        <w:tabs>
          <w:tab w:val="num" w:pos="284"/>
        </w:tabs>
        <w:suppressAutoHyphens/>
        <w:spacing w:after="0" w:line="240" w:lineRule="auto"/>
        <w:ind w:left="284" w:hanging="284"/>
        <w:rPr>
          <w:rFonts w:ascii="Arial" w:hAnsi="Arial" w:cs="Arial"/>
          <w:sz w:val="24"/>
          <w:szCs w:val="24"/>
          <w:u w:val="single"/>
          <w:lang w:eastAsia="zh-CN"/>
        </w:rPr>
      </w:pPr>
      <w:r w:rsidRPr="00545F5D">
        <w:rPr>
          <w:rFonts w:ascii="Arial" w:hAnsi="Arial" w:cs="Arial"/>
          <w:sz w:val="24"/>
          <w:szCs w:val="24"/>
          <w:lang w:eastAsia="zh-CN"/>
        </w:rPr>
        <w:lastRenderedPageBreak/>
        <w:t>Zleceniobiorca jest zobowiązany w terminie nie dłuższym niż 14 dni od dnia otrzymania wniosków i zaleceń, o których mowa w ust. 5, do ich wykonania i powiadomienia o sposobie ich wykonania Zleceniodawcy.</w:t>
      </w:r>
    </w:p>
    <w:p w14:paraId="658C3496" w14:textId="77777777" w:rsidR="00425CC5" w:rsidRPr="00545F5D" w:rsidRDefault="00425CC5" w:rsidP="00545F5D">
      <w:pPr>
        <w:numPr>
          <w:ilvl w:val="0"/>
          <w:numId w:val="36"/>
        </w:numPr>
        <w:tabs>
          <w:tab w:val="num" w:pos="284"/>
        </w:tabs>
        <w:suppressAutoHyphens/>
        <w:spacing w:after="0" w:line="240" w:lineRule="auto"/>
        <w:ind w:left="284" w:hanging="284"/>
        <w:rPr>
          <w:rFonts w:ascii="Arial" w:hAnsi="Arial" w:cs="Arial"/>
          <w:sz w:val="24"/>
          <w:szCs w:val="24"/>
          <w:u w:val="single"/>
          <w:lang w:eastAsia="zh-CN"/>
        </w:rPr>
      </w:pPr>
      <w:r w:rsidRPr="00545F5D">
        <w:rPr>
          <w:rFonts w:ascii="Arial" w:hAnsi="Arial" w:cs="Arial"/>
          <w:sz w:val="24"/>
          <w:szCs w:val="24"/>
          <w:lang w:eastAsia="zh-CN"/>
        </w:rPr>
        <w:t>Zleceniodawca może w trakcie realizacji zadania przeprowadzić wizytację w miejscu realizacji zadania publicznego.</w:t>
      </w:r>
    </w:p>
    <w:p w14:paraId="4ECA5A59" w14:textId="77777777" w:rsidR="00425CC5" w:rsidRPr="00545F5D" w:rsidRDefault="00425CC5" w:rsidP="00545F5D">
      <w:pPr>
        <w:numPr>
          <w:ilvl w:val="0"/>
          <w:numId w:val="36"/>
        </w:numPr>
        <w:tabs>
          <w:tab w:val="num" w:pos="284"/>
        </w:tabs>
        <w:suppressAutoHyphens/>
        <w:spacing w:after="0" w:line="240" w:lineRule="auto"/>
        <w:ind w:left="284" w:hanging="284"/>
        <w:rPr>
          <w:rFonts w:ascii="Arial" w:hAnsi="Arial" w:cs="Arial"/>
          <w:sz w:val="24"/>
          <w:szCs w:val="24"/>
          <w:u w:val="single"/>
          <w:lang w:eastAsia="zh-CN"/>
        </w:rPr>
      </w:pPr>
      <w:r w:rsidRPr="00545F5D">
        <w:rPr>
          <w:rFonts w:ascii="Arial" w:hAnsi="Arial" w:cs="Arial"/>
          <w:sz w:val="24"/>
          <w:szCs w:val="24"/>
          <w:lang w:eastAsia="zh-CN"/>
        </w:rPr>
        <w:t>Celem wizytacji jest weryfikacja, w szczególności prawidłowego sposobu realizacji zadania publicznego.</w:t>
      </w:r>
    </w:p>
    <w:p w14:paraId="43F8EBD6" w14:textId="77777777" w:rsidR="00425CC5" w:rsidRPr="00545F5D" w:rsidRDefault="00425CC5" w:rsidP="00545F5D">
      <w:pPr>
        <w:numPr>
          <w:ilvl w:val="0"/>
          <w:numId w:val="36"/>
        </w:numPr>
        <w:tabs>
          <w:tab w:val="num" w:pos="284"/>
        </w:tabs>
        <w:suppressAutoHyphens/>
        <w:spacing w:after="0" w:line="240" w:lineRule="auto"/>
        <w:ind w:left="284" w:hanging="284"/>
        <w:rPr>
          <w:rFonts w:ascii="Arial" w:hAnsi="Arial" w:cs="Arial"/>
          <w:sz w:val="24"/>
          <w:szCs w:val="24"/>
          <w:u w:val="single"/>
          <w:lang w:eastAsia="zh-CN"/>
        </w:rPr>
      </w:pPr>
      <w:r w:rsidRPr="00545F5D">
        <w:rPr>
          <w:rFonts w:ascii="Arial" w:hAnsi="Arial" w:cs="Arial"/>
          <w:sz w:val="24"/>
          <w:szCs w:val="24"/>
          <w:lang w:eastAsia="zh-CN"/>
        </w:rPr>
        <w:t>Wizytacja może być przeprowadzona bez wcześniejszego powiadomienia Zleceniobiorcy.</w:t>
      </w:r>
    </w:p>
    <w:p w14:paraId="3F7C52F9" w14:textId="77777777" w:rsidR="00425CC5" w:rsidRPr="00545F5D" w:rsidRDefault="00425CC5" w:rsidP="00545F5D">
      <w:pPr>
        <w:suppressAutoHyphens/>
        <w:spacing w:after="0" w:line="264" w:lineRule="auto"/>
        <w:ind w:left="284"/>
        <w:rPr>
          <w:rFonts w:ascii="Arial" w:hAnsi="Arial" w:cs="Arial"/>
          <w:sz w:val="24"/>
          <w:szCs w:val="24"/>
          <w:u w:val="single"/>
          <w:lang w:eastAsia="zh-CN"/>
        </w:rPr>
      </w:pPr>
    </w:p>
    <w:p w14:paraId="26BBE2AB" w14:textId="77777777" w:rsidR="00BA2DC9" w:rsidRPr="00545F5D" w:rsidRDefault="00BA2DC9" w:rsidP="00545F5D">
      <w:pPr>
        <w:rPr>
          <w:rFonts w:ascii="Arial" w:eastAsia="Times New Roman" w:hAnsi="Arial" w:cs="Arial"/>
          <w:b/>
          <w:bCs/>
          <w:sz w:val="24"/>
          <w:szCs w:val="24"/>
          <w:lang w:eastAsia="zh-CN"/>
        </w:rPr>
      </w:pPr>
      <w:r w:rsidRPr="00545F5D">
        <w:rPr>
          <w:rFonts w:ascii="Arial" w:eastAsia="Times New Roman" w:hAnsi="Arial" w:cs="Arial"/>
          <w:b/>
          <w:bCs/>
          <w:sz w:val="24"/>
          <w:szCs w:val="24"/>
          <w:lang w:eastAsia="zh-CN"/>
        </w:rPr>
        <w:br w:type="page"/>
      </w:r>
    </w:p>
    <w:p w14:paraId="1F87F952" w14:textId="77777777" w:rsidR="00425CC5" w:rsidRPr="00545F5D" w:rsidRDefault="00425CC5" w:rsidP="00545F5D">
      <w:pPr>
        <w:keepNext/>
        <w:suppressAutoHyphens/>
        <w:spacing w:after="0" w:line="264" w:lineRule="auto"/>
        <w:outlineLvl w:val="3"/>
        <w:rPr>
          <w:rFonts w:ascii="Arial" w:eastAsia="Times New Roman" w:hAnsi="Arial" w:cs="Arial"/>
          <w:b/>
          <w:bCs/>
          <w:sz w:val="24"/>
          <w:szCs w:val="24"/>
          <w:lang w:eastAsia="zh-CN"/>
        </w:rPr>
      </w:pPr>
      <w:r w:rsidRPr="00545F5D">
        <w:rPr>
          <w:rFonts w:ascii="Arial" w:eastAsia="Times New Roman" w:hAnsi="Arial" w:cs="Arial"/>
          <w:b/>
          <w:bCs/>
          <w:sz w:val="24"/>
          <w:szCs w:val="24"/>
          <w:lang w:eastAsia="zh-CN"/>
        </w:rPr>
        <w:lastRenderedPageBreak/>
        <w:t>§ 8</w:t>
      </w:r>
    </w:p>
    <w:p w14:paraId="3E74709E" w14:textId="77777777" w:rsidR="00425CC5" w:rsidRPr="00545F5D" w:rsidRDefault="00425CC5" w:rsidP="00545F5D">
      <w:pPr>
        <w:keepNext/>
        <w:suppressAutoHyphens/>
        <w:spacing w:after="0" w:line="240" w:lineRule="auto"/>
        <w:outlineLvl w:val="3"/>
        <w:rPr>
          <w:rFonts w:ascii="Arial" w:eastAsia="Times New Roman" w:hAnsi="Arial" w:cs="Arial"/>
          <w:b/>
          <w:bCs/>
          <w:sz w:val="24"/>
          <w:szCs w:val="24"/>
          <w:lang w:eastAsia="zh-CN"/>
        </w:rPr>
      </w:pPr>
      <w:r w:rsidRPr="00545F5D">
        <w:rPr>
          <w:rFonts w:ascii="Arial" w:eastAsia="Times New Roman" w:hAnsi="Arial" w:cs="Arial"/>
          <w:b/>
          <w:bCs/>
          <w:sz w:val="24"/>
          <w:szCs w:val="24"/>
          <w:lang w:eastAsia="zh-CN"/>
        </w:rPr>
        <w:t>Obowiązki sprawozdawcze Zleceniobiorcy</w:t>
      </w:r>
    </w:p>
    <w:p w14:paraId="14112F39" w14:textId="77777777" w:rsidR="00425CC5" w:rsidRPr="00545F5D" w:rsidRDefault="00425CC5" w:rsidP="00545F5D">
      <w:pPr>
        <w:numPr>
          <w:ilvl w:val="0"/>
          <w:numId w:val="37"/>
        </w:numPr>
        <w:tabs>
          <w:tab w:val="left" w:pos="180"/>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 Akceptacja sprawozdania i rozliczenie dotacji następuje po weryfikacji przez Zleceniodawcę założonych w ofercie rezultatów i działań Zleceniobiorcy.</w:t>
      </w:r>
    </w:p>
    <w:p w14:paraId="057C9E0D" w14:textId="542D74F8" w:rsidR="00985104" w:rsidRPr="00545F5D" w:rsidRDefault="00425CC5" w:rsidP="00545F5D">
      <w:pPr>
        <w:numPr>
          <w:ilvl w:val="0"/>
          <w:numId w:val="37"/>
        </w:numPr>
        <w:tabs>
          <w:tab w:val="left" w:pos="180"/>
        </w:tabs>
        <w:suppressAutoHyphens/>
        <w:spacing w:after="0" w:line="240" w:lineRule="auto"/>
        <w:ind w:left="284" w:hanging="284"/>
        <w:rPr>
          <w:rFonts w:ascii="Arial" w:hAnsi="Arial" w:cs="Arial"/>
          <w:bCs/>
          <w:sz w:val="24"/>
          <w:szCs w:val="24"/>
          <w:lang w:eastAsia="zh-CN"/>
        </w:rPr>
      </w:pPr>
      <w:r w:rsidRPr="00545F5D">
        <w:rPr>
          <w:rFonts w:ascii="Arial" w:hAnsi="Arial" w:cs="Arial"/>
          <w:sz w:val="24"/>
          <w:szCs w:val="24"/>
          <w:lang w:eastAsia="zh-CN"/>
        </w:rPr>
        <w:t xml:space="preserve"> Zleceniodawca może wezwać Zleceniobiorcę do złożenia sprawozdania częściowego z wykonywania zadania publicznego </w:t>
      </w:r>
      <w:r w:rsidR="00985104" w:rsidRPr="00545F5D">
        <w:rPr>
          <w:rFonts w:ascii="Arial" w:hAnsi="Arial" w:cs="Arial"/>
          <w:bCs/>
          <w:color w:val="auto"/>
          <w:sz w:val="24"/>
          <w:szCs w:val="24"/>
          <w:lang w:eastAsia="zh-CN"/>
        </w:rPr>
        <w:t xml:space="preserve">w generatorze wniosków znajdującym się pod adresem </w:t>
      </w:r>
      <w:hyperlink r:id="rId9" w:history="1">
        <w:r w:rsidR="00985104" w:rsidRPr="00545F5D">
          <w:rPr>
            <w:rStyle w:val="Hipercze"/>
            <w:rFonts w:ascii="Arial" w:hAnsi="Arial" w:cs="Arial"/>
            <w:bCs/>
            <w:color w:val="000000" w:themeColor="text1"/>
            <w:sz w:val="24"/>
            <w:szCs w:val="24"/>
            <w:u w:val="none"/>
            <w:lang w:eastAsia="zh-CN"/>
          </w:rPr>
          <w:t>www.witkac.pl</w:t>
        </w:r>
      </w:hyperlink>
      <w:r w:rsidR="00985104" w:rsidRPr="00545F5D">
        <w:rPr>
          <w:rFonts w:ascii="Arial" w:hAnsi="Arial" w:cs="Arial"/>
          <w:bCs/>
          <w:color w:val="000000" w:themeColor="text1"/>
          <w:sz w:val="24"/>
          <w:szCs w:val="24"/>
          <w:lang w:eastAsia="zh-CN"/>
        </w:rPr>
        <w:t xml:space="preserve">. Następnie, Zleceniobiorca wydrukowane </w:t>
      </w:r>
      <w:r w:rsidR="00985104" w:rsidRPr="00545F5D">
        <w:rPr>
          <w:rFonts w:ascii="Arial" w:hAnsi="Arial" w:cs="Arial"/>
          <w:bCs/>
          <w:color w:val="auto"/>
          <w:sz w:val="24"/>
          <w:szCs w:val="24"/>
          <w:lang w:eastAsia="zh-CN"/>
        </w:rPr>
        <w:t xml:space="preserve">i podpisane przez osoby upoważnione sprawozdanie dostarcza </w:t>
      </w:r>
      <w:r w:rsidR="00985104" w:rsidRPr="00545F5D">
        <w:rPr>
          <w:rFonts w:ascii="Arial" w:eastAsiaTheme="minorHAnsi" w:hAnsi="Arial" w:cs="Arial"/>
          <w:sz w:val="24"/>
          <w:szCs w:val="24"/>
        </w:rPr>
        <w:t>w ciągu 5 dni od dnia złożenia sprawozdania za pomocą generatora wniosków „</w:t>
      </w:r>
      <w:proofErr w:type="spellStart"/>
      <w:r w:rsidR="00985104" w:rsidRPr="00545F5D">
        <w:rPr>
          <w:rFonts w:ascii="Arial" w:eastAsiaTheme="minorHAnsi" w:hAnsi="Arial" w:cs="Arial"/>
          <w:sz w:val="24"/>
          <w:szCs w:val="24"/>
        </w:rPr>
        <w:t>Witkac</w:t>
      </w:r>
      <w:proofErr w:type="spellEnd"/>
      <w:r w:rsidR="00985104" w:rsidRPr="00545F5D">
        <w:rPr>
          <w:rFonts w:ascii="Arial" w:eastAsiaTheme="minorHAnsi" w:hAnsi="Arial" w:cs="Arial"/>
          <w:sz w:val="24"/>
          <w:szCs w:val="24"/>
        </w:rPr>
        <w:t>”.</w:t>
      </w:r>
      <w:r w:rsidR="00545F5D">
        <w:rPr>
          <w:rFonts w:ascii="Arial" w:eastAsiaTheme="minorHAnsi" w:hAnsi="Arial" w:cs="Arial"/>
          <w:sz w:val="24"/>
          <w:szCs w:val="24"/>
        </w:rPr>
        <w:t xml:space="preserve"> </w:t>
      </w:r>
    </w:p>
    <w:p w14:paraId="1321CDDB" w14:textId="1C1342A3" w:rsidR="00DE0E22" w:rsidRPr="00545F5D" w:rsidRDefault="00425CC5" w:rsidP="00545F5D">
      <w:pPr>
        <w:numPr>
          <w:ilvl w:val="0"/>
          <w:numId w:val="37"/>
        </w:numPr>
        <w:tabs>
          <w:tab w:val="left" w:pos="180"/>
        </w:tabs>
        <w:suppressAutoHyphens/>
        <w:spacing w:after="0" w:line="240" w:lineRule="auto"/>
        <w:ind w:left="284" w:hanging="284"/>
        <w:rPr>
          <w:rFonts w:ascii="Arial" w:hAnsi="Arial" w:cs="Arial"/>
          <w:bCs/>
          <w:sz w:val="24"/>
          <w:szCs w:val="24"/>
          <w:lang w:eastAsia="zh-CN"/>
        </w:rPr>
      </w:pPr>
      <w:r w:rsidRPr="00545F5D">
        <w:rPr>
          <w:rFonts w:ascii="Arial" w:hAnsi="Arial" w:cs="Arial"/>
          <w:bCs/>
          <w:sz w:val="24"/>
          <w:szCs w:val="24"/>
          <w:lang w:eastAsia="zh-CN"/>
        </w:rPr>
        <w:t xml:space="preserve">Zleceniobiorca </w:t>
      </w:r>
      <w:r w:rsidR="00DE0E22" w:rsidRPr="00545F5D">
        <w:rPr>
          <w:rFonts w:ascii="Arial" w:hAnsi="Arial" w:cs="Arial"/>
          <w:bCs/>
          <w:sz w:val="24"/>
          <w:szCs w:val="24"/>
          <w:lang w:eastAsia="zh-CN"/>
        </w:rPr>
        <w:t xml:space="preserve">wypełnia i </w:t>
      </w:r>
      <w:r w:rsidRPr="00545F5D">
        <w:rPr>
          <w:rFonts w:ascii="Arial" w:hAnsi="Arial" w:cs="Arial"/>
          <w:bCs/>
          <w:sz w:val="24"/>
          <w:szCs w:val="24"/>
          <w:lang w:eastAsia="zh-CN"/>
        </w:rPr>
        <w:t>składa sprawozdanie końcowe z wykonania zadania publicznego</w:t>
      </w:r>
      <w:r w:rsidR="00DE0E22" w:rsidRPr="00545F5D">
        <w:rPr>
          <w:rFonts w:ascii="Arial" w:hAnsi="Arial" w:cs="Arial"/>
          <w:bCs/>
          <w:sz w:val="24"/>
          <w:szCs w:val="24"/>
          <w:lang w:eastAsia="zh-CN"/>
        </w:rPr>
        <w:t xml:space="preserve"> w terminie 30 dni od dnia zakończeniu realizacji zadania</w:t>
      </w:r>
      <w:r w:rsidR="00DE0E22" w:rsidRPr="00545F5D">
        <w:rPr>
          <w:rFonts w:ascii="Arial" w:hAnsi="Arial" w:cs="Arial"/>
          <w:bCs/>
          <w:color w:val="auto"/>
          <w:sz w:val="24"/>
          <w:szCs w:val="24"/>
          <w:lang w:eastAsia="zh-CN"/>
        </w:rPr>
        <w:t xml:space="preserve"> w generatorze wniosków znajdującym się pod adresem </w:t>
      </w:r>
      <w:hyperlink r:id="rId10" w:history="1">
        <w:r w:rsidR="00DE0E22" w:rsidRPr="00545F5D">
          <w:rPr>
            <w:rStyle w:val="Hipercze"/>
            <w:rFonts w:ascii="Arial" w:hAnsi="Arial" w:cs="Arial"/>
            <w:bCs/>
            <w:color w:val="000000" w:themeColor="text1"/>
            <w:sz w:val="24"/>
            <w:szCs w:val="24"/>
            <w:u w:val="none"/>
            <w:lang w:eastAsia="zh-CN"/>
          </w:rPr>
          <w:t>www.witkac.pl</w:t>
        </w:r>
      </w:hyperlink>
      <w:r w:rsidR="00DE0E22" w:rsidRPr="00545F5D">
        <w:rPr>
          <w:rFonts w:ascii="Arial" w:hAnsi="Arial" w:cs="Arial"/>
          <w:bCs/>
          <w:color w:val="000000" w:themeColor="text1"/>
          <w:sz w:val="24"/>
          <w:szCs w:val="24"/>
          <w:lang w:eastAsia="zh-CN"/>
        </w:rPr>
        <w:t xml:space="preserve">. Następnie, Zleceniobiorca wydrukowane </w:t>
      </w:r>
      <w:r w:rsidR="00DE0E22" w:rsidRPr="00545F5D">
        <w:rPr>
          <w:rFonts w:ascii="Arial" w:hAnsi="Arial" w:cs="Arial"/>
          <w:bCs/>
          <w:color w:val="auto"/>
          <w:sz w:val="24"/>
          <w:szCs w:val="24"/>
          <w:lang w:eastAsia="zh-CN"/>
        </w:rPr>
        <w:t xml:space="preserve">i podpisane przez osoby upoważnione sprawozdanie dostarcza </w:t>
      </w:r>
      <w:r w:rsidR="00DE0E22" w:rsidRPr="00545F5D">
        <w:rPr>
          <w:rFonts w:ascii="Arial" w:eastAsiaTheme="minorHAnsi" w:hAnsi="Arial" w:cs="Arial"/>
          <w:sz w:val="24"/>
          <w:szCs w:val="24"/>
        </w:rPr>
        <w:t>w ciągu 5 dni od dnia złożenia sprawozdania za pomocą generatora wniosków „</w:t>
      </w:r>
      <w:proofErr w:type="spellStart"/>
      <w:r w:rsidR="00DE0E22" w:rsidRPr="00545F5D">
        <w:rPr>
          <w:rFonts w:ascii="Arial" w:eastAsiaTheme="minorHAnsi" w:hAnsi="Arial" w:cs="Arial"/>
          <w:sz w:val="24"/>
          <w:szCs w:val="24"/>
        </w:rPr>
        <w:t>Witkac</w:t>
      </w:r>
      <w:proofErr w:type="spellEnd"/>
      <w:r w:rsidR="00DE0E22" w:rsidRPr="00545F5D">
        <w:rPr>
          <w:rFonts w:ascii="Arial" w:eastAsiaTheme="minorHAnsi" w:hAnsi="Arial" w:cs="Arial"/>
          <w:sz w:val="24"/>
          <w:szCs w:val="24"/>
        </w:rPr>
        <w:t>”.</w:t>
      </w:r>
      <w:r w:rsidR="00545F5D">
        <w:rPr>
          <w:rFonts w:ascii="Arial" w:eastAsiaTheme="minorHAnsi" w:hAnsi="Arial" w:cs="Arial"/>
          <w:sz w:val="24"/>
          <w:szCs w:val="24"/>
        </w:rPr>
        <w:t xml:space="preserve"> </w:t>
      </w:r>
    </w:p>
    <w:p w14:paraId="42F91989" w14:textId="5A53D95E" w:rsidR="00C75724" w:rsidRPr="00545F5D" w:rsidRDefault="00C75724" w:rsidP="00545F5D">
      <w:pPr>
        <w:numPr>
          <w:ilvl w:val="0"/>
          <w:numId w:val="37"/>
        </w:numPr>
        <w:tabs>
          <w:tab w:val="left" w:pos="180"/>
        </w:tabs>
        <w:suppressAutoHyphens/>
        <w:spacing w:after="0" w:line="240" w:lineRule="auto"/>
        <w:ind w:left="284" w:hanging="284"/>
        <w:rPr>
          <w:rFonts w:ascii="Arial" w:hAnsi="Arial" w:cs="Arial"/>
          <w:bCs/>
          <w:sz w:val="24"/>
          <w:szCs w:val="24"/>
          <w:lang w:eastAsia="zh-CN"/>
        </w:rPr>
      </w:pPr>
      <w:r w:rsidRPr="00545F5D">
        <w:rPr>
          <w:rFonts w:ascii="Arial" w:hAnsi="Arial" w:cs="Arial"/>
          <w:bCs/>
          <w:sz w:val="24"/>
          <w:szCs w:val="24"/>
          <w:lang w:eastAsia="zh-CN"/>
        </w:rPr>
        <w:t>Do sprawozdania, Zleceniobiorca załącza</w:t>
      </w:r>
      <w:r w:rsidR="00EB3C36" w:rsidRPr="00545F5D">
        <w:rPr>
          <w:rFonts w:ascii="Arial" w:hAnsi="Arial" w:cs="Arial"/>
          <w:bCs/>
          <w:sz w:val="24"/>
          <w:szCs w:val="24"/>
          <w:lang w:eastAsia="zh-CN"/>
        </w:rPr>
        <w:t xml:space="preserve"> zestawienie faktur (rachunków) związanych z realizacją zadania, w kt</w:t>
      </w:r>
      <w:r w:rsidR="00DD3B59" w:rsidRPr="00545F5D">
        <w:rPr>
          <w:rFonts w:ascii="Arial" w:hAnsi="Arial" w:cs="Arial"/>
          <w:bCs/>
          <w:sz w:val="24"/>
          <w:szCs w:val="24"/>
          <w:lang w:eastAsia="zh-CN"/>
        </w:rPr>
        <w:t xml:space="preserve">órym m.in. wskazane zostaną koszty związane z realizacją zadania. Zestawienie należy </w:t>
      </w:r>
      <w:r w:rsidR="00DE0E22" w:rsidRPr="00545F5D">
        <w:rPr>
          <w:rFonts w:ascii="Arial" w:hAnsi="Arial" w:cs="Arial"/>
          <w:bCs/>
          <w:sz w:val="24"/>
          <w:szCs w:val="24"/>
          <w:lang w:eastAsia="zh-CN"/>
        </w:rPr>
        <w:t>sporządzić w programie biurowym „</w:t>
      </w:r>
      <w:proofErr w:type="spellStart"/>
      <w:r w:rsidR="00DE0E22" w:rsidRPr="00545F5D">
        <w:rPr>
          <w:rFonts w:ascii="Arial" w:hAnsi="Arial" w:cs="Arial"/>
          <w:bCs/>
          <w:sz w:val="24"/>
          <w:szCs w:val="24"/>
          <w:lang w:eastAsia="zh-CN"/>
        </w:rPr>
        <w:t>excell</w:t>
      </w:r>
      <w:proofErr w:type="spellEnd"/>
      <w:r w:rsidR="00DE0E22" w:rsidRPr="00545F5D">
        <w:rPr>
          <w:rFonts w:ascii="Arial" w:hAnsi="Arial" w:cs="Arial"/>
          <w:bCs/>
          <w:sz w:val="24"/>
          <w:szCs w:val="24"/>
          <w:lang w:eastAsia="zh-CN"/>
        </w:rPr>
        <w:t xml:space="preserve">” i </w:t>
      </w:r>
      <w:r w:rsidR="00DD3B59" w:rsidRPr="00545F5D">
        <w:rPr>
          <w:rFonts w:ascii="Arial" w:hAnsi="Arial" w:cs="Arial"/>
          <w:bCs/>
          <w:sz w:val="24"/>
          <w:szCs w:val="24"/>
          <w:lang w:eastAsia="zh-CN"/>
        </w:rPr>
        <w:t>załączyć jako załącznik w generatorze „</w:t>
      </w:r>
      <w:proofErr w:type="spellStart"/>
      <w:r w:rsidR="00DD3B59" w:rsidRPr="00545F5D">
        <w:rPr>
          <w:rFonts w:ascii="Arial" w:hAnsi="Arial" w:cs="Arial"/>
          <w:bCs/>
          <w:sz w:val="24"/>
          <w:szCs w:val="24"/>
          <w:lang w:eastAsia="zh-CN"/>
        </w:rPr>
        <w:t>Witkac</w:t>
      </w:r>
      <w:proofErr w:type="spellEnd"/>
      <w:r w:rsidR="00DD3B59" w:rsidRPr="00545F5D">
        <w:rPr>
          <w:rFonts w:ascii="Arial" w:hAnsi="Arial" w:cs="Arial"/>
          <w:bCs/>
          <w:sz w:val="24"/>
          <w:szCs w:val="24"/>
          <w:lang w:eastAsia="zh-CN"/>
        </w:rPr>
        <w:t>”.</w:t>
      </w:r>
    </w:p>
    <w:p w14:paraId="300C723F" w14:textId="77777777" w:rsidR="00425CC5" w:rsidRPr="00545F5D" w:rsidRDefault="00425CC5" w:rsidP="00545F5D">
      <w:pPr>
        <w:numPr>
          <w:ilvl w:val="0"/>
          <w:numId w:val="37"/>
        </w:numPr>
        <w:tabs>
          <w:tab w:val="left" w:pos="180"/>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 Zleceniodawca ma prawo żądać, aby Zleceniobiorca, w wyznaczonym terminie, przedstawił dodatkowe informacje, wyjaśnienia oraz dowody do sprawozdań, o których mowa w ust. 2-3. Żądanie to jest wiążące dla Zleceniobiorcy.</w:t>
      </w:r>
    </w:p>
    <w:p w14:paraId="6887ADC1" w14:textId="73660310" w:rsidR="00425CC5" w:rsidRPr="00545F5D" w:rsidRDefault="00425CC5" w:rsidP="00545F5D">
      <w:pPr>
        <w:numPr>
          <w:ilvl w:val="0"/>
          <w:numId w:val="37"/>
        </w:numPr>
        <w:tabs>
          <w:tab w:val="left" w:pos="180"/>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 W przypadku niezłożenia sprawozdań, o których mowa w ust. 2-</w:t>
      </w:r>
      <w:r w:rsidR="00985104" w:rsidRPr="00545F5D">
        <w:rPr>
          <w:rFonts w:ascii="Arial" w:hAnsi="Arial" w:cs="Arial"/>
          <w:sz w:val="24"/>
          <w:szCs w:val="24"/>
          <w:lang w:eastAsia="zh-CN"/>
        </w:rPr>
        <w:t>3</w:t>
      </w:r>
      <w:r w:rsidRPr="00545F5D">
        <w:rPr>
          <w:rFonts w:ascii="Arial" w:hAnsi="Arial" w:cs="Arial"/>
          <w:sz w:val="24"/>
          <w:szCs w:val="24"/>
          <w:lang w:eastAsia="zh-CN"/>
        </w:rPr>
        <w:t xml:space="preserve">, w terminie Zleceniodawca wzywa pisemnie Zleceniobiorcę do ich złożenia w terminie 7 dni od dnia otrzymania wezwania. </w:t>
      </w:r>
    </w:p>
    <w:p w14:paraId="3821C145" w14:textId="61D96B9C" w:rsidR="00425CC5" w:rsidRPr="00545F5D" w:rsidRDefault="00425CC5" w:rsidP="00545F5D">
      <w:pPr>
        <w:numPr>
          <w:ilvl w:val="0"/>
          <w:numId w:val="37"/>
        </w:numPr>
        <w:tabs>
          <w:tab w:val="left" w:pos="180"/>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 Niezastosowanie się do wezwania, o którym mowa w ust. </w:t>
      </w:r>
      <w:r w:rsidR="00985104" w:rsidRPr="00545F5D">
        <w:rPr>
          <w:rFonts w:ascii="Arial" w:hAnsi="Arial" w:cs="Arial"/>
          <w:sz w:val="24"/>
          <w:szCs w:val="24"/>
          <w:lang w:eastAsia="zh-CN"/>
        </w:rPr>
        <w:t>6</w:t>
      </w:r>
      <w:r w:rsidRPr="00545F5D">
        <w:rPr>
          <w:rFonts w:ascii="Arial" w:hAnsi="Arial" w:cs="Arial"/>
          <w:sz w:val="24"/>
          <w:szCs w:val="24"/>
          <w:lang w:eastAsia="zh-CN"/>
        </w:rPr>
        <w:t>, skutkuje uznaniem dotacji za wykorzystaną niezgodnie z przeznaczeniem na zasadach, o których mowa w ustawie z dnia 27 sierpnia 2009 r. o finansach publicznych (Dz. U. z 2021 r. poz. 305).</w:t>
      </w:r>
    </w:p>
    <w:p w14:paraId="02004D16" w14:textId="1FB851FC" w:rsidR="00425CC5" w:rsidRPr="00545F5D" w:rsidRDefault="00425CC5" w:rsidP="00545F5D">
      <w:pPr>
        <w:numPr>
          <w:ilvl w:val="0"/>
          <w:numId w:val="37"/>
        </w:numPr>
        <w:tabs>
          <w:tab w:val="left" w:pos="180"/>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 Niezastosowanie się do wezwania, o którym mowa w ust. 2, </w:t>
      </w:r>
      <w:r w:rsidR="00985104" w:rsidRPr="00545F5D">
        <w:rPr>
          <w:rFonts w:ascii="Arial" w:hAnsi="Arial" w:cs="Arial"/>
          <w:sz w:val="24"/>
          <w:szCs w:val="24"/>
          <w:lang w:eastAsia="zh-CN"/>
        </w:rPr>
        <w:t>5</w:t>
      </w:r>
      <w:r w:rsidRPr="00545F5D">
        <w:rPr>
          <w:rFonts w:ascii="Arial" w:hAnsi="Arial" w:cs="Arial"/>
          <w:sz w:val="24"/>
          <w:szCs w:val="24"/>
          <w:lang w:eastAsia="zh-CN"/>
        </w:rPr>
        <w:t xml:space="preserve"> lub </w:t>
      </w:r>
      <w:r w:rsidR="00985104" w:rsidRPr="00545F5D">
        <w:rPr>
          <w:rFonts w:ascii="Arial" w:hAnsi="Arial" w:cs="Arial"/>
          <w:sz w:val="24"/>
          <w:szCs w:val="24"/>
          <w:lang w:eastAsia="zh-CN"/>
        </w:rPr>
        <w:t>6</w:t>
      </w:r>
      <w:r w:rsidRPr="00545F5D">
        <w:rPr>
          <w:rFonts w:ascii="Arial" w:hAnsi="Arial" w:cs="Arial"/>
          <w:sz w:val="24"/>
          <w:szCs w:val="24"/>
          <w:lang w:eastAsia="zh-CN"/>
        </w:rPr>
        <w:t>, może być podstawą do natychmiastowego rozwiązania umowy przez Zleceniodawcę.</w:t>
      </w:r>
    </w:p>
    <w:p w14:paraId="6099F060" w14:textId="77777777" w:rsidR="00425CC5" w:rsidRPr="00545F5D" w:rsidRDefault="00425CC5" w:rsidP="00545F5D">
      <w:pPr>
        <w:numPr>
          <w:ilvl w:val="0"/>
          <w:numId w:val="37"/>
        </w:numPr>
        <w:tabs>
          <w:tab w:val="left" w:pos="180"/>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0CA7733D" w14:textId="77777777" w:rsidR="00425CC5" w:rsidRPr="00545F5D" w:rsidRDefault="00425CC5" w:rsidP="00545F5D">
      <w:pPr>
        <w:suppressAutoHyphens/>
        <w:spacing w:after="0" w:line="264" w:lineRule="auto"/>
        <w:rPr>
          <w:rFonts w:ascii="Arial" w:hAnsi="Arial" w:cs="Arial"/>
          <w:b/>
          <w:sz w:val="24"/>
          <w:szCs w:val="24"/>
          <w:lang w:eastAsia="zh-CN"/>
        </w:rPr>
      </w:pPr>
    </w:p>
    <w:p w14:paraId="0EFCA5E8" w14:textId="685550D4"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9</w:t>
      </w:r>
    </w:p>
    <w:p w14:paraId="0D757858"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Zwrot środków finansowych</w:t>
      </w:r>
    </w:p>
    <w:p w14:paraId="6E96913F" w14:textId="7B0ECC0A"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1. Przyznane środki finansowe dotacji określone w §3 ust. 1 oraz uzyskane w związku z realizacją zadania przychody, w tym odsetki bankowe od przekazanej dotacji, Zleceniobiorca jest zobowiązany wykorzystać w terminie do dnia zakończenia realizacji zadania publicznego, o którym mowa w §2</w:t>
      </w:r>
      <w:r w:rsidR="00545F5D">
        <w:rPr>
          <w:rFonts w:ascii="Arial" w:hAnsi="Arial" w:cs="Arial"/>
          <w:sz w:val="24"/>
          <w:szCs w:val="24"/>
          <w:lang w:eastAsia="zh-CN"/>
        </w:rPr>
        <w:t xml:space="preserve"> </w:t>
      </w:r>
      <w:r w:rsidRPr="00545F5D">
        <w:rPr>
          <w:rFonts w:ascii="Arial" w:hAnsi="Arial" w:cs="Arial"/>
          <w:sz w:val="24"/>
          <w:szCs w:val="24"/>
          <w:lang w:eastAsia="zh-CN"/>
        </w:rPr>
        <w:t>ust. 1.</w:t>
      </w:r>
    </w:p>
    <w:p w14:paraId="214F1074" w14:textId="53D605E3" w:rsidR="00425CC5" w:rsidRPr="00545F5D" w:rsidRDefault="00425CC5" w:rsidP="00545F5D">
      <w:pPr>
        <w:tabs>
          <w:tab w:val="left" w:pos="180"/>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2. Niewykorzystaną kwotę dotacji przyznaną na dany rok budżetowy Zleceniobiorca jest zobowiązany zwrócić</w:t>
      </w:r>
      <w:r w:rsidR="00545F5D">
        <w:rPr>
          <w:rFonts w:ascii="Arial" w:hAnsi="Arial" w:cs="Arial"/>
          <w:sz w:val="24"/>
          <w:szCs w:val="24"/>
          <w:lang w:eastAsia="zh-CN"/>
        </w:rPr>
        <w:t xml:space="preserve"> </w:t>
      </w:r>
      <w:r w:rsidRPr="00545F5D">
        <w:rPr>
          <w:rFonts w:ascii="Arial" w:hAnsi="Arial" w:cs="Arial"/>
          <w:sz w:val="24"/>
          <w:szCs w:val="24"/>
          <w:lang w:eastAsia="zh-CN"/>
        </w:rPr>
        <w:t>w terminie 15 dni od dnia zakończenia realizacji zadania publicznego, o którym mowa w §2 ust. 1.</w:t>
      </w:r>
    </w:p>
    <w:p w14:paraId="713701A3" w14:textId="49757F72"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lastRenderedPageBreak/>
        <w:t xml:space="preserve">3. Niewykorzystana kwota dotacji podlega zwrotowi na rachunek bankowy Zleceniodawcy o numerze </w:t>
      </w:r>
      <w:r w:rsidR="00700557" w:rsidRPr="00545F5D">
        <w:rPr>
          <w:rFonts w:ascii="Arial" w:hAnsi="Arial" w:cs="Arial"/>
          <w:sz w:val="24"/>
          <w:szCs w:val="24"/>
          <w:lang w:eastAsia="zh-CN"/>
        </w:rPr>
        <w:t>………………………………………………………………</w:t>
      </w:r>
      <w:r w:rsidRPr="00545F5D">
        <w:rPr>
          <w:rFonts w:ascii="Arial" w:hAnsi="Arial" w:cs="Arial"/>
          <w:sz w:val="24"/>
          <w:szCs w:val="24"/>
          <w:lang w:eastAsia="zh-CN"/>
        </w:rPr>
        <w:t>.</w:t>
      </w:r>
    </w:p>
    <w:p w14:paraId="6646BFB3" w14:textId="77777777" w:rsidR="00425CC5" w:rsidRPr="00545F5D" w:rsidRDefault="00425CC5" w:rsidP="00545F5D">
      <w:pPr>
        <w:suppressAutoHyphens/>
        <w:spacing w:after="0" w:line="240" w:lineRule="auto"/>
        <w:ind w:left="284" w:hanging="284"/>
        <w:rPr>
          <w:rFonts w:ascii="Arial" w:hAnsi="Arial" w:cs="Arial"/>
          <w:b/>
          <w:sz w:val="24"/>
          <w:szCs w:val="24"/>
          <w:lang w:eastAsia="zh-CN"/>
        </w:rPr>
      </w:pPr>
      <w:r w:rsidRPr="00545F5D">
        <w:rPr>
          <w:rFonts w:ascii="Arial" w:hAnsi="Arial" w:cs="Arial"/>
          <w:sz w:val="24"/>
          <w:szCs w:val="24"/>
          <w:lang w:eastAsia="zh-CN"/>
        </w:rPr>
        <w:t>4. Za dzień zwrotu uważa się dzień uznania rachunku bankowego Zleceniodawcy.</w:t>
      </w:r>
    </w:p>
    <w:p w14:paraId="43352F09" w14:textId="5B4B1B94" w:rsidR="00425CC5" w:rsidRPr="00545F5D" w:rsidRDefault="00425CC5" w:rsidP="00545F5D">
      <w:pPr>
        <w:suppressAutoHyphens/>
        <w:spacing w:after="0" w:line="240" w:lineRule="auto"/>
        <w:ind w:left="284" w:hanging="284"/>
        <w:rPr>
          <w:rFonts w:ascii="Arial" w:hAnsi="Arial" w:cs="Arial"/>
          <w:b/>
          <w:sz w:val="24"/>
          <w:szCs w:val="24"/>
          <w:lang w:eastAsia="zh-CN"/>
        </w:rPr>
      </w:pPr>
      <w:r w:rsidRPr="00545F5D">
        <w:rPr>
          <w:rFonts w:ascii="Arial" w:hAnsi="Arial" w:cs="Arial"/>
          <w:sz w:val="24"/>
          <w:szCs w:val="24"/>
          <w:lang w:eastAsia="zh-CN"/>
        </w:rPr>
        <w:t xml:space="preserve">5. Odsetki od niewykorzystanej kwoty dotacji zwróconej po terminie, o którym mowa w ust. 2, podlegają zwrotowi w wysokości określonej jak dla zaległości podatkowych na rachunek bankowy Zleceniodawcy o numerze </w:t>
      </w:r>
      <w:r w:rsidR="00700557" w:rsidRPr="00545F5D">
        <w:rPr>
          <w:rFonts w:ascii="Arial" w:hAnsi="Arial" w:cs="Arial"/>
          <w:sz w:val="24"/>
          <w:szCs w:val="24"/>
          <w:lang w:eastAsia="zh-CN"/>
        </w:rPr>
        <w:t>……………………………………………………</w:t>
      </w:r>
      <w:r w:rsidRPr="00545F5D">
        <w:rPr>
          <w:rFonts w:ascii="Arial" w:hAnsi="Arial" w:cs="Arial"/>
          <w:sz w:val="24"/>
          <w:szCs w:val="24"/>
          <w:lang w:eastAsia="zh-CN"/>
        </w:rPr>
        <w:t>. Odsetki nalicza się, począwszy od dnia następującego po dniu, w którym upłynął termin zwrotu niewykorzystanej kwoty dotacji.</w:t>
      </w:r>
    </w:p>
    <w:p w14:paraId="6A5A5385" w14:textId="77777777"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6. Niewykorzystane przychody i odsetki bankowe od przyznanej dotacji podlegają zwrotowi na zasadach określonych w ust. 2-4.</w:t>
      </w:r>
    </w:p>
    <w:p w14:paraId="2642FAB2" w14:textId="016EF943" w:rsidR="00425CC5" w:rsidRPr="00545F5D" w:rsidRDefault="00425CC5" w:rsidP="00545F5D">
      <w:pPr>
        <w:tabs>
          <w:tab w:val="left" w:pos="180"/>
          <w:tab w:val="left" w:pos="360"/>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7.</w:t>
      </w:r>
      <w:r w:rsidR="00545F5D">
        <w:rPr>
          <w:rFonts w:ascii="Arial" w:hAnsi="Arial" w:cs="Arial"/>
          <w:sz w:val="24"/>
          <w:szCs w:val="24"/>
          <w:lang w:eastAsia="zh-CN"/>
        </w:rPr>
        <w:t xml:space="preserve"> </w:t>
      </w:r>
      <w:r w:rsidRPr="00545F5D">
        <w:rPr>
          <w:rFonts w:ascii="Arial" w:hAnsi="Arial" w:cs="Arial"/>
          <w:sz w:val="24"/>
          <w:szCs w:val="24"/>
          <w:lang w:eastAsia="zh-CN"/>
        </w:rPr>
        <w:t>Kwota dotacji:</w:t>
      </w:r>
    </w:p>
    <w:p w14:paraId="72984F49" w14:textId="77777777" w:rsidR="00425CC5" w:rsidRPr="00545F5D" w:rsidRDefault="00425CC5" w:rsidP="00545F5D">
      <w:pPr>
        <w:suppressAutoHyphens/>
        <w:spacing w:after="0" w:line="240" w:lineRule="auto"/>
        <w:ind w:left="284"/>
        <w:rPr>
          <w:rFonts w:ascii="Arial" w:hAnsi="Arial" w:cs="Arial"/>
          <w:sz w:val="24"/>
          <w:szCs w:val="24"/>
          <w:lang w:eastAsia="zh-CN"/>
        </w:rPr>
      </w:pPr>
      <w:r w:rsidRPr="00545F5D">
        <w:rPr>
          <w:rFonts w:ascii="Arial" w:hAnsi="Arial" w:cs="Arial"/>
          <w:sz w:val="24"/>
          <w:szCs w:val="24"/>
          <w:lang w:eastAsia="zh-CN"/>
        </w:rPr>
        <w:t>1) wykorzystana niezgodnie z przeznaczeniem,</w:t>
      </w:r>
    </w:p>
    <w:p w14:paraId="58268E71" w14:textId="77777777" w:rsidR="00425CC5" w:rsidRPr="00545F5D" w:rsidRDefault="00425CC5" w:rsidP="00545F5D">
      <w:pPr>
        <w:suppressAutoHyphens/>
        <w:spacing w:after="0" w:line="240" w:lineRule="auto"/>
        <w:ind w:left="284"/>
        <w:rPr>
          <w:rFonts w:ascii="Arial" w:hAnsi="Arial" w:cs="Arial"/>
          <w:sz w:val="24"/>
          <w:szCs w:val="24"/>
          <w:lang w:eastAsia="zh-CN"/>
        </w:rPr>
      </w:pPr>
      <w:r w:rsidRPr="00545F5D">
        <w:rPr>
          <w:rFonts w:ascii="Arial" w:hAnsi="Arial" w:cs="Arial"/>
          <w:sz w:val="24"/>
          <w:szCs w:val="24"/>
          <w:lang w:eastAsia="zh-CN"/>
        </w:rPr>
        <w:t>2) pobrana nienależnie lub w nadmiernej wysokości</w:t>
      </w:r>
    </w:p>
    <w:p w14:paraId="5A3366AE" w14:textId="287601F6" w:rsidR="00425CC5" w:rsidRPr="00545F5D" w:rsidRDefault="00425CC5" w:rsidP="00545F5D">
      <w:pPr>
        <w:suppressAutoHyphens/>
        <w:spacing w:after="0" w:line="240" w:lineRule="auto"/>
        <w:ind w:left="426" w:hanging="142"/>
        <w:rPr>
          <w:rFonts w:ascii="Arial" w:hAnsi="Arial" w:cs="Arial"/>
          <w:sz w:val="24"/>
          <w:szCs w:val="24"/>
          <w:lang w:eastAsia="zh-CN"/>
        </w:rPr>
      </w:pPr>
      <w:r w:rsidRPr="00545F5D">
        <w:rPr>
          <w:rFonts w:ascii="Arial" w:hAnsi="Arial" w:cs="Arial"/>
          <w:sz w:val="24"/>
          <w:szCs w:val="24"/>
          <w:lang w:eastAsia="zh-CN"/>
        </w:rPr>
        <w:t>– podlega zwrotowi wraz z odsetkami w wysokości określonej jak dla zaległości</w:t>
      </w:r>
      <w:r w:rsidR="00545F5D">
        <w:rPr>
          <w:rFonts w:ascii="Arial" w:hAnsi="Arial" w:cs="Arial"/>
          <w:sz w:val="24"/>
          <w:szCs w:val="24"/>
          <w:lang w:eastAsia="zh-CN"/>
        </w:rPr>
        <w:t xml:space="preserve"> </w:t>
      </w:r>
      <w:r w:rsidRPr="00545F5D">
        <w:rPr>
          <w:rFonts w:ascii="Arial" w:hAnsi="Arial" w:cs="Arial"/>
          <w:sz w:val="24"/>
          <w:szCs w:val="24"/>
          <w:lang w:eastAsia="zh-CN"/>
        </w:rPr>
        <w:t xml:space="preserve">podatkowych, na zasadach określonych w przepisach o finansach publicznych. </w:t>
      </w:r>
    </w:p>
    <w:p w14:paraId="00F7150E" w14:textId="77777777" w:rsidR="00425CC5" w:rsidRPr="00545F5D" w:rsidRDefault="00425CC5" w:rsidP="00545F5D">
      <w:pPr>
        <w:suppressAutoHyphens/>
        <w:spacing w:after="0" w:line="240" w:lineRule="auto"/>
        <w:ind w:left="142" w:hanging="142"/>
        <w:rPr>
          <w:rFonts w:ascii="Arial" w:hAnsi="Arial" w:cs="Arial"/>
          <w:sz w:val="24"/>
          <w:szCs w:val="24"/>
          <w:lang w:eastAsia="zh-CN"/>
        </w:rPr>
      </w:pPr>
      <w:r w:rsidRPr="00545F5D">
        <w:rPr>
          <w:rFonts w:ascii="Arial" w:hAnsi="Arial" w:cs="Arial"/>
          <w:sz w:val="24"/>
          <w:szCs w:val="24"/>
          <w:lang w:eastAsia="zh-CN"/>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21EF6685"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10</w:t>
      </w:r>
    </w:p>
    <w:p w14:paraId="783CCB24" w14:textId="77777777" w:rsidR="00425CC5" w:rsidRPr="00545F5D" w:rsidRDefault="00425CC5" w:rsidP="00545F5D">
      <w:pPr>
        <w:keepNext/>
        <w:tabs>
          <w:tab w:val="num" w:pos="432"/>
        </w:tabs>
        <w:suppressAutoHyphens/>
        <w:spacing w:after="0" w:line="264" w:lineRule="auto"/>
        <w:ind w:left="432" w:hanging="432"/>
        <w:outlineLvl w:val="0"/>
        <w:rPr>
          <w:rFonts w:ascii="Arial" w:eastAsia="Microsoft YaHei" w:hAnsi="Arial" w:cs="Arial"/>
          <w:b/>
          <w:bCs/>
          <w:sz w:val="24"/>
          <w:szCs w:val="24"/>
          <w:lang w:eastAsia="zh-CN"/>
        </w:rPr>
      </w:pPr>
      <w:r w:rsidRPr="00545F5D">
        <w:rPr>
          <w:rFonts w:ascii="Arial" w:eastAsia="Microsoft YaHei" w:hAnsi="Arial" w:cs="Arial"/>
          <w:b/>
          <w:bCs/>
          <w:sz w:val="24"/>
          <w:szCs w:val="24"/>
          <w:lang w:eastAsia="zh-CN"/>
        </w:rPr>
        <w:t>Rozwiązanie umowy za porozumieniem Stron</w:t>
      </w:r>
    </w:p>
    <w:p w14:paraId="4F4A0CB7" w14:textId="3C564B7E" w:rsidR="00425CC5" w:rsidRPr="00545F5D" w:rsidRDefault="00425CC5" w:rsidP="00545F5D">
      <w:pPr>
        <w:numPr>
          <w:ilvl w:val="0"/>
          <w:numId w:val="33"/>
        </w:numPr>
        <w:tabs>
          <w:tab w:val="num" w:pos="180"/>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Umowa może być rozwiązana na mocy porozumienia Stron w przypadku:</w:t>
      </w:r>
    </w:p>
    <w:p w14:paraId="66D6A89D" w14:textId="77777777" w:rsidR="00425CC5" w:rsidRPr="00545F5D" w:rsidRDefault="00425CC5" w:rsidP="00545F5D">
      <w:pPr>
        <w:pStyle w:val="Akapitzlist"/>
        <w:numPr>
          <w:ilvl w:val="0"/>
          <w:numId w:val="41"/>
        </w:numPr>
        <w:suppressAutoHyphens/>
        <w:spacing w:after="0" w:line="240" w:lineRule="auto"/>
        <w:rPr>
          <w:rFonts w:ascii="Arial" w:hAnsi="Arial" w:cs="Arial"/>
          <w:sz w:val="24"/>
          <w:szCs w:val="24"/>
          <w:lang w:eastAsia="zh-CN"/>
        </w:rPr>
      </w:pPr>
      <w:r w:rsidRPr="00545F5D">
        <w:rPr>
          <w:rFonts w:ascii="Arial" w:hAnsi="Arial" w:cs="Arial"/>
          <w:sz w:val="24"/>
          <w:szCs w:val="24"/>
          <w:lang w:eastAsia="zh-CN"/>
        </w:rPr>
        <w:t xml:space="preserve"> wystąpienia okoliczności, za które Strony nie ponoszą odpowiedzialności, w tym w przypadku siły wyższej w rozumieniu ustawy z dnia 23 kwietnia 1964 r. – Kodeks cywilny (Dz. U. z 2020 r. poz. 1740 z późn. zm.), które uniemożliwiają wykonanie umowy,</w:t>
      </w:r>
    </w:p>
    <w:p w14:paraId="540F6A99" w14:textId="77777777" w:rsidR="00425CC5" w:rsidRPr="00545F5D" w:rsidRDefault="00425CC5" w:rsidP="00545F5D">
      <w:pPr>
        <w:pStyle w:val="Akapitzlist"/>
        <w:numPr>
          <w:ilvl w:val="0"/>
          <w:numId w:val="41"/>
        </w:numPr>
        <w:suppressAutoHyphens/>
        <w:spacing w:after="0" w:line="240" w:lineRule="auto"/>
        <w:rPr>
          <w:rFonts w:ascii="Arial" w:hAnsi="Arial" w:cs="Arial"/>
          <w:sz w:val="24"/>
          <w:szCs w:val="24"/>
          <w:lang w:eastAsia="zh-CN"/>
        </w:rPr>
      </w:pPr>
      <w:r w:rsidRPr="00545F5D">
        <w:rPr>
          <w:rFonts w:ascii="Arial" w:hAnsi="Arial" w:cs="Arial"/>
          <w:sz w:val="24"/>
          <w:szCs w:val="24"/>
          <w:lang w:eastAsia="zh-CN"/>
        </w:rPr>
        <w:t>Wystąpienia okoliczności uniemożliwiających wykonanie zadania publicznego, w tym wynikające z wprowadzonego stanu epidemii.</w:t>
      </w:r>
    </w:p>
    <w:p w14:paraId="6E794812" w14:textId="77777777" w:rsidR="00425CC5" w:rsidRPr="00545F5D" w:rsidRDefault="00425CC5" w:rsidP="00545F5D">
      <w:pPr>
        <w:pStyle w:val="Akapitzlist"/>
        <w:numPr>
          <w:ilvl w:val="0"/>
          <w:numId w:val="33"/>
        </w:numPr>
        <w:tabs>
          <w:tab w:val="clear" w:pos="720"/>
          <w:tab w:val="left" w:pos="180"/>
          <w:tab w:val="num" w:pos="426"/>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 W przypadku rozwiązania umowy w trybie określonym w ust. 1 skutki finansowe i obowiązek zwrotu środków finansowych Strony określą w protokole.</w:t>
      </w:r>
    </w:p>
    <w:p w14:paraId="3DCEC83C" w14:textId="77777777" w:rsidR="00425CC5" w:rsidRPr="00545F5D" w:rsidRDefault="00425CC5" w:rsidP="00545F5D">
      <w:pPr>
        <w:tabs>
          <w:tab w:val="left" w:pos="180"/>
        </w:tabs>
        <w:suppressAutoHyphens/>
        <w:spacing w:after="0" w:line="240" w:lineRule="auto"/>
        <w:rPr>
          <w:rFonts w:ascii="Arial" w:hAnsi="Arial" w:cs="Arial"/>
          <w:sz w:val="24"/>
          <w:szCs w:val="24"/>
          <w:lang w:eastAsia="zh-CN"/>
        </w:rPr>
      </w:pPr>
    </w:p>
    <w:p w14:paraId="40E47CA4" w14:textId="3688B82E"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11</w:t>
      </w:r>
    </w:p>
    <w:p w14:paraId="188E6710" w14:textId="77777777" w:rsidR="00425CC5" w:rsidRPr="00545F5D" w:rsidRDefault="00425CC5" w:rsidP="00545F5D">
      <w:pPr>
        <w:suppressAutoHyphens/>
        <w:spacing w:after="0" w:line="264" w:lineRule="auto"/>
        <w:rPr>
          <w:rFonts w:ascii="Arial" w:hAnsi="Arial" w:cs="Arial"/>
          <w:sz w:val="24"/>
          <w:szCs w:val="24"/>
          <w:lang w:eastAsia="zh-CN"/>
        </w:rPr>
      </w:pPr>
      <w:r w:rsidRPr="00545F5D">
        <w:rPr>
          <w:rFonts w:ascii="Arial" w:hAnsi="Arial" w:cs="Arial"/>
          <w:b/>
          <w:sz w:val="24"/>
          <w:szCs w:val="24"/>
          <w:lang w:eastAsia="zh-CN"/>
        </w:rPr>
        <w:t>Odstąpienie od umowy przez Zleceniobiorcę</w:t>
      </w:r>
    </w:p>
    <w:p w14:paraId="2A148F3B" w14:textId="77777777" w:rsidR="00425CC5" w:rsidRPr="00545F5D" w:rsidRDefault="00425CC5" w:rsidP="00545F5D">
      <w:pPr>
        <w:numPr>
          <w:ilvl w:val="0"/>
          <w:numId w:val="1"/>
        </w:num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71C789AC" w14:textId="77777777" w:rsidR="00425CC5" w:rsidRPr="00545F5D" w:rsidRDefault="00425CC5" w:rsidP="00545F5D">
      <w:pPr>
        <w:numPr>
          <w:ilvl w:val="0"/>
          <w:numId w:val="1"/>
        </w:num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Zleceniobiorca może odstąpić od umowy, nie później jednak niż do dnia przekazania dotacji, jeżeli Zleceniodawca nie przekaże dotacji w terminie określonym w umowie.</w:t>
      </w:r>
    </w:p>
    <w:p w14:paraId="0EF97104" w14:textId="77777777" w:rsidR="00425CC5" w:rsidRPr="00545F5D" w:rsidRDefault="00425CC5" w:rsidP="00545F5D">
      <w:pPr>
        <w:tabs>
          <w:tab w:val="left" w:pos="284"/>
        </w:tabs>
        <w:suppressAutoHyphens/>
        <w:spacing w:after="0" w:line="240" w:lineRule="auto"/>
        <w:rPr>
          <w:rFonts w:ascii="Arial" w:hAnsi="Arial" w:cs="Arial"/>
          <w:sz w:val="24"/>
          <w:szCs w:val="24"/>
          <w:lang w:eastAsia="zh-CN"/>
        </w:rPr>
      </w:pPr>
    </w:p>
    <w:p w14:paraId="12715EBA"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12</w:t>
      </w:r>
    </w:p>
    <w:p w14:paraId="224BC8DC"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Rozwiązanie umowy przez Zleceniodawcę</w:t>
      </w:r>
    </w:p>
    <w:p w14:paraId="506557BE" w14:textId="77777777" w:rsidR="00425CC5" w:rsidRPr="00545F5D" w:rsidRDefault="00425CC5" w:rsidP="00545F5D">
      <w:pPr>
        <w:suppressAutoHyphens/>
        <w:spacing w:after="0" w:line="240" w:lineRule="auto"/>
        <w:ind w:left="284" w:hanging="284"/>
        <w:rPr>
          <w:rFonts w:ascii="Arial" w:hAnsi="Arial" w:cs="Arial"/>
          <w:b/>
          <w:sz w:val="24"/>
          <w:szCs w:val="24"/>
          <w:lang w:eastAsia="zh-CN"/>
        </w:rPr>
      </w:pPr>
      <w:r w:rsidRPr="00545F5D">
        <w:rPr>
          <w:rFonts w:ascii="Arial" w:hAnsi="Arial" w:cs="Arial"/>
          <w:sz w:val="24"/>
          <w:szCs w:val="24"/>
          <w:lang w:eastAsia="zh-CN"/>
        </w:rPr>
        <w:t>1.</w:t>
      </w:r>
      <w:r w:rsidRPr="00545F5D">
        <w:rPr>
          <w:rFonts w:ascii="Arial" w:hAnsi="Arial" w:cs="Arial"/>
          <w:b/>
          <w:sz w:val="24"/>
          <w:szCs w:val="24"/>
          <w:lang w:eastAsia="zh-CN"/>
        </w:rPr>
        <w:t xml:space="preserve"> </w:t>
      </w:r>
      <w:r w:rsidRPr="00545F5D">
        <w:rPr>
          <w:rFonts w:ascii="Arial" w:hAnsi="Arial" w:cs="Arial"/>
          <w:sz w:val="24"/>
          <w:szCs w:val="24"/>
          <w:lang w:eastAsia="zh-CN"/>
        </w:rPr>
        <w:t>Umowa może być rozwiązana przez Zleceniodawcę ze skutkiem natychmiastowym w przypadku:</w:t>
      </w:r>
    </w:p>
    <w:p w14:paraId="5AE3FA39" w14:textId="77777777" w:rsidR="00425CC5" w:rsidRPr="00545F5D" w:rsidRDefault="00425CC5" w:rsidP="00545F5D">
      <w:pPr>
        <w:suppressAutoHyphens/>
        <w:spacing w:after="0" w:line="240" w:lineRule="auto"/>
        <w:ind w:left="567" w:hanging="295"/>
        <w:rPr>
          <w:rFonts w:ascii="Arial" w:hAnsi="Arial" w:cs="Arial"/>
          <w:sz w:val="24"/>
          <w:szCs w:val="24"/>
          <w:lang w:eastAsia="zh-CN"/>
        </w:rPr>
      </w:pPr>
      <w:r w:rsidRPr="00545F5D">
        <w:rPr>
          <w:rFonts w:ascii="Arial" w:hAnsi="Arial" w:cs="Arial"/>
          <w:sz w:val="24"/>
          <w:szCs w:val="24"/>
          <w:lang w:eastAsia="zh-CN"/>
        </w:rPr>
        <w:lastRenderedPageBreak/>
        <w:t>1)</w:t>
      </w:r>
      <w:r w:rsidRPr="00545F5D">
        <w:rPr>
          <w:rFonts w:ascii="Arial" w:hAnsi="Arial" w:cs="Arial"/>
          <w:sz w:val="24"/>
          <w:szCs w:val="24"/>
          <w:lang w:eastAsia="zh-CN"/>
        </w:rPr>
        <w:tab/>
        <w:t>wykorzystywania udzielonej dotacji niezgodnie z przeznaczeniem lub pobrania w nadmiernej wysokości lub nienależnie, tj. bez podstawy prawnej;</w:t>
      </w:r>
    </w:p>
    <w:p w14:paraId="7703539D" w14:textId="77777777" w:rsidR="00425CC5" w:rsidRPr="00545F5D" w:rsidRDefault="00425CC5" w:rsidP="00545F5D">
      <w:pPr>
        <w:suppressAutoHyphens/>
        <w:spacing w:after="0" w:line="240" w:lineRule="auto"/>
        <w:ind w:left="567" w:hanging="295"/>
        <w:rPr>
          <w:rFonts w:ascii="Arial" w:hAnsi="Arial" w:cs="Arial"/>
          <w:sz w:val="24"/>
          <w:szCs w:val="24"/>
          <w:lang w:eastAsia="zh-CN"/>
        </w:rPr>
      </w:pPr>
      <w:r w:rsidRPr="00545F5D">
        <w:rPr>
          <w:rFonts w:ascii="Arial" w:hAnsi="Arial" w:cs="Arial"/>
          <w:sz w:val="24"/>
          <w:szCs w:val="24"/>
          <w:lang w:eastAsia="zh-CN"/>
        </w:rPr>
        <w:t>2)</w:t>
      </w:r>
      <w:r w:rsidRPr="00545F5D">
        <w:rPr>
          <w:rFonts w:ascii="Arial" w:hAnsi="Arial" w:cs="Arial"/>
          <w:sz w:val="24"/>
          <w:szCs w:val="24"/>
          <w:lang w:eastAsia="zh-CN"/>
        </w:rPr>
        <w:tab/>
        <w:t xml:space="preserve">nieterminowego oraz nienależytego wykonywania umowy, w szczególności zmniejszenia zakresu rzeczowego realizowanego zadania publicznego; </w:t>
      </w:r>
    </w:p>
    <w:p w14:paraId="55ABB85A" w14:textId="77777777" w:rsidR="00425CC5" w:rsidRPr="00545F5D" w:rsidRDefault="00425CC5" w:rsidP="00545F5D">
      <w:pPr>
        <w:suppressAutoHyphens/>
        <w:spacing w:after="0" w:line="240" w:lineRule="auto"/>
        <w:ind w:left="567" w:hanging="295"/>
        <w:rPr>
          <w:rFonts w:ascii="Arial" w:hAnsi="Arial" w:cs="Arial"/>
          <w:sz w:val="24"/>
          <w:szCs w:val="24"/>
          <w:lang w:eastAsia="zh-CN"/>
        </w:rPr>
      </w:pPr>
      <w:r w:rsidRPr="00545F5D">
        <w:rPr>
          <w:rFonts w:ascii="Arial" w:hAnsi="Arial" w:cs="Arial"/>
          <w:sz w:val="24"/>
          <w:szCs w:val="24"/>
          <w:lang w:eastAsia="zh-CN"/>
        </w:rPr>
        <w:t>3)</w:t>
      </w:r>
      <w:r w:rsidRPr="00545F5D">
        <w:rPr>
          <w:rFonts w:ascii="Arial" w:hAnsi="Arial" w:cs="Arial"/>
          <w:sz w:val="24"/>
          <w:szCs w:val="24"/>
          <w:lang w:eastAsia="zh-CN"/>
        </w:rPr>
        <w:tab/>
        <w:t>przekazania przez Zleceniobiorcę części lub całości dotacji osobie trzeciej w sposób niezgodny z niniejszą umową;</w:t>
      </w:r>
    </w:p>
    <w:p w14:paraId="37CC3A86" w14:textId="77777777" w:rsidR="00425CC5" w:rsidRPr="00545F5D" w:rsidRDefault="00425CC5" w:rsidP="00545F5D">
      <w:pPr>
        <w:suppressAutoHyphens/>
        <w:spacing w:after="0" w:line="240" w:lineRule="auto"/>
        <w:ind w:left="567" w:hanging="295"/>
        <w:rPr>
          <w:rFonts w:ascii="Arial" w:hAnsi="Arial" w:cs="Arial"/>
          <w:sz w:val="24"/>
          <w:szCs w:val="24"/>
          <w:lang w:eastAsia="zh-CN"/>
        </w:rPr>
      </w:pPr>
      <w:r w:rsidRPr="00545F5D">
        <w:rPr>
          <w:rFonts w:ascii="Arial" w:hAnsi="Arial" w:cs="Arial"/>
          <w:sz w:val="24"/>
          <w:szCs w:val="24"/>
          <w:lang w:eastAsia="zh-CN"/>
        </w:rPr>
        <w:t>4)</w:t>
      </w:r>
      <w:r w:rsidRPr="00545F5D">
        <w:rPr>
          <w:rFonts w:ascii="Arial" w:hAnsi="Arial" w:cs="Arial"/>
          <w:sz w:val="24"/>
          <w:szCs w:val="24"/>
          <w:lang w:eastAsia="zh-CN"/>
        </w:rPr>
        <w:tab/>
        <w:t>nieprzedłożenia przez Zleceniobiorcę sprawozdania z wykonania zadania publicznego w terminie określonym i na zasadach określonych w niniejszej umowie;</w:t>
      </w:r>
    </w:p>
    <w:p w14:paraId="30EDFAC0" w14:textId="77777777" w:rsidR="00425CC5" w:rsidRPr="00545F5D" w:rsidRDefault="00425CC5" w:rsidP="00545F5D">
      <w:pPr>
        <w:suppressAutoHyphens/>
        <w:spacing w:after="0" w:line="240" w:lineRule="auto"/>
        <w:ind w:left="567" w:hanging="295"/>
        <w:rPr>
          <w:rFonts w:ascii="Arial" w:hAnsi="Arial" w:cs="Arial"/>
          <w:sz w:val="24"/>
          <w:szCs w:val="24"/>
          <w:lang w:eastAsia="zh-CN"/>
        </w:rPr>
      </w:pPr>
      <w:r w:rsidRPr="00545F5D">
        <w:rPr>
          <w:rFonts w:ascii="Arial" w:hAnsi="Arial" w:cs="Arial"/>
          <w:sz w:val="24"/>
          <w:szCs w:val="24"/>
          <w:lang w:eastAsia="zh-CN"/>
        </w:rPr>
        <w:t>5)</w:t>
      </w:r>
      <w:r w:rsidRPr="00545F5D">
        <w:rPr>
          <w:rFonts w:ascii="Arial" w:hAnsi="Arial" w:cs="Arial"/>
          <w:sz w:val="24"/>
          <w:szCs w:val="24"/>
          <w:lang w:eastAsia="zh-CN"/>
        </w:rPr>
        <w:tab/>
        <w:t>odmowy poddania się przez Zleceniobiorcę kontroli albo niedoprowadzenia przez Zleceniobiorcę w terminie określonym przez Zleceniodawcę do usunięcia stwierdzonych nieprawidłowości;</w:t>
      </w:r>
    </w:p>
    <w:p w14:paraId="34B969F3" w14:textId="77777777" w:rsidR="00425CC5" w:rsidRPr="00545F5D" w:rsidRDefault="00425CC5" w:rsidP="00545F5D">
      <w:pPr>
        <w:suppressAutoHyphens/>
        <w:spacing w:after="0" w:line="240" w:lineRule="auto"/>
        <w:ind w:left="567" w:hanging="295"/>
        <w:rPr>
          <w:rFonts w:ascii="Arial" w:hAnsi="Arial" w:cs="Arial"/>
          <w:sz w:val="24"/>
          <w:szCs w:val="24"/>
          <w:lang w:eastAsia="zh-CN"/>
        </w:rPr>
      </w:pPr>
      <w:r w:rsidRPr="00545F5D">
        <w:rPr>
          <w:rFonts w:ascii="Arial" w:hAnsi="Arial" w:cs="Arial"/>
          <w:sz w:val="24"/>
          <w:szCs w:val="24"/>
          <w:lang w:eastAsia="zh-CN"/>
        </w:rPr>
        <w:t>6)</w:t>
      </w:r>
      <w:r w:rsidRPr="00545F5D">
        <w:rPr>
          <w:rFonts w:ascii="Arial" w:hAnsi="Arial" w:cs="Arial"/>
          <w:sz w:val="24"/>
          <w:szCs w:val="24"/>
          <w:lang w:eastAsia="zh-CN"/>
        </w:rPr>
        <w:tab/>
        <w:t>stwierdzenia, że oferta na realizację zadania publicznego była nieważna lub została złożona przez osoby do tego nieuprawnione.</w:t>
      </w:r>
    </w:p>
    <w:p w14:paraId="48224CB8" w14:textId="77777777"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66E60695" w14:textId="77777777" w:rsidR="00425CC5" w:rsidRPr="00545F5D" w:rsidRDefault="00425CC5" w:rsidP="00545F5D">
      <w:pPr>
        <w:suppressAutoHyphens/>
        <w:spacing w:after="0" w:line="264" w:lineRule="auto"/>
        <w:rPr>
          <w:rFonts w:ascii="Arial" w:hAnsi="Arial" w:cs="Arial"/>
          <w:b/>
          <w:sz w:val="24"/>
          <w:szCs w:val="24"/>
          <w:lang w:eastAsia="zh-CN"/>
        </w:rPr>
      </w:pPr>
    </w:p>
    <w:p w14:paraId="219776DF"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13</w:t>
      </w:r>
    </w:p>
    <w:p w14:paraId="4AB7FC56"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Zakaz zbywania rzeczy zakupionych za środki pochodzące z dotacji</w:t>
      </w:r>
    </w:p>
    <w:p w14:paraId="0F585958" w14:textId="77777777"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1. Zleceniobiorca zobowiązuje się do niezbywania związanych z realizacją zadania rzeczy zakupionych na swoją rzecz za środki pochodzące z dotacji przez okres 5 lat od dnia dokonania ich zakupu.</w:t>
      </w:r>
    </w:p>
    <w:p w14:paraId="4B68403D" w14:textId="77777777" w:rsidR="00425CC5" w:rsidRPr="00545F5D" w:rsidRDefault="00425CC5" w:rsidP="00545F5D">
      <w:pPr>
        <w:suppressAutoHyphens/>
        <w:spacing w:after="0" w:line="240" w:lineRule="auto"/>
        <w:ind w:left="284" w:hanging="284"/>
        <w:rPr>
          <w:rFonts w:ascii="Arial" w:hAnsi="Arial" w:cs="Arial"/>
          <w:b/>
          <w:sz w:val="24"/>
          <w:szCs w:val="24"/>
          <w:lang w:eastAsia="zh-CN"/>
        </w:rPr>
      </w:pPr>
      <w:r w:rsidRPr="00545F5D">
        <w:rPr>
          <w:rFonts w:ascii="Arial" w:hAnsi="Arial" w:cs="Arial"/>
          <w:sz w:val="24"/>
          <w:szCs w:val="24"/>
          <w:lang w:eastAsia="zh-CN"/>
        </w:rPr>
        <w:t>2. Z ważnych przyczyn Zleceniodawca może wyrazić zgodę na zbycie rzeczy przed upływem terminu, o którym mowa w ust. 1, pod warunkiem że Zleceniobiorca zobowiąże się przeznaczyć środki pozyskane ze zbycia rzeczy na realizację celów statutowych.</w:t>
      </w:r>
    </w:p>
    <w:p w14:paraId="797531A2" w14:textId="77777777" w:rsidR="00425CC5" w:rsidRPr="00545F5D" w:rsidRDefault="00425CC5" w:rsidP="00545F5D">
      <w:pPr>
        <w:suppressAutoHyphens/>
        <w:spacing w:after="0" w:line="264" w:lineRule="auto"/>
        <w:rPr>
          <w:rFonts w:ascii="Arial" w:hAnsi="Arial" w:cs="Arial"/>
          <w:b/>
          <w:sz w:val="24"/>
          <w:szCs w:val="24"/>
          <w:lang w:eastAsia="zh-CN"/>
        </w:rPr>
      </w:pPr>
    </w:p>
    <w:p w14:paraId="1FFE0D03"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14</w:t>
      </w:r>
    </w:p>
    <w:p w14:paraId="7045FAFD" w14:textId="77777777"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Forma pisemna oświadczeń</w:t>
      </w:r>
    </w:p>
    <w:p w14:paraId="47BAA004" w14:textId="77777777" w:rsidR="00425CC5" w:rsidRPr="00545F5D" w:rsidRDefault="00425CC5" w:rsidP="00545F5D">
      <w:pPr>
        <w:numPr>
          <w:ilvl w:val="0"/>
          <w:numId w:val="35"/>
        </w:numPr>
        <w:tabs>
          <w:tab w:val="left" w:pos="284"/>
        </w:tabs>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14:paraId="5D9986B4" w14:textId="77777777" w:rsidR="00425CC5" w:rsidRPr="00545F5D" w:rsidRDefault="00425CC5" w:rsidP="00545F5D">
      <w:pPr>
        <w:suppressAutoHyphens/>
        <w:spacing w:after="0" w:line="240" w:lineRule="auto"/>
        <w:ind w:left="284" w:hanging="284"/>
        <w:rPr>
          <w:rFonts w:ascii="Arial" w:hAnsi="Arial" w:cs="Arial"/>
          <w:b/>
          <w:sz w:val="24"/>
          <w:szCs w:val="24"/>
          <w:lang w:eastAsia="zh-CN"/>
        </w:rPr>
      </w:pPr>
      <w:r w:rsidRPr="00545F5D">
        <w:rPr>
          <w:rFonts w:ascii="Arial" w:hAnsi="Arial" w:cs="Arial"/>
          <w:sz w:val="24"/>
          <w:szCs w:val="24"/>
          <w:lang w:eastAsia="zh-CN"/>
        </w:rPr>
        <w:t>2. Wszelkie wątpliwości związane z realizacją niniejszej umowy będą wyjaśniane w formie pisemnej lub za pomocą środków komunikacji elektronicznej.</w:t>
      </w:r>
    </w:p>
    <w:p w14:paraId="65D18BA5" w14:textId="77777777" w:rsidR="00425CC5" w:rsidRPr="00545F5D" w:rsidRDefault="00425CC5" w:rsidP="00545F5D">
      <w:pPr>
        <w:tabs>
          <w:tab w:val="num" w:pos="0"/>
        </w:tabs>
        <w:suppressAutoHyphens/>
        <w:spacing w:after="0" w:line="264" w:lineRule="auto"/>
        <w:rPr>
          <w:rFonts w:ascii="Arial" w:hAnsi="Arial" w:cs="Arial"/>
          <w:b/>
          <w:sz w:val="24"/>
          <w:szCs w:val="24"/>
          <w:lang w:eastAsia="zh-CN"/>
        </w:rPr>
      </w:pPr>
    </w:p>
    <w:p w14:paraId="32E71421" w14:textId="77777777" w:rsidR="00425CC5" w:rsidRPr="00545F5D" w:rsidRDefault="00425CC5" w:rsidP="00545F5D">
      <w:pPr>
        <w:tabs>
          <w:tab w:val="num" w:pos="0"/>
        </w:tabs>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15</w:t>
      </w:r>
    </w:p>
    <w:p w14:paraId="65FC1200" w14:textId="77777777" w:rsidR="00425CC5" w:rsidRPr="00545F5D" w:rsidRDefault="00425CC5" w:rsidP="00545F5D">
      <w:pPr>
        <w:tabs>
          <w:tab w:val="num" w:pos="142"/>
        </w:tabs>
        <w:suppressAutoHyphens/>
        <w:spacing w:after="0" w:line="264" w:lineRule="auto"/>
        <w:ind w:left="142"/>
        <w:rPr>
          <w:rFonts w:ascii="Arial" w:hAnsi="Arial" w:cs="Arial"/>
          <w:b/>
          <w:sz w:val="24"/>
          <w:szCs w:val="24"/>
          <w:lang w:eastAsia="zh-CN"/>
        </w:rPr>
      </w:pPr>
      <w:r w:rsidRPr="00545F5D">
        <w:rPr>
          <w:rFonts w:ascii="Arial" w:hAnsi="Arial" w:cs="Arial"/>
          <w:b/>
          <w:sz w:val="24"/>
          <w:szCs w:val="24"/>
          <w:lang w:eastAsia="zh-CN"/>
        </w:rPr>
        <w:t>Odpowiedzialność wobec osób trzecich</w:t>
      </w:r>
    </w:p>
    <w:p w14:paraId="124B65F1" w14:textId="77777777"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 xml:space="preserve">1. Zleceniobiorca ponosi wyłączną odpowiedzialność wobec osób trzecich za szkody powstałe w związku z realizacją zadania publicznego. </w:t>
      </w:r>
    </w:p>
    <w:p w14:paraId="71927D27" w14:textId="77777777" w:rsidR="00425CC5" w:rsidRPr="00545F5D" w:rsidRDefault="00425CC5" w:rsidP="00545F5D">
      <w:pPr>
        <w:spacing w:after="0" w:line="240" w:lineRule="auto"/>
        <w:ind w:left="284" w:hanging="284"/>
        <w:rPr>
          <w:rFonts w:ascii="Arial" w:eastAsia="Times New Roman" w:hAnsi="Arial" w:cs="Arial"/>
          <w:color w:val="000000" w:themeColor="text1"/>
          <w:sz w:val="24"/>
          <w:szCs w:val="24"/>
          <w:lang w:eastAsia="pl-PL"/>
        </w:rPr>
      </w:pPr>
      <w:r w:rsidRPr="00545F5D">
        <w:rPr>
          <w:rFonts w:ascii="Arial" w:eastAsia="Times New Roman" w:hAnsi="Arial" w:cs="Arial"/>
          <w:sz w:val="24"/>
          <w:szCs w:val="24"/>
          <w:lang w:eastAsia="pl-PL"/>
        </w:rPr>
        <w:t xml:space="preserve">2. W zakresie związanym z realizacją zadania publicznego, w tym z gromadzeniem, przetwarzaniem i przekazywaniem danych osobowych, a także wprowadzaniem ich do systemów informatycznych, Zleceniobiorca postępuje zgodnie z </w:t>
      </w:r>
      <w:r w:rsidRPr="00545F5D">
        <w:rPr>
          <w:rFonts w:ascii="Arial" w:eastAsia="Times New Roman" w:hAnsi="Arial" w:cs="Arial"/>
          <w:sz w:val="24"/>
          <w:szCs w:val="24"/>
          <w:lang w:eastAsia="pl-PL"/>
        </w:rPr>
        <w:lastRenderedPageBreak/>
        <w:t>postanowieniami rozporządzenia Parlamentu Europejskiego i </w:t>
      </w:r>
      <w:r w:rsidRPr="00545F5D">
        <w:rPr>
          <w:rFonts w:ascii="Arial" w:eastAsia="Times New Roman" w:hAnsi="Arial" w:cs="Arial"/>
          <w:color w:val="000000" w:themeColor="text1"/>
          <w:sz w:val="24"/>
          <w:szCs w:val="24"/>
          <w:lang w:eastAsia="pl-PL"/>
        </w:rPr>
        <w:t xml:space="preserve">Rady (UE) </w:t>
      </w:r>
      <w:hyperlink r:id="rId11" w:history="1">
        <w:r w:rsidRPr="00545F5D">
          <w:rPr>
            <w:rFonts w:ascii="Arial" w:eastAsia="Times New Roman" w:hAnsi="Arial" w:cs="Arial"/>
            <w:color w:val="000000" w:themeColor="text1"/>
            <w:sz w:val="24"/>
            <w:szCs w:val="24"/>
            <w:lang w:eastAsia="pl-PL"/>
          </w:rPr>
          <w:t>2016/679</w:t>
        </w:r>
      </w:hyperlink>
      <w:r w:rsidRPr="00545F5D">
        <w:rPr>
          <w:rFonts w:ascii="Arial" w:eastAsia="Times New Roman" w:hAnsi="Arial" w:cs="Arial"/>
          <w:color w:val="000000" w:themeColor="text1"/>
          <w:sz w:val="24"/>
          <w:szCs w:val="24"/>
          <w:lang w:eastAsia="pl-PL"/>
        </w:rPr>
        <w:t xml:space="preserve"> z dnia 27 kwietnia 2016 r. w sprawie ochrony osób fizycznych w związku z przetwarzaniem danych osobowych i w sprawie swobodnego przepływu takich danych oraz uchylenia dyrektywy </w:t>
      </w:r>
      <w:hyperlink r:id="rId12" w:history="1">
        <w:r w:rsidRPr="00545F5D">
          <w:rPr>
            <w:rFonts w:ascii="Arial" w:eastAsia="Times New Roman" w:hAnsi="Arial" w:cs="Arial"/>
            <w:color w:val="000000" w:themeColor="text1"/>
            <w:sz w:val="24"/>
            <w:szCs w:val="24"/>
            <w:lang w:eastAsia="pl-PL"/>
          </w:rPr>
          <w:t>95/46/WE</w:t>
        </w:r>
      </w:hyperlink>
      <w:r w:rsidRPr="00545F5D">
        <w:rPr>
          <w:rFonts w:ascii="Arial" w:eastAsia="Times New Roman" w:hAnsi="Arial" w:cs="Arial"/>
          <w:color w:val="000000" w:themeColor="text1"/>
          <w:sz w:val="24"/>
          <w:szCs w:val="24"/>
          <w:lang w:eastAsia="pl-PL"/>
        </w:rPr>
        <w:t xml:space="preserve"> (ogólnego rozporządzenia o ochronie danych) (Dz. Urz. UE L 119 z 04.05.2016, </w:t>
      </w:r>
      <w:hyperlink r:id="rId13" w:history="1">
        <w:r w:rsidRPr="00545F5D">
          <w:rPr>
            <w:rFonts w:ascii="Arial" w:eastAsia="Times New Roman" w:hAnsi="Arial" w:cs="Arial"/>
            <w:color w:val="000000" w:themeColor="text1"/>
            <w:sz w:val="24"/>
            <w:szCs w:val="24"/>
            <w:lang w:eastAsia="pl-PL"/>
          </w:rPr>
          <w:t>str. 1</w:t>
        </w:r>
      </w:hyperlink>
      <w:r w:rsidRPr="00545F5D">
        <w:rPr>
          <w:rFonts w:ascii="Arial" w:eastAsia="Times New Roman" w:hAnsi="Arial" w:cs="Arial"/>
          <w:color w:val="000000" w:themeColor="text1"/>
          <w:sz w:val="24"/>
          <w:szCs w:val="24"/>
          <w:lang w:eastAsia="pl-PL"/>
        </w:rPr>
        <w:t xml:space="preserve">). </w:t>
      </w:r>
    </w:p>
    <w:p w14:paraId="1BD840A0" w14:textId="77777777" w:rsidR="00425CC5" w:rsidRPr="00545F5D" w:rsidRDefault="00425CC5" w:rsidP="00545F5D">
      <w:pPr>
        <w:tabs>
          <w:tab w:val="num" w:pos="0"/>
        </w:tabs>
        <w:suppressAutoHyphens/>
        <w:spacing w:after="0" w:line="264" w:lineRule="auto"/>
        <w:rPr>
          <w:rFonts w:ascii="Arial" w:hAnsi="Arial" w:cs="Arial"/>
          <w:sz w:val="24"/>
          <w:szCs w:val="24"/>
          <w:lang w:eastAsia="zh-CN"/>
        </w:rPr>
      </w:pPr>
      <w:r w:rsidRPr="00545F5D">
        <w:rPr>
          <w:rFonts w:ascii="Arial" w:hAnsi="Arial" w:cs="Arial"/>
          <w:b/>
          <w:sz w:val="24"/>
          <w:szCs w:val="24"/>
          <w:lang w:eastAsia="zh-CN"/>
        </w:rPr>
        <w:t>§ 16</w:t>
      </w:r>
    </w:p>
    <w:p w14:paraId="5233EC8D" w14:textId="77777777" w:rsidR="00425CC5" w:rsidRPr="00545F5D" w:rsidRDefault="00425CC5" w:rsidP="00545F5D">
      <w:pPr>
        <w:tabs>
          <w:tab w:val="num" w:pos="142"/>
        </w:tabs>
        <w:suppressAutoHyphens/>
        <w:spacing w:after="0" w:line="264" w:lineRule="auto"/>
        <w:ind w:left="142"/>
        <w:rPr>
          <w:rFonts w:ascii="Arial" w:hAnsi="Arial" w:cs="Arial"/>
          <w:b/>
          <w:sz w:val="24"/>
          <w:szCs w:val="24"/>
          <w:lang w:eastAsia="zh-CN"/>
        </w:rPr>
      </w:pPr>
      <w:r w:rsidRPr="00545F5D">
        <w:rPr>
          <w:rFonts w:ascii="Arial" w:hAnsi="Arial" w:cs="Arial"/>
          <w:b/>
          <w:sz w:val="24"/>
          <w:szCs w:val="24"/>
          <w:lang w:eastAsia="zh-CN"/>
        </w:rPr>
        <w:t>Postanowienia końcowe</w:t>
      </w:r>
    </w:p>
    <w:p w14:paraId="2D06C06E" w14:textId="77777777" w:rsidR="00425CC5" w:rsidRPr="00545F5D" w:rsidRDefault="00425CC5" w:rsidP="00545F5D">
      <w:pPr>
        <w:pStyle w:val="Akapitzlist"/>
        <w:numPr>
          <w:ilvl w:val="6"/>
          <w:numId w:val="31"/>
        </w:num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Realizując zadanie publiczne Zleceniobiorca zobowiązanym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2020 r. poz. 1062 z późn. zm.).</w:t>
      </w:r>
    </w:p>
    <w:p w14:paraId="77110251" w14:textId="77777777" w:rsidR="00425CC5" w:rsidRPr="00545F5D" w:rsidRDefault="00425CC5" w:rsidP="00545F5D">
      <w:pPr>
        <w:pStyle w:val="Akapitzlist"/>
        <w:numPr>
          <w:ilvl w:val="6"/>
          <w:numId w:val="31"/>
        </w:num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Brak zapewnienia dostępności, o której mowa w ust. 1 stanowi nienależyte wykonanie umowy.</w:t>
      </w:r>
    </w:p>
    <w:p w14:paraId="6292CCC4" w14:textId="6C9CD258" w:rsidR="00425CC5" w:rsidRPr="00545F5D" w:rsidRDefault="00425CC5" w:rsidP="00545F5D">
      <w:pPr>
        <w:pStyle w:val="Akapitzlist"/>
        <w:numPr>
          <w:ilvl w:val="6"/>
          <w:numId w:val="31"/>
        </w:num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W odniesieniu do niniejszej umowy mają zastosowanie przepisy prawa powszechnie obowiązującego, w szczególności przepisy ustawy, ustawy z dnia 27 sierpnia 2009 r. o finansach publicznych (Dz. U. z 2021 r. poz. 305 z późn. zm.), ustawy z dnia 29 września 1994 r. o rachunkowości (Dz. U. z 2021 r. poz. 217 z późn. zm.), ustawy z dnia 11 września 2019 – Prawo zamówień publiczny</w:t>
      </w:r>
      <w:r w:rsidR="00104B47" w:rsidRPr="00545F5D">
        <w:rPr>
          <w:rFonts w:ascii="Arial" w:hAnsi="Arial" w:cs="Arial"/>
          <w:sz w:val="24"/>
          <w:szCs w:val="24"/>
          <w:lang w:eastAsia="zh-CN"/>
        </w:rPr>
        <w:t>ch (Dz. U. z 2019 r. poz. 1129</w:t>
      </w:r>
      <w:r w:rsidRPr="00545F5D">
        <w:rPr>
          <w:rFonts w:ascii="Arial" w:hAnsi="Arial" w:cs="Arial"/>
          <w:sz w:val="24"/>
          <w:szCs w:val="24"/>
          <w:lang w:eastAsia="zh-CN"/>
        </w:rPr>
        <w:t>. z późn. zm.) oraz ustawy z dnia 17 grudnia 2004 r. o odpowiedzialności za naruszenie dyscypliny finansów publicznych (Dz. U. z 2021 r. poz. 289</w:t>
      </w:r>
      <w:r w:rsidR="00104B47" w:rsidRPr="00545F5D">
        <w:rPr>
          <w:rFonts w:ascii="Arial" w:hAnsi="Arial" w:cs="Arial"/>
          <w:sz w:val="24"/>
          <w:szCs w:val="24"/>
          <w:lang w:eastAsia="zh-CN"/>
        </w:rPr>
        <w:t xml:space="preserve"> z późn.zm.)</w:t>
      </w:r>
    </w:p>
    <w:p w14:paraId="34C67869" w14:textId="77777777" w:rsidR="00425CC5" w:rsidRPr="00545F5D" w:rsidRDefault="00425CC5" w:rsidP="00545F5D">
      <w:pPr>
        <w:suppressAutoHyphens/>
        <w:spacing w:after="0" w:line="240" w:lineRule="auto"/>
        <w:ind w:left="284" w:hanging="284"/>
        <w:rPr>
          <w:rFonts w:ascii="Arial" w:hAnsi="Arial" w:cs="Arial"/>
          <w:sz w:val="24"/>
          <w:szCs w:val="24"/>
          <w:lang w:eastAsia="zh-CN"/>
        </w:rPr>
      </w:pPr>
      <w:r w:rsidRPr="00545F5D">
        <w:rPr>
          <w:rFonts w:ascii="Arial" w:hAnsi="Arial" w:cs="Arial"/>
          <w:sz w:val="24"/>
          <w:szCs w:val="24"/>
          <w:lang w:eastAsia="zh-CN"/>
        </w:rPr>
        <w:t>4. W zakresie nieuregulowanym umową stosuje się odpowiednio przepisy ustawy z dnia 23 kwietnia 1964 r. – Kodeks cywilny (Dz. U z 2020 r. poz. 1740 z późn. zm.).</w:t>
      </w:r>
    </w:p>
    <w:p w14:paraId="3D061BA0" w14:textId="77777777" w:rsidR="00425CC5" w:rsidRPr="00545F5D" w:rsidRDefault="00425CC5" w:rsidP="00545F5D">
      <w:pPr>
        <w:tabs>
          <w:tab w:val="num" w:pos="142"/>
        </w:tabs>
        <w:suppressAutoHyphens/>
        <w:spacing w:after="0" w:line="264" w:lineRule="auto"/>
        <w:ind w:left="142"/>
        <w:rPr>
          <w:rFonts w:ascii="Arial" w:hAnsi="Arial" w:cs="Arial"/>
          <w:b/>
          <w:sz w:val="24"/>
          <w:szCs w:val="24"/>
          <w:lang w:eastAsia="zh-CN"/>
        </w:rPr>
      </w:pPr>
    </w:p>
    <w:p w14:paraId="2E5EADE8" w14:textId="77777777" w:rsidR="00425CC5" w:rsidRPr="00545F5D" w:rsidRDefault="00425CC5" w:rsidP="00545F5D">
      <w:pPr>
        <w:tabs>
          <w:tab w:val="num" w:pos="142"/>
        </w:tabs>
        <w:suppressAutoHyphens/>
        <w:spacing w:after="0" w:line="264" w:lineRule="auto"/>
        <w:ind w:left="142"/>
        <w:rPr>
          <w:rFonts w:ascii="Arial" w:hAnsi="Arial" w:cs="Arial"/>
          <w:sz w:val="24"/>
          <w:szCs w:val="24"/>
          <w:lang w:eastAsia="zh-CN"/>
        </w:rPr>
      </w:pPr>
      <w:r w:rsidRPr="00545F5D">
        <w:rPr>
          <w:rFonts w:ascii="Arial" w:hAnsi="Arial" w:cs="Arial"/>
          <w:b/>
          <w:sz w:val="24"/>
          <w:szCs w:val="24"/>
          <w:lang w:eastAsia="zh-CN"/>
        </w:rPr>
        <w:t>§ 17</w:t>
      </w:r>
    </w:p>
    <w:p w14:paraId="01425C86" w14:textId="77777777" w:rsidR="00425CC5" w:rsidRPr="00545F5D" w:rsidRDefault="00425CC5" w:rsidP="00545F5D">
      <w:pPr>
        <w:tabs>
          <w:tab w:val="num" w:pos="0"/>
        </w:tabs>
        <w:suppressAutoHyphens/>
        <w:spacing w:after="0" w:line="240" w:lineRule="auto"/>
        <w:rPr>
          <w:rFonts w:ascii="Arial" w:hAnsi="Arial" w:cs="Arial"/>
          <w:sz w:val="24"/>
          <w:szCs w:val="24"/>
          <w:lang w:eastAsia="zh-CN"/>
        </w:rPr>
      </w:pPr>
      <w:r w:rsidRPr="00545F5D">
        <w:rPr>
          <w:rFonts w:ascii="Arial" w:hAnsi="Arial" w:cs="Arial"/>
          <w:sz w:val="24"/>
          <w:szCs w:val="24"/>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69E43FD8" w14:textId="77777777" w:rsidR="00425CC5" w:rsidRPr="00545F5D" w:rsidRDefault="00425CC5" w:rsidP="00545F5D">
      <w:pPr>
        <w:tabs>
          <w:tab w:val="num" w:pos="0"/>
        </w:tabs>
        <w:suppressAutoHyphens/>
        <w:spacing w:after="0" w:line="264" w:lineRule="auto"/>
        <w:rPr>
          <w:rFonts w:ascii="Arial" w:hAnsi="Arial" w:cs="Arial"/>
          <w:sz w:val="24"/>
          <w:szCs w:val="24"/>
          <w:lang w:eastAsia="zh-CN"/>
        </w:rPr>
      </w:pPr>
    </w:p>
    <w:p w14:paraId="74722007" w14:textId="687053DE" w:rsidR="00425CC5" w:rsidRPr="00545F5D" w:rsidRDefault="00425CC5" w:rsidP="00545F5D">
      <w:pPr>
        <w:suppressAutoHyphens/>
        <w:spacing w:after="0" w:line="264" w:lineRule="auto"/>
        <w:rPr>
          <w:rFonts w:ascii="Arial" w:hAnsi="Arial" w:cs="Arial"/>
          <w:b/>
          <w:sz w:val="24"/>
          <w:szCs w:val="24"/>
          <w:lang w:eastAsia="zh-CN"/>
        </w:rPr>
      </w:pPr>
      <w:r w:rsidRPr="00545F5D">
        <w:rPr>
          <w:rFonts w:ascii="Arial" w:hAnsi="Arial" w:cs="Arial"/>
          <w:b/>
          <w:sz w:val="24"/>
          <w:szCs w:val="24"/>
          <w:lang w:eastAsia="zh-CN"/>
        </w:rPr>
        <w:t>§ 18</w:t>
      </w:r>
    </w:p>
    <w:p w14:paraId="59439AB0" w14:textId="31FD70C0" w:rsidR="00545F5D" w:rsidRDefault="00425CC5" w:rsidP="00545F5D">
      <w:pPr>
        <w:suppressAutoHyphens/>
        <w:spacing w:after="0" w:line="240" w:lineRule="auto"/>
        <w:rPr>
          <w:rFonts w:ascii="Arial" w:hAnsi="Arial" w:cs="Arial"/>
          <w:sz w:val="24"/>
          <w:szCs w:val="24"/>
          <w:lang w:eastAsia="zh-CN"/>
        </w:rPr>
      </w:pPr>
      <w:r w:rsidRPr="00545F5D">
        <w:rPr>
          <w:rFonts w:ascii="Arial" w:hAnsi="Arial" w:cs="Arial"/>
          <w:sz w:val="24"/>
          <w:szCs w:val="24"/>
          <w:lang w:eastAsia="zh-CN"/>
        </w:rPr>
        <w:t>Niniejsza umowa została sporządzona w trzech jednobrzmiących egzemplarzach, z tego jeden egzemplarz dla Zleceniobiorcy i dwa dla Zleceniodawcy.</w:t>
      </w:r>
    </w:p>
    <w:p w14:paraId="62DB3F67" w14:textId="77777777" w:rsidR="00545F5D" w:rsidRDefault="00545F5D" w:rsidP="00545F5D">
      <w:pPr>
        <w:suppressAutoHyphens/>
        <w:spacing w:after="0" w:line="240" w:lineRule="auto"/>
        <w:rPr>
          <w:rFonts w:ascii="Arial" w:hAnsi="Arial" w:cs="Arial"/>
          <w:sz w:val="24"/>
          <w:szCs w:val="24"/>
          <w:lang w:eastAsia="zh-CN"/>
        </w:rPr>
      </w:pPr>
    </w:p>
    <w:p w14:paraId="0548B77E" w14:textId="7FB515C0" w:rsidR="00545F5D" w:rsidRDefault="00545F5D" w:rsidP="00545F5D">
      <w:pPr>
        <w:suppressAutoHyphens/>
        <w:spacing w:after="0" w:line="264" w:lineRule="auto"/>
        <w:ind w:left="360" w:firstLine="348"/>
        <w:rPr>
          <w:rFonts w:ascii="Arial" w:hAnsi="Arial" w:cs="Arial"/>
          <w:sz w:val="24"/>
          <w:szCs w:val="24"/>
          <w:lang w:eastAsia="zh-CN"/>
        </w:rPr>
      </w:pPr>
      <w:r>
        <w:rPr>
          <w:rFonts w:ascii="Arial" w:hAnsi="Arial" w:cs="Arial"/>
          <w:sz w:val="24"/>
          <w:szCs w:val="24"/>
          <w:lang w:eastAsia="zh-CN"/>
        </w:rPr>
        <w:t xml:space="preserve"> </w:t>
      </w:r>
      <w:r w:rsidR="00425CC5" w:rsidRPr="00545F5D">
        <w:rPr>
          <w:rFonts w:ascii="Arial" w:hAnsi="Arial" w:cs="Arial"/>
          <w:sz w:val="24"/>
          <w:szCs w:val="24"/>
          <w:lang w:eastAsia="zh-CN"/>
        </w:rPr>
        <w:t>Zleceniobiorca</w:t>
      </w:r>
      <w:r>
        <w:rPr>
          <w:rFonts w:ascii="Arial" w:hAnsi="Arial" w:cs="Arial"/>
          <w:sz w:val="24"/>
          <w:szCs w:val="24"/>
          <w:lang w:eastAsia="zh-CN"/>
        </w:rPr>
        <w:t xml:space="preserve">                        </w:t>
      </w:r>
      <w:r w:rsidR="00425CC5" w:rsidRPr="00545F5D">
        <w:rPr>
          <w:rFonts w:ascii="Arial" w:hAnsi="Arial" w:cs="Arial"/>
          <w:sz w:val="24"/>
          <w:szCs w:val="24"/>
          <w:lang w:eastAsia="zh-CN"/>
        </w:rPr>
        <w:tab/>
      </w:r>
      <w:r w:rsidR="00425CC5" w:rsidRPr="00545F5D">
        <w:rPr>
          <w:rFonts w:ascii="Arial" w:hAnsi="Arial" w:cs="Arial"/>
          <w:sz w:val="24"/>
          <w:szCs w:val="24"/>
          <w:lang w:eastAsia="zh-CN"/>
        </w:rPr>
        <w:tab/>
        <w:t xml:space="preserve"> </w:t>
      </w:r>
      <w:r w:rsidR="00425CC5" w:rsidRPr="00545F5D">
        <w:rPr>
          <w:rFonts w:ascii="Arial" w:hAnsi="Arial" w:cs="Arial"/>
          <w:sz w:val="24"/>
          <w:szCs w:val="24"/>
          <w:lang w:eastAsia="zh-CN"/>
        </w:rPr>
        <w:tab/>
        <w:t>Zleceniodawca</w:t>
      </w:r>
    </w:p>
    <w:p w14:paraId="61105245" w14:textId="77777777" w:rsidR="00545F5D" w:rsidRDefault="00545F5D" w:rsidP="00545F5D">
      <w:pPr>
        <w:suppressAutoHyphens/>
        <w:spacing w:after="0" w:line="264" w:lineRule="auto"/>
        <w:ind w:left="360" w:firstLine="348"/>
        <w:rPr>
          <w:rFonts w:ascii="Arial" w:hAnsi="Arial" w:cs="Arial"/>
          <w:sz w:val="24"/>
          <w:szCs w:val="24"/>
          <w:lang w:eastAsia="zh-CN"/>
        </w:rPr>
      </w:pPr>
    </w:p>
    <w:p w14:paraId="4A311415" w14:textId="77777777" w:rsidR="00545F5D" w:rsidRPr="00545F5D" w:rsidRDefault="00545F5D" w:rsidP="00545F5D">
      <w:pPr>
        <w:suppressAutoHyphens/>
        <w:spacing w:after="0" w:line="264" w:lineRule="auto"/>
        <w:ind w:left="360" w:firstLine="348"/>
        <w:rPr>
          <w:rFonts w:ascii="Arial" w:hAnsi="Arial" w:cs="Arial"/>
          <w:sz w:val="24"/>
          <w:szCs w:val="24"/>
          <w:lang w:eastAsia="zh-CN"/>
        </w:rPr>
      </w:pPr>
    </w:p>
    <w:p w14:paraId="0E88A644" w14:textId="2DF550AD" w:rsidR="00545F5D" w:rsidRDefault="00425CC5" w:rsidP="00545F5D">
      <w:pPr>
        <w:suppressAutoHyphens/>
        <w:spacing w:after="0" w:line="264" w:lineRule="auto"/>
        <w:ind w:left="284"/>
        <w:rPr>
          <w:rFonts w:ascii="Arial" w:hAnsi="Arial" w:cs="Arial"/>
          <w:sz w:val="24"/>
          <w:szCs w:val="24"/>
          <w:lang w:eastAsia="zh-CN"/>
        </w:rPr>
      </w:pPr>
      <w:r w:rsidRPr="00545F5D">
        <w:rPr>
          <w:rFonts w:ascii="Arial" w:hAnsi="Arial" w:cs="Arial"/>
          <w:sz w:val="24"/>
          <w:szCs w:val="24"/>
          <w:lang w:eastAsia="zh-CN"/>
        </w:rPr>
        <w:t>....................................................</w:t>
      </w:r>
      <w:r w:rsidR="00545F5D">
        <w:rPr>
          <w:rFonts w:ascii="Arial" w:hAnsi="Arial" w:cs="Arial"/>
          <w:sz w:val="24"/>
          <w:szCs w:val="24"/>
          <w:lang w:eastAsia="zh-CN"/>
        </w:rPr>
        <w:t xml:space="preserve">                       </w:t>
      </w:r>
      <w:r w:rsidRPr="00545F5D">
        <w:rPr>
          <w:rFonts w:ascii="Arial" w:hAnsi="Arial" w:cs="Arial"/>
          <w:sz w:val="24"/>
          <w:szCs w:val="24"/>
          <w:lang w:eastAsia="zh-CN"/>
        </w:rPr>
        <w:t xml:space="preserve"> ..............................................</w:t>
      </w:r>
    </w:p>
    <w:p w14:paraId="5B556EC0" w14:textId="2B5F2A17" w:rsidR="00425CC5" w:rsidRPr="00545F5D" w:rsidRDefault="00545F5D" w:rsidP="00545F5D">
      <w:pPr>
        <w:suppressAutoHyphens/>
        <w:spacing w:after="0" w:line="264" w:lineRule="auto"/>
        <w:ind w:left="284"/>
        <w:rPr>
          <w:rFonts w:ascii="Arial" w:hAnsi="Arial" w:cs="Arial"/>
          <w:sz w:val="24"/>
          <w:szCs w:val="24"/>
          <w:lang w:eastAsia="zh-CN"/>
        </w:rPr>
      </w:pPr>
      <w:r w:rsidRPr="00545F5D">
        <w:rPr>
          <w:rFonts w:ascii="Arial" w:hAnsi="Arial" w:cs="Arial"/>
          <w:sz w:val="24"/>
          <w:szCs w:val="24"/>
          <w:lang w:eastAsia="zh-CN"/>
        </w:rPr>
        <w:t xml:space="preserve"> </w:t>
      </w:r>
    </w:p>
    <w:p w14:paraId="7786A5EC" w14:textId="77777777" w:rsidR="00425CC5" w:rsidRPr="00545F5D" w:rsidRDefault="00425CC5" w:rsidP="00545F5D">
      <w:pPr>
        <w:suppressAutoHyphens/>
        <w:autoSpaceDE w:val="0"/>
        <w:autoSpaceDN w:val="0"/>
        <w:adjustRightInd w:val="0"/>
        <w:spacing w:after="0" w:line="264" w:lineRule="auto"/>
        <w:rPr>
          <w:rFonts w:ascii="Arial" w:hAnsi="Arial" w:cs="Arial"/>
          <w:sz w:val="24"/>
          <w:szCs w:val="24"/>
          <w:lang w:eastAsia="zh-CN"/>
        </w:rPr>
      </w:pPr>
      <w:r w:rsidRPr="00545F5D">
        <w:rPr>
          <w:rFonts w:ascii="Arial" w:hAnsi="Arial" w:cs="Arial"/>
          <w:sz w:val="24"/>
          <w:szCs w:val="24"/>
          <w:lang w:eastAsia="zh-CN"/>
        </w:rPr>
        <w:t>ZAŁĄCZNIKI:</w:t>
      </w:r>
    </w:p>
    <w:p w14:paraId="3DF28D3E" w14:textId="19C04175" w:rsidR="00425CC5" w:rsidRPr="00545F5D" w:rsidRDefault="00425CC5" w:rsidP="00545F5D">
      <w:pPr>
        <w:suppressAutoHyphens/>
        <w:spacing w:after="0" w:line="264" w:lineRule="auto"/>
        <w:rPr>
          <w:rFonts w:ascii="Arial" w:hAnsi="Arial" w:cs="Arial"/>
          <w:i/>
          <w:iCs/>
          <w:sz w:val="24"/>
          <w:szCs w:val="24"/>
        </w:rPr>
      </w:pPr>
      <w:r w:rsidRPr="00545F5D">
        <w:rPr>
          <w:rFonts w:ascii="Arial" w:hAnsi="Arial" w:cs="Arial"/>
          <w:sz w:val="24"/>
          <w:szCs w:val="24"/>
          <w:lang w:eastAsia="zh-CN"/>
        </w:rPr>
        <w:t>1. Oferta realizacji zadania publicznego.</w:t>
      </w:r>
      <w:r w:rsidR="00545F5D" w:rsidRPr="00545F5D">
        <w:rPr>
          <w:rFonts w:ascii="Arial" w:hAnsi="Arial" w:cs="Arial"/>
          <w:i/>
          <w:iCs/>
          <w:sz w:val="24"/>
          <w:szCs w:val="24"/>
        </w:rPr>
        <w:t xml:space="preserve"> </w:t>
      </w:r>
    </w:p>
    <w:p w14:paraId="1D21489C" w14:textId="4109DF4A" w:rsidR="00425CC5" w:rsidRPr="00545F5D" w:rsidRDefault="00425CC5" w:rsidP="00545F5D">
      <w:pPr>
        <w:rPr>
          <w:rFonts w:ascii="Arial" w:hAnsi="Arial" w:cs="Arial"/>
          <w:i/>
          <w:iCs/>
          <w:sz w:val="24"/>
          <w:szCs w:val="24"/>
        </w:rPr>
      </w:pPr>
      <w:r w:rsidRPr="00545F5D">
        <w:rPr>
          <w:rFonts w:ascii="Arial" w:hAnsi="Arial" w:cs="Arial"/>
          <w:i/>
          <w:iCs/>
          <w:sz w:val="24"/>
          <w:szCs w:val="24"/>
        </w:rPr>
        <w:t>Dział 926, rozdział 92605,</w:t>
      </w:r>
      <w:r w:rsidR="00545F5D">
        <w:rPr>
          <w:rFonts w:ascii="Arial" w:hAnsi="Arial" w:cs="Arial"/>
          <w:i/>
          <w:iCs/>
          <w:sz w:val="24"/>
          <w:szCs w:val="24"/>
        </w:rPr>
        <w:t xml:space="preserve"> </w:t>
      </w:r>
      <w:r w:rsidRPr="00545F5D">
        <w:rPr>
          <w:rFonts w:ascii="Arial" w:hAnsi="Arial" w:cs="Arial"/>
          <w:i/>
          <w:iCs/>
          <w:sz w:val="24"/>
          <w:szCs w:val="24"/>
        </w:rPr>
        <w:t>§2</w:t>
      </w:r>
      <w:r w:rsidR="00740C55" w:rsidRPr="00545F5D">
        <w:rPr>
          <w:rFonts w:ascii="Arial" w:hAnsi="Arial" w:cs="Arial"/>
          <w:i/>
          <w:iCs/>
          <w:sz w:val="24"/>
          <w:szCs w:val="24"/>
        </w:rPr>
        <w:t>0</w:t>
      </w:r>
      <w:r w:rsidRPr="00545F5D">
        <w:rPr>
          <w:rFonts w:ascii="Arial" w:hAnsi="Arial" w:cs="Arial"/>
          <w:i/>
          <w:iCs/>
          <w:sz w:val="24"/>
          <w:szCs w:val="24"/>
        </w:rPr>
        <w:t>0</w:t>
      </w:r>
      <w:r w:rsidR="00740C55" w:rsidRPr="00545F5D">
        <w:rPr>
          <w:rFonts w:ascii="Arial" w:hAnsi="Arial" w:cs="Arial"/>
          <w:i/>
          <w:iCs/>
          <w:sz w:val="24"/>
          <w:szCs w:val="24"/>
        </w:rPr>
        <w:t>6, §2007</w:t>
      </w:r>
    </w:p>
    <w:sectPr w:rsidR="00425CC5" w:rsidRPr="00545F5D" w:rsidSect="00F275A1">
      <w:headerReference w:type="default" r:id="rId14"/>
      <w:footerReference w:type="default" r:id="rId15"/>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95274" w14:textId="77777777" w:rsidR="00912B6C" w:rsidRDefault="00912B6C" w:rsidP="000651A2">
      <w:pPr>
        <w:spacing w:after="0" w:line="240" w:lineRule="auto"/>
      </w:pPr>
      <w:r>
        <w:separator/>
      </w:r>
    </w:p>
  </w:endnote>
  <w:endnote w:type="continuationSeparator" w:id="0">
    <w:p w14:paraId="1936B53D" w14:textId="77777777" w:rsidR="00912B6C" w:rsidRDefault="00912B6C" w:rsidP="0006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915182"/>
      <w:docPartObj>
        <w:docPartGallery w:val="Page Numbers (Bottom of Page)"/>
        <w:docPartUnique/>
      </w:docPartObj>
    </w:sdtPr>
    <w:sdtEndPr/>
    <w:sdtContent>
      <w:p w14:paraId="2FBC97C7" w14:textId="77777777" w:rsidR="000651A2" w:rsidRDefault="000651A2">
        <w:pPr>
          <w:pStyle w:val="Stopka"/>
          <w:jc w:val="right"/>
        </w:pPr>
        <w:r>
          <w:fldChar w:fldCharType="begin"/>
        </w:r>
        <w:r>
          <w:instrText>PAGE   \* MERGEFORMAT</w:instrText>
        </w:r>
        <w:r>
          <w:fldChar w:fldCharType="separate"/>
        </w:r>
        <w:r w:rsidR="00287D2F">
          <w:rPr>
            <w:noProof/>
          </w:rPr>
          <w:t>1</w:t>
        </w:r>
        <w:r>
          <w:fldChar w:fldCharType="end"/>
        </w:r>
      </w:p>
    </w:sdtContent>
  </w:sdt>
  <w:p w14:paraId="22440F92" w14:textId="2B193705" w:rsidR="006766A3" w:rsidRPr="006766A3" w:rsidRDefault="009B3E19" w:rsidP="006766A3">
    <w:pPr>
      <w:spacing w:after="0" w:line="240" w:lineRule="auto"/>
      <w:jc w:val="both"/>
      <w:rPr>
        <w:rFonts w:ascii="Arial Narrow" w:eastAsia="Times New Roman" w:hAnsi="Arial Narrow" w:cs="Arial"/>
        <w:b/>
        <w:bCs/>
        <w:i/>
        <w:iCs/>
        <w:sz w:val="20"/>
        <w:szCs w:val="20"/>
        <w:lang w:eastAsia="pl-PL"/>
      </w:rPr>
    </w:pPr>
    <w:r>
      <w:rPr>
        <w:rFonts w:ascii="Arial Narrow" w:hAnsi="Arial Narrow"/>
        <w:b/>
        <w:bCs/>
        <w:i/>
        <w:iCs/>
        <w:sz w:val="20"/>
        <w:szCs w:val="20"/>
      </w:rPr>
      <w:t>P</w:t>
    </w:r>
    <w:r w:rsidR="006766A3" w:rsidRPr="006766A3">
      <w:rPr>
        <w:rFonts w:ascii="Arial Narrow" w:hAnsi="Arial Narrow"/>
        <w:b/>
        <w:bCs/>
        <w:i/>
        <w:iCs/>
        <w:sz w:val="20"/>
        <w:szCs w:val="20"/>
      </w:rPr>
      <w:t>rojekt „WŁOCŁAWEK - MIASTO NOWYCH MOŻLIWOŚCI. Tutaj mieszkam, pracuję, inwestuję i tu wypoczywam” finansowanego w ramach Programu „Rozwój Lokalny” ze środków Mechanizmu Finansowego EOG</w:t>
    </w:r>
    <w:r w:rsidR="002457A0">
      <w:rPr>
        <w:rFonts w:ascii="Arial Narrow" w:hAnsi="Arial Narrow"/>
        <w:b/>
        <w:bCs/>
        <w:i/>
        <w:iCs/>
        <w:sz w:val="20"/>
        <w:szCs w:val="20"/>
      </w:rPr>
      <w:t>.</w:t>
    </w:r>
  </w:p>
  <w:p w14:paraId="2E8B3651" w14:textId="77777777" w:rsidR="000651A2" w:rsidRDefault="000651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9D8C" w14:textId="77777777" w:rsidR="00912B6C" w:rsidRDefault="00912B6C" w:rsidP="000651A2">
      <w:pPr>
        <w:spacing w:after="0" w:line="240" w:lineRule="auto"/>
      </w:pPr>
      <w:r>
        <w:separator/>
      </w:r>
    </w:p>
  </w:footnote>
  <w:footnote w:type="continuationSeparator" w:id="0">
    <w:p w14:paraId="550025A0" w14:textId="77777777" w:rsidR="00912B6C" w:rsidRDefault="00912B6C" w:rsidP="00065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3B27" w14:textId="559B0164" w:rsidR="001C1964" w:rsidRDefault="00C04BCD" w:rsidP="00AE2995">
    <w:pPr>
      <w:pStyle w:val="Nagwek"/>
      <w:tabs>
        <w:tab w:val="clear" w:pos="4536"/>
        <w:tab w:val="clear" w:pos="9072"/>
        <w:tab w:val="left" w:pos="0"/>
        <w:tab w:val="left" w:pos="3828"/>
        <w:tab w:val="left" w:pos="5812"/>
      </w:tabs>
      <w:rPr>
        <w:noProof/>
      </w:rPr>
    </w:pPr>
    <w:r>
      <w:rPr>
        <w:noProof/>
      </w:rPr>
      <w:ptab w:relativeTo="margin" w:alignment="left" w:leader="none"/>
    </w:r>
    <w:r w:rsidR="00AE2995">
      <w:rPr>
        <w:noProof/>
      </w:rPr>
      <w:t xml:space="preserve"> </w:t>
    </w:r>
  </w:p>
  <w:p w14:paraId="52E8493E" w14:textId="77777777" w:rsidR="00AE2995" w:rsidRDefault="00AE2995" w:rsidP="002A5907">
    <w:pPr>
      <w:pStyle w:val="Nagwek"/>
      <w:tabs>
        <w:tab w:val="clear" w:pos="4536"/>
        <w:tab w:val="clear" w:pos="9072"/>
        <w:tab w:val="left" w:pos="0"/>
        <w:tab w:val="left" w:pos="3828"/>
        <w:tab w:val="left" w:pos="5812"/>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17"/>
    <w:multiLevelType w:val="multilevel"/>
    <w:tmpl w:val="1BF27F10"/>
    <w:name w:val="WW8Num31"/>
    <w:lvl w:ilvl="0">
      <w:start w:val="1"/>
      <w:numFmt w:val="decimal"/>
      <w:lvlText w:val="%1."/>
      <w:lvlJc w:val="left"/>
      <w:pPr>
        <w:tabs>
          <w:tab w:val="num" w:pos="0"/>
        </w:tabs>
        <w:ind w:left="360" w:hanging="360"/>
      </w:pPr>
      <w:rPr>
        <w:rFonts w:ascii="Arial Narrow" w:eastAsia="Times New Roman" w:hAnsi="Arial Narrow" w:cs="Times New Roman"/>
        <w:b/>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4"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5331"/>
        </w:tabs>
        <w:ind w:left="9291"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5"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6186F6A"/>
    <w:multiLevelType w:val="hybridMultilevel"/>
    <w:tmpl w:val="1592BF28"/>
    <w:lvl w:ilvl="0" w:tplc="FFFFFFFF">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B1758F"/>
    <w:multiLevelType w:val="hybridMultilevel"/>
    <w:tmpl w:val="5EB25B86"/>
    <w:lvl w:ilvl="0" w:tplc="E182BD6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773003"/>
    <w:multiLevelType w:val="hybridMultilevel"/>
    <w:tmpl w:val="8116A1A4"/>
    <w:lvl w:ilvl="0" w:tplc="A4282724">
      <w:start w:val="1"/>
      <w:numFmt w:val="decimal"/>
      <w:lvlText w:val="%1)"/>
      <w:lvlJc w:val="left"/>
      <w:pPr>
        <w:ind w:left="786"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6E0AD1"/>
    <w:multiLevelType w:val="hybridMultilevel"/>
    <w:tmpl w:val="F9863ECE"/>
    <w:lvl w:ilvl="0" w:tplc="BBF4187E">
      <w:start w:val="1"/>
      <w:numFmt w:val="decimal"/>
      <w:lvlText w:val="%1."/>
      <w:lvlJc w:val="left"/>
      <w:pPr>
        <w:ind w:left="785" w:hanging="360"/>
      </w:pPr>
      <w:rPr>
        <w:rFonts w:ascii="Arial Narrow" w:eastAsia="Times New Roman" w:hAnsi="Arial Narrow" w:cs="Times New Roman"/>
        <w:b w:val="0"/>
        <w:bCs w:val="0"/>
      </w:r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169E521F"/>
    <w:multiLevelType w:val="hybridMultilevel"/>
    <w:tmpl w:val="A4AA9258"/>
    <w:lvl w:ilvl="0" w:tplc="008E925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D30478"/>
    <w:multiLevelType w:val="hybridMultilevel"/>
    <w:tmpl w:val="35964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74374B"/>
    <w:multiLevelType w:val="hybridMultilevel"/>
    <w:tmpl w:val="5F640522"/>
    <w:lvl w:ilvl="0" w:tplc="48961886">
      <w:start w:val="1"/>
      <w:numFmt w:val="decimal"/>
      <w:lvlText w:val="%1)"/>
      <w:lvlJc w:val="left"/>
      <w:pPr>
        <w:ind w:left="1087" w:hanging="360"/>
      </w:pPr>
      <w:rPr>
        <w:b w:val="0"/>
      </w:r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13" w15:restartNumberingAfterBreak="0">
    <w:nsid w:val="26FD0168"/>
    <w:multiLevelType w:val="hybridMultilevel"/>
    <w:tmpl w:val="02CA47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D00CE6"/>
    <w:multiLevelType w:val="multilevel"/>
    <w:tmpl w:val="16FE7CD0"/>
    <w:lvl w:ilvl="0">
      <w:start w:val="1"/>
      <w:numFmt w:val="decimal"/>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5" w15:restartNumberingAfterBreak="0">
    <w:nsid w:val="27EC3CD9"/>
    <w:multiLevelType w:val="multilevel"/>
    <w:tmpl w:val="C8CCBCBC"/>
    <w:lvl w:ilvl="0">
      <w:start w:val="1"/>
      <w:numFmt w:val="decimal"/>
      <w:lvlText w:val="%1)"/>
      <w:lvlJc w:val="left"/>
      <w:pPr>
        <w:tabs>
          <w:tab w:val="num" w:pos="0"/>
        </w:tabs>
        <w:ind w:left="720" w:hanging="360"/>
      </w:pPr>
      <w:rPr>
        <w:b/>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11521CF"/>
    <w:multiLevelType w:val="hybridMultilevel"/>
    <w:tmpl w:val="7CECE7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232AFE"/>
    <w:multiLevelType w:val="hybridMultilevel"/>
    <w:tmpl w:val="0554C796"/>
    <w:lvl w:ilvl="0" w:tplc="600E6120">
      <w:start w:val="1"/>
      <w:numFmt w:val="decimal"/>
      <w:lvlText w:val="%1."/>
      <w:lvlJc w:val="left"/>
      <w:pPr>
        <w:ind w:left="720" w:hanging="360"/>
      </w:pPr>
      <w:rPr>
        <w:b w:val="0"/>
      </w:rPr>
    </w:lvl>
    <w:lvl w:ilvl="1" w:tplc="04150019">
      <w:start w:val="1"/>
      <w:numFmt w:val="lowerLetter"/>
      <w:lvlText w:val="%2."/>
      <w:lvlJc w:val="left"/>
      <w:pPr>
        <w:ind w:left="1440" w:hanging="360"/>
      </w:pPr>
    </w:lvl>
    <w:lvl w:ilvl="2" w:tplc="490E135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100F64"/>
    <w:multiLevelType w:val="hybridMultilevel"/>
    <w:tmpl w:val="C35058D2"/>
    <w:lvl w:ilvl="0" w:tplc="F5E8784A">
      <w:start w:val="1"/>
      <w:numFmt w:val="decimal"/>
      <w:lvlText w:val="%1."/>
      <w:lvlJc w:val="left"/>
      <w:pPr>
        <w:ind w:left="360" w:hanging="360"/>
      </w:pPr>
      <w:rPr>
        <w:b w:val="0"/>
      </w:rPr>
    </w:lvl>
    <w:lvl w:ilvl="1" w:tplc="D9D08CD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8F547DF"/>
    <w:multiLevelType w:val="hybridMultilevel"/>
    <w:tmpl w:val="CD6054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164CDA"/>
    <w:multiLevelType w:val="hybridMultilevel"/>
    <w:tmpl w:val="46EC3E18"/>
    <w:lvl w:ilvl="0" w:tplc="7B44475E">
      <w:start w:val="1"/>
      <w:numFmt w:val="decimal"/>
      <w:lvlText w:val="%1."/>
      <w:lvlJc w:val="left"/>
      <w:pPr>
        <w:tabs>
          <w:tab w:val="num" w:pos="5747"/>
        </w:tabs>
        <w:ind w:left="5747" w:hanging="360"/>
      </w:pPr>
      <w:rPr>
        <w:rFonts w:ascii="Arial Narrow" w:hAnsi="Arial Narrow" w:cs="Times New Roman" w:hint="default"/>
      </w:rPr>
    </w:lvl>
    <w:lvl w:ilvl="1" w:tplc="04150019">
      <w:start w:val="1"/>
      <w:numFmt w:val="lowerLetter"/>
      <w:lvlText w:val="%2."/>
      <w:lvlJc w:val="left"/>
      <w:pPr>
        <w:tabs>
          <w:tab w:val="num" w:pos="6685"/>
        </w:tabs>
        <w:ind w:left="6685" w:hanging="360"/>
      </w:pPr>
    </w:lvl>
    <w:lvl w:ilvl="2" w:tplc="0415001B">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2" w15:restartNumberingAfterBreak="0">
    <w:nsid w:val="41797DF7"/>
    <w:multiLevelType w:val="hybridMultilevel"/>
    <w:tmpl w:val="9F6C8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6D5495"/>
    <w:multiLevelType w:val="hybridMultilevel"/>
    <w:tmpl w:val="36969BC8"/>
    <w:lvl w:ilvl="0" w:tplc="468E3E80">
      <w:start w:val="1"/>
      <w:numFmt w:val="decimal"/>
      <w:lvlText w:val="%1."/>
      <w:lvlJc w:val="left"/>
      <w:pPr>
        <w:ind w:left="720" w:hanging="360"/>
      </w:pPr>
      <w:rPr>
        <w:i w:val="0"/>
      </w:rPr>
    </w:lvl>
    <w:lvl w:ilvl="1" w:tplc="A4E0BBA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BB6AB9"/>
    <w:multiLevelType w:val="hybridMultilevel"/>
    <w:tmpl w:val="09DC80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5F918A6"/>
    <w:multiLevelType w:val="hybridMultilevel"/>
    <w:tmpl w:val="A606D3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BE27173"/>
    <w:multiLevelType w:val="multilevel"/>
    <w:tmpl w:val="CE1CA6F2"/>
    <w:lvl w:ilvl="0">
      <w:start w:val="1"/>
      <w:numFmt w:val="decimal"/>
      <w:suff w:val="space"/>
      <w:lvlText w:val="%1."/>
      <w:lvlJc w:val="left"/>
      <w:pPr>
        <w:ind w:left="142" w:firstLine="0"/>
      </w:pPr>
      <w:rPr>
        <w:rFonts w:ascii="Arial Narrow" w:eastAsia="Microsoft YaHei" w:hAnsi="Arial Narrow" w:cs="Arial"/>
        <w:sz w:val="24"/>
      </w:rPr>
    </w:lvl>
    <w:lvl w:ilvl="1">
      <w:numFmt w:val="decimal"/>
      <w:lvlText w:val=""/>
      <w:lvlJc w:val="left"/>
      <w:pPr>
        <w:ind w:left="142" w:firstLine="0"/>
      </w:p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27" w15:restartNumberingAfterBreak="0">
    <w:nsid w:val="50470821"/>
    <w:multiLevelType w:val="hybridMultilevel"/>
    <w:tmpl w:val="33326B9E"/>
    <w:lvl w:ilvl="0" w:tplc="10782BCE">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8" w15:restartNumberingAfterBreak="0">
    <w:nsid w:val="53844097"/>
    <w:multiLevelType w:val="hybridMultilevel"/>
    <w:tmpl w:val="FD22AA9C"/>
    <w:lvl w:ilvl="0" w:tplc="04150011">
      <w:start w:val="1"/>
      <w:numFmt w:val="decimal"/>
      <w:lvlText w:val="%1)"/>
      <w:lvlJc w:val="left"/>
      <w:pPr>
        <w:tabs>
          <w:tab w:val="num" w:pos="928"/>
        </w:tabs>
        <w:ind w:left="928" w:hanging="360"/>
      </w:pPr>
      <w:rPr>
        <w:rFonts w:hint="default"/>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C9B6A08"/>
    <w:multiLevelType w:val="hybridMultilevel"/>
    <w:tmpl w:val="156C4244"/>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FD7E7A"/>
    <w:multiLevelType w:val="hybridMultilevel"/>
    <w:tmpl w:val="BD469D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C00E2B"/>
    <w:multiLevelType w:val="hybridMultilevel"/>
    <w:tmpl w:val="8B2E0E8C"/>
    <w:lvl w:ilvl="0" w:tplc="0C7C3B1A">
      <w:start w:val="1"/>
      <w:numFmt w:val="decimal"/>
      <w:lvlText w:val="%1."/>
      <w:lvlJc w:val="left"/>
      <w:pPr>
        <w:ind w:left="720" w:hanging="360"/>
      </w:pPr>
      <w:rPr>
        <w:rFonts w:ascii="Arial Narrow" w:eastAsia="Times New Roman" w:hAnsi="Arial Narrow" w:cs="Arial Narrow"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FA6DA3"/>
    <w:multiLevelType w:val="hybridMultilevel"/>
    <w:tmpl w:val="82F0D6F4"/>
    <w:lvl w:ilvl="0" w:tplc="0415000F">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3"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FD2A5A"/>
    <w:multiLevelType w:val="hybridMultilevel"/>
    <w:tmpl w:val="DAF471C8"/>
    <w:lvl w:ilvl="0" w:tplc="720A700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4C0BF5"/>
    <w:multiLevelType w:val="hybridMultilevel"/>
    <w:tmpl w:val="E62833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0F73D6"/>
    <w:multiLevelType w:val="hybridMultilevel"/>
    <w:tmpl w:val="8C309C1C"/>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37" w15:restartNumberingAfterBreak="0">
    <w:nsid w:val="6F2F29A2"/>
    <w:multiLevelType w:val="hybridMultilevel"/>
    <w:tmpl w:val="D79ABE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F641F73"/>
    <w:multiLevelType w:val="hybridMultilevel"/>
    <w:tmpl w:val="592418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4ED05B9"/>
    <w:multiLevelType w:val="hybridMultilevel"/>
    <w:tmpl w:val="19CCFB0A"/>
    <w:lvl w:ilvl="0" w:tplc="5C0EF128">
      <w:start w:val="1"/>
      <w:numFmt w:val="decimal"/>
      <w:lvlText w:val="%1."/>
      <w:lvlJc w:val="left"/>
      <w:pPr>
        <w:ind w:left="720" w:hanging="360"/>
      </w:pPr>
      <w:rPr>
        <w:rFonts w:ascii="Arial Narrow" w:eastAsia="Times New Roman" w:hAnsi="Arial Narrow" w:cs="Arial Narrow"/>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0A5586"/>
    <w:multiLevelType w:val="hybridMultilevel"/>
    <w:tmpl w:val="50228056"/>
    <w:lvl w:ilvl="0" w:tplc="D2F0BE4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6946549"/>
    <w:multiLevelType w:val="hybridMultilevel"/>
    <w:tmpl w:val="C7208F3C"/>
    <w:lvl w:ilvl="0" w:tplc="0415000F">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A805D05"/>
    <w:multiLevelType w:val="hybridMultilevel"/>
    <w:tmpl w:val="C810A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7236932">
    <w:abstractNumId w:val="5"/>
  </w:num>
  <w:num w:numId="2" w16cid:durableId="1870683874">
    <w:abstractNumId w:val="12"/>
  </w:num>
  <w:num w:numId="3" w16cid:durableId="272395747">
    <w:abstractNumId w:val="18"/>
  </w:num>
  <w:num w:numId="4" w16cid:durableId="1391467306">
    <w:abstractNumId w:val="29"/>
  </w:num>
  <w:num w:numId="5" w16cid:durableId="1928415980">
    <w:abstractNumId w:val="23"/>
  </w:num>
  <w:num w:numId="6" w16cid:durableId="1444419617">
    <w:abstractNumId w:val="24"/>
  </w:num>
  <w:num w:numId="7" w16cid:durableId="144592419">
    <w:abstractNumId w:val="42"/>
  </w:num>
  <w:num w:numId="8" w16cid:durableId="87511496">
    <w:abstractNumId w:val="41"/>
  </w:num>
  <w:num w:numId="9" w16cid:durableId="762844620">
    <w:abstractNumId w:val="25"/>
  </w:num>
  <w:num w:numId="10" w16cid:durableId="1996755961">
    <w:abstractNumId w:val="36"/>
  </w:num>
  <w:num w:numId="11" w16cid:durableId="1343782265">
    <w:abstractNumId w:val="19"/>
  </w:num>
  <w:num w:numId="12" w16cid:durableId="1137258633">
    <w:abstractNumId w:val="15"/>
  </w:num>
  <w:num w:numId="13" w16cid:durableId="916481274">
    <w:abstractNumId w:val="1"/>
  </w:num>
  <w:num w:numId="14" w16cid:durableId="265381721">
    <w:abstractNumId w:val="3"/>
    <w:lvlOverride w:ilvl="0">
      <w:startOverride w:val="1"/>
    </w:lvlOverride>
  </w:num>
  <w:num w:numId="15" w16cid:durableId="11569210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89353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0362331">
    <w:abstractNumId w:val="34"/>
  </w:num>
  <w:num w:numId="18" w16cid:durableId="2068797089">
    <w:abstractNumId w:val="37"/>
  </w:num>
  <w:num w:numId="19" w16cid:durableId="279730169">
    <w:abstractNumId w:val="8"/>
  </w:num>
  <w:num w:numId="20" w16cid:durableId="1179466419">
    <w:abstractNumId w:val="32"/>
  </w:num>
  <w:num w:numId="21" w16cid:durableId="403143397">
    <w:abstractNumId w:val="35"/>
  </w:num>
  <w:num w:numId="22" w16cid:durableId="1101683263">
    <w:abstractNumId w:val="22"/>
  </w:num>
  <w:num w:numId="23" w16cid:durableId="1991205921">
    <w:abstractNumId w:val="20"/>
  </w:num>
  <w:num w:numId="24" w16cid:durableId="265502019">
    <w:abstractNumId w:val="11"/>
  </w:num>
  <w:num w:numId="25" w16cid:durableId="467206267">
    <w:abstractNumId w:val="43"/>
  </w:num>
  <w:num w:numId="26" w16cid:durableId="2090692483">
    <w:abstractNumId w:val="38"/>
  </w:num>
  <w:num w:numId="27" w16cid:durableId="1793284216">
    <w:abstractNumId w:val="16"/>
  </w:num>
  <w:num w:numId="28" w16cid:durableId="191575248">
    <w:abstractNumId w:val="6"/>
  </w:num>
  <w:num w:numId="29" w16cid:durableId="652488619">
    <w:abstractNumId w:val="0"/>
  </w:num>
  <w:num w:numId="30" w16cid:durableId="169293296">
    <w:abstractNumId w:val="2"/>
  </w:num>
  <w:num w:numId="31" w16cid:durableId="1774671755">
    <w:abstractNumId w:val="4"/>
  </w:num>
  <w:num w:numId="32" w16cid:durableId="1549411751">
    <w:abstractNumId w:val="9"/>
  </w:num>
  <w:num w:numId="33" w16cid:durableId="1269388656">
    <w:abstractNumId w:val="39"/>
  </w:num>
  <w:num w:numId="34" w16cid:durableId="455104299">
    <w:abstractNumId w:val="27"/>
  </w:num>
  <w:num w:numId="35" w16cid:durableId="1794595114">
    <w:abstractNumId w:val="33"/>
  </w:num>
  <w:num w:numId="36" w16cid:durableId="1268974142">
    <w:abstractNumId w:val="17"/>
  </w:num>
  <w:num w:numId="37" w16cid:durableId="1318724613">
    <w:abstractNumId w:val="21"/>
  </w:num>
  <w:num w:numId="38" w16cid:durableId="1108355023">
    <w:abstractNumId w:val="28"/>
  </w:num>
  <w:num w:numId="39" w16cid:durableId="1541477287">
    <w:abstractNumId w:val="26"/>
    <w:lvlOverride w:ilvl="0">
      <w:startOverride w:val="1"/>
    </w:lvlOverride>
    <w:lvlOverride w:ilvl="1"/>
    <w:lvlOverride w:ilvl="2"/>
    <w:lvlOverride w:ilvl="3"/>
    <w:lvlOverride w:ilvl="4"/>
    <w:lvlOverride w:ilvl="5"/>
    <w:lvlOverride w:ilvl="6"/>
    <w:lvlOverride w:ilvl="7"/>
    <w:lvlOverride w:ilvl="8"/>
  </w:num>
  <w:num w:numId="40" w16cid:durableId="2117289656">
    <w:abstractNumId w:val="10"/>
  </w:num>
  <w:num w:numId="41" w16cid:durableId="950429865">
    <w:abstractNumId w:val="7"/>
  </w:num>
  <w:num w:numId="42" w16cid:durableId="1600287394">
    <w:abstractNumId w:val="30"/>
  </w:num>
  <w:num w:numId="43" w16cid:durableId="490754119">
    <w:abstractNumId w:val="40"/>
  </w:num>
  <w:num w:numId="44" w16cid:durableId="1169716047">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8D5"/>
    <w:rsid w:val="00014E8A"/>
    <w:rsid w:val="00023BCB"/>
    <w:rsid w:val="000351CB"/>
    <w:rsid w:val="00037951"/>
    <w:rsid w:val="000651A2"/>
    <w:rsid w:val="00075055"/>
    <w:rsid w:val="000752C5"/>
    <w:rsid w:val="000966FE"/>
    <w:rsid w:val="0009791E"/>
    <w:rsid w:val="000C5F32"/>
    <w:rsid w:val="00104B47"/>
    <w:rsid w:val="00114674"/>
    <w:rsid w:val="00123CEB"/>
    <w:rsid w:val="001248EF"/>
    <w:rsid w:val="00172361"/>
    <w:rsid w:val="001A026F"/>
    <w:rsid w:val="001A4CAA"/>
    <w:rsid w:val="001B44C5"/>
    <w:rsid w:val="001C14BE"/>
    <w:rsid w:val="001C1964"/>
    <w:rsid w:val="001C4033"/>
    <w:rsid w:val="001D0E49"/>
    <w:rsid w:val="001F2F01"/>
    <w:rsid w:val="001F5F36"/>
    <w:rsid w:val="0020044F"/>
    <w:rsid w:val="002116BA"/>
    <w:rsid w:val="002200E2"/>
    <w:rsid w:val="00236D0F"/>
    <w:rsid w:val="00237C0C"/>
    <w:rsid w:val="002457A0"/>
    <w:rsid w:val="002538B5"/>
    <w:rsid w:val="00270403"/>
    <w:rsid w:val="002729D4"/>
    <w:rsid w:val="00287D2F"/>
    <w:rsid w:val="002927E1"/>
    <w:rsid w:val="002A5907"/>
    <w:rsid w:val="002C74C9"/>
    <w:rsid w:val="002D1C3A"/>
    <w:rsid w:val="002D35E5"/>
    <w:rsid w:val="002E17B7"/>
    <w:rsid w:val="002F4D04"/>
    <w:rsid w:val="0032403D"/>
    <w:rsid w:val="0032497F"/>
    <w:rsid w:val="00325BFD"/>
    <w:rsid w:val="003325C5"/>
    <w:rsid w:val="0033631B"/>
    <w:rsid w:val="003438B5"/>
    <w:rsid w:val="00345E00"/>
    <w:rsid w:val="0036536E"/>
    <w:rsid w:val="00367596"/>
    <w:rsid w:val="00371E2A"/>
    <w:rsid w:val="00383283"/>
    <w:rsid w:val="0039734E"/>
    <w:rsid w:val="00397398"/>
    <w:rsid w:val="003A2A69"/>
    <w:rsid w:val="003A63A2"/>
    <w:rsid w:val="003B2D98"/>
    <w:rsid w:val="003B59EA"/>
    <w:rsid w:val="003C0380"/>
    <w:rsid w:val="003D2DD5"/>
    <w:rsid w:val="003D6175"/>
    <w:rsid w:val="003E333A"/>
    <w:rsid w:val="003F16EA"/>
    <w:rsid w:val="003F6548"/>
    <w:rsid w:val="004211A4"/>
    <w:rsid w:val="00423E8A"/>
    <w:rsid w:val="00425CC5"/>
    <w:rsid w:val="004302E6"/>
    <w:rsid w:val="00431E82"/>
    <w:rsid w:val="00442D03"/>
    <w:rsid w:val="0044758F"/>
    <w:rsid w:val="0049514F"/>
    <w:rsid w:val="004A5F55"/>
    <w:rsid w:val="004B5E15"/>
    <w:rsid w:val="004B61B1"/>
    <w:rsid w:val="004C278F"/>
    <w:rsid w:val="004D058D"/>
    <w:rsid w:val="004F59E7"/>
    <w:rsid w:val="00502064"/>
    <w:rsid w:val="005114E9"/>
    <w:rsid w:val="00516D60"/>
    <w:rsid w:val="00527B1F"/>
    <w:rsid w:val="00533BFB"/>
    <w:rsid w:val="00545F5D"/>
    <w:rsid w:val="005465E5"/>
    <w:rsid w:val="00563C47"/>
    <w:rsid w:val="00571373"/>
    <w:rsid w:val="00572948"/>
    <w:rsid w:val="005A334B"/>
    <w:rsid w:val="005A4128"/>
    <w:rsid w:val="005B7143"/>
    <w:rsid w:val="005D35C8"/>
    <w:rsid w:val="005E131B"/>
    <w:rsid w:val="005E7072"/>
    <w:rsid w:val="005F7ABF"/>
    <w:rsid w:val="006050B5"/>
    <w:rsid w:val="0063452B"/>
    <w:rsid w:val="00636E98"/>
    <w:rsid w:val="006371E5"/>
    <w:rsid w:val="00637F0D"/>
    <w:rsid w:val="00664832"/>
    <w:rsid w:val="006766A3"/>
    <w:rsid w:val="00681017"/>
    <w:rsid w:val="006841CD"/>
    <w:rsid w:val="00691465"/>
    <w:rsid w:val="006A1E0F"/>
    <w:rsid w:val="006B46C6"/>
    <w:rsid w:val="006D3216"/>
    <w:rsid w:val="006D5087"/>
    <w:rsid w:val="00700557"/>
    <w:rsid w:val="00701DE6"/>
    <w:rsid w:val="00720DAC"/>
    <w:rsid w:val="00721025"/>
    <w:rsid w:val="00732978"/>
    <w:rsid w:val="00734D28"/>
    <w:rsid w:val="00735F9F"/>
    <w:rsid w:val="00740C55"/>
    <w:rsid w:val="00741C27"/>
    <w:rsid w:val="0075054B"/>
    <w:rsid w:val="00763665"/>
    <w:rsid w:val="00766E42"/>
    <w:rsid w:val="00785294"/>
    <w:rsid w:val="00794044"/>
    <w:rsid w:val="007A6DD4"/>
    <w:rsid w:val="007B3B4E"/>
    <w:rsid w:val="007C6D70"/>
    <w:rsid w:val="007D51AC"/>
    <w:rsid w:val="007E57E9"/>
    <w:rsid w:val="00811365"/>
    <w:rsid w:val="0082709F"/>
    <w:rsid w:val="00834344"/>
    <w:rsid w:val="00840658"/>
    <w:rsid w:val="00870243"/>
    <w:rsid w:val="0088269E"/>
    <w:rsid w:val="00885F74"/>
    <w:rsid w:val="008C40A8"/>
    <w:rsid w:val="008C556D"/>
    <w:rsid w:val="008C67DB"/>
    <w:rsid w:val="008C71F1"/>
    <w:rsid w:val="008D3243"/>
    <w:rsid w:val="008D40F2"/>
    <w:rsid w:val="008E2378"/>
    <w:rsid w:val="008E2F67"/>
    <w:rsid w:val="008F0C41"/>
    <w:rsid w:val="008F1212"/>
    <w:rsid w:val="008F6430"/>
    <w:rsid w:val="00911F79"/>
    <w:rsid w:val="00912B6C"/>
    <w:rsid w:val="00914FF1"/>
    <w:rsid w:val="009479E2"/>
    <w:rsid w:val="00956327"/>
    <w:rsid w:val="00985104"/>
    <w:rsid w:val="009922D4"/>
    <w:rsid w:val="009B16D6"/>
    <w:rsid w:val="009B3E19"/>
    <w:rsid w:val="009B6868"/>
    <w:rsid w:val="009C2C71"/>
    <w:rsid w:val="009E73A2"/>
    <w:rsid w:val="009F045F"/>
    <w:rsid w:val="00A0050C"/>
    <w:rsid w:val="00A01E75"/>
    <w:rsid w:val="00A245CB"/>
    <w:rsid w:val="00A31BD4"/>
    <w:rsid w:val="00A35B9E"/>
    <w:rsid w:val="00A62DBC"/>
    <w:rsid w:val="00A74D88"/>
    <w:rsid w:val="00A7565A"/>
    <w:rsid w:val="00A9145A"/>
    <w:rsid w:val="00A92913"/>
    <w:rsid w:val="00AA2F3D"/>
    <w:rsid w:val="00AA6446"/>
    <w:rsid w:val="00AB03F7"/>
    <w:rsid w:val="00AC3E2E"/>
    <w:rsid w:val="00AD7CA6"/>
    <w:rsid w:val="00AD7DCA"/>
    <w:rsid w:val="00AE2995"/>
    <w:rsid w:val="00AE3A29"/>
    <w:rsid w:val="00AE3FC8"/>
    <w:rsid w:val="00AE6333"/>
    <w:rsid w:val="00AE69E9"/>
    <w:rsid w:val="00AF03D4"/>
    <w:rsid w:val="00AF1D26"/>
    <w:rsid w:val="00AF45BF"/>
    <w:rsid w:val="00AF6A08"/>
    <w:rsid w:val="00B02966"/>
    <w:rsid w:val="00B356FF"/>
    <w:rsid w:val="00B424BF"/>
    <w:rsid w:val="00B43D67"/>
    <w:rsid w:val="00B454E3"/>
    <w:rsid w:val="00B477B7"/>
    <w:rsid w:val="00B533AC"/>
    <w:rsid w:val="00B625E8"/>
    <w:rsid w:val="00B660A6"/>
    <w:rsid w:val="00B75C23"/>
    <w:rsid w:val="00B965B1"/>
    <w:rsid w:val="00BA2DC9"/>
    <w:rsid w:val="00BA498F"/>
    <w:rsid w:val="00BC3227"/>
    <w:rsid w:val="00BE5002"/>
    <w:rsid w:val="00C006E7"/>
    <w:rsid w:val="00C04BCD"/>
    <w:rsid w:val="00C7307D"/>
    <w:rsid w:val="00C75724"/>
    <w:rsid w:val="00C768D5"/>
    <w:rsid w:val="00CA3000"/>
    <w:rsid w:val="00CA7C83"/>
    <w:rsid w:val="00CF0051"/>
    <w:rsid w:val="00D012F4"/>
    <w:rsid w:val="00D23FFA"/>
    <w:rsid w:val="00D24591"/>
    <w:rsid w:val="00D56F0A"/>
    <w:rsid w:val="00D87CB1"/>
    <w:rsid w:val="00D9470A"/>
    <w:rsid w:val="00D94E0B"/>
    <w:rsid w:val="00D95088"/>
    <w:rsid w:val="00DA5958"/>
    <w:rsid w:val="00DA799F"/>
    <w:rsid w:val="00DC1F22"/>
    <w:rsid w:val="00DC20E7"/>
    <w:rsid w:val="00DD05A3"/>
    <w:rsid w:val="00DD3B59"/>
    <w:rsid w:val="00DD5124"/>
    <w:rsid w:val="00DD7BA1"/>
    <w:rsid w:val="00DE0840"/>
    <w:rsid w:val="00DE0E22"/>
    <w:rsid w:val="00DE2B73"/>
    <w:rsid w:val="00DF5F01"/>
    <w:rsid w:val="00E10DCF"/>
    <w:rsid w:val="00E12593"/>
    <w:rsid w:val="00E218CF"/>
    <w:rsid w:val="00E227B5"/>
    <w:rsid w:val="00E303E2"/>
    <w:rsid w:val="00E3234E"/>
    <w:rsid w:val="00E34B1D"/>
    <w:rsid w:val="00E41AAC"/>
    <w:rsid w:val="00E777D5"/>
    <w:rsid w:val="00E9020E"/>
    <w:rsid w:val="00E932BE"/>
    <w:rsid w:val="00EB3C36"/>
    <w:rsid w:val="00EC33F6"/>
    <w:rsid w:val="00EC55FD"/>
    <w:rsid w:val="00ED250E"/>
    <w:rsid w:val="00EE60AB"/>
    <w:rsid w:val="00F11687"/>
    <w:rsid w:val="00F11DE0"/>
    <w:rsid w:val="00F22476"/>
    <w:rsid w:val="00F2459C"/>
    <w:rsid w:val="00F258AB"/>
    <w:rsid w:val="00F26A15"/>
    <w:rsid w:val="00F275A1"/>
    <w:rsid w:val="00F3445E"/>
    <w:rsid w:val="00F4254B"/>
    <w:rsid w:val="00F450C7"/>
    <w:rsid w:val="00F55A54"/>
    <w:rsid w:val="00F72344"/>
    <w:rsid w:val="00F769D5"/>
    <w:rsid w:val="00F86D17"/>
    <w:rsid w:val="00F92313"/>
    <w:rsid w:val="00FA1DC7"/>
    <w:rsid w:val="00FC0E89"/>
    <w:rsid w:val="00FD45F8"/>
    <w:rsid w:val="00FE21A9"/>
    <w:rsid w:val="00FE3D08"/>
    <w:rsid w:val="00FE4413"/>
    <w:rsid w:val="00FE752D"/>
    <w:rsid w:val="00FF1D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DED91"/>
  <w15:docId w15:val="{AED65354-CF98-47CF-806C-27085F8D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3FC8"/>
    <w:rPr>
      <w:rFonts w:ascii="Calibri" w:hAnsi="Calibri" w:cs="Calibri"/>
      <w:color w:val="000000"/>
    </w:rPr>
  </w:style>
  <w:style w:type="paragraph" w:styleId="Nagwek1">
    <w:name w:val="heading 1"/>
    <w:basedOn w:val="Normalny"/>
    <w:next w:val="Normalny"/>
    <w:link w:val="Nagwek1Znak"/>
    <w:uiPriority w:val="9"/>
    <w:qFormat/>
    <w:rsid w:val="006841CD"/>
    <w:pPr>
      <w:suppressAutoHyphens/>
      <w:autoSpaceDE w:val="0"/>
      <w:autoSpaceDN w:val="0"/>
      <w:adjustRightInd w:val="0"/>
      <w:spacing w:after="0" w:line="240" w:lineRule="auto"/>
      <w:jc w:val="center"/>
      <w:outlineLvl w:val="0"/>
    </w:pPr>
    <w:rPr>
      <w:rFonts w:ascii="Arial" w:hAnsi="Arial" w:cs="Arial"/>
      <w:b/>
      <w:snapToGrid w:val="0"/>
      <w:color w:val="auto"/>
      <w:sz w:val="24"/>
      <w:szCs w:val="24"/>
      <w:lang w:eastAsia="zh-CN"/>
    </w:rPr>
  </w:style>
  <w:style w:type="paragraph" w:styleId="Nagwek2">
    <w:name w:val="heading 2"/>
    <w:basedOn w:val="Normalny"/>
    <w:next w:val="Normalny"/>
    <w:link w:val="Nagwek2Znak"/>
    <w:uiPriority w:val="9"/>
    <w:unhideWhenUsed/>
    <w:qFormat/>
    <w:rsid w:val="006841CD"/>
    <w:pPr>
      <w:suppressAutoHyphens/>
      <w:autoSpaceDE w:val="0"/>
      <w:autoSpaceDN w:val="0"/>
      <w:adjustRightInd w:val="0"/>
      <w:spacing w:before="240" w:after="0" w:line="240" w:lineRule="auto"/>
      <w:outlineLvl w:val="1"/>
    </w:pPr>
    <w:rPr>
      <w:rFonts w:ascii="Arial" w:hAnsi="Arial" w:cs="Arial"/>
      <w:b/>
      <w:color w:val="auto"/>
      <w:sz w:val="24"/>
      <w:szCs w:val="24"/>
      <w:lang w:eastAsia="zh-CN"/>
    </w:rPr>
  </w:style>
  <w:style w:type="paragraph" w:styleId="Nagwek4">
    <w:name w:val="heading 4"/>
    <w:basedOn w:val="Normalny"/>
    <w:next w:val="Normalny"/>
    <w:link w:val="Nagwek4Znak"/>
    <w:uiPriority w:val="9"/>
    <w:semiHidden/>
    <w:unhideWhenUsed/>
    <w:qFormat/>
    <w:rsid w:val="00B356FF"/>
    <w:pPr>
      <w:keepNext/>
      <w:keepLines/>
      <w:spacing w:before="40" w:after="0"/>
      <w:outlineLvl w:val="3"/>
    </w:pPr>
    <w:rPr>
      <w:rFonts w:asciiTheme="majorHAnsi" w:eastAsiaTheme="majorEastAsia" w:hAnsiTheme="majorHAnsi" w:cstheme="majorBidi"/>
      <w:i/>
      <w:iCs/>
      <w:color w:val="276E8B" w:themeColor="accent1" w:themeShade="BF"/>
    </w:rPr>
  </w:style>
  <w:style w:type="paragraph" w:styleId="Nagwek5">
    <w:name w:val="heading 5"/>
    <w:basedOn w:val="Normalny"/>
    <w:next w:val="Normalny"/>
    <w:link w:val="Nagwek5Znak"/>
    <w:uiPriority w:val="9"/>
    <w:semiHidden/>
    <w:unhideWhenUsed/>
    <w:qFormat/>
    <w:rsid w:val="00B356FF"/>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88269E"/>
    <w:rPr>
      <w:rFonts w:cs="Times New Roman"/>
      <w:color w:val="0000FF"/>
      <w:u w:val="single"/>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E932BE"/>
    <w:pPr>
      <w:spacing w:line="256" w:lineRule="auto"/>
      <w:ind w:left="720"/>
      <w:contextualSpacing/>
    </w:pPr>
  </w:style>
  <w:style w:type="paragraph" w:styleId="Nagwek">
    <w:name w:val="header"/>
    <w:basedOn w:val="Normalny"/>
    <w:link w:val="NagwekZnak"/>
    <w:uiPriority w:val="99"/>
    <w:unhideWhenUsed/>
    <w:rsid w:val="000651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51A2"/>
    <w:rPr>
      <w:rFonts w:ascii="Calibri" w:hAnsi="Calibri" w:cs="Calibri"/>
      <w:color w:val="000000"/>
    </w:rPr>
  </w:style>
  <w:style w:type="paragraph" w:styleId="Stopka">
    <w:name w:val="footer"/>
    <w:basedOn w:val="Normalny"/>
    <w:link w:val="StopkaZnak"/>
    <w:uiPriority w:val="99"/>
    <w:unhideWhenUsed/>
    <w:rsid w:val="000651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51A2"/>
    <w:rPr>
      <w:rFonts w:ascii="Calibri" w:hAnsi="Calibri" w:cs="Calibri"/>
      <w:color w:val="000000"/>
    </w:rPr>
  </w:style>
  <w:style w:type="character" w:customStyle="1" w:styleId="AkapitzlistZnak">
    <w:name w:val="Akapit z listą Znak"/>
    <w:aliases w:val="A_wyliczenie Znak,K-P_odwolanie Znak,Akapit z listą5 Znak,maz_wyliczenie Znak,opis dzialania Znak,Akapit z listą2 Znak,Podsis rysunku Znak"/>
    <w:link w:val="Akapitzlist"/>
    <w:uiPriority w:val="34"/>
    <w:qFormat/>
    <w:rsid w:val="00721025"/>
    <w:rPr>
      <w:rFonts w:ascii="Calibri" w:hAnsi="Calibri" w:cs="Calibri"/>
      <w:color w:val="000000"/>
    </w:rPr>
  </w:style>
  <w:style w:type="character" w:customStyle="1" w:styleId="Nierozpoznanawzmianka1">
    <w:name w:val="Nierozpoznana wzmianka1"/>
    <w:basedOn w:val="Domylnaczcionkaakapitu"/>
    <w:uiPriority w:val="99"/>
    <w:semiHidden/>
    <w:unhideWhenUsed/>
    <w:rsid w:val="002116BA"/>
    <w:rPr>
      <w:color w:val="605E5C"/>
      <w:shd w:val="clear" w:color="auto" w:fill="E1DFDD"/>
    </w:rPr>
  </w:style>
  <w:style w:type="paragraph" w:styleId="Lista">
    <w:name w:val="List"/>
    <w:basedOn w:val="Normalny"/>
    <w:uiPriority w:val="99"/>
    <w:semiHidden/>
    <w:unhideWhenUsed/>
    <w:rsid w:val="002C74C9"/>
    <w:pPr>
      <w:ind w:left="283" w:hanging="283"/>
      <w:contextualSpacing/>
    </w:pPr>
  </w:style>
  <w:style w:type="character" w:customStyle="1" w:styleId="Nagwek1Znak">
    <w:name w:val="Nagłówek 1 Znak"/>
    <w:basedOn w:val="Domylnaczcionkaakapitu"/>
    <w:link w:val="Nagwek1"/>
    <w:uiPriority w:val="9"/>
    <w:rsid w:val="006841CD"/>
    <w:rPr>
      <w:rFonts w:ascii="Arial" w:hAnsi="Arial" w:cs="Arial"/>
      <w:b/>
      <w:snapToGrid w:val="0"/>
      <w:sz w:val="24"/>
      <w:szCs w:val="24"/>
      <w:lang w:eastAsia="zh-CN"/>
    </w:rPr>
  </w:style>
  <w:style w:type="character" w:customStyle="1" w:styleId="Nagwek2Znak">
    <w:name w:val="Nagłówek 2 Znak"/>
    <w:basedOn w:val="Domylnaczcionkaakapitu"/>
    <w:link w:val="Nagwek2"/>
    <w:uiPriority w:val="9"/>
    <w:rsid w:val="006841CD"/>
    <w:rPr>
      <w:rFonts w:ascii="Arial" w:hAnsi="Arial" w:cs="Arial"/>
      <w:b/>
      <w:sz w:val="24"/>
      <w:szCs w:val="24"/>
      <w:lang w:eastAsia="zh-CN"/>
    </w:rPr>
  </w:style>
  <w:style w:type="character" w:customStyle="1" w:styleId="Nagwek4Znak">
    <w:name w:val="Nagłówek 4 Znak"/>
    <w:basedOn w:val="Domylnaczcionkaakapitu"/>
    <w:link w:val="Nagwek4"/>
    <w:uiPriority w:val="9"/>
    <w:semiHidden/>
    <w:rsid w:val="00B356FF"/>
    <w:rPr>
      <w:rFonts w:asciiTheme="majorHAnsi" w:eastAsiaTheme="majorEastAsia" w:hAnsiTheme="majorHAnsi" w:cstheme="majorBidi"/>
      <w:i/>
      <w:iCs/>
      <w:color w:val="276E8B" w:themeColor="accent1" w:themeShade="BF"/>
    </w:rPr>
  </w:style>
  <w:style w:type="character" w:customStyle="1" w:styleId="Nagwek5Znak">
    <w:name w:val="Nagłówek 5 Znak"/>
    <w:basedOn w:val="Domylnaczcionkaakapitu"/>
    <w:link w:val="Nagwek5"/>
    <w:uiPriority w:val="9"/>
    <w:semiHidden/>
    <w:rsid w:val="00B356FF"/>
    <w:rPr>
      <w:rFonts w:asciiTheme="majorHAnsi" w:eastAsiaTheme="majorEastAsia" w:hAnsiTheme="majorHAnsi" w:cstheme="majorBidi"/>
      <w:color w:val="276E8B" w:themeColor="accent1" w:themeShade="BF"/>
    </w:rPr>
  </w:style>
  <w:style w:type="paragraph" w:styleId="Tekstpodstawowywcity">
    <w:name w:val="Body Text Indent"/>
    <w:basedOn w:val="Normalny"/>
    <w:link w:val="TekstpodstawowywcityZnak"/>
    <w:uiPriority w:val="99"/>
    <w:semiHidden/>
    <w:unhideWhenUsed/>
    <w:rsid w:val="00B356FF"/>
    <w:pPr>
      <w:suppressAutoHyphens/>
      <w:spacing w:after="120" w:line="240" w:lineRule="auto"/>
      <w:ind w:left="283"/>
    </w:pPr>
    <w:rPr>
      <w:rFonts w:ascii="Times New Roman" w:hAnsi="Times New Roman" w:cs="Times New Roman"/>
      <w:color w:val="auto"/>
      <w:sz w:val="24"/>
      <w:szCs w:val="24"/>
      <w:lang w:eastAsia="zh-CN"/>
    </w:rPr>
  </w:style>
  <w:style w:type="character" w:customStyle="1" w:styleId="TekstpodstawowywcityZnak">
    <w:name w:val="Tekst podstawowy wcięty Znak"/>
    <w:basedOn w:val="Domylnaczcionkaakapitu"/>
    <w:link w:val="Tekstpodstawowywcity"/>
    <w:uiPriority w:val="99"/>
    <w:semiHidden/>
    <w:rsid w:val="00B356FF"/>
    <w:rPr>
      <w:rFonts w:ascii="Times New Roman" w:hAnsi="Times New Roman" w:cs="Times New Roman"/>
      <w:sz w:val="24"/>
      <w:szCs w:val="24"/>
      <w:lang w:eastAsia="zh-CN"/>
    </w:rPr>
  </w:style>
  <w:style w:type="paragraph" w:styleId="Tekstpodstawowy2">
    <w:name w:val="Body Text 2"/>
    <w:basedOn w:val="Normalny"/>
    <w:link w:val="Tekstpodstawowy2Znak1"/>
    <w:uiPriority w:val="99"/>
    <w:unhideWhenUsed/>
    <w:rsid w:val="00B356FF"/>
    <w:pPr>
      <w:suppressAutoHyphens/>
      <w:spacing w:after="120" w:line="480" w:lineRule="auto"/>
    </w:pPr>
    <w:rPr>
      <w:rFonts w:ascii="Times New Roman" w:hAnsi="Times New Roman" w:cs="Times New Roman"/>
      <w:color w:val="auto"/>
      <w:sz w:val="24"/>
      <w:szCs w:val="24"/>
      <w:lang w:eastAsia="zh-CN"/>
    </w:rPr>
  </w:style>
  <w:style w:type="character" w:customStyle="1" w:styleId="Tekstpodstawowy2Znak">
    <w:name w:val="Tekst podstawowy 2 Znak"/>
    <w:basedOn w:val="Domylnaczcionkaakapitu"/>
    <w:uiPriority w:val="99"/>
    <w:semiHidden/>
    <w:rsid w:val="00B356FF"/>
    <w:rPr>
      <w:rFonts w:ascii="Calibri" w:hAnsi="Calibri" w:cs="Calibri"/>
      <w:color w:val="000000"/>
    </w:rPr>
  </w:style>
  <w:style w:type="character" w:customStyle="1" w:styleId="Tekstpodstawowy2Znak1">
    <w:name w:val="Tekst podstawowy 2 Znak1"/>
    <w:basedOn w:val="Domylnaczcionkaakapitu"/>
    <w:link w:val="Tekstpodstawowy2"/>
    <w:uiPriority w:val="99"/>
    <w:rsid w:val="00B356FF"/>
    <w:rPr>
      <w:rFonts w:ascii="Times New Roman" w:hAnsi="Times New Roman" w:cs="Times New Roman"/>
      <w:sz w:val="24"/>
      <w:szCs w:val="24"/>
      <w:lang w:eastAsia="zh-CN"/>
    </w:rPr>
  </w:style>
  <w:style w:type="paragraph" w:styleId="NormalnyWeb">
    <w:name w:val="Normal (Web)"/>
    <w:basedOn w:val="Normalny"/>
    <w:semiHidden/>
    <w:rsid w:val="00B356FF"/>
    <w:pPr>
      <w:spacing w:before="100" w:after="100" w:line="240" w:lineRule="auto"/>
    </w:pPr>
    <w:rPr>
      <w:rFonts w:ascii="Times New Roman" w:eastAsia="Times New Roman" w:hAnsi="Times New Roman" w:cs="Times New Roman"/>
      <w:color w:val="auto"/>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g.gov.pl/media/70757/Podrecznik_komunikacji_EOG_Nor_PL.pdf" TargetMode="External"/><Relationship Id="rId13" Type="http://schemas.openxmlformats.org/officeDocument/2006/relationships/hyperlink" Target="https://sip.legalis.pl/document-view.seam?documentId=mfrxilrtgm2tsnrrguy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vgaytgnbsge4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m2tsnrrguy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itkac.pl" TargetMode="External"/><Relationship Id="rId4" Type="http://schemas.openxmlformats.org/officeDocument/2006/relationships/settings" Target="settings.xml"/><Relationship Id="rId9" Type="http://schemas.openxmlformats.org/officeDocument/2006/relationships/hyperlink" Target="http://www.witkac.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Niebieskozielony">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Cień u góry">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6B1A0-41C5-40F9-992C-70D0007A1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10</Pages>
  <Words>3053</Words>
  <Characters>18318</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Załącznik nr 2 do Zarządzenia 232 z dnia 13 czerwca 2022 roku</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232/2022 Prezydenta Miasta Włocławk z dn. 13 czerwca 2022 r.</dc:title>
  <dc:creator>Julita Pawłowska</dc:creator>
  <cp:keywords>Zarządzenie Prezydenta Miasta Włocławek</cp:keywords>
  <cp:lastModifiedBy>Łukasz Stolarski</cp:lastModifiedBy>
  <cp:revision>26</cp:revision>
  <cp:lastPrinted>2022-04-26T10:13:00Z</cp:lastPrinted>
  <dcterms:created xsi:type="dcterms:W3CDTF">2022-03-29T14:10:00Z</dcterms:created>
  <dcterms:modified xsi:type="dcterms:W3CDTF">2022-06-13T09:16:00Z</dcterms:modified>
</cp:coreProperties>
</file>