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B0551" w14:textId="01A48E1C" w:rsidR="008F34CB" w:rsidRPr="007123DA" w:rsidRDefault="00C67A87" w:rsidP="00144930">
      <w:pPr>
        <w:contextualSpacing/>
        <w:rPr>
          <w:rFonts w:ascii="Arial" w:hAnsi="Arial" w:cs="Arial"/>
          <w:sz w:val="24"/>
          <w:szCs w:val="24"/>
        </w:rPr>
      </w:pPr>
      <w:r w:rsidRPr="007123DA">
        <w:rPr>
          <w:rFonts w:ascii="Arial" w:hAnsi="Arial" w:cs="Arial"/>
          <w:sz w:val="24"/>
          <w:szCs w:val="24"/>
        </w:rPr>
        <w:t xml:space="preserve">Włocławek, </w:t>
      </w:r>
      <w:r w:rsidR="00440ED4" w:rsidRPr="007123DA">
        <w:rPr>
          <w:rFonts w:ascii="Arial" w:hAnsi="Arial" w:cs="Arial"/>
          <w:sz w:val="24"/>
          <w:szCs w:val="24"/>
        </w:rPr>
        <w:t>2</w:t>
      </w:r>
      <w:r w:rsidR="00F8479A" w:rsidRPr="007123DA">
        <w:rPr>
          <w:rFonts w:ascii="Arial" w:hAnsi="Arial" w:cs="Arial"/>
          <w:sz w:val="24"/>
          <w:szCs w:val="24"/>
        </w:rPr>
        <w:t>8</w:t>
      </w:r>
      <w:r w:rsidR="00440ED4" w:rsidRPr="007123DA">
        <w:rPr>
          <w:rFonts w:ascii="Arial" w:hAnsi="Arial" w:cs="Arial"/>
          <w:sz w:val="24"/>
          <w:szCs w:val="24"/>
        </w:rPr>
        <w:t xml:space="preserve"> czerwca </w:t>
      </w:r>
      <w:r w:rsidRPr="007123DA">
        <w:rPr>
          <w:rFonts w:ascii="Arial" w:hAnsi="Arial" w:cs="Arial"/>
          <w:sz w:val="24"/>
          <w:szCs w:val="24"/>
        </w:rPr>
        <w:t>20</w:t>
      </w:r>
      <w:r w:rsidR="005B0FE6" w:rsidRPr="007123DA">
        <w:rPr>
          <w:rFonts w:ascii="Arial" w:hAnsi="Arial" w:cs="Arial"/>
          <w:sz w:val="24"/>
          <w:szCs w:val="24"/>
        </w:rPr>
        <w:t>2</w:t>
      </w:r>
      <w:r w:rsidR="001B15A9" w:rsidRPr="007123DA">
        <w:rPr>
          <w:rFonts w:ascii="Arial" w:hAnsi="Arial" w:cs="Arial"/>
          <w:sz w:val="24"/>
          <w:szCs w:val="24"/>
        </w:rPr>
        <w:t>2</w:t>
      </w:r>
      <w:r w:rsidRPr="007123DA">
        <w:rPr>
          <w:rFonts w:ascii="Arial" w:hAnsi="Arial" w:cs="Arial"/>
          <w:sz w:val="24"/>
          <w:szCs w:val="24"/>
        </w:rPr>
        <w:t xml:space="preserve"> r.</w:t>
      </w:r>
    </w:p>
    <w:p w14:paraId="56D7A8E0" w14:textId="77777777" w:rsidR="00C67A87" w:rsidRPr="007123DA" w:rsidRDefault="00AF007A" w:rsidP="00144930">
      <w:pPr>
        <w:contextualSpacing/>
        <w:jc w:val="right"/>
        <w:rPr>
          <w:rFonts w:ascii="Arial" w:hAnsi="Arial" w:cs="Arial"/>
          <w:sz w:val="24"/>
          <w:szCs w:val="24"/>
        </w:rPr>
      </w:pPr>
      <w:r w:rsidRPr="007123DA">
        <w:rPr>
          <w:rFonts w:ascii="Arial" w:hAnsi="Arial" w:cs="Arial"/>
          <w:sz w:val="24"/>
          <w:szCs w:val="24"/>
        </w:rPr>
        <w:t>OPIK.BOM.152.</w:t>
      </w:r>
      <w:r w:rsidR="00F75C2A" w:rsidRPr="007123DA">
        <w:rPr>
          <w:rFonts w:ascii="Arial" w:hAnsi="Arial" w:cs="Arial"/>
          <w:sz w:val="24"/>
          <w:szCs w:val="24"/>
        </w:rPr>
        <w:t>2</w:t>
      </w:r>
      <w:r w:rsidR="00C67A87" w:rsidRPr="007123DA">
        <w:rPr>
          <w:rFonts w:ascii="Arial" w:hAnsi="Arial" w:cs="Arial"/>
          <w:sz w:val="24"/>
          <w:szCs w:val="24"/>
        </w:rPr>
        <w:t>.20</w:t>
      </w:r>
      <w:r w:rsidR="005B0FE6" w:rsidRPr="007123DA">
        <w:rPr>
          <w:rFonts w:ascii="Arial" w:hAnsi="Arial" w:cs="Arial"/>
          <w:sz w:val="24"/>
          <w:szCs w:val="24"/>
        </w:rPr>
        <w:t>2</w:t>
      </w:r>
      <w:r w:rsidR="001B15A9" w:rsidRPr="007123DA">
        <w:rPr>
          <w:rFonts w:ascii="Arial" w:hAnsi="Arial" w:cs="Arial"/>
          <w:sz w:val="24"/>
          <w:szCs w:val="24"/>
        </w:rPr>
        <w:t>2</w:t>
      </w:r>
    </w:p>
    <w:p w14:paraId="2A7678E9" w14:textId="77777777" w:rsidR="00C67A87" w:rsidRPr="007123DA" w:rsidRDefault="00C67A87" w:rsidP="00144930">
      <w:pPr>
        <w:contextualSpacing/>
        <w:rPr>
          <w:rFonts w:ascii="Arial" w:hAnsi="Arial" w:cs="Arial"/>
          <w:sz w:val="24"/>
          <w:szCs w:val="24"/>
        </w:rPr>
      </w:pPr>
    </w:p>
    <w:p w14:paraId="1E094CD3" w14:textId="77777777" w:rsidR="00C67A87" w:rsidRPr="007123DA" w:rsidRDefault="00C67A87" w:rsidP="00144930">
      <w:pPr>
        <w:contextualSpacing/>
        <w:rPr>
          <w:rFonts w:ascii="Arial" w:hAnsi="Arial" w:cs="Arial"/>
          <w:bCs/>
          <w:sz w:val="24"/>
          <w:szCs w:val="24"/>
        </w:rPr>
      </w:pPr>
    </w:p>
    <w:p w14:paraId="65D50DBF" w14:textId="78A49139" w:rsidR="00DE382D" w:rsidRPr="007123DA" w:rsidRDefault="00B50259" w:rsidP="00501126">
      <w:pPr>
        <w:contextualSpacing/>
        <w:rPr>
          <w:rFonts w:ascii="Arial" w:hAnsi="Arial" w:cs="Arial"/>
          <w:sz w:val="24"/>
          <w:szCs w:val="24"/>
        </w:rPr>
      </w:pPr>
      <w:r w:rsidRPr="007123DA">
        <w:rPr>
          <w:rFonts w:ascii="Arial" w:hAnsi="Arial" w:cs="Arial"/>
          <w:sz w:val="24"/>
          <w:szCs w:val="24"/>
        </w:rPr>
        <w:t xml:space="preserve">W </w:t>
      </w:r>
      <w:r w:rsidR="00440ED4" w:rsidRPr="007123DA">
        <w:rPr>
          <w:rFonts w:ascii="Arial" w:hAnsi="Arial" w:cs="Arial"/>
          <w:sz w:val="24"/>
          <w:szCs w:val="24"/>
        </w:rPr>
        <w:t>odpowiedzi na Pana petycj</w:t>
      </w:r>
      <w:r w:rsidR="008A2162" w:rsidRPr="007123DA">
        <w:rPr>
          <w:rFonts w:ascii="Arial" w:hAnsi="Arial" w:cs="Arial"/>
          <w:sz w:val="24"/>
          <w:szCs w:val="24"/>
        </w:rPr>
        <w:t>ę</w:t>
      </w:r>
      <w:r w:rsidR="00440ED4" w:rsidRPr="007123DA">
        <w:rPr>
          <w:rFonts w:ascii="Arial" w:hAnsi="Arial" w:cs="Arial"/>
          <w:sz w:val="24"/>
          <w:szCs w:val="24"/>
        </w:rPr>
        <w:t xml:space="preserve"> z dnia 25 maja 2022 r. w sprawie podjęcia przez tut. organ inicjatywy uchwałodawczej </w:t>
      </w:r>
      <w:r w:rsidR="00755F92" w:rsidRPr="007123DA">
        <w:rPr>
          <w:rFonts w:ascii="Arial" w:hAnsi="Arial" w:cs="Arial"/>
          <w:sz w:val="24"/>
          <w:szCs w:val="24"/>
        </w:rPr>
        <w:t>dotyczącej zwolnienia z opłat za przejazd komunikacją miejską osób podróżujących</w:t>
      </w:r>
      <w:r w:rsidR="007123DA" w:rsidRPr="007123DA">
        <w:rPr>
          <w:rFonts w:ascii="Arial" w:hAnsi="Arial" w:cs="Arial"/>
          <w:sz w:val="24"/>
          <w:szCs w:val="24"/>
        </w:rPr>
        <w:t xml:space="preserve"> </w:t>
      </w:r>
      <w:r w:rsidR="00755F92" w:rsidRPr="007123DA">
        <w:rPr>
          <w:rFonts w:ascii="Arial" w:hAnsi="Arial" w:cs="Arial"/>
          <w:sz w:val="24"/>
          <w:szCs w:val="24"/>
        </w:rPr>
        <w:t xml:space="preserve">na mecz drużyny Anwil uprzejmie informuję, co następuje. </w:t>
      </w:r>
    </w:p>
    <w:p w14:paraId="5C64331D" w14:textId="77777777" w:rsidR="007123DA" w:rsidRPr="007123DA" w:rsidRDefault="007123DA" w:rsidP="007123DA">
      <w:pPr>
        <w:ind w:firstLine="284"/>
        <w:contextualSpacing/>
        <w:rPr>
          <w:rFonts w:ascii="Arial" w:hAnsi="Arial" w:cs="Arial"/>
          <w:sz w:val="24"/>
          <w:szCs w:val="24"/>
        </w:rPr>
      </w:pPr>
    </w:p>
    <w:p w14:paraId="397D4316" w14:textId="5CFEB777" w:rsidR="008A2162" w:rsidRPr="007123DA" w:rsidRDefault="00AF1F97" w:rsidP="00501126">
      <w:pPr>
        <w:contextualSpacing/>
        <w:rPr>
          <w:rFonts w:ascii="Arial" w:hAnsi="Arial" w:cs="Arial"/>
          <w:sz w:val="24"/>
          <w:szCs w:val="24"/>
        </w:rPr>
      </w:pPr>
      <w:r w:rsidRPr="007123DA">
        <w:rPr>
          <w:rFonts w:ascii="Arial" w:hAnsi="Arial" w:cs="Arial"/>
          <w:sz w:val="24"/>
          <w:szCs w:val="24"/>
        </w:rPr>
        <w:t xml:space="preserve">Zgodnie z art. 7 ust.1 pkt 4 ustawy z dnia 8 marca 1990 r. o samorządzie gminnym </w:t>
      </w:r>
      <w:r w:rsidR="00A927E3" w:rsidRPr="007123DA">
        <w:rPr>
          <w:rFonts w:ascii="Arial" w:hAnsi="Arial" w:cs="Arial"/>
          <w:sz w:val="24"/>
          <w:szCs w:val="24"/>
        </w:rPr>
        <w:br/>
      </w:r>
      <w:r w:rsidRPr="007123DA">
        <w:rPr>
          <w:rFonts w:ascii="Arial" w:hAnsi="Arial" w:cs="Arial"/>
          <w:sz w:val="24"/>
          <w:szCs w:val="24"/>
        </w:rPr>
        <w:t>(Dz.U. z 2022 r., poz. 559, z późn.zm)</w:t>
      </w:r>
      <w:r w:rsidR="00501126">
        <w:rPr>
          <w:rFonts w:ascii="Arial" w:hAnsi="Arial" w:cs="Arial"/>
          <w:sz w:val="24"/>
          <w:szCs w:val="24"/>
        </w:rPr>
        <w:t xml:space="preserve"> </w:t>
      </w:r>
      <w:r w:rsidR="00C00E5D" w:rsidRPr="007123DA">
        <w:rPr>
          <w:rFonts w:ascii="Arial" w:hAnsi="Arial" w:cs="Arial"/>
          <w:sz w:val="24"/>
          <w:szCs w:val="24"/>
        </w:rPr>
        <w:t xml:space="preserve">zaspokajanie zbiorowych </w:t>
      </w:r>
      <w:r w:rsidR="005A247A" w:rsidRPr="007123DA">
        <w:rPr>
          <w:rFonts w:ascii="Arial" w:hAnsi="Arial" w:cs="Arial"/>
          <w:sz w:val="24"/>
          <w:szCs w:val="24"/>
        </w:rPr>
        <w:t xml:space="preserve">potrzeb </w:t>
      </w:r>
      <w:r w:rsidR="00C00E5D" w:rsidRPr="007123DA">
        <w:rPr>
          <w:rFonts w:ascii="Arial" w:hAnsi="Arial" w:cs="Arial"/>
          <w:sz w:val="24"/>
          <w:szCs w:val="24"/>
        </w:rPr>
        <w:t xml:space="preserve">wspólnoty należy do zadań własnych gminy. W szczególności zadania własne gminy obejmują sprawy lokalnego transportu zbiorowego. </w:t>
      </w:r>
    </w:p>
    <w:p w14:paraId="11C58AC5" w14:textId="77777777" w:rsidR="007123DA" w:rsidRPr="007123DA" w:rsidRDefault="007123DA" w:rsidP="00144930">
      <w:pPr>
        <w:ind w:firstLine="284"/>
        <w:contextualSpacing/>
        <w:rPr>
          <w:rFonts w:ascii="Arial" w:hAnsi="Arial" w:cs="Arial"/>
          <w:sz w:val="24"/>
          <w:szCs w:val="24"/>
        </w:rPr>
      </w:pPr>
    </w:p>
    <w:p w14:paraId="15836FA6" w14:textId="3EF49455" w:rsidR="00260DCE" w:rsidRDefault="00C00E5D" w:rsidP="00144930">
      <w:pPr>
        <w:contextualSpacing/>
        <w:rPr>
          <w:rFonts w:ascii="Arial" w:hAnsi="Arial" w:cs="Arial"/>
          <w:sz w:val="24"/>
          <w:szCs w:val="24"/>
        </w:rPr>
      </w:pPr>
      <w:r w:rsidRPr="007123DA">
        <w:rPr>
          <w:rFonts w:ascii="Arial" w:hAnsi="Arial" w:cs="Arial"/>
          <w:sz w:val="24"/>
          <w:szCs w:val="24"/>
        </w:rPr>
        <w:t>Natomiast prze</w:t>
      </w:r>
      <w:r w:rsidR="0035057C" w:rsidRPr="007123DA">
        <w:rPr>
          <w:rFonts w:ascii="Arial" w:hAnsi="Arial" w:cs="Arial"/>
          <w:sz w:val="24"/>
          <w:szCs w:val="24"/>
        </w:rPr>
        <w:t>pisy ustawy z dnia 16 grudnia 2010 r. o publicznym transporcie zbiorowym (Dz.U. 2021 r. poz. 1371, z późn.zm.) stanowią, że organizatorem publicznego transportu zbiorowego na terenie gminy jest wójt.</w:t>
      </w:r>
      <w:r w:rsidR="00501126">
        <w:rPr>
          <w:rFonts w:ascii="Arial" w:hAnsi="Arial" w:cs="Arial"/>
          <w:sz w:val="24"/>
          <w:szCs w:val="24"/>
        </w:rPr>
        <w:t xml:space="preserve"> </w:t>
      </w:r>
      <w:r w:rsidR="003D7759" w:rsidRPr="007123DA">
        <w:rPr>
          <w:rFonts w:ascii="Arial" w:hAnsi="Arial" w:cs="Arial"/>
          <w:sz w:val="24"/>
          <w:szCs w:val="24"/>
        </w:rPr>
        <w:t xml:space="preserve">Do zadań </w:t>
      </w:r>
      <w:r w:rsidR="00192AB6" w:rsidRPr="007123DA">
        <w:rPr>
          <w:rFonts w:ascii="Arial" w:hAnsi="Arial" w:cs="Arial"/>
          <w:sz w:val="24"/>
          <w:szCs w:val="24"/>
        </w:rPr>
        <w:t xml:space="preserve">organizatora należy m.in. organizowanie publicznego transportu zbiorowego. Przy czym organizowanie publicznego </w:t>
      </w:r>
      <w:r w:rsidR="00D9366E" w:rsidRPr="007123DA">
        <w:rPr>
          <w:rFonts w:ascii="Arial" w:hAnsi="Arial" w:cs="Arial"/>
          <w:sz w:val="24"/>
          <w:szCs w:val="24"/>
        </w:rPr>
        <w:t xml:space="preserve">transportu </w:t>
      </w:r>
      <w:r w:rsidR="00192AB6" w:rsidRPr="007123DA">
        <w:rPr>
          <w:rFonts w:ascii="Arial" w:hAnsi="Arial" w:cs="Arial"/>
          <w:sz w:val="24"/>
          <w:szCs w:val="24"/>
        </w:rPr>
        <w:t xml:space="preserve">zbiorowego </w:t>
      </w:r>
      <w:r w:rsidR="00192624" w:rsidRPr="007123DA">
        <w:rPr>
          <w:rFonts w:ascii="Arial" w:hAnsi="Arial" w:cs="Arial"/>
          <w:sz w:val="24"/>
          <w:szCs w:val="24"/>
        </w:rPr>
        <w:t>polega m.in. na ustalaniu opłat za przewóz oraz innych opłat, o których mowa w</w:t>
      </w:r>
      <w:r w:rsidR="00192624" w:rsidRPr="007123DA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7" w:anchor="/document/16791722?cm=DOCUMENT" w:history="1">
        <w:r w:rsidR="00192624" w:rsidRPr="007123DA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ustawie</w:t>
        </w:r>
      </w:hyperlink>
      <w:r w:rsidR="00192624" w:rsidRPr="007123DA">
        <w:rPr>
          <w:rFonts w:ascii="Arial" w:hAnsi="Arial" w:cs="Arial"/>
          <w:sz w:val="24"/>
          <w:szCs w:val="24"/>
        </w:rPr>
        <w:t xml:space="preserve"> z dnia 15 listopada 1984 r. Prawo przewozowe za usługę świadczoną przez operatora w zakresie </w:t>
      </w:r>
      <w:r w:rsidR="00192624" w:rsidRPr="007123DA">
        <w:rPr>
          <w:rStyle w:val="Uwydatnienie"/>
          <w:rFonts w:ascii="Arial" w:hAnsi="Arial" w:cs="Arial"/>
          <w:i w:val="0"/>
          <w:iCs w:val="0"/>
          <w:sz w:val="24"/>
          <w:szCs w:val="24"/>
        </w:rPr>
        <w:t>publicznego transportu zbiorowego</w:t>
      </w:r>
      <w:r w:rsidR="00192624" w:rsidRPr="007123DA">
        <w:rPr>
          <w:rFonts w:ascii="Arial" w:hAnsi="Arial" w:cs="Arial"/>
          <w:sz w:val="24"/>
          <w:szCs w:val="24"/>
        </w:rPr>
        <w:t>;</w:t>
      </w:r>
      <w:r w:rsidR="00C82CBD" w:rsidRPr="007123DA">
        <w:rPr>
          <w:rFonts w:ascii="Arial" w:hAnsi="Arial" w:cs="Arial"/>
          <w:sz w:val="24"/>
          <w:szCs w:val="24"/>
        </w:rPr>
        <w:t xml:space="preserve"> w tym ustal</w:t>
      </w:r>
      <w:r w:rsidR="00260DCE" w:rsidRPr="007123DA">
        <w:rPr>
          <w:rFonts w:ascii="Arial" w:hAnsi="Arial" w:cs="Arial"/>
          <w:sz w:val="24"/>
          <w:szCs w:val="24"/>
        </w:rPr>
        <w:t>ania</w:t>
      </w:r>
      <w:r w:rsidR="00C82CBD" w:rsidRPr="007123DA">
        <w:rPr>
          <w:rFonts w:ascii="Arial" w:hAnsi="Arial" w:cs="Arial"/>
          <w:sz w:val="24"/>
          <w:szCs w:val="24"/>
        </w:rPr>
        <w:t xml:space="preserve"> prawa do</w:t>
      </w:r>
      <w:r w:rsidR="00501126">
        <w:rPr>
          <w:rFonts w:ascii="Arial" w:hAnsi="Arial" w:cs="Arial"/>
          <w:sz w:val="24"/>
          <w:szCs w:val="24"/>
        </w:rPr>
        <w:t xml:space="preserve"> </w:t>
      </w:r>
      <w:r w:rsidR="00C82CBD" w:rsidRPr="007123DA">
        <w:rPr>
          <w:rFonts w:ascii="Arial" w:hAnsi="Arial" w:cs="Arial"/>
          <w:sz w:val="24"/>
          <w:szCs w:val="24"/>
        </w:rPr>
        <w:t>ulg.</w:t>
      </w:r>
    </w:p>
    <w:p w14:paraId="5F3E88DB" w14:textId="77777777" w:rsidR="00501126" w:rsidRPr="007123DA" w:rsidRDefault="00501126" w:rsidP="00144930">
      <w:pPr>
        <w:contextualSpacing/>
        <w:rPr>
          <w:rFonts w:ascii="Arial" w:hAnsi="Arial" w:cs="Arial"/>
          <w:sz w:val="24"/>
          <w:szCs w:val="24"/>
        </w:rPr>
      </w:pPr>
    </w:p>
    <w:p w14:paraId="6E5EDFCF" w14:textId="3942D1FE" w:rsidR="0056251C" w:rsidRDefault="00534BDE" w:rsidP="00501126">
      <w:pPr>
        <w:contextualSpacing/>
        <w:rPr>
          <w:rFonts w:ascii="Arial" w:hAnsi="Arial" w:cs="Arial"/>
          <w:sz w:val="24"/>
          <w:szCs w:val="24"/>
        </w:rPr>
      </w:pPr>
      <w:r w:rsidRPr="007123DA">
        <w:rPr>
          <w:rFonts w:ascii="Arial" w:hAnsi="Arial" w:cs="Arial"/>
          <w:sz w:val="24"/>
          <w:szCs w:val="24"/>
        </w:rPr>
        <w:t>W</w:t>
      </w:r>
      <w:r w:rsidR="00A13F0F" w:rsidRPr="007123DA">
        <w:rPr>
          <w:rFonts w:ascii="Arial" w:hAnsi="Arial" w:cs="Arial"/>
          <w:sz w:val="24"/>
          <w:szCs w:val="24"/>
        </w:rPr>
        <w:t xml:space="preserve"> §</w:t>
      </w:r>
      <w:r w:rsidRPr="007123DA">
        <w:rPr>
          <w:rFonts w:ascii="Arial" w:hAnsi="Arial" w:cs="Arial"/>
          <w:sz w:val="24"/>
          <w:szCs w:val="24"/>
        </w:rPr>
        <w:t xml:space="preserve"> </w:t>
      </w:r>
      <w:r w:rsidR="00A13F0F" w:rsidRPr="007123DA">
        <w:rPr>
          <w:rFonts w:ascii="Arial" w:hAnsi="Arial" w:cs="Arial"/>
          <w:sz w:val="24"/>
          <w:szCs w:val="24"/>
        </w:rPr>
        <w:t xml:space="preserve">1 ust. 1 </w:t>
      </w:r>
      <w:r w:rsidRPr="007123DA">
        <w:rPr>
          <w:rFonts w:ascii="Arial" w:hAnsi="Arial" w:cs="Arial"/>
          <w:sz w:val="24"/>
          <w:szCs w:val="24"/>
        </w:rPr>
        <w:t>załącznik</w:t>
      </w:r>
      <w:r w:rsidR="00A13F0F" w:rsidRPr="007123DA">
        <w:rPr>
          <w:rFonts w:ascii="Arial" w:hAnsi="Arial" w:cs="Arial"/>
          <w:sz w:val="24"/>
          <w:szCs w:val="24"/>
        </w:rPr>
        <w:t>a</w:t>
      </w:r>
      <w:r w:rsidRPr="007123DA">
        <w:rPr>
          <w:rFonts w:ascii="Arial" w:hAnsi="Arial" w:cs="Arial"/>
          <w:sz w:val="24"/>
          <w:szCs w:val="24"/>
        </w:rPr>
        <w:t xml:space="preserve"> nr 4 do u</w:t>
      </w:r>
      <w:r w:rsidR="00260DCE" w:rsidRPr="007123DA">
        <w:rPr>
          <w:rFonts w:ascii="Arial" w:hAnsi="Arial" w:cs="Arial"/>
          <w:sz w:val="24"/>
          <w:szCs w:val="24"/>
        </w:rPr>
        <w:t>chwał</w:t>
      </w:r>
      <w:r w:rsidRPr="007123DA">
        <w:rPr>
          <w:rFonts w:ascii="Arial" w:hAnsi="Arial" w:cs="Arial"/>
          <w:sz w:val="24"/>
          <w:szCs w:val="24"/>
        </w:rPr>
        <w:t>y</w:t>
      </w:r>
      <w:r w:rsidR="00501126">
        <w:rPr>
          <w:rFonts w:ascii="Arial" w:hAnsi="Arial" w:cs="Arial"/>
          <w:sz w:val="24"/>
          <w:szCs w:val="24"/>
        </w:rPr>
        <w:t xml:space="preserve"> </w:t>
      </w:r>
      <w:r w:rsidR="00260DCE" w:rsidRPr="007123DA">
        <w:rPr>
          <w:rFonts w:ascii="Arial" w:hAnsi="Arial" w:cs="Arial"/>
          <w:sz w:val="24"/>
          <w:szCs w:val="24"/>
        </w:rPr>
        <w:t xml:space="preserve">nr XLVIII/58/2022 Rady Miasta </w:t>
      </w:r>
      <w:r w:rsidRPr="007123DA">
        <w:rPr>
          <w:rFonts w:ascii="Arial" w:hAnsi="Arial" w:cs="Arial"/>
          <w:sz w:val="24"/>
          <w:szCs w:val="24"/>
        </w:rPr>
        <w:t>Włocławek</w:t>
      </w:r>
      <w:r w:rsidR="00260DCE" w:rsidRPr="007123DA">
        <w:rPr>
          <w:rFonts w:ascii="Arial" w:hAnsi="Arial" w:cs="Arial"/>
          <w:sz w:val="24"/>
          <w:szCs w:val="24"/>
        </w:rPr>
        <w:t xml:space="preserve"> </w:t>
      </w:r>
      <w:r w:rsidRPr="007123DA">
        <w:rPr>
          <w:rFonts w:ascii="Arial" w:hAnsi="Arial" w:cs="Arial"/>
          <w:sz w:val="24"/>
          <w:szCs w:val="24"/>
        </w:rPr>
        <w:t>z dnia 31 maja 2022 r.</w:t>
      </w:r>
      <w:r w:rsidR="00501126">
        <w:rPr>
          <w:rFonts w:ascii="Arial" w:hAnsi="Arial" w:cs="Arial"/>
          <w:sz w:val="24"/>
          <w:szCs w:val="24"/>
        </w:rPr>
        <w:t xml:space="preserve"> </w:t>
      </w:r>
      <w:r w:rsidR="00890A6B" w:rsidRPr="007123DA">
        <w:rPr>
          <w:rFonts w:ascii="Arial" w:hAnsi="Arial" w:cs="Arial"/>
          <w:sz w:val="24"/>
          <w:szCs w:val="24"/>
        </w:rPr>
        <w:t>w sp</w:t>
      </w:r>
      <w:r w:rsidR="004350BA" w:rsidRPr="007123DA">
        <w:rPr>
          <w:rFonts w:ascii="Arial" w:hAnsi="Arial" w:cs="Arial"/>
          <w:sz w:val="24"/>
          <w:szCs w:val="24"/>
        </w:rPr>
        <w:t>r</w:t>
      </w:r>
      <w:r w:rsidR="00890A6B" w:rsidRPr="007123DA">
        <w:rPr>
          <w:rFonts w:ascii="Arial" w:hAnsi="Arial" w:cs="Arial"/>
          <w:sz w:val="24"/>
          <w:szCs w:val="24"/>
        </w:rPr>
        <w:t xml:space="preserve">awie ustalenia cen maksymalnych </w:t>
      </w:r>
      <w:r w:rsidR="00A13F0F" w:rsidRPr="007123DA">
        <w:rPr>
          <w:rFonts w:ascii="Arial" w:hAnsi="Arial" w:cs="Arial"/>
          <w:sz w:val="24"/>
          <w:szCs w:val="24"/>
        </w:rPr>
        <w:t>za usługi przewozowe w publicznym transporcie zbiorowym, uprawnień pasażerów do ulg i zwolnień w opłatach za przewóz</w:t>
      </w:r>
      <w:r w:rsidR="00AD1E29" w:rsidRPr="007123DA">
        <w:rPr>
          <w:rFonts w:ascii="Arial" w:hAnsi="Arial" w:cs="Arial"/>
          <w:sz w:val="24"/>
          <w:szCs w:val="24"/>
        </w:rPr>
        <w:t xml:space="preserve"> i</w:t>
      </w:r>
      <w:r w:rsidR="00A13F0F" w:rsidRPr="007123DA">
        <w:rPr>
          <w:rFonts w:ascii="Arial" w:hAnsi="Arial" w:cs="Arial"/>
          <w:sz w:val="24"/>
          <w:szCs w:val="24"/>
        </w:rPr>
        <w:t xml:space="preserve"> sposobu ustalania opłat dodatkowych (Dz. Urz. Woj. Kuj-Pom z 2022 r., poz. 2979)</w:t>
      </w:r>
      <w:r w:rsidRPr="007123DA">
        <w:rPr>
          <w:rFonts w:ascii="Arial" w:hAnsi="Arial" w:cs="Arial"/>
          <w:sz w:val="24"/>
          <w:szCs w:val="24"/>
        </w:rPr>
        <w:t xml:space="preserve"> </w:t>
      </w:r>
      <w:r w:rsidR="008B61BA" w:rsidRPr="007123DA">
        <w:rPr>
          <w:rFonts w:ascii="Arial" w:hAnsi="Arial" w:cs="Arial"/>
          <w:sz w:val="24"/>
          <w:szCs w:val="24"/>
        </w:rPr>
        <w:t xml:space="preserve">został określony katalog </w:t>
      </w:r>
      <w:r w:rsidR="00E025EA" w:rsidRPr="007123DA">
        <w:rPr>
          <w:rFonts w:ascii="Arial" w:hAnsi="Arial" w:cs="Arial"/>
          <w:sz w:val="24"/>
          <w:szCs w:val="24"/>
        </w:rPr>
        <w:t xml:space="preserve">podmiotów </w:t>
      </w:r>
      <w:r w:rsidR="008B61BA" w:rsidRPr="007123DA">
        <w:rPr>
          <w:rFonts w:ascii="Arial" w:hAnsi="Arial" w:cs="Arial"/>
          <w:sz w:val="24"/>
          <w:szCs w:val="24"/>
        </w:rPr>
        <w:t>uprawnionych do bezpłatnych przejazdów</w:t>
      </w:r>
      <w:r w:rsidR="00890A6B" w:rsidRPr="007123DA">
        <w:rPr>
          <w:rFonts w:ascii="Arial" w:hAnsi="Arial" w:cs="Arial"/>
          <w:sz w:val="24"/>
          <w:szCs w:val="24"/>
        </w:rPr>
        <w:t xml:space="preserve"> w granicach administracyjnych</w:t>
      </w:r>
      <w:r w:rsidR="00501126">
        <w:rPr>
          <w:rFonts w:ascii="Arial" w:hAnsi="Arial" w:cs="Arial"/>
          <w:sz w:val="24"/>
          <w:szCs w:val="24"/>
        </w:rPr>
        <w:t xml:space="preserve"> </w:t>
      </w:r>
      <w:r w:rsidR="00890A6B" w:rsidRPr="007123DA">
        <w:rPr>
          <w:rFonts w:ascii="Arial" w:hAnsi="Arial" w:cs="Arial"/>
          <w:sz w:val="24"/>
          <w:szCs w:val="24"/>
        </w:rPr>
        <w:t>miasta Włocławek oraz sposób dokumentowania tych uprawnień</w:t>
      </w:r>
      <w:r w:rsidR="00CD0C90" w:rsidRPr="007123DA">
        <w:rPr>
          <w:rFonts w:ascii="Arial" w:hAnsi="Arial" w:cs="Arial"/>
          <w:sz w:val="24"/>
          <w:szCs w:val="24"/>
        </w:rPr>
        <w:t xml:space="preserve"> i są to :</w:t>
      </w:r>
    </w:p>
    <w:p w14:paraId="67AC54B1" w14:textId="77777777" w:rsidR="00501126" w:rsidRPr="007123DA" w:rsidRDefault="00501126" w:rsidP="00144930">
      <w:pPr>
        <w:ind w:firstLine="284"/>
        <w:contextualSpacing/>
        <w:rPr>
          <w:rFonts w:ascii="Arial" w:hAnsi="Arial" w:cs="Arial"/>
          <w:sz w:val="24"/>
          <w:szCs w:val="24"/>
        </w:rPr>
      </w:pPr>
    </w:p>
    <w:p w14:paraId="02321760" w14:textId="77777777" w:rsidR="00A82B55" w:rsidRDefault="0056251C" w:rsidP="00144930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123DA">
        <w:rPr>
          <w:rFonts w:ascii="Arial" w:eastAsia="Times New Roman" w:hAnsi="Arial" w:cs="Arial"/>
          <w:sz w:val="24"/>
          <w:szCs w:val="24"/>
          <w:lang w:eastAsia="pl-PL"/>
        </w:rPr>
        <w:t>dzieci od urodzenia do rozpoczęcia nauki w szkole podstawowej, ale nie później niż do 30 września roku kalendarzowego, w którym dziecko kończy 7 lat - na podstawie dokumentu potwierdzającego wiek dziecka. W przypadku dziecka powyżej 7 lat nie będącego uczniem - zaświadczenie o odroczeniu obowiązku szkolnego,</w:t>
      </w:r>
    </w:p>
    <w:p w14:paraId="4B8924C1" w14:textId="148ADE6C" w:rsidR="00001252" w:rsidRDefault="0056251C" w:rsidP="00144930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82B55">
        <w:rPr>
          <w:rFonts w:ascii="Arial" w:eastAsia="Times New Roman" w:hAnsi="Arial" w:cs="Arial"/>
          <w:sz w:val="24"/>
          <w:szCs w:val="24"/>
          <w:lang w:eastAsia="pl-PL"/>
        </w:rPr>
        <w:t xml:space="preserve">uczniowie szkół podstawowych publicznych i niepublicznych o uprawnieniach szkoły publicznej </w:t>
      </w:r>
    </w:p>
    <w:p w14:paraId="165CF027" w14:textId="2890869E" w:rsidR="0056251C" w:rsidRPr="00A82B55" w:rsidRDefault="0056251C" w:rsidP="00001252">
      <w:pPr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A82B55">
        <w:rPr>
          <w:rFonts w:ascii="Arial" w:eastAsia="Times New Roman" w:hAnsi="Arial" w:cs="Arial"/>
          <w:sz w:val="24"/>
          <w:szCs w:val="24"/>
          <w:lang w:eastAsia="pl-PL"/>
        </w:rPr>
        <w:t>na podstawie ważnej legitymacji szkolnej,</w:t>
      </w:r>
    </w:p>
    <w:p w14:paraId="0675BA86" w14:textId="3557FE1B" w:rsidR="0056251C" w:rsidRPr="007123DA" w:rsidRDefault="0056251C" w:rsidP="00001252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123DA">
        <w:rPr>
          <w:rFonts w:ascii="Arial" w:eastAsia="Times New Roman" w:hAnsi="Arial" w:cs="Arial"/>
          <w:sz w:val="24"/>
          <w:szCs w:val="24"/>
          <w:lang w:eastAsia="pl-PL"/>
        </w:rPr>
        <w:t>dzieci i młodzież będące osobami niepełnosprawnymi do ukończenia 21 roku życia, a w przypadku realizacji obowiązku szkolnego i obowiązku nauki do ukończenia 25 roku życia na podstawie jednego z niżej wymienionych dokumentów:</w:t>
      </w:r>
    </w:p>
    <w:p w14:paraId="23B37664" w14:textId="77777777" w:rsidR="00001252" w:rsidRDefault="0056251C" w:rsidP="00001252">
      <w:pPr>
        <w:numPr>
          <w:ilvl w:val="0"/>
          <w:numId w:val="6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7123D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alegitymacji</w:t>
      </w:r>
      <w:proofErr w:type="spellEnd"/>
      <w:r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 wydanej przez właściwy zespół ds. orzekania o niepełnosprawności wraz z dokumentem potwierdzającym tożsamość osoby uprawnionej lub legitymacji wydanej przez właściwy zespół ds. orzekania o stopniu niepełnosprawności,</w:t>
      </w:r>
    </w:p>
    <w:p w14:paraId="13BED898" w14:textId="77777777" w:rsidR="00001252" w:rsidRDefault="0056251C" w:rsidP="00001252">
      <w:pPr>
        <w:numPr>
          <w:ilvl w:val="0"/>
          <w:numId w:val="6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001252">
        <w:rPr>
          <w:rFonts w:ascii="Arial" w:eastAsia="Times New Roman" w:hAnsi="Arial" w:cs="Arial"/>
          <w:sz w:val="24"/>
          <w:szCs w:val="24"/>
          <w:lang w:eastAsia="pl-PL"/>
        </w:rPr>
        <w:t>orzeczenia właściwego zespołu orzekającego o niepełnosprawności osoby, która nie ukończyła 16 roku życia wraz z dokumentem potwierdzającym tożsamość osoby uprawnionej,</w:t>
      </w:r>
    </w:p>
    <w:p w14:paraId="210DF7E6" w14:textId="77777777" w:rsidR="00E04F79" w:rsidRDefault="0056251C" w:rsidP="00001252">
      <w:pPr>
        <w:numPr>
          <w:ilvl w:val="0"/>
          <w:numId w:val="6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001252">
        <w:rPr>
          <w:rFonts w:ascii="Arial" w:eastAsia="Times New Roman" w:hAnsi="Arial" w:cs="Arial"/>
          <w:sz w:val="24"/>
          <w:szCs w:val="24"/>
          <w:lang w:eastAsia="pl-PL"/>
        </w:rPr>
        <w:t>orzeczenia właściwego zespołu orzekającego o znacznym, umiarkowanym lub lekkim stopniu niepełnosprawności wraz z dokumentem potwierdzającym tożsamość osoby uprawnionej,</w:t>
      </w:r>
    </w:p>
    <w:p w14:paraId="1D9F579E" w14:textId="77777777" w:rsidR="00E04F79" w:rsidRDefault="0056251C" w:rsidP="00E04F79">
      <w:pPr>
        <w:numPr>
          <w:ilvl w:val="0"/>
          <w:numId w:val="6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E04F79">
        <w:rPr>
          <w:rFonts w:ascii="Arial" w:eastAsia="Times New Roman" w:hAnsi="Arial" w:cs="Arial"/>
          <w:sz w:val="24"/>
          <w:szCs w:val="24"/>
          <w:lang w:eastAsia="pl-PL"/>
        </w:rPr>
        <w:t>legitymacja szkolna (wzór MEN-I/51/2, MEN-I/50a-N/2 lub ART/101/n),</w:t>
      </w:r>
    </w:p>
    <w:p w14:paraId="5BDCC0F1" w14:textId="4C98D139" w:rsidR="0056251C" w:rsidRPr="00E04F79" w:rsidRDefault="0056251C" w:rsidP="00E04F79">
      <w:pPr>
        <w:numPr>
          <w:ilvl w:val="0"/>
          <w:numId w:val="6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E04F79">
        <w:rPr>
          <w:rFonts w:ascii="Arial" w:eastAsia="Times New Roman" w:hAnsi="Arial" w:cs="Arial"/>
          <w:sz w:val="24"/>
          <w:szCs w:val="24"/>
          <w:lang w:eastAsia="pl-PL"/>
        </w:rPr>
        <w:t xml:space="preserve">w przypadku osób powyżej 21 roku życia do ukończenia 25 roku życia legitymacja (wzór MEN-I/51/2, MEN-I/50a-N/2 lub ART/101/n)oraz ich opiekunowie na trasie: miejsce zamieszkania - ośrodek, szkoła - na podstawie zaświadczenia lekarskiego dla opiekuna lub zaświadczenia </w:t>
      </w:r>
      <w:r w:rsidR="00426856" w:rsidRPr="00E04F7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04F79">
        <w:rPr>
          <w:rFonts w:ascii="Arial" w:eastAsia="Times New Roman" w:hAnsi="Arial" w:cs="Arial"/>
          <w:sz w:val="24"/>
          <w:szCs w:val="24"/>
          <w:lang w:eastAsia="pl-PL"/>
        </w:rPr>
        <w:t>dla opiekuna według wzoru określonego odrębnymi przepisami,</w:t>
      </w:r>
    </w:p>
    <w:p w14:paraId="3EE2C973" w14:textId="19995AE3" w:rsidR="0056251C" w:rsidRPr="007123DA" w:rsidRDefault="0056251C" w:rsidP="00E04F79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123DA">
        <w:rPr>
          <w:rFonts w:ascii="Arial" w:eastAsia="Times New Roman" w:hAnsi="Arial" w:cs="Arial"/>
          <w:sz w:val="24"/>
          <w:szCs w:val="24"/>
          <w:lang w:eastAsia="pl-PL"/>
        </w:rPr>
        <w:t>osoby o znacznym stopniu niepełnosprawności i osoby traktowane na równi z nimi na podstawie odrębnych przepisów prawa - na podstawie jednego z niżej wymienionych dokumentów wraz z dokumentem potwierdzającym tożsamość osoby uprawnionej:</w:t>
      </w:r>
    </w:p>
    <w:p w14:paraId="67B82CB8" w14:textId="77777777" w:rsidR="00E04F79" w:rsidRDefault="0056251C" w:rsidP="00E04F79">
      <w:pPr>
        <w:numPr>
          <w:ilvl w:val="0"/>
          <w:numId w:val="8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123DA">
        <w:rPr>
          <w:rFonts w:ascii="Arial" w:eastAsia="Times New Roman" w:hAnsi="Arial" w:cs="Arial"/>
          <w:sz w:val="24"/>
          <w:szCs w:val="24"/>
          <w:lang w:eastAsia="pl-PL"/>
        </w:rPr>
        <w:t>legitymacja z wpisem właściwego organu o zaliczeniu do I grupy inwalidów lub</w:t>
      </w:r>
      <w:r w:rsidR="00E04F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123DA">
        <w:rPr>
          <w:rFonts w:ascii="Arial" w:eastAsia="Times New Roman" w:hAnsi="Arial" w:cs="Arial"/>
          <w:sz w:val="24"/>
          <w:szCs w:val="24"/>
          <w:lang w:eastAsia="pl-PL"/>
        </w:rPr>
        <w:t>oryginał orzeczenia/kopia potwierdzona za zgodność z oryginałem,</w:t>
      </w:r>
    </w:p>
    <w:p w14:paraId="53FDD880" w14:textId="77777777" w:rsidR="00E04F79" w:rsidRDefault="0056251C" w:rsidP="00E04F79">
      <w:pPr>
        <w:numPr>
          <w:ilvl w:val="0"/>
          <w:numId w:val="8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E04F79">
        <w:rPr>
          <w:rFonts w:ascii="Arial" w:eastAsia="Times New Roman" w:hAnsi="Arial" w:cs="Arial"/>
          <w:sz w:val="24"/>
          <w:szCs w:val="24"/>
          <w:lang w:eastAsia="pl-PL"/>
        </w:rPr>
        <w:t>oryginał/kopia potwierdzona za zgodność z oryginałem orzeczenia o całkowitej niezdolności do pracy i do samodzielnej egzystencji albo niezdolności do samodzielnej egzystencji wydane przez lekarza orzecznika Zakładu Ubezpieczeń Społecznych (ZUS) lub inny właściwy organ,</w:t>
      </w:r>
    </w:p>
    <w:p w14:paraId="31AFDF55" w14:textId="77777777" w:rsidR="00E04F79" w:rsidRDefault="0056251C" w:rsidP="00E04F79">
      <w:pPr>
        <w:numPr>
          <w:ilvl w:val="0"/>
          <w:numId w:val="8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E04F79">
        <w:rPr>
          <w:rFonts w:ascii="Arial" w:eastAsia="Times New Roman" w:hAnsi="Arial" w:cs="Arial"/>
          <w:sz w:val="24"/>
          <w:szCs w:val="24"/>
          <w:lang w:eastAsia="pl-PL"/>
        </w:rPr>
        <w:t>legitymacja lub orzeczenie wydane przez zespół ds. orzekania o niepełnosprawności (obowiązkowy stopień niepełnosprawności),</w:t>
      </w:r>
    </w:p>
    <w:p w14:paraId="6B200344" w14:textId="5B74FA36" w:rsidR="0056251C" w:rsidRPr="00E04F79" w:rsidRDefault="0056251C" w:rsidP="00E04F79">
      <w:pPr>
        <w:numPr>
          <w:ilvl w:val="0"/>
          <w:numId w:val="8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E04F79">
        <w:rPr>
          <w:rFonts w:ascii="Arial" w:eastAsia="Times New Roman" w:hAnsi="Arial" w:cs="Arial"/>
          <w:sz w:val="24"/>
          <w:szCs w:val="24"/>
          <w:lang w:eastAsia="pl-PL"/>
        </w:rPr>
        <w:t>oryginał orzeczenia/odpis orzeczenia/kopia potwierdzona za zgodność z oryginałem przez organ wydający, potwierdzające znaczny stopień niepełnosprawności,</w:t>
      </w:r>
    </w:p>
    <w:p w14:paraId="743C63FC" w14:textId="77777777" w:rsidR="00312C63" w:rsidRDefault="0056251C" w:rsidP="00312C63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opiekunowie osób o znacznym stopniu niepełnosprawności podróżujący z uprawnionym </w:t>
      </w:r>
    </w:p>
    <w:p w14:paraId="462A2909" w14:textId="4807F485" w:rsidR="0056251C" w:rsidRPr="007123DA" w:rsidRDefault="0056251C" w:rsidP="00312C63">
      <w:pPr>
        <w:numPr>
          <w:ilvl w:val="0"/>
          <w:numId w:val="10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123DA">
        <w:rPr>
          <w:rFonts w:ascii="Arial" w:eastAsia="Times New Roman" w:hAnsi="Arial" w:cs="Arial"/>
          <w:sz w:val="24"/>
          <w:szCs w:val="24"/>
          <w:lang w:eastAsia="pl-PL"/>
        </w:rPr>
        <w:t>na podstawie dokumentu tożsamości opiekuna oraz dokumentu osoby podlegającej opiece wymienionego w pkt 4,</w:t>
      </w:r>
    </w:p>
    <w:p w14:paraId="6358F495" w14:textId="77777777" w:rsidR="00312C63" w:rsidRDefault="0056251C" w:rsidP="00144930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123DA">
        <w:rPr>
          <w:rFonts w:ascii="Arial" w:eastAsia="Times New Roman" w:hAnsi="Arial" w:cs="Arial"/>
          <w:sz w:val="24"/>
          <w:szCs w:val="24"/>
          <w:lang w:eastAsia="pl-PL"/>
        </w:rPr>
        <w:t>osoby niewidome - na podstawie legitymacji wydanej przez właściwy organ orzekający z wpisem stwierdzającym znaczny lub umiarkowany stopień niepełnosprawności oraz określającym symbol przyczyny niepełnosprawności lub orzeczenia właściwego zespołu orzekającego o znacznym lub</w:t>
      </w:r>
      <w:r w:rsidR="00312C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123DA">
        <w:rPr>
          <w:rFonts w:ascii="Arial" w:eastAsia="Times New Roman" w:hAnsi="Arial" w:cs="Arial"/>
          <w:sz w:val="24"/>
          <w:szCs w:val="24"/>
          <w:lang w:eastAsia="pl-PL"/>
        </w:rPr>
        <w:t>umiarkowanym stopniu niepełnosprawności z wpisem jednego z symboli przyczyny</w:t>
      </w:r>
      <w:r w:rsidR="00312C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123DA">
        <w:rPr>
          <w:rFonts w:ascii="Arial" w:eastAsia="Times New Roman" w:hAnsi="Arial" w:cs="Arial"/>
          <w:sz w:val="24"/>
          <w:szCs w:val="24"/>
          <w:lang w:eastAsia="pl-PL"/>
        </w:rPr>
        <w:t>niepełnosprawności wraz z dokumentem tożsamości lub ważnej legitymacji wydanej przez Polski Związek Niewidomych,</w:t>
      </w:r>
    </w:p>
    <w:p w14:paraId="7BECEF2C" w14:textId="77777777" w:rsidR="00312C63" w:rsidRDefault="0056251C" w:rsidP="00144930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12C6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opiekunowie osób niewidomych podróżujący z uprawnionym - na podstawie dokumentu potwierdzającego tożsamość opiekuna oraz dokumentu osoby podlegającej opiece wymienionego w pkt</w:t>
      </w:r>
      <w:r w:rsidR="00271BF9" w:rsidRPr="00312C63">
        <w:rPr>
          <w:rFonts w:ascii="Arial" w:eastAsia="Times New Roman" w:hAnsi="Arial" w:cs="Arial"/>
          <w:sz w:val="24"/>
          <w:szCs w:val="24"/>
          <w:lang w:eastAsia="pl-PL"/>
        </w:rPr>
        <w:t xml:space="preserve"> 6,</w:t>
      </w:r>
      <w:r w:rsidRPr="00312C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45293D7" w14:textId="77777777" w:rsidR="00312C63" w:rsidRDefault="0056251C" w:rsidP="00144930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12C63">
        <w:rPr>
          <w:rFonts w:ascii="Arial" w:eastAsia="Times New Roman" w:hAnsi="Arial" w:cs="Arial"/>
          <w:sz w:val="24"/>
          <w:szCs w:val="24"/>
          <w:lang w:eastAsia="pl-PL"/>
        </w:rPr>
        <w:t>osoby, które ukończyły 65 rok życia - na podstawie dokumentu potwierdzającego tożsamość,</w:t>
      </w:r>
    </w:p>
    <w:p w14:paraId="0705AC99" w14:textId="77777777" w:rsidR="008122D5" w:rsidRDefault="0056251C" w:rsidP="00144930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12C63">
        <w:rPr>
          <w:rFonts w:ascii="Arial" w:eastAsia="Times New Roman" w:hAnsi="Arial" w:cs="Arial"/>
          <w:sz w:val="24"/>
          <w:szCs w:val="24"/>
          <w:lang w:eastAsia="pl-PL"/>
        </w:rPr>
        <w:t>zasłużeni honorowi dawcy krwi - na podstawie ważnej legitymacji Honorowego Dawcy Krwi wraz z dokumentem tożsamości,</w:t>
      </w:r>
    </w:p>
    <w:p w14:paraId="1D9EF8DB" w14:textId="77777777" w:rsidR="008122D5" w:rsidRDefault="0056251C" w:rsidP="00144930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8122D5">
        <w:rPr>
          <w:rFonts w:ascii="Arial" w:eastAsia="Times New Roman" w:hAnsi="Arial" w:cs="Arial"/>
          <w:sz w:val="24"/>
          <w:szCs w:val="24"/>
          <w:lang w:eastAsia="pl-PL"/>
        </w:rPr>
        <w:t>zasłużeni Dawcy Przeszczepów - na podstawie legitymacji "Zasłużony Dawca Przeszczepu'' wraz z dokumentem tożsamości,</w:t>
      </w:r>
    </w:p>
    <w:p w14:paraId="14A4EFD1" w14:textId="77777777" w:rsidR="008122D5" w:rsidRDefault="0056251C" w:rsidP="00144930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8122D5">
        <w:rPr>
          <w:rFonts w:ascii="Arial" w:eastAsia="Times New Roman" w:hAnsi="Arial" w:cs="Arial"/>
          <w:sz w:val="24"/>
          <w:szCs w:val="24"/>
          <w:lang w:eastAsia="pl-PL"/>
        </w:rPr>
        <w:t>pasażerowie linii miejskich oraz specjalnych w dniach: 31 października, 1 listopada, 2 listopada,</w:t>
      </w:r>
    </w:p>
    <w:p w14:paraId="1915C199" w14:textId="77777777" w:rsidR="008122D5" w:rsidRDefault="0056251C" w:rsidP="00144930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8122D5">
        <w:rPr>
          <w:rFonts w:ascii="Arial" w:eastAsia="Times New Roman" w:hAnsi="Arial" w:cs="Arial"/>
          <w:sz w:val="24"/>
          <w:szCs w:val="24"/>
          <w:lang w:eastAsia="pl-PL"/>
        </w:rPr>
        <w:t>żołnierze odbywający niezawodową służbę wojskową - na podstawie książeczki wojskowej z aktualnym wpisem służby - powołania,</w:t>
      </w:r>
    </w:p>
    <w:p w14:paraId="42338320" w14:textId="77777777" w:rsidR="008122D5" w:rsidRDefault="0056251C" w:rsidP="00144930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8122D5">
        <w:rPr>
          <w:rFonts w:ascii="Arial" w:eastAsia="Times New Roman" w:hAnsi="Arial" w:cs="Arial"/>
          <w:sz w:val="24"/>
          <w:szCs w:val="24"/>
          <w:lang w:eastAsia="pl-PL"/>
        </w:rPr>
        <w:t>umundurowani funkcjonariusze Żandarmerii Wojskowej, Policji i Straży Miejskiej - na podstawie ważnej legitymacji służbowej,</w:t>
      </w:r>
    </w:p>
    <w:p w14:paraId="1A419264" w14:textId="2D055FA8" w:rsidR="0056251C" w:rsidRPr="008122D5" w:rsidRDefault="0056251C" w:rsidP="00144930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8122D5">
        <w:rPr>
          <w:rFonts w:ascii="Arial" w:eastAsia="Times New Roman" w:hAnsi="Arial" w:cs="Arial"/>
          <w:sz w:val="24"/>
          <w:szCs w:val="24"/>
          <w:lang w:eastAsia="pl-PL"/>
        </w:rPr>
        <w:t>osoby zarejestrowane w Powiatowym Urzędzie Pracy we Włocławku, posiadające status osoby bezrobotnej wyłącznie - na podstawie dokumentu potwierdzającego posiadanie statusu osoby bezrobotnej (decyzja PUP):</w:t>
      </w:r>
    </w:p>
    <w:p w14:paraId="64DCEE70" w14:textId="77777777" w:rsidR="008122D5" w:rsidRDefault="0056251C" w:rsidP="008122D5">
      <w:pPr>
        <w:numPr>
          <w:ilvl w:val="0"/>
          <w:numId w:val="12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123DA">
        <w:rPr>
          <w:rFonts w:ascii="Arial" w:eastAsia="Times New Roman" w:hAnsi="Arial" w:cs="Arial"/>
          <w:sz w:val="24"/>
          <w:szCs w:val="24"/>
          <w:lang w:eastAsia="pl-PL"/>
        </w:rPr>
        <w:t>w drodze do Powiatowego Urzędu Pracy we Włocławku w dniu wyznaczonym przez PUP do stawiennictwa - na podstawie wezwania w formie papierowej, sms lub e-mail,</w:t>
      </w:r>
    </w:p>
    <w:p w14:paraId="4347455D" w14:textId="77777777" w:rsidR="008122D5" w:rsidRDefault="0056251C" w:rsidP="008122D5">
      <w:pPr>
        <w:numPr>
          <w:ilvl w:val="0"/>
          <w:numId w:val="12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8122D5">
        <w:rPr>
          <w:rFonts w:ascii="Arial" w:eastAsia="Times New Roman" w:hAnsi="Arial" w:cs="Arial"/>
          <w:sz w:val="24"/>
          <w:szCs w:val="24"/>
          <w:lang w:eastAsia="pl-PL"/>
        </w:rPr>
        <w:t>w drodze do Pracodawcy na podstawie skierowania z Powiatowego Urzędu Pracy,</w:t>
      </w:r>
    </w:p>
    <w:p w14:paraId="313EABEE" w14:textId="4DCCC250" w:rsidR="0056251C" w:rsidRPr="008122D5" w:rsidRDefault="0056251C" w:rsidP="008122D5">
      <w:pPr>
        <w:numPr>
          <w:ilvl w:val="0"/>
          <w:numId w:val="12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8122D5">
        <w:rPr>
          <w:rFonts w:ascii="Arial" w:eastAsia="Times New Roman" w:hAnsi="Arial" w:cs="Arial"/>
          <w:sz w:val="24"/>
          <w:szCs w:val="24"/>
          <w:lang w:eastAsia="pl-PL"/>
        </w:rPr>
        <w:t>w przypadku braku oferty pracy w drodze do miejsca zamieszkania - na podstawie skierowania z PUP,</w:t>
      </w:r>
    </w:p>
    <w:p w14:paraId="3ADED477" w14:textId="77777777" w:rsidR="00191D30" w:rsidRDefault="0056251C" w:rsidP="00144930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123DA">
        <w:rPr>
          <w:rFonts w:ascii="Arial" w:eastAsia="Times New Roman" w:hAnsi="Arial" w:cs="Arial"/>
          <w:sz w:val="24"/>
          <w:szCs w:val="24"/>
          <w:lang w:eastAsia="pl-PL"/>
        </w:rPr>
        <w:t>właściciele oraz współwłaściciele samochodów osobowych w dniu 22 września podczas corocznych obchodów Europejskiego Dnia Bez Samochodu - na podstawie ważnego dowodu rejestracyjnego samochodu osobowego,</w:t>
      </w:r>
    </w:p>
    <w:p w14:paraId="2E6844D3" w14:textId="11899FBE" w:rsidR="0056251C" w:rsidRDefault="0056251C" w:rsidP="00144930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91D30">
        <w:rPr>
          <w:rFonts w:ascii="Arial" w:eastAsia="Times New Roman" w:hAnsi="Arial" w:cs="Arial"/>
          <w:sz w:val="24"/>
          <w:szCs w:val="24"/>
          <w:lang w:eastAsia="pl-PL"/>
        </w:rPr>
        <w:t>wolontariusze Wielkiej Orkiestry Świątecznej Pomocy w dniu Finału Wielkiej Orkiestry Świątecznej Pomocy - na podstawie identyfikatora wolontariusza Wielkiej Orkiestry Świątecznej Pomocy.</w:t>
      </w:r>
    </w:p>
    <w:p w14:paraId="67C1EC93" w14:textId="77777777" w:rsidR="00191D30" w:rsidRPr="00191D30" w:rsidRDefault="00191D30" w:rsidP="00191D30">
      <w:pPr>
        <w:spacing w:after="0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251FC0" w14:textId="5EB0F6A3" w:rsidR="0056251C" w:rsidRDefault="0056251C" w:rsidP="0014493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123DA">
        <w:rPr>
          <w:rFonts w:ascii="Arial" w:eastAsia="Times New Roman" w:hAnsi="Arial" w:cs="Arial"/>
          <w:sz w:val="24"/>
          <w:szCs w:val="24"/>
          <w:lang w:eastAsia="pl-PL"/>
        </w:rPr>
        <w:t>Zwalnia się z opłat za usługi przewozowe środkami komunikacji miejskiej przewóz wózka dziecięcego, wózka inwalidzkiego, małego bagażu o wymiarach do 60x40x20 cm, małego zwierzęcia trzymanego na rękach, pomocy naukowych: instrumentów muzycznych, teczek i tub na rysunki, przewożonych przez uczniów szkół podstawowych, ponadpodstawowych publicznych i niepublicznych o uprawnieniach szkoły publicznej</w:t>
      </w:r>
      <w:r w:rsidR="00F90B93" w:rsidRPr="007123DA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7123D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5F2B131" w14:textId="77777777" w:rsidR="00191D30" w:rsidRPr="007123DA" w:rsidRDefault="00191D30" w:rsidP="0014493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40056E" w14:textId="0FBD9B61" w:rsidR="00087262" w:rsidRPr="007123DA" w:rsidRDefault="00A927E3" w:rsidP="00BB538F">
      <w:pPr>
        <w:spacing w:after="0"/>
        <w:rPr>
          <w:rFonts w:ascii="Arial" w:hAnsi="Arial" w:cs="Arial"/>
          <w:sz w:val="24"/>
          <w:szCs w:val="24"/>
        </w:rPr>
      </w:pPr>
      <w:r w:rsidRPr="007123DA">
        <w:rPr>
          <w:rFonts w:ascii="Arial" w:eastAsia="Times New Roman" w:hAnsi="Arial" w:cs="Arial"/>
          <w:sz w:val="24"/>
          <w:szCs w:val="24"/>
          <w:lang w:eastAsia="pl-PL"/>
        </w:rPr>
        <w:t>Tym samym katalog podmiotów uprawnionych do korzystania z bezpłatnych</w:t>
      </w:r>
      <w:r w:rsidR="005011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środków komunikacji miejskiej w granicach administracyjnych Miasta Włocławek jest </w:t>
      </w:r>
      <w:r w:rsidR="00CD0C90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bardzo </w:t>
      </w:r>
      <w:r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szeroki, </w:t>
      </w:r>
      <w:r w:rsidR="005A247A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5A247A" w:rsidRPr="007123DA">
        <w:rPr>
          <w:rFonts w:ascii="Arial" w:hAnsi="Arial" w:cs="Arial"/>
          <w:sz w:val="24"/>
          <w:szCs w:val="24"/>
        </w:rPr>
        <w:t>Gmina Miasto Włocławek</w:t>
      </w:r>
      <w:r w:rsidR="00CD0C90" w:rsidRPr="007123DA">
        <w:rPr>
          <w:rFonts w:ascii="Arial" w:hAnsi="Arial" w:cs="Arial"/>
          <w:sz w:val="24"/>
          <w:szCs w:val="24"/>
        </w:rPr>
        <w:t xml:space="preserve"> </w:t>
      </w:r>
      <w:r w:rsidR="005A247A" w:rsidRPr="007123DA">
        <w:rPr>
          <w:rFonts w:ascii="Arial" w:hAnsi="Arial" w:cs="Arial"/>
          <w:sz w:val="24"/>
          <w:szCs w:val="24"/>
        </w:rPr>
        <w:t xml:space="preserve">w ramach posiadanych środków finansowych rozszerza krąg podmiotów uprawnionych do korzystania z ulgowych lub bezpłatnych przejazdów środkami komunikacji miejskiej. </w:t>
      </w:r>
    </w:p>
    <w:p w14:paraId="0B1D3065" w14:textId="79DB6D51" w:rsidR="00A70264" w:rsidRDefault="00DC6999" w:rsidP="00191D3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123DA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Inicjatywa jest niewątpliwie interesująca, jednakże </w:t>
      </w:r>
      <w:r w:rsidR="00382CC4" w:rsidRPr="007123DA">
        <w:rPr>
          <w:rFonts w:ascii="Arial" w:eastAsia="Times New Roman" w:hAnsi="Arial" w:cs="Arial"/>
          <w:sz w:val="24"/>
          <w:szCs w:val="24"/>
          <w:lang w:eastAsia="pl-PL"/>
        </w:rPr>
        <w:t>na terenie naszego miasta</w:t>
      </w:r>
      <w:r w:rsidR="00774B8D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047A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funkcjonują </w:t>
      </w:r>
      <w:r w:rsidR="00087262" w:rsidRPr="007123DA">
        <w:rPr>
          <w:rFonts w:ascii="Arial" w:eastAsia="Times New Roman" w:hAnsi="Arial" w:cs="Arial"/>
          <w:sz w:val="24"/>
          <w:szCs w:val="24"/>
          <w:lang w:eastAsia="pl-PL"/>
        </w:rPr>
        <w:t>także inne</w:t>
      </w:r>
      <w:r w:rsidR="00774B8D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422B3" w:rsidRPr="007123DA">
        <w:rPr>
          <w:rFonts w:ascii="Arial" w:eastAsia="Times New Roman" w:hAnsi="Arial" w:cs="Arial"/>
          <w:sz w:val="24"/>
          <w:szCs w:val="24"/>
          <w:lang w:eastAsia="pl-PL"/>
        </w:rPr>
        <w:t>kluby/</w:t>
      </w:r>
      <w:r w:rsidR="00F27586" w:rsidRPr="007123DA">
        <w:rPr>
          <w:rFonts w:ascii="Arial" w:eastAsia="Times New Roman" w:hAnsi="Arial" w:cs="Arial"/>
          <w:sz w:val="24"/>
          <w:szCs w:val="24"/>
          <w:lang w:eastAsia="pl-PL"/>
        </w:rPr>
        <w:t>drużyny</w:t>
      </w:r>
      <w:r w:rsidR="00382CC4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 sportowe</w:t>
      </w:r>
      <w:r w:rsidR="002C047A" w:rsidRPr="007123D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82CC4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 których zawodnicy osiągają</w:t>
      </w:r>
      <w:r w:rsidR="00A422B3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 wybitne</w:t>
      </w:r>
      <w:r w:rsidR="00382CC4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 wyniki sportowe</w:t>
      </w:r>
      <w:r w:rsidR="00A422B3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 i jednocześnie posiadają liczne grona kibiców</w:t>
      </w:r>
      <w:r w:rsidR="00382CC4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A422B3" w:rsidRPr="007123DA">
        <w:rPr>
          <w:rFonts w:ascii="Arial" w:eastAsia="Times New Roman" w:hAnsi="Arial" w:cs="Arial"/>
          <w:sz w:val="24"/>
          <w:szCs w:val="24"/>
          <w:lang w:eastAsia="pl-PL"/>
        </w:rPr>
        <w:t>Zatem</w:t>
      </w:r>
      <w:r w:rsidR="00191D3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422B3" w:rsidRPr="007123DA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382CC4" w:rsidRPr="007123DA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F27586" w:rsidRPr="007123DA">
        <w:rPr>
          <w:rFonts w:ascii="Arial" w:eastAsia="Times New Roman" w:hAnsi="Arial" w:cs="Arial"/>
          <w:sz w:val="24"/>
          <w:szCs w:val="24"/>
          <w:lang w:eastAsia="pl-PL"/>
        </w:rPr>
        <w:t>rzywilejowanie tylko kibiców</w:t>
      </w:r>
      <w:r w:rsidR="003974DD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 wybranej drużyny</w:t>
      </w:r>
      <w:r w:rsidR="009824FF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 i dyscypliny</w:t>
      </w:r>
      <w:r w:rsidR="003974DD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622D0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mogłoby </w:t>
      </w:r>
      <w:r w:rsidR="00F27586" w:rsidRPr="007123DA">
        <w:rPr>
          <w:rFonts w:ascii="Arial" w:eastAsia="Times New Roman" w:hAnsi="Arial" w:cs="Arial"/>
          <w:sz w:val="24"/>
          <w:szCs w:val="24"/>
          <w:lang w:eastAsia="pl-PL"/>
        </w:rPr>
        <w:t>stanowić</w:t>
      </w:r>
      <w:r w:rsidR="00D622D0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 przejaw </w:t>
      </w:r>
      <w:r w:rsidR="00C964D7" w:rsidRPr="007123DA">
        <w:rPr>
          <w:rFonts w:ascii="Arial" w:eastAsia="Times New Roman" w:hAnsi="Arial" w:cs="Arial"/>
          <w:sz w:val="24"/>
          <w:szCs w:val="24"/>
          <w:lang w:eastAsia="pl-PL"/>
        </w:rPr>
        <w:t>nierównego traktowania.</w:t>
      </w:r>
      <w:r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 Pragnę zauważyć także,</w:t>
      </w:r>
      <w:r w:rsidR="005011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70264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zwolnienie wymaga zabezpieczenia środków w budżecie Miasta, a właściwa jest </w:t>
      </w:r>
      <w:r w:rsidR="00A70264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w tej materii </w:t>
      </w:r>
      <w:r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Rada Miasta. </w:t>
      </w:r>
    </w:p>
    <w:p w14:paraId="19347D28" w14:textId="77777777" w:rsidR="00191D30" w:rsidRPr="007123DA" w:rsidRDefault="00191D30" w:rsidP="00144930">
      <w:pPr>
        <w:spacing w:after="0"/>
        <w:ind w:firstLine="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D64796" w14:textId="0DB225BA" w:rsidR="00D622D0" w:rsidRDefault="0031570D" w:rsidP="0014493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123DA">
        <w:rPr>
          <w:rFonts w:ascii="Arial" w:eastAsia="Times New Roman" w:hAnsi="Arial" w:cs="Arial"/>
          <w:sz w:val="24"/>
          <w:szCs w:val="24"/>
          <w:lang w:eastAsia="pl-PL"/>
        </w:rPr>
        <w:t>Informuję ponadto,</w:t>
      </w:r>
      <w:r w:rsidR="00A70264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123DA">
        <w:rPr>
          <w:rFonts w:ascii="Arial" w:eastAsia="Times New Roman" w:hAnsi="Arial" w:cs="Arial"/>
          <w:sz w:val="24"/>
          <w:szCs w:val="24"/>
          <w:lang w:eastAsia="pl-PL"/>
        </w:rPr>
        <w:t>że zgodnie z §72 ust.</w:t>
      </w:r>
      <w:r w:rsidR="00A70264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123DA">
        <w:rPr>
          <w:rFonts w:ascii="Arial" w:eastAsia="Times New Roman" w:hAnsi="Arial" w:cs="Arial"/>
          <w:sz w:val="24"/>
          <w:szCs w:val="24"/>
          <w:lang w:eastAsia="pl-PL"/>
        </w:rPr>
        <w:t>1 Statutu Miasta Włocławek inicjatyw</w:t>
      </w:r>
      <w:r w:rsidR="004876BD" w:rsidRPr="007123DA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 uchwałodawcz</w:t>
      </w:r>
      <w:r w:rsidR="004876BD" w:rsidRPr="007123DA">
        <w:rPr>
          <w:rFonts w:ascii="Arial" w:eastAsia="Times New Roman" w:hAnsi="Arial" w:cs="Arial"/>
          <w:sz w:val="24"/>
          <w:szCs w:val="24"/>
          <w:lang w:eastAsia="pl-PL"/>
        </w:rPr>
        <w:t>a przysługuje</w:t>
      </w:r>
      <w:r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70264" w:rsidRPr="007123DA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4876BD" w:rsidRPr="007123DA">
        <w:rPr>
          <w:rFonts w:ascii="Arial" w:eastAsia="Times New Roman" w:hAnsi="Arial" w:cs="Arial"/>
          <w:sz w:val="24"/>
          <w:szCs w:val="24"/>
          <w:lang w:eastAsia="pl-PL"/>
        </w:rPr>
        <w:t>rezydentowi</w:t>
      </w:r>
      <w:r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4876BD" w:rsidRPr="007123DA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7123DA">
        <w:rPr>
          <w:rFonts w:ascii="Arial" w:eastAsia="Times New Roman" w:hAnsi="Arial" w:cs="Arial"/>
          <w:sz w:val="24"/>
          <w:szCs w:val="24"/>
          <w:lang w:eastAsia="pl-PL"/>
        </w:rPr>
        <w:t>adn</w:t>
      </w:r>
      <w:r w:rsidR="004876BD" w:rsidRPr="007123DA">
        <w:rPr>
          <w:rFonts w:ascii="Arial" w:eastAsia="Times New Roman" w:hAnsi="Arial" w:cs="Arial"/>
          <w:sz w:val="24"/>
          <w:szCs w:val="24"/>
          <w:lang w:eastAsia="pl-PL"/>
        </w:rPr>
        <w:t>emu</w:t>
      </w:r>
      <w:r w:rsidRPr="007123DA">
        <w:rPr>
          <w:rFonts w:ascii="Arial" w:eastAsia="Times New Roman" w:hAnsi="Arial" w:cs="Arial"/>
          <w:sz w:val="24"/>
          <w:szCs w:val="24"/>
          <w:lang w:eastAsia="pl-PL"/>
        </w:rPr>
        <w:t>, komisj</w:t>
      </w:r>
      <w:r w:rsidR="00025889" w:rsidRPr="007123DA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876BD" w:rsidRPr="007123DA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7123DA">
        <w:rPr>
          <w:rFonts w:ascii="Arial" w:eastAsia="Times New Roman" w:hAnsi="Arial" w:cs="Arial"/>
          <w:sz w:val="24"/>
          <w:szCs w:val="24"/>
          <w:lang w:eastAsia="pl-PL"/>
        </w:rPr>
        <w:t>ady, klu</w:t>
      </w:r>
      <w:r w:rsidR="004876BD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bowi </w:t>
      </w:r>
      <w:r w:rsidRPr="007123DA">
        <w:rPr>
          <w:rFonts w:ascii="Arial" w:eastAsia="Times New Roman" w:hAnsi="Arial" w:cs="Arial"/>
          <w:sz w:val="24"/>
          <w:szCs w:val="24"/>
          <w:lang w:eastAsia="pl-PL"/>
        </w:rPr>
        <w:t>radnych</w:t>
      </w:r>
      <w:r w:rsidR="00536ACF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4876BD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grupie co najmniej 300 mieszkańców miasta Włocławek posiadających czynne prawo wyborcze do </w:t>
      </w:r>
      <w:r w:rsidR="00A70264" w:rsidRPr="007123DA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4876BD" w:rsidRPr="007123DA">
        <w:rPr>
          <w:rFonts w:ascii="Arial" w:eastAsia="Times New Roman" w:hAnsi="Arial" w:cs="Arial"/>
          <w:sz w:val="24"/>
          <w:szCs w:val="24"/>
          <w:lang w:eastAsia="pl-PL"/>
        </w:rPr>
        <w:t>ady</w:t>
      </w:r>
      <w:r w:rsidR="00A70264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 gminy</w:t>
      </w:r>
      <w:r w:rsidR="004876BD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065DFAE9" w14:textId="77777777" w:rsidR="00191D30" w:rsidRPr="007123DA" w:rsidRDefault="00191D30" w:rsidP="0014493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854ED6" w14:textId="72081FA2" w:rsidR="00A927E3" w:rsidRDefault="00F27586" w:rsidP="00191D3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123DA">
        <w:rPr>
          <w:rFonts w:ascii="Arial" w:eastAsia="Times New Roman" w:hAnsi="Arial" w:cs="Arial"/>
          <w:sz w:val="24"/>
          <w:szCs w:val="24"/>
          <w:lang w:eastAsia="pl-PL"/>
        </w:rPr>
        <w:t>Mając</w:t>
      </w:r>
      <w:r w:rsidR="00D622D0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powyższe, </w:t>
      </w:r>
      <w:r w:rsidR="00D622D0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na względzie </w:t>
      </w:r>
      <w:r w:rsidR="00F90B93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z przykrością informuję, że </w:t>
      </w:r>
      <w:r w:rsidRPr="007123DA">
        <w:rPr>
          <w:rFonts w:ascii="Arial" w:eastAsia="Times New Roman" w:hAnsi="Arial" w:cs="Arial"/>
          <w:sz w:val="24"/>
          <w:szCs w:val="24"/>
          <w:lang w:eastAsia="pl-PL"/>
        </w:rPr>
        <w:t>aktualnie nie znajduję uzasadnienia do</w:t>
      </w:r>
      <w:r w:rsidR="00087262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 podjęcia inicjaty</w:t>
      </w:r>
      <w:r w:rsidR="002726C9" w:rsidRPr="007123DA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087262" w:rsidRPr="007123DA">
        <w:rPr>
          <w:rFonts w:ascii="Arial" w:eastAsia="Times New Roman" w:hAnsi="Arial" w:cs="Arial"/>
          <w:sz w:val="24"/>
          <w:szCs w:val="24"/>
          <w:lang w:eastAsia="pl-PL"/>
        </w:rPr>
        <w:t xml:space="preserve">y uchwałodawczej w sprawie zwolnienia z opłat za przejazd komunikacją miejską osób podróżujących na mecz drużyny Anwil i </w:t>
      </w:r>
      <w:r w:rsidRPr="007123DA">
        <w:rPr>
          <w:rFonts w:ascii="Arial" w:eastAsia="Times New Roman" w:hAnsi="Arial" w:cs="Arial"/>
          <w:sz w:val="24"/>
          <w:szCs w:val="24"/>
          <w:lang w:eastAsia="pl-PL"/>
        </w:rPr>
        <w:t>pozytywnego rozpatrzenia Pana petycji.</w:t>
      </w:r>
      <w:r w:rsidR="005011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CB27719" w14:textId="77777777" w:rsidR="00191D30" w:rsidRPr="007123DA" w:rsidRDefault="00191D30" w:rsidP="00144930">
      <w:pPr>
        <w:spacing w:after="0"/>
        <w:ind w:firstLine="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066E2E" w14:textId="77777777" w:rsidR="00191D30" w:rsidRDefault="005E0EE3" w:rsidP="00191D30">
      <w:pPr>
        <w:spacing w:after="0"/>
        <w:rPr>
          <w:rFonts w:ascii="Arial" w:hAnsi="Arial" w:cs="Arial"/>
          <w:sz w:val="24"/>
          <w:szCs w:val="24"/>
        </w:rPr>
      </w:pPr>
      <w:r w:rsidRPr="007123DA">
        <w:rPr>
          <w:rFonts w:ascii="Arial" w:hAnsi="Arial" w:cs="Arial"/>
          <w:bCs/>
          <w:sz w:val="24"/>
          <w:szCs w:val="24"/>
        </w:rPr>
        <w:t xml:space="preserve">Ponadto informuję, iż stosownie </w:t>
      </w:r>
      <w:r w:rsidRPr="007123DA">
        <w:rPr>
          <w:rFonts w:ascii="Arial" w:hAnsi="Arial" w:cs="Arial"/>
          <w:sz w:val="24"/>
          <w:szCs w:val="24"/>
        </w:rPr>
        <w:t>do art. 13 ust. 2 ustawy z dnia 11 lipca 2014 r. o petycjach (Dz.U. z 2018 r., poz. 870) sposób rozpatrzenia petycji nie może być przedmiotem skargi.</w:t>
      </w:r>
      <w:r w:rsidR="00501126">
        <w:rPr>
          <w:rFonts w:ascii="Arial" w:hAnsi="Arial" w:cs="Arial"/>
          <w:sz w:val="24"/>
          <w:szCs w:val="24"/>
        </w:rPr>
        <w:t xml:space="preserve"> </w:t>
      </w:r>
      <w:r w:rsidRPr="007123DA">
        <w:rPr>
          <w:rFonts w:ascii="Arial" w:hAnsi="Arial" w:cs="Arial"/>
          <w:sz w:val="24"/>
          <w:szCs w:val="24"/>
        </w:rPr>
        <w:br/>
      </w:r>
    </w:p>
    <w:p w14:paraId="112E3FA3" w14:textId="0D306E5C" w:rsidR="005E0EE3" w:rsidRPr="007123DA" w:rsidRDefault="0031570D" w:rsidP="00191D30">
      <w:pPr>
        <w:spacing w:after="0"/>
        <w:rPr>
          <w:rFonts w:ascii="Arial" w:hAnsi="Arial" w:cs="Arial"/>
          <w:sz w:val="24"/>
          <w:szCs w:val="24"/>
        </w:rPr>
      </w:pPr>
      <w:r w:rsidRPr="007123DA">
        <w:rPr>
          <w:rFonts w:ascii="Arial" w:hAnsi="Arial" w:cs="Arial"/>
          <w:sz w:val="24"/>
          <w:szCs w:val="24"/>
        </w:rPr>
        <w:t xml:space="preserve">Informacja dotycząca przetwarzania danych osobowych dla osoby występującej z petycją </w:t>
      </w:r>
      <w:r w:rsidR="005E0EE3" w:rsidRPr="007123DA">
        <w:rPr>
          <w:rFonts w:ascii="Arial" w:hAnsi="Arial" w:cs="Arial"/>
          <w:sz w:val="24"/>
          <w:szCs w:val="24"/>
        </w:rPr>
        <w:t xml:space="preserve">str. </w:t>
      </w:r>
      <w:r w:rsidR="00CD0C90" w:rsidRPr="007123DA">
        <w:rPr>
          <w:rFonts w:ascii="Arial" w:hAnsi="Arial" w:cs="Arial"/>
          <w:sz w:val="24"/>
          <w:szCs w:val="24"/>
        </w:rPr>
        <w:t>4.</w:t>
      </w:r>
    </w:p>
    <w:p w14:paraId="1D954AB5" w14:textId="77777777" w:rsidR="005E0EE3" w:rsidRPr="007123DA" w:rsidRDefault="005E0EE3" w:rsidP="00144930">
      <w:pPr>
        <w:spacing w:after="0"/>
        <w:ind w:firstLine="426"/>
        <w:rPr>
          <w:rFonts w:ascii="Arial" w:hAnsi="Arial" w:cs="Arial"/>
          <w:sz w:val="24"/>
          <w:szCs w:val="24"/>
        </w:rPr>
      </w:pPr>
    </w:p>
    <w:p w14:paraId="035FC63E" w14:textId="77777777" w:rsidR="005E0EE3" w:rsidRPr="007123DA" w:rsidRDefault="005E0EE3" w:rsidP="00144930">
      <w:pPr>
        <w:spacing w:after="0"/>
        <w:ind w:firstLine="5103"/>
        <w:rPr>
          <w:rFonts w:ascii="Arial" w:hAnsi="Arial" w:cs="Arial"/>
          <w:sz w:val="24"/>
          <w:szCs w:val="24"/>
        </w:rPr>
      </w:pPr>
      <w:r w:rsidRPr="007123DA">
        <w:rPr>
          <w:rFonts w:ascii="Arial" w:hAnsi="Arial" w:cs="Arial"/>
          <w:sz w:val="24"/>
          <w:szCs w:val="24"/>
        </w:rPr>
        <w:t xml:space="preserve">Z poważaniem </w:t>
      </w:r>
    </w:p>
    <w:p w14:paraId="227B8D6F" w14:textId="1C1A5871" w:rsidR="005E0EE3" w:rsidRPr="007123DA" w:rsidRDefault="00BB538F" w:rsidP="0014493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Siatkatabelijasna"/>
        <w:tblpPr w:leftFromText="141" w:rightFromText="141" w:vertAnchor="text" w:horzAnchor="margin" w:tblpY="-148"/>
        <w:tblW w:w="0" w:type="auto"/>
        <w:tblLook w:val="04A0" w:firstRow="1" w:lastRow="0" w:firstColumn="1" w:lastColumn="0" w:noHBand="0" w:noVBand="1"/>
        <w:tblCaption w:val="Obowiązek informacyjny "/>
        <w:tblDescription w:val="Obowiązek informacyjny "/>
      </w:tblPr>
      <w:tblGrid>
        <w:gridCol w:w="2338"/>
        <w:gridCol w:w="6258"/>
      </w:tblGrid>
      <w:tr w:rsidR="005E0EE3" w:rsidRPr="007123DA" w14:paraId="4CDC9C86" w14:textId="77777777" w:rsidTr="007A2D80">
        <w:trPr>
          <w:trHeight w:val="1119"/>
        </w:trPr>
        <w:tc>
          <w:tcPr>
            <w:tcW w:w="8596" w:type="dxa"/>
            <w:gridSpan w:val="2"/>
            <w:hideMark/>
          </w:tcPr>
          <w:p w14:paraId="78ED90E5" w14:textId="6AF860AC" w:rsidR="005E0EE3" w:rsidRPr="007123DA" w:rsidRDefault="005E0EE3" w:rsidP="00144930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21526716"/>
            <w:r w:rsidRPr="007123DA">
              <w:rPr>
                <w:rFonts w:ascii="Arial" w:hAnsi="Arial" w:cs="Arial"/>
                <w:sz w:val="24"/>
                <w:szCs w:val="24"/>
              </w:rPr>
              <w:t>Obowiązek informacyjny wynikający z art. 13 ust. 1 i 2 rozporządzenia Parlamentu Europejskiego i Rady (UE) 2016/679 z dnia 27 kwietnia 2016 r. w sprawie ochrony osób fizycznych w związku z przetwarzaniem dawnych osobowych i w sprawie swobodnego przepływu takich danych oraz uchylenia dyrektywy 95/46 WE (ogólne rozporządzenie o ochronie danych) dla osoby składającej petycję</w:t>
            </w:r>
          </w:p>
        </w:tc>
      </w:tr>
      <w:tr w:rsidR="005E0EE3" w:rsidRPr="007123DA" w14:paraId="5445A6A6" w14:textId="77777777" w:rsidTr="007A2D80">
        <w:trPr>
          <w:trHeight w:val="567"/>
        </w:trPr>
        <w:tc>
          <w:tcPr>
            <w:tcW w:w="2338" w:type="dxa"/>
            <w:hideMark/>
          </w:tcPr>
          <w:p w14:paraId="466D99EB" w14:textId="77777777" w:rsidR="005E0EE3" w:rsidRPr="007123DA" w:rsidRDefault="005E0EE3" w:rsidP="0014493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23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Tożsamość </w:t>
            </w:r>
          </w:p>
          <w:p w14:paraId="75B6B305" w14:textId="77777777" w:rsidR="005E0EE3" w:rsidRPr="007123DA" w:rsidRDefault="005E0EE3" w:rsidP="001449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123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Administratora</w:t>
            </w:r>
          </w:p>
        </w:tc>
        <w:tc>
          <w:tcPr>
            <w:tcW w:w="6258" w:type="dxa"/>
            <w:hideMark/>
          </w:tcPr>
          <w:p w14:paraId="7CFEC12C" w14:textId="77777777" w:rsidR="005E0EE3" w:rsidRPr="007123DA" w:rsidRDefault="005E0EE3" w:rsidP="0014493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7123DA">
              <w:rPr>
                <w:rFonts w:ascii="Arial" w:hAnsi="Arial" w:cs="Arial"/>
                <w:sz w:val="24"/>
                <w:szCs w:val="24"/>
              </w:rPr>
              <w:t xml:space="preserve">Gmina Miasto Włocławek, reprezentowana przez Prezydenta Miasta Włocławek </w:t>
            </w:r>
          </w:p>
        </w:tc>
      </w:tr>
      <w:tr w:rsidR="005E0EE3" w:rsidRPr="007123DA" w14:paraId="6E7B1E9D" w14:textId="77777777" w:rsidTr="007A2D80">
        <w:trPr>
          <w:trHeight w:val="1189"/>
        </w:trPr>
        <w:tc>
          <w:tcPr>
            <w:tcW w:w="2338" w:type="dxa"/>
            <w:hideMark/>
          </w:tcPr>
          <w:p w14:paraId="0F171D47" w14:textId="77777777" w:rsidR="005E0EE3" w:rsidRPr="007123DA" w:rsidRDefault="005E0EE3" w:rsidP="0014493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23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administratora </w:t>
            </w:r>
          </w:p>
        </w:tc>
        <w:tc>
          <w:tcPr>
            <w:tcW w:w="6258" w:type="dxa"/>
            <w:hideMark/>
          </w:tcPr>
          <w:p w14:paraId="04CAE0A6" w14:textId="77777777" w:rsidR="005E0EE3" w:rsidRPr="007123DA" w:rsidRDefault="005E0EE3" w:rsidP="0014493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7123DA">
              <w:rPr>
                <w:rFonts w:ascii="Arial" w:hAnsi="Arial" w:cs="Arial"/>
                <w:sz w:val="24"/>
                <w:szCs w:val="24"/>
              </w:rPr>
              <w:t>Z administratorem – Prezydentem Miasta Włocławek, może Pani/Pan skontaktować się pod adresem email:</w:t>
            </w:r>
          </w:p>
          <w:p w14:paraId="7618E817" w14:textId="77777777" w:rsidR="005E0EE3" w:rsidRPr="007123DA" w:rsidRDefault="005E0EE3" w:rsidP="0014493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7123DA">
                <w:rPr>
                  <w:rStyle w:val="Hipercze"/>
                  <w:rFonts w:ascii="Arial" w:hAnsi="Arial" w:cs="Arial"/>
                  <w:sz w:val="24"/>
                  <w:szCs w:val="24"/>
                </w:rPr>
                <w:t>poczta@um.wloclawek.pl</w:t>
              </w:r>
            </w:hyperlink>
          </w:p>
          <w:p w14:paraId="348CA581" w14:textId="77777777" w:rsidR="005E0EE3" w:rsidRPr="007123DA" w:rsidRDefault="005E0EE3" w:rsidP="0014493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7123DA">
              <w:rPr>
                <w:rFonts w:ascii="Arial" w:hAnsi="Arial" w:cs="Arial"/>
                <w:sz w:val="24"/>
                <w:szCs w:val="24"/>
              </w:rPr>
              <w:t>nr telefonu: (54) 411 40 00</w:t>
            </w:r>
          </w:p>
          <w:p w14:paraId="12B6161D" w14:textId="77777777" w:rsidR="005E0EE3" w:rsidRPr="007123DA" w:rsidRDefault="005E0EE3" w:rsidP="0014493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7123DA">
              <w:rPr>
                <w:rFonts w:ascii="Arial" w:hAnsi="Arial" w:cs="Arial"/>
                <w:sz w:val="24"/>
                <w:szCs w:val="24"/>
              </w:rPr>
              <w:t>nr fax: (54) 411 36 00 lub pisemnie pod adresem Zielony Rynek 11/13</w:t>
            </w:r>
          </w:p>
        </w:tc>
      </w:tr>
      <w:tr w:rsidR="005E0EE3" w:rsidRPr="007123DA" w14:paraId="5ACE9D41" w14:textId="77777777" w:rsidTr="007A2D80">
        <w:trPr>
          <w:trHeight w:val="1189"/>
        </w:trPr>
        <w:tc>
          <w:tcPr>
            <w:tcW w:w="2338" w:type="dxa"/>
            <w:hideMark/>
          </w:tcPr>
          <w:p w14:paraId="04526333" w14:textId="77777777" w:rsidR="005E0EE3" w:rsidRPr="007123DA" w:rsidRDefault="005E0EE3" w:rsidP="0014493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23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inspektora ochrony danych </w:t>
            </w:r>
          </w:p>
        </w:tc>
        <w:tc>
          <w:tcPr>
            <w:tcW w:w="6258" w:type="dxa"/>
            <w:hideMark/>
          </w:tcPr>
          <w:p w14:paraId="67B4603C" w14:textId="434B7E8F" w:rsidR="005E0EE3" w:rsidRPr="007123DA" w:rsidRDefault="005E0EE3" w:rsidP="0014493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7123DA">
              <w:rPr>
                <w:rFonts w:ascii="Arial" w:hAnsi="Arial" w:cs="Arial"/>
                <w:sz w:val="24"/>
                <w:szCs w:val="24"/>
              </w:rPr>
              <w:t>Z inspektorem może Pani/Pan skontaktować się pod adresem</w:t>
            </w:r>
            <w:r w:rsidR="005011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23DA">
              <w:rPr>
                <w:rFonts w:ascii="Arial" w:hAnsi="Arial" w:cs="Arial"/>
                <w:sz w:val="24"/>
                <w:szCs w:val="24"/>
              </w:rPr>
              <w:t xml:space="preserve">e mail: </w:t>
            </w:r>
            <w:hyperlink r:id="rId9" w:history="1">
              <w:r w:rsidRPr="007123DA">
                <w:rPr>
                  <w:rStyle w:val="Hipercze"/>
                  <w:rFonts w:ascii="Arial" w:hAnsi="Arial" w:cs="Arial"/>
                  <w:sz w:val="24"/>
                  <w:szCs w:val="24"/>
                </w:rPr>
                <w:t>iod@um.wloclawek.pl</w:t>
              </w:r>
            </w:hyperlink>
            <w:r w:rsidRPr="007123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DCCD4B" w14:textId="77777777" w:rsidR="005E0EE3" w:rsidRPr="007123DA" w:rsidRDefault="005E0EE3" w:rsidP="0014493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7123DA">
              <w:rPr>
                <w:rFonts w:ascii="Arial" w:hAnsi="Arial" w:cs="Arial"/>
                <w:sz w:val="24"/>
                <w:szCs w:val="24"/>
              </w:rPr>
              <w:t>Nr telefonu: (54) 414 42 69 lub pisemnie na adres administratora danych</w:t>
            </w:r>
          </w:p>
          <w:p w14:paraId="6ABC7482" w14:textId="77777777" w:rsidR="005E0EE3" w:rsidRPr="007123DA" w:rsidRDefault="005E0EE3" w:rsidP="0014493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7123DA">
              <w:rPr>
                <w:rFonts w:ascii="Arial" w:hAnsi="Arial" w:cs="Arial"/>
                <w:sz w:val="24"/>
                <w:szCs w:val="24"/>
              </w:rPr>
              <w:t xml:space="preserve">Z inspektorem ochrony danych można się kontaktować we wszystkich sprawach dotyczących przetwarzania danych osobowych oraz korzystania z praw związanych z przetwarzaniem danych </w:t>
            </w:r>
          </w:p>
        </w:tc>
      </w:tr>
      <w:tr w:rsidR="005E0EE3" w:rsidRPr="007123DA" w14:paraId="19B153CE" w14:textId="77777777" w:rsidTr="007A2D80">
        <w:trPr>
          <w:trHeight w:val="497"/>
        </w:trPr>
        <w:tc>
          <w:tcPr>
            <w:tcW w:w="2338" w:type="dxa"/>
            <w:hideMark/>
          </w:tcPr>
          <w:p w14:paraId="4373B462" w14:textId="77777777" w:rsidR="005E0EE3" w:rsidRPr="007123DA" w:rsidRDefault="005E0EE3" w:rsidP="0014493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23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Cele </w:t>
            </w:r>
          </w:p>
          <w:p w14:paraId="48DBF169" w14:textId="7EF9B167" w:rsidR="005E0EE3" w:rsidRPr="007123DA" w:rsidRDefault="005E0EE3" w:rsidP="001449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123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Przetwarzania</w:t>
            </w:r>
            <w:r w:rsidR="005011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258" w:type="dxa"/>
            <w:hideMark/>
          </w:tcPr>
          <w:p w14:paraId="38C932DE" w14:textId="77777777" w:rsidR="005E0EE3" w:rsidRPr="007123DA" w:rsidRDefault="005E0EE3" w:rsidP="0014493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7123DA">
              <w:rPr>
                <w:rFonts w:ascii="Arial" w:hAnsi="Arial" w:cs="Arial"/>
                <w:sz w:val="24"/>
                <w:szCs w:val="24"/>
              </w:rPr>
              <w:t xml:space="preserve">Wypełnienie obowiązku prawnego ciążącego na administratorze- rozpatrzenie petycji </w:t>
            </w:r>
          </w:p>
        </w:tc>
      </w:tr>
      <w:tr w:rsidR="005E0EE3" w:rsidRPr="007123DA" w14:paraId="644F9CA8" w14:textId="77777777" w:rsidTr="007A2D80">
        <w:trPr>
          <w:trHeight w:val="679"/>
        </w:trPr>
        <w:tc>
          <w:tcPr>
            <w:tcW w:w="2338" w:type="dxa"/>
            <w:hideMark/>
          </w:tcPr>
          <w:p w14:paraId="42E8C18E" w14:textId="77777777" w:rsidR="005E0EE3" w:rsidRPr="007123DA" w:rsidRDefault="005E0EE3" w:rsidP="001449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123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6258" w:type="dxa"/>
            <w:hideMark/>
          </w:tcPr>
          <w:p w14:paraId="76563581" w14:textId="23E1B41F" w:rsidR="005E0EE3" w:rsidRPr="007123DA" w:rsidRDefault="005E0EE3" w:rsidP="0014493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7123DA">
              <w:rPr>
                <w:rFonts w:ascii="Arial" w:hAnsi="Arial" w:cs="Arial"/>
                <w:sz w:val="24"/>
                <w:szCs w:val="24"/>
              </w:rPr>
              <w:t>Obowiązek prawny wynikający z przepisów ustawy z dnia 11 lipca 2014 r.</w:t>
            </w:r>
            <w:r w:rsidR="005011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23DA">
              <w:rPr>
                <w:rFonts w:ascii="Arial" w:hAnsi="Arial" w:cs="Arial"/>
                <w:sz w:val="24"/>
                <w:szCs w:val="24"/>
              </w:rPr>
              <w:t xml:space="preserve">o petycjach </w:t>
            </w:r>
          </w:p>
        </w:tc>
      </w:tr>
      <w:tr w:rsidR="005E0EE3" w:rsidRPr="007123DA" w14:paraId="057D6DAC" w14:textId="77777777" w:rsidTr="007A2D80">
        <w:trPr>
          <w:trHeight w:val="644"/>
        </w:trPr>
        <w:tc>
          <w:tcPr>
            <w:tcW w:w="2338" w:type="dxa"/>
            <w:hideMark/>
          </w:tcPr>
          <w:p w14:paraId="5D39D08A" w14:textId="77777777" w:rsidR="005E0EE3" w:rsidRPr="007123DA" w:rsidRDefault="005E0EE3" w:rsidP="001449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123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Odbiorcy danych</w:t>
            </w:r>
          </w:p>
        </w:tc>
        <w:tc>
          <w:tcPr>
            <w:tcW w:w="6258" w:type="dxa"/>
            <w:hideMark/>
          </w:tcPr>
          <w:p w14:paraId="0E023379" w14:textId="77777777" w:rsidR="005E0EE3" w:rsidRPr="007123DA" w:rsidRDefault="005E0EE3" w:rsidP="0014493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7123DA">
              <w:rPr>
                <w:rFonts w:ascii="Arial" w:hAnsi="Arial" w:cs="Arial"/>
                <w:sz w:val="24"/>
                <w:szCs w:val="24"/>
              </w:rPr>
              <w:t>Archiwum państwowe, Operator pocztowy,</w:t>
            </w:r>
            <w:r w:rsidRPr="007123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123DA">
              <w:rPr>
                <w:rFonts w:ascii="Arial" w:hAnsi="Arial" w:cs="Arial"/>
                <w:sz w:val="24"/>
                <w:szCs w:val="24"/>
              </w:rPr>
              <w:t>inne podmioty, które na podstawie stosownych umów podpisanych z Gminą Miasto Włocławek przetwarzają dane osobowe dla których Administratorem jest Prezydent Miasta Włocławek</w:t>
            </w:r>
          </w:p>
        </w:tc>
      </w:tr>
      <w:tr w:rsidR="005E0EE3" w:rsidRPr="007123DA" w14:paraId="2DBEED30" w14:textId="77777777" w:rsidTr="007A2D80">
        <w:trPr>
          <w:trHeight w:val="644"/>
        </w:trPr>
        <w:tc>
          <w:tcPr>
            <w:tcW w:w="2338" w:type="dxa"/>
            <w:hideMark/>
          </w:tcPr>
          <w:p w14:paraId="37E50240" w14:textId="77777777" w:rsidR="005E0EE3" w:rsidRPr="007123DA" w:rsidRDefault="005E0EE3" w:rsidP="0014493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23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Przekazanie danych osobowych do państwa trzeciego lub organizacji międzynarodowej </w:t>
            </w:r>
          </w:p>
        </w:tc>
        <w:tc>
          <w:tcPr>
            <w:tcW w:w="6258" w:type="dxa"/>
          </w:tcPr>
          <w:p w14:paraId="679435E0" w14:textId="77777777" w:rsidR="005E0EE3" w:rsidRPr="007123DA" w:rsidRDefault="005E0EE3" w:rsidP="0014493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</w:p>
          <w:p w14:paraId="3BE3D068" w14:textId="77777777" w:rsidR="005E0EE3" w:rsidRPr="007123DA" w:rsidRDefault="005E0EE3" w:rsidP="0014493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7123DA"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</w:tr>
      <w:tr w:rsidR="005E0EE3" w:rsidRPr="007123DA" w14:paraId="6B545FD3" w14:textId="77777777" w:rsidTr="007A2D80">
        <w:trPr>
          <w:trHeight w:val="644"/>
        </w:trPr>
        <w:tc>
          <w:tcPr>
            <w:tcW w:w="2338" w:type="dxa"/>
            <w:hideMark/>
          </w:tcPr>
          <w:p w14:paraId="109E2840" w14:textId="77777777" w:rsidR="005E0EE3" w:rsidRPr="007123DA" w:rsidRDefault="005E0EE3" w:rsidP="0014493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23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Okres przechowywania danych</w:t>
            </w:r>
          </w:p>
        </w:tc>
        <w:tc>
          <w:tcPr>
            <w:tcW w:w="6258" w:type="dxa"/>
            <w:hideMark/>
          </w:tcPr>
          <w:p w14:paraId="1E7AE29D" w14:textId="75F8F5BE" w:rsidR="005E0EE3" w:rsidRPr="007123DA" w:rsidRDefault="005E0EE3" w:rsidP="0014493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7123DA">
              <w:rPr>
                <w:rFonts w:ascii="Arial" w:hAnsi="Arial" w:cs="Arial"/>
                <w:sz w:val="24"/>
                <w:szCs w:val="24"/>
              </w:rPr>
              <w:t xml:space="preserve">Pani/Pana dane osobowe będą przechowywane przez okres niezbędny do realizacji celów przetwarzania, a po tym czasie do celów archiwalnych będą przechowywane wieczyście </w:t>
            </w:r>
          </w:p>
        </w:tc>
      </w:tr>
      <w:tr w:rsidR="005E0EE3" w:rsidRPr="007123DA" w14:paraId="490FA96D" w14:textId="77777777" w:rsidTr="007A2D80">
        <w:trPr>
          <w:trHeight w:val="1306"/>
        </w:trPr>
        <w:tc>
          <w:tcPr>
            <w:tcW w:w="2338" w:type="dxa"/>
            <w:hideMark/>
          </w:tcPr>
          <w:p w14:paraId="1EED03BC" w14:textId="77777777" w:rsidR="005E0EE3" w:rsidRPr="007123DA" w:rsidRDefault="005E0EE3" w:rsidP="0014493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123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Prawa podmiotów danych</w:t>
            </w:r>
          </w:p>
        </w:tc>
        <w:tc>
          <w:tcPr>
            <w:tcW w:w="6258" w:type="dxa"/>
            <w:hideMark/>
          </w:tcPr>
          <w:p w14:paraId="05B5144C" w14:textId="77777777" w:rsidR="005E0EE3" w:rsidRPr="007123DA" w:rsidRDefault="005E0EE3" w:rsidP="00144930">
            <w:pPr>
              <w:autoSpaceDE w:val="0"/>
              <w:autoSpaceDN w:val="0"/>
              <w:adjustRightInd w:val="0"/>
              <w:spacing w:after="0"/>
              <w:ind w:left="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123DA">
              <w:rPr>
                <w:rFonts w:ascii="Arial" w:hAnsi="Arial" w:cs="Arial"/>
                <w:color w:val="000000"/>
                <w:sz w:val="24"/>
                <w:szCs w:val="24"/>
              </w:rPr>
              <w:t>Osoby, których dane są przetwarzane, mają prawo do:</w:t>
            </w:r>
          </w:p>
          <w:p w14:paraId="0ED868A7" w14:textId="77777777" w:rsidR="005E0EE3" w:rsidRPr="007123DA" w:rsidRDefault="005E0EE3" w:rsidP="00144930">
            <w:pPr>
              <w:numPr>
                <w:ilvl w:val="0"/>
                <w:numId w:val="1"/>
              </w:numPr>
              <w:tabs>
                <w:tab w:val="left" w:pos="323"/>
              </w:tabs>
              <w:spacing w:after="0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7123DA">
              <w:rPr>
                <w:rFonts w:ascii="Arial" w:eastAsia="Times New Roman" w:hAnsi="Arial" w:cs="Arial"/>
                <w:sz w:val="24"/>
                <w:szCs w:val="24"/>
              </w:rPr>
              <w:t xml:space="preserve">prawo dostępu do danych osobowych, </w:t>
            </w:r>
          </w:p>
          <w:p w14:paraId="1F337542" w14:textId="77777777" w:rsidR="005E0EE3" w:rsidRPr="007123DA" w:rsidRDefault="005E0EE3" w:rsidP="00144930">
            <w:pPr>
              <w:numPr>
                <w:ilvl w:val="0"/>
                <w:numId w:val="1"/>
              </w:numPr>
              <w:tabs>
                <w:tab w:val="left" w:pos="323"/>
              </w:tabs>
              <w:spacing w:after="0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7123DA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sprostowania danych osobowych </w:t>
            </w:r>
          </w:p>
          <w:p w14:paraId="14262D5C" w14:textId="77777777" w:rsidR="005E0EE3" w:rsidRPr="007123DA" w:rsidRDefault="005E0EE3" w:rsidP="00144930">
            <w:pPr>
              <w:numPr>
                <w:ilvl w:val="0"/>
                <w:numId w:val="1"/>
              </w:numPr>
              <w:tabs>
                <w:tab w:val="left" w:pos="323"/>
              </w:tabs>
              <w:spacing w:after="0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7123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prawo do usunięcia danych osobowych </w:t>
            </w:r>
          </w:p>
          <w:p w14:paraId="17A6E7BC" w14:textId="77777777" w:rsidR="005E0EE3" w:rsidRPr="007123DA" w:rsidRDefault="005E0EE3" w:rsidP="00144930">
            <w:pPr>
              <w:numPr>
                <w:ilvl w:val="0"/>
                <w:numId w:val="1"/>
              </w:numPr>
              <w:tabs>
                <w:tab w:val="left" w:pos="323"/>
              </w:tabs>
              <w:spacing w:after="0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7123DA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ograniczania przetwarzania danych osobowych </w:t>
            </w:r>
          </w:p>
          <w:p w14:paraId="7914CB72" w14:textId="77777777" w:rsidR="005E0EE3" w:rsidRPr="007123DA" w:rsidRDefault="005E0EE3" w:rsidP="00144930">
            <w:pPr>
              <w:numPr>
                <w:ilvl w:val="0"/>
                <w:numId w:val="1"/>
              </w:numPr>
              <w:tabs>
                <w:tab w:val="left" w:pos="323"/>
              </w:tabs>
              <w:spacing w:after="0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7123DA">
              <w:rPr>
                <w:rFonts w:ascii="Arial" w:eastAsia="Times New Roman" w:hAnsi="Arial" w:cs="Arial"/>
                <w:sz w:val="24"/>
                <w:szCs w:val="24"/>
              </w:rPr>
              <w:t xml:space="preserve">prawo do przenoszenia danych </w:t>
            </w:r>
          </w:p>
          <w:p w14:paraId="2DCDBE70" w14:textId="38F3A475" w:rsidR="005E0EE3" w:rsidRPr="007123DA" w:rsidRDefault="005E0EE3" w:rsidP="00144930">
            <w:pPr>
              <w:numPr>
                <w:ilvl w:val="0"/>
                <w:numId w:val="1"/>
              </w:numPr>
              <w:tabs>
                <w:tab w:val="left" w:pos="323"/>
              </w:tabs>
              <w:spacing w:after="0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7123DA">
              <w:rPr>
                <w:rFonts w:ascii="Arial" w:eastAsia="Times New Roman" w:hAnsi="Arial" w:cs="Arial"/>
                <w:sz w:val="24"/>
                <w:szCs w:val="24"/>
              </w:rPr>
              <w:t xml:space="preserve">prawo sprzeciwu wobec przetwarzania danych </w:t>
            </w:r>
            <w:r w:rsidRPr="007123DA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7123DA">
              <w:rPr>
                <w:rFonts w:ascii="Arial" w:hAnsi="Arial" w:cs="Arial"/>
                <w:sz w:val="24"/>
                <w:szCs w:val="24"/>
              </w:rPr>
              <w:lastRenderedPageBreak/>
              <w:t xml:space="preserve">granicach określonych w Rozdziale III ogólnego rozporządzenia o ochronie danych osobowych </w:t>
            </w:r>
            <w:r w:rsidRPr="007123DA">
              <w:rPr>
                <w:rFonts w:ascii="Arial" w:hAnsi="Arial" w:cs="Arial"/>
                <w:sz w:val="24"/>
                <w:szCs w:val="24"/>
              </w:rPr>
              <w:br/>
              <w:t>z dnia 27 kwietnia 2016 r.</w:t>
            </w:r>
          </w:p>
        </w:tc>
      </w:tr>
      <w:tr w:rsidR="005E0EE3" w:rsidRPr="007123DA" w14:paraId="61FDC0BE" w14:textId="77777777" w:rsidTr="007A2D80">
        <w:trPr>
          <w:trHeight w:val="813"/>
        </w:trPr>
        <w:tc>
          <w:tcPr>
            <w:tcW w:w="2338" w:type="dxa"/>
            <w:hideMark/>
          </w:tcPr>
          <w:p w14:paraId="78E39329" w14:textId="77777777" w:rsidR="005E0EE3" w:rsidRPr="007123DA" w:rsidRDefault="005E0EE3" w:rsidP="0014493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23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Prawo wniesienia skargi do organu nadzorczego </w:t>
            </w:r>
          </w:p>
        </w:tc>
        <w:tc>
          <w:tcPr>
            <w:tcW w:w="6258" w:type="dxa"/>
            <w:hideMark/>
          </w:tcPr>
          <w:p w14:paraId="4D91808F" w14:textId="77777777" w:rsidR="005E0EE3" w:rsidRPr="007123DA" w:rsidRDefault="005E0EE3" w:rsidP="0014493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123DA">
              <w:rPr>
                <w:rFonts w:ascii="Arial" w:eastAsia="Times New Roman" w:hAnsi="Arial" w:cs="Arial"/>
                <w:sz w:val="24"/>
                <w:szCs w:val="24"/>
              </w:rPr>
              <w:t xml:space="preserve">Ma Pani/Pan prawo do wniesienia skargi do Prezesa Urzędu Ochrony Danych Osobowych, gdy uzasadnione jest, że Pani/Pana dane osobowe przetwarzane są przez administratora niezgodnie z przepisami prawa. </w:t>
            </w:r>
          </w:p>
        </w:tc>
      </w:tr>
      <w:tr w:rsidR="005E0EE3" w:rsidRPr="007123DA" w14:paraId="71B07F7C" w14:textId="77777777" w:rsidTr="007A2D80">
        <w:trPr>
          <w:trHeight w:val="1112"/>
        </w:trPr>
        <w:tc>
          <w:tcPr>
            <w:tcW w:w="2338" w:type="dxa"/>
            <w:hideMark/>
          </w:tcPr>
          <w:p w14:paraId="5ED82E36" w14:textId="77777777" w:rsidR="005E0EE3" w:rsidRPr="007123DA" w:rsidRDefault="005E0EE3" w:rsidP="0014493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23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dowolności lub obowiązku podania danych </w:t>
            </w:r>
          </w:p>
        </w:tc>
        <w:tc>
          <w:tcPr>
            <w:tcW w:w="6258" w:type="dxa"/>
            <w:hideMark/>
          </w:tcPr>
          <w:p w14:paraId="2671AAC1" w14:textId="4853DE33" w:rsidR="005E0EE3" w:rsidRPr="007123DA" w:rsidRDefault="005E0EE3" w:rsidP="0014493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123DA">
              <w:rPr>
                <w:rFonts w:ascii="Arial" w:eastAsia="Times New Roman" w:hAnsi="Arial" w:cs="Arial"/>
                <w:sz w:val="24"/>
                <w:szCs w:val="24"/>
              </w:rPr>
              <w:t>Podanie przez Panią/Pana danych osobowych jest obowiązkowe i wynika</w:t>
            </w:r>
            <w:r w:rsidR="0050112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123DA">
              <w:rPr>
                <w:rFonts w:ascii="Arial" w:hAnsi="Arial" w:cs="Arial"/>
                <w:sz w:val="24"/>
                <w:szCs w:val="24"/>
              </w:rPr>
              <w:t xml:space="preserve">z przepisów ustawy z dnia 11 lipca 2014 r. o petycjach. </w:t>
            </w:r>
            <w:r w:rsidRPr="007123DA">
              <w:rPr>
                <w:rFonts w:ascii="Arial" w:eastAsia="Times New Roman" w:hAnsi="Arial" w:cs="Arial"/>
                <w:sz w:val="24"/>
                <w:szCs w:val="24"/>
              </w:rPr>
              <w:t>Niepodanie danych osobowych w zakresie wymaganym przepisami spowoduje pozostawienie petycji bez rozpoznania.</w:t>
            </w:r>
          </w:p>
        </w:tc>
      </w:tr>
      <w:tr w:rsidR="005E0EE3" w:rsidRPr="007123DA" w14:paraId="0245FC54" w14:textId="77777777" w:rsidTr="007A2D80">
        <w:trPr>
          <w:trHeight w:val="841"/>
        </w:trPr>
        <w:tc>
          <w:tcPr>
            <w:tcW w:w="2338" w:type="dxa"/>
            <w:hideMark/>
          </w:tcPr>
          <w:p w14:paraId="1B179BEE" w14:textId="77777777" w:rsidR="005E0EE3" w:rsidRPr="007123DA" w:rsidRDefault="005E0EE3" w:rsidP="0014493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123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automatycznym przetwarzaniu danych </w:t>
            </w:r>
          </w:p>
        </w:tc>
        <w:tc>
          <w:tcPr>
            <w:tcW w:w="6258" w:type="dxa"/>
            <w:hideMark/>
          </w:tcPr>
          <w:p w14:paraId="73C5B1E1" w14:textId="77777777" w:rsidR="005E0EE3" w:rsidRPr="007123DA" w:rsidRDefault="005E0EE3" w:rsidP="0014493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123DA">
              <w:rPr>
                <w:rFonts w:ascii="Arial" w:eastAsia="Times New Roman" w:hAnsi="Arial" w:cs="Arial"/>
                <w:sz w:val="24"/>
                <w:szCs w:val="24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  <w:bookmarkEnd w:id="0"/>
    </w:tbl>
    <w:p w14:paraId="0F784044" w14:textId="77777777" w:rsidR="00DE382D" w:rsidRPr="007123DA" w:rsidRDefault="00DE382D" w:rsidP="00BB538F">
      <w:pPr>
        <w:contextualSpacing/>
        <w:rPr>
          <w:rFonts w:ascii="Arial" w:hAnsi="Arial" w:cs="Arial"/>
          <w:b/>
          <w:sz w:val="24"/>
          <w:szCs w:val="24"/>
        </w:rPr>
      </w:pPr>
    </w:p>
    <w:sectPr w:rsidR="00DE382D" w:rsidRPr="007123D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B7E67" w14:textId="77777777" w:rsidR="00DE090B" w:rsidRDefault="00DE090B" w:rsidP="005E0EE3">
      <w:pPr>
        <w:spacing w:after="0" w:line="240" w:lineRule="auto"/>
      </w:pPr>
      <w:r>
        <w:separator/>
      </w:r>
    </w:p>
  </w:endnote>
  <w:endnote w:type="continuationSeparator" w:id="0">
    <w:p w14:paraId="1236E00F" w14:textId="77777777" w:rsidR="00DE090B" w:rsidRDefault="00DE090B" w:rsidP="005E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E4310" w14:textId="77777777" w:rsidR="005E0EE3" w:rsidRDefault="005E0EE3" w:rsidP="00C9346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61C17" w14:textId="77777777" w:rsidR="00DE090B" w:rsidRDefault="00DE090B" w:rsidP="005E0EE3">
      <w:pPr>
        <w:spacing w:after="0" w:line="240" w:lineRule="auto"/>
      </w:pPr>
      <w:r>
        <w:separator/>
      </w:r>
    </w:p>
  </w:footnote>
  <w:footnote w:type="continuationSeparator" w:id="0">
    <w:p w14:paraId="1F3A3ECD" w14:textId="77777777" w:rsidR="00DE090B" w:rsidRDefault="00DE090B" w:rsidP="005E0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4DF5"/>
    <w:multiLevelType w:val="hybridMultilevel"/>
    <w:tmpl w:val="CF86C3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2B99"/>
    <w:multiLevelType w:val="hybridMultilevel"/>
    <w:tmpl w:val="3280B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1CD7"/>
    <w:multiLevelType w:val="hybridMultilevel"/>
    <w:tmpl w:val="4D38A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04A8A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7A0354"/>
    <w:multiLevelType w:val="hybridMultilevel"/>
    <w:tmpl w:val="9DBCC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94520"/>
    <w:multiLevelType w:val="hybridMultilevel"/>
    <w:tmpl w:val="655E42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F022F"/>
    <w:multiLevelType w:val="hybridMultilevel"/>
    <w:tmpl w:val="F4502B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37CC1"/>
    <w:multiLevelType w:val="hybridMultilevel"/>
    <w:tmpl w:val="9440C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41150"/>
    <w:multiLevelType w:val="hybridMultilevel"/>
    <w:tmpl w:val="5F080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A6070"/>
    <w:multiLevelType w:val="hybridMultilevel"/>
    <w:tmpl w:val="767ABED4"/>
    <w:lvl w:ilvl="0" w:tplc="CDA00AB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20380"/>
    <w:multiLevelType w:val="hybridMultilevel"/>
    <w:tmpl w:val="F53C9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03C44"/>
    <w:multiLevelType w:val="hybridMultilevel"/>
    <w:tmpl w:val="981838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06A9A"/>
    <w:multiLevelType w:val="hybridMultilevel"/>
    <w:tmpl w:val="B040FE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5004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7675739">
    <w:abstractNumId w:val="3"/>
  </w:num>
  <w:num w:numId="3" w16cid:durableId="1366101898">
    <w:abstractNumId w:val="8"/>
  </w:num>
  <w:num w:numId="4" w16cid:durableId="1165432540">
    <w:abstractNumId w:val="1"/>
  </w:num>
  <w:num w:numId="5" w16cid:durableId="1739742001">
    <w:abstractNumId w:val="6"/>
  </w:num>
  <w:num w:numId="6" w16cid:durableId="60251579">
    <w:abstractNumId w:val="4"/>
  </w:num>
  <w:num w:numId="7" w16cid:durableId="202209958">
    <w:abstractNumId w:val="2"/>
  </w:num>
  <w:num w:numId="8" w16cid:durableId="1981958719">
    <w:abstractNumId w:val="5"/>
  </w:num>
  <w:num w:numId="9" w16cid:durableId="608393378">
    <w:abstractNumId w:val="0"/>
  </w:num>
  <w:num w:numId="10" w16cid:durableId="1959331065">
    <w:abstractNumId w:val="10"/>
  </w:num>
  <w:num w:numId="11" w16cid:durableId="674725824">
    <w:abstractNumId w:val="7"/>
  </w:num>
  <w:num w:numId="12" w16cid:durableId="366754965">
    <w:abstractNumId w:val="11"/>
  </w:num>
  <w:num w:numId="13" w16cid:durableId="762263324">
    <w:abstractNumId w:val="9"/>
  </w:num>
  <w:num w:numId="14" w16cid:durableId="17931340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00C66"/>
    <w:rsid w:val="00001252"/>
    <w:rsid w:val="00012D13"/>
    <w:rsid w:val="00025889"/>
    <w:rsid w:val="000440F1"/>
    <w:rsid w:val="00087262"/>
    <w:rsid w:val="00144930"/>
    <w:rsid w:val="00191D30"/>
    <w:rsid w:val="00192624"/>
    <w:rsid w:val="00192AB6"/>
    <w:rsid w:val="001959D0"/>
    <w:rsid w:val="001A15C3"/>
    <w:rsid w:val="001A58FD"/>
    <w:rsid w:val="001B15A9"/>
    <w:rsid w:val="001B243C"/>
    <w:rsid w:val="00201F9D"/>
    <w:rsid w:val="00260DCE"/>
    <w:rsid w:val="00271BF9"/>
    <w:rsid w:val="002726C9"/>
    <w:rsid w:val="002C047A"/>
    <w:rsid w:val="002D42FE"/>
    <w:rsid w:val="002E54CB"/>
    <w:rsid w:val="00312C63"/>
    <w:rsid w:val="0031570D"/>
    <w:rsid w:val="003331F4"/>
    <w:rsid w:val="0035057C"/>
    <w:rsid w:val="00382CC4"/>
    <w:rsid w:val="003974DD"/>
    <w:rsid w:val="003D7759"/>
    <w:rsid w:val="0040288E"/>
    <w:rsid w:val="00426856"/>
    <w:rsid w:val="004350BA"/>
    <w:rsid w:val="004352E9"/>
    <w:rsid w:val="00440ED4"/>
    <w:rsid w:val="004876BD"/>
    <w:rsid w:val="0049384F"/>
    <w:rsid w:val="004B77E1"/>
    <w:rsid w:val="004E19FF"/>
    <w:rsid w:val="00501126"/>
    <w:rsid w:val="00534BDE"/>
    <w:rsid w:val="00536ACF"/>
    <w:rsid w:val="0054683D"/>
    <w:rsid w:val="00553553"/>
    <w:rsid w:val="0056251C"/>
    <w:rsid w:val="00567404"/>
    <w:rsid w:val="005A247A"/>
    <w:rsid w:val="005B0FE6"/>
    <w:rsid w:val="005E0EE3"/>
    <w:rsid w:val="00660D3C"/>
    <w:rsid w:val="00706076"/>
    <w:rsid w:val="007123DA"/>
    <w:rsid w:val="007326EA"/>
    <w:rsid w:val="00734F32"/>
    <w:rsid w:val="00755F92"/>
    <w:rsid w:val="00774B8D"/>
    <w:rsid w:val="007A2D80"/>
    <w:rsid w:val="007A4C25"/>
    <w:rsid w:val="007B556D"/>
    <w:rsid w:val="007F1A58"/>
    <w:rsid w:val="008122D5"/>
    <w:rsid w:val="008272E9"/>
    <w:rsid w:val="00861355"/>
    <w:rsid w:val="00886AC0"/>
    <w:rsid w:val="00890A6B"/>
    <w:rsid w:val="008A2162"/>
    <w:rsid w:val="008B61BA"/>
    <w:rsid w:val="008D762B"/>
    <w:rsid w:val="008D7C44"/>
    <w:rsid w:val="008F34CB"/>
    <w:rsid w:val="009525DC"/>
    <w:rsid w:val="009764E7"/>
    <w:rsid w:val="009824FF"/>
    <w:rsid w:val="009A5348"/>
    <w:rsid w:val="009B106C"/>
    <w:rsid w:val="009F3027"/>
    <w:rsid w:val="00A0544A"/>
    <w:rsid w:val="00A07E38"/>
    <w:rsid w:val="00A13F0F"/>
    <w:rsid w:val="00A422B3"/>
    <w:rsid w:val="00A55834"/>
    <w:rsid w:val="00A70264"/>
    <w:rsid w:val="00A73656"/>
    <w:rsid w:val="00A81247"/>
    <w:rsid w:val="00A82B55"/>
    <w:rsid w:val="00A927E3"/>
    <w:rsid w:val="00AD1E29"/>
    <w:rsid w:val="00AE3A1A"/>
    <w:rsid w:val="00AF007A"/>
    <w:rsid w:val="00AF1F97"/>
    <w:rsid w:val="00AF6117"/>
    <w:rsid w:val="00B34DDD"/>
    <w:rsid w:val="00B50259"/>
    <w:rsid w:val="00B62AE7"/>
    <w:rsid w:val="00BB0934"/>
    <w:rsid w:val="00BB538F"/>
    <w:rsid w:val="00C00E5D"/>
    <w:rsid w:val="00C07A1B"/>
    <w:rsid w:val="00C54E35"/>
    <w:rsid w:val="00C643EB"/>
    <w:rsid w:val="00C67A87"/>
    <w:rsid w:val="00C705FA"/>
    <w:rsid w:val="00C82CBD"/>
    <w:rsid w:val="00C9346E"/>
    <w:rsid w:val="00C964D7"/>
    <w:rsid w:val="00C96F36"/>
    <w:rsid w:val="00CB1D39"/>
    <w:rsid w:val="00CD0C90"/>
    <w:rsid w:val="00D323DA"/>
    <w:rsid w:val="00D622D0"/>
    <w:rsid w:val="00D9366E"/>
    <w:rsid w:val="00DB485D"/>
    <w:rsid w:val="00DC6999"/>
    <w:rsid w:val="00DD3008"/>
    <w:rsid w:val="00DD7583"/>
    <w:rsid w:val="00DE090B"/>
    <w:rsid w:val="00DE382D"/>
    <w:rsid w:val="00E025EA"/>
    <w:rsid w:val="00E04F79"/>
    <w:rsid w:val="00E83CA0"/>
    <w:rsid w:val="00EC1B25"/>
    <w:rsid w:val="00EE0431"/>
    <w:rsid w:val="00EE6994"/>
    <w:rsid w:val="00F27586"/>
    <w:rsid w:val="00F75C2A"/>
    <w:rsid w:val="00F8479A"/>
    <w:rsid w:val="00F90B93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BE8B63"/>
  <w15:chartTrackingRefBased/>
  <w15:docId w15:val="{4D183015-71D5-46B4-B4FD-B7D75719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192624"/>
    <w:rPr>
      <w:color w:val="0000FF"/>
      <w:u w:val="single"/>
    </w:rPr>
  </w:style>
  <w:style w:type="character" w:styleId="Uwydatnienie">
    <w:name w:val="Emphasis"/>
    <w:uiPriority w:val="20"/>
    <w:qFormat/>
    <w:rsid w:val="0019262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5E0E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E0EE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E0E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E0EE3"/>
    <w:rPr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7A2D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3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42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8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72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80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56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43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94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123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1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615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9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030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13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606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6906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280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2892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229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0175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13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8134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99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9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2575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245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5065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9797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9529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582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228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2216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17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4478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76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8452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051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5465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2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7024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7511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00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021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511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88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0814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316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7380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659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1360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00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514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926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4833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83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9549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141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4872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930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8706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411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120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040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8410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405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3543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528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1714</Words>
  <Characters>10288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Links>
    <vt:vector size="18" baseType="variant"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3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327760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/document/16791722?cm=DOCUMENT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Morawski</dc:creator>
  <cp:keywords/>
  <cp:lastModifiedBy>Łukasz Stolarski</cp:lastModifiedBy>
  <cp:revision>2</cp:revision>
  <cp:lastPrinted>2022-05-09T11:45:00Z</cp:lastPrinted>
  <dcterms:created xsi:type="dcterms:W3CDTF">2022-06-30T12:20:00Z</dcterms:created>
  <dcterms:modified xsi:type="dcterms:W3CDTF">2022-06-30T12:20:00Z</dcterms:modified>
</cp:coreProperties>
</file>