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2FDE" w14:textId="7291B905" w:rsidR="00B42220" w:rsidRPr="00510C0B" w:rsidRDefault="00510C0B" w:rsidP="001C66C3">
      <w:pPr>
        <w:pStyle w:val="Nagwek1"/>
        <w:spacing w:line="276" w:lineRule="auto"/>
      </w:pPr>
      <w:r w:rsidRPr="00510C0B">
        <w:t xml:space="preserve">Uchwała nr </w:t>
      </w:r>
      <w:r w:rsidR="000E0FFB">
        <w:t>I</w:t>
      </w:r>
      <w:r w:rsidRPr="00510C0B">
        <w:t>/1/2022 Młodzieżowej Rady Miasta Włocławek z dnia 6 kwietnia 2022 r.</w:t>
      </w:r>
    </w:p>
    <w:p w14:paraId="6750627D" w14:textId="77777777" w:rsidR="00E809E7" w:rsidRPr="00510C0B" w:rsidRDefault="00E809E7" w:rsidP="001C66C3">
      <w:pPr>
        <w:rPr>
          <w:rFonts w:ascii="Arial" w:hAnsi="Arial" w:cs="Arial"/>
          <w:b/>
          <w:sz w:val="24"/>
          <w:szCs w:val="24"/>
        </w:rPr>
      </w:pPr>
      <w:r w:rsidRPr="00510C0B">
        <w:rPr>
          <w:rFonts w:ascii="Arial" w:hAnsi="Arial" w:cs="Arial"/>
          <w:b/>
          <w:sz w:val="24"/>
          <w:szCs w:val="24"/>
        </w:rPr>
        <w:t>w sprawie wyboru Przewodniczące</w:t>
      </w:r>
      <w:r w:rsidR="00E06D22" w:rsidRPr="00510C0B">
        <w:rPr>
          <w:rFonts w:ascii="Arial" w:hAnsi="Arial" w:cs="Arial"/>
          <w:b/>
          <w:sz w:val="24"/>
          <w:szCs w:val="24"/>
        </w:rPr>
        <w:t>j</w:t>
      </w:r>
      <w:r w:rsidRPr="00510C0B">
        <w:rPr>
          <w:rFonts w:ascii="Arial" w:hAnsi="Arial" w:cs="Arial"/>
          <w:b/>
          <w:sz w:val="24"/>
          <w:szCs w:val="24"/>
        </w:rPr>
        <w:t xml:space="preserve"> Młodzieżowej Rady Miasta Włocławek</w:t>
      </w:r>
    </w:p>
    <w:p w14:paraId="11DF4595" w14:textId="77777777" w:rsidR="00E809E7" w:rsidRPr="00510C0B" w:rsidRDefault="00B42220" w:rsidP="001C66C3">
      <w:pPr>
        <w:rPr>
          <w:rFonts w:ascii="Arial" w:hAnsi="Arial" w:cs="Arial"/>
          <w:sz w:val="24"/>
          <w:szCs w:val="24"/>
        </w:rPr>
      </w:pPr>
      <w:r w:rsidRPr="00510C0B">
        <w:rPr>
          <w:rFonts w:ascii="Arial" w:hAnsi="Arial" w:cs="Arial"/>
          <w:sz w:val="24"/>
          <w:szCs w:val="24"/>
        </w:rPr>
        <w:t xml:space="preserve">Na podstawie § </w:t>
      </w:r>
      <w:r w:rsidR="00C2196A" w:rsidRPr="00510C0B">
        <w:rPr>
          <w:rFonts w:ascii="Arial" w:hAnsi="Arial" w:cs="Arial"/>
          <w:sz w:val="24"/>
          <w:szCs w:val="24"/>
        </w:rPr>
        <w:t>12</w:t>
      </w:r>
      <w:r w:rsidRPr="00510C0B">
        <w:rPr>
          <w:rFonts w:ascii="Arial" w:hAnsi="Arial" w:cs="Arial"/>
          <w:sz w:val="24"/>
          <w:szCs w:val="24"/>
        </w:rPr>
        <w:t xml:space="preserve">ust. </w:t>
      </w:r>
      <w:r w:rsidR="00C2196A" w:rsidRPr="00510C0B">
        <w:rPr>
          <w:rFonts w:ascii="Arial" w:hAnsi="Arial" w:cs="Arial"/>
          <w:sz w:val="24"/>
          <w:szCs w:val="24"/>
        </w:rPr>
        <w:t>2</w:t>
      </w:r>
      <w:r w:rsidRPr="00510C0B">
        <w:rPr>
          <w:rFonts w:ascii="Arial" w:hAnsi="Arial" w:cs="Arial"/>
          <w:sz w:val="24"/>
          <w:szCs w:val="24"/>
        </w:rPr>
        <w:t xml:space="preserve"> Statutu Młodzieżowej Rady Miasta Włocławek  przyjętego  w drodze </w:t>
      </w:r>
      <w:r w:rsidR="00C2196A" w:rsidRPr="00510C0B">
        <w:rPr>
          <w:rFonts w:ascii="Arial" w:hAnsi="Arial" w:cs="Arial"/>
          <w:sz w:val="24"/>
          <w:szCs w:val="24"/>
        </w:rPr>
        <w:t>u</w:t>
      </w:r>
      <w:r w:rsidRPr="00510C0B">
        <w:rPr>
          <w:rFonts w:ascii="Arial" w:hAnsi="Arial" w:cs="Arial"/>
          <w:sz w:val="24"/>
          <w:szCs w:val="24"/>
        </w:rPr>
        <w:t>chwały</w:t>
      </w:r>
      <w:r w:rsidR="00C2196A" w:rsidRPr="00510C0B">
        <w:rPr>
          <w:rFonts w:ascii="Arial" w:hAnsi="Arial" w:cs="Arial"/>
        </w:rPr>
        <w:t xml:space="preserve"> </w:t>
      </w:r>
      <w:r w:rsidR="00C2196A" w:rsidRPr="00510C0B">
        <w:rPr>
          <w:rFonts w:ascii="Arial" w:hAnsi="Arial" w:cs="Arial"/>
          <w:sz w:val="24"/>
          <w:szCs w:val="24"/>
        </w:rPr>
        <w:t>nr 124/XII/2007 Rady Miasta Włocławek z dnia  26 listopada 2007 r. w sprawie powołania młodzieżowej rady miasta, zmienionej uchwałą nr XXVI/01/09 Rady Miasta Włocławek z dnia 9 lutego 2009 r., uchwałą nr XL/45/10 Rady Miasta Włocławek z dnia 1 marca 2010 r., uchwałą  nr XI/139/11 Rady Miasta Włocławek z dnia  27 czerwca 2011 r., uchwałą nr XLIII/75/2014 z dnia 27 czerwca 2014 r., uchwałą nr XLV/104/2014 Rady Miasta Włocławek z dnia 27 października 2014 r., uchwałą nr XXXIV/165/2017 Rady Miasta Włocławek z dnia  24 października 2017 r., uchwałą nr XLIII/177/2021 Rady Miasta Włocławek z dnia 30 grudnia 2021 r. (Dz. Urz. Woj. Kuj-Pom. z 2014 r. poz. 3514, 2167, z 2017 r. poz. 4171, z 2022 r. poz.306)</w:t>
      </w:r>
      <w:r w:rsidR="00C05D70" w:rsidRPr="00510C0B">
        <w:rPr>
          <w:rFonts w:ascii="Arial" w:hAnsi="Arial" w:cs="Arial"/>
          <w:sz w:val="24"/>
          <w:szCs w:val="24"/>
        </w:rPr>
        <w:t xml:space="preserve"> </w:t>
      </w:r>
    </w:p>
    <w:p w14:paraId="02AA298C" w14:textId="5C952FA3" w:rsidR="00E809E7" w:rsidRPr="00510C0B" w:rsidRDefault="00E809E7" w:rsidP="001C66C3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0C0B">
        <w:rPr>
          <w:rFonts w:ascii="Arial" w:eastAsia="Times New Roman" w:hAnsi="Arial" w:cs="Arial"/>
          <w:b/>
          <w:sz w:val="24"/>
          <w:szCs w:val="24"/>
          <w:lang w:eastAsia="pl-PL"/>
        </w:rPr>
        <w:t>uchwala się, co następuje:</w:t>
      </w:r>
    </w:p>
    <w:p w14:paraId="55088446" w14:textId="77777777" w:rsidR="00E809E7" w:rsidRPr="00510C0B" w:rsidRDefault="00E809E7" w:rsidP="001C66C3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0C0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7437AC60" w14:textId="62515CAD" w:rsidR="00E809E7" w:rsidRPr="00510C0B" w:rsidRDefault="00E809E7" w:rsidP="001C66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0C0B">
        <w:rPr>
          <w:rFonts w:ascii="Arial" w:eastAsia="Times New Roman" w:hAnsi="Arial" w:cs="Arial"/>
          <w:sz w:val="24"/>
          <w:szCs w:val="24"/>
          <w:lang w:eastAsia="pl-PL"/>
        </w:rPr>
        <w:t>Stwierdza się, że w wyniku tajnego głosowania</w:t>
      </w:r>
      <w:r w:rsidR="00C2196A" w:rsidRPr="00510C0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510C0B">
        <w:rPr>
          <w:rFonts w:ascii="Arial" w:eastAsia="Times New Roman" w:hAnsi="Arial" w:cs="Arial"/>
          <w:sz w:val="24"/>
          <w:szCs w:val="24"/>
          <w:lang w:eastAsia="pl-PL"/>
        </w:rPr>
        <w:t>Przewodniczącą Młodzieżowej Rady Miasta Włocławek wybrany został</w:t>
      </w:r>
      <w:r w:rsidR="00E06D22" w:rsidRPr="00510C0B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10C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2A1C" w:rsidRPr="00510C0B">
        <w:rPr>
          <w:rFonts w:ascii="Arial" w:eastAsia="Times New Roman" w:hAnsi="Arial" w:cs="Arial"/>
          <w:sz w:val="24"/>
          <w:szCs w:val="24"/>
          <w:lang w:eastAsia="pl-PL"/>
        </w:rPr>
        <w:t xml:space="preserve"> Radn</w:t>
      </w:r>
      <w:r w:rsidR="00E06D22" w:rsidRPr="00510C0B">
        <w:rPr>
          <w:rFonts w:ascii="Arial" w:eastAsia="Times New Roman" w:hAnsi="Arial" w:cs="Arial"/>
          <w:sz w:val="24"/>
          <w:szCs w:val="24"/>
          <w:lang w:eastAsia="pl-PL"/>
        </w:rPr>
        <w:t>a Julia Mańkowska</w:t>
      </w:r>
      <w:r w:rsidRPr="00510C0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DCCBD3" w14:textId="77777777" w:rsidR="00E809E7" w:rsidRPr="00510C0B" w:rsidRDefault="00E809E7" w:rsidP="001C66C3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0C0B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14:paraId="2F841553" w14:textId="77777777" w:rsidR="00E809E7" w:rsidRPr="00510C0B" w:rsidRDefault="00E809E7" w:rsidP="001C66C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10C0B">
        <w:rPr>
          <w:rFonts w:ascii="Arial" w:hAnsi="Arial" w:cs="Arial"/>
          <w:sz w:val="24"/>
          <w:szCs w:val="24"/>
        </w:rPr>
        <w:t>Uchwała wchodzi w życie z dniem podjęcia.</w:t>
      </w:r>
    </w:p>
    <w:p w14:paraId="7932E96A" w14:textId="77777777" w:rsidR="00C05D70" w:rsidRPr="00510C0B" w:rsidRDefault="00E809E7" w:rsidP="001C66C3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10C0B">
        <w:rPr>
          <w:rFonts w:ascii="Arial" w:hAnsi="Arial" w:cs="Arial"/>
          <w:sz w:val="24"/>
          <w:szCs w:val="24"/>
        </w:rPr>
        <w:t>Uchwała podlega podaniu do publicznej wiadomości poprzez ogłoszenie  w Biuletynie Informacji Publicznej Urzędu Miasta Włocławek.</w:t>
      </w:r>
    </w:p>
    <w:p w14:paraId="3F9EDD52" w14:textId="5A7631B1" w:rsidR="00B71B8C" w:rsidRPr="00510C0B" w:rsidRDefault="00C2196A" w:rsidP="001C66C3">
      <w:pPr>
        <w:rPr>
          <w:rFonts w:ascii="Arial" w:hAnsi="Arial" w:cs="Arial"/>
          <w:b/>
          <w:sz w:val="24"/>
          <w:szCs w:val="24"/>
        </w:rPr>
      </w:pPr>
      <w:r w:rsidRPr="00510C0B">
        <w:rPr>
          <w:rFonts w:ascii="Arial" w:hAnsi="Arial" w:cs="Arial"/>
          <w:b/>
          <w:sz w:val="24"/>
          <w:szCs w:val="24"/>
        </w:rPr>
        <w:t>Przewodniczący</w:t>
      </w:r>
      <w:r w:rsidR="007F0455" w:rsidRPr="00510C0B">
        <w:rPr>
          <w:rFonts w:ascii="Arial" w:hAnsi="Arial" w:cs="Arial"/>
          <w:b/>
          <w:sz w:val="24"/>
          <w:szCs w:val="24"/>
        </w:rPr>
        <w:t xml:space="preserve"> </w:t>
      </w:r>
      <w:r w:rsidRPr="00510C0B">
        <w:rPr>
          <w:rFonts w:ascii="Arial" w:hAnsi="Arial" w:cs="Arial"/>
          <w:b/>
          <w:sz w:val="24"/>
          <w:szCs w:val="24"/>
        </w:rPr>
        <w:t>Rady Miasta Włocławek Piotr Kowal</w:t>
      </w:r>
    </w:p>
    <w:sectPr w:rsidR="00B71B8C" w:rsidRPr="0051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A3E"/>
    <w:multiLevelType w:val="hybridMultilevel"/>
    <w:tmpl w:val="02EC93D4"/>
    <w:lvl w:ilvl="0" w:tplc="D3ECA3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bCs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73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E7"/>
    <w:rsid w:val="000E0FFB"/>
    <w:rsid w:val="001C66C3"/>
    <w:rsid w:val="004F6563"/>
    <w:rsid w:val="00510C0B"/>
    <w:rsid w:val="00542A1C"/>
    <w:rsid w:val="00647E0F"/>
    <w:rsid w:val="007F0455"/>
    <w:rsid w:val="00860BA0"/>
    <w:rsid w:val="00B42220"/>
    <w:rsid w:val="00B71B8C"/>
    <w:rsid w:val="00C05D70"/>
    <w:rsid w:val="00C2196A"/>
    <w:rsid w:val="00D41D43"/>
    <w:rsid w:val="00DE01BA"/>
    <w:rsid w:val="00E06D22"/>
    <w:rsid w:val="00E8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E9C3"/>
  <w15:chartTrackingRefBased/>
  <w15:docId w15:val="{D5D0F876-E8E9-4203-B260-B2B25DEF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9E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10C0B"/>
    <w:pPr>
      <w:spacing w:line="240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10C0B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i/1/2022 Młodzieżowej Rady Miasta Włocławek z dnia 6 kwietnia 2022 r.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i/1/2022 Młodzieżowej Rady Miasta Włocławek z dnia 6 kwietnia 2022 r.</dc:title>
  <dc:subject/>
  <dc:creator>Małgorzata Feliniak</dc:creator>
  <cp:keywords/>
  <dc:description/>
  <cp:lastModifiedBy>Łukasz Stolarski</cp:lastModifiedBy>
  <cp:revision>4</cp:revision>
  <cp:lastPrinted>2022-04-21T09:54:00Z</cp:lastPrinted>
  <dcterms:created xsi:type="dcterms:W3CDTF">2022-07-13T12:12:00Z</dcterms:created>
  <dcterms:modified xsi:type="dcterms:W3CDTF">2022-07-14T06:55:00Z</dcterms:modified>
</cp:coreProperties>
</file>