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AF87D" w14:textId="740BD467" w:rsidR="0077463E" w:rsidRPr="002A3540" w:rsidRDefault="006D43C1" w:rsidP="002A3540">
      <w:pPr>
        <w:pStyle w:val="Nagwek1"/>
      </w:pPr>
      <w:r w:rsidRPr="002A3540">
        <w:t>Wynik Głos</w:t>
      </w:r>
      <w:r w:rsidR="00450873" w:rsidRPr="002A3540">
        <w:t>owania</w:t>
      </w:r>
    </w:p>
    <w:p w14:paraId="04E07739" w14:textId="1DB5DB7C" w:rsidR="001110D3" w:rsidRPr="006C518D" w:rsidRDefault="001110D3" w:rsidP="006C518D">
      <w:pPr>
        <w:pStyle w:val="Nagwek2"/>
      </w:pPr>
      <w:r w:rsidRPr="006C518D">
        <w:t>Kategoria Zielona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Kategoria Zielona"/>
        <w:tblDescription w:val="Kategoria Zielona"/>
      </w:tblPr>
      <w:tblGrid>
        <w:gridCol w:w="617"/>
        <w:gridCol w:w="609"/>
        <w:gridCol w:w="4382"/>
        <w:gridCol w:w="1450"/>
        <w:gridCol w:w="1257"/>
        <w:gridCol w:w="1231"/>
        <w:gridCol w:w="910"/>
      </w:tblGrid>
      <w:tr w:rsidR="00CB5CFB" w:rsidRPr="006C518D" w14:paraId="58D59685" w14:textId="77777777" w:rsidTr="006C518D">
        <w:trPr>
          <w:trHeight w:val="847"/>
        </w:trPr>
        <w:tc>
          <w:tcPr>
            <w:tcW w:w="331" w:type="pct"/>
          </w:tcPr>
          <w:p w14:paraId="795B92B9" w14:textId="77777777" w:rsidR="00CB5CFB" w:rsidRPr="006C518D" w:rsidRDefault="00CB5CFB" w:rsidP="00D71A19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L.p.</w:t>
            </w:r>
          </w:p>
        </w:tc>
        <w:tc>
          <w:tcPr>
            <w:tcW w:w="2468" w:type="pct"/>
            <w:gridSpan w:val="2"/>
          </w:tcPr>
          <w:p w14:paraId="4918AFB4" w14:textId="77777777" w:rsidR="00CB5CFB" w:rsidRPr="006C518D" w:rsidRDefault="00CB5CFB" w:rsidP="00D71A19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N</w:t>
            </w:r>
            <w:r w:rsidR="005209F7" w:rsidRPr="006C518D">
              <w:rPr>
                <w:rFonts w:ascii="Arial" w:eastAsia="Yu Gothic Medium" w:hAnsi="Arial" w:cs="Arial"/>
                <w:sz w:val="24"/>
                <w:szCs w:val="24"/>
              </w:rPr>
              <w:t>umer i n</w:t>
            </w: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azwa projektu</w:t>
            </w:r>
          </w:p>
        </w:tc>
        <w:tc>
          <w:tcPr>
            <w:tcW w:w="733" w:type="pct"/>
          </w:tcPr>
          <w:p w14:paraId="531966D4" w14:textId="77777777" w:rsidR="00CB5CFB" w:rsidRPr="006C518D" w:rsidRDefault="00CB5CFB" w:rsidP="00D71A19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Koszt</w:t>
            </w:r>
          </w:p>
        </w:tc>
        <w:tc>
          <w:tcPr>
            <w:tcW w:w="533" w:type="pct"/>
          </w:tcPr>
          <w:p w14:paraId="108AB613" w14:textId="77777777" w:rsidR="00CB5CFB" w:rsidRPr="006C518D" w:rsidRDefault="00CB5CFB" w:rsidP="00D71A19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Liczba oddanych</w:t>
            </w:r>
          </w:p>
          <w:p w14:paraId="3477AF53" w14:textId="77777777" w:rsidR="00CB5CFB" w:rsidRPr="006C518D" w:rsidRDefault="00CB5CFB" w:rsidP="00D71A19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głosów</w:t>
            </w:r>
          </w:p>
        </w:tc>
        <w:tc>
          <w:tcPr>
            <w:tcW w:w="467" w:type="pct"/>
          </w:tcPr>
          <w:p w14:paraId="6E8DD45F" w14:textId="77777777" w:rsidR="00CB5CFB" w:rsidRPr="006C518D" w:rsidRDefault="00CB5CFB" w:rsidP="00D71A19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Głosy</w:t>
            </w:r>
          </w:p>
          <w:p w14:paraId="52193CD1" w14:textId="77777777" w:rsidR="00CB5CFB" w:rsidRPr="006C518D" w:rsidRDefault="00CB5CFB" w:rsidP="00D71A19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nieważne</w:t>
            </w:r>
          </w:p>
        </w:tc>
        <w:tc>
          <w:tcPr>
            <w:tcW w:w="467" w:type="pct"/>
          </w:tcPr>
          <w:p w14:paraId="2D3F04F4" w14:textId="77777777" w:rsidR="00CB5CFB" w:rsidRPr="006C518D" w:rsidRDefault="00CB5CFB" w:rsidP="00D71A19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Głosy</w:t>
            </w:r>
          </w:p>
          <w:p w14:paraId="65ADD51D" w14:textId="77777777" w:rsidR="00CB5CFB" w:rsidRPr="006C518D" w:rsidRDefault="00CB5CFB" w:rsidP="00D71A19">
            <w:pPr>
              <w:spacing w:line="276" w:lineRule="auto"/>
              <w:rPr>
                <w:rFonts w:ascii="Arial" w:eastAsia="Yu Gothic Medium" w:hAnsi="Arial" w:cs="Arial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sz w:val="24"/>
                <w:szCs w:val="24"/>
              </w:rPr>
              <w:t>ważne</w:t>
            </w:r>
          </w:p>
        </w:tc>
      </w:tr>
      <w:tr w:rsidR="00FA7E0B" w:rsidRPr="006C518D" w14:paraId="5F9F7782" w14:textId="77777777" w:rsidTr="006C518D">
        <w:trPr>
          <w:trHeight w:val="617"/>
        </w:trPr>
        <w:tc>
          <w:tcPr>
            <w:tcW w:w="331" w:type="pct"/>
          </w:tcPr>
          <w:p w14:paraId="14FC561E" w14:textId="77777777" w:rsidR="001D19D8" w:rsidRPr="006C518D" w:rsidRDefault="001D19D8" w:rsidP="00D71A19">
            <w:pPr>
              <w:rPr>
                <w:rFonts w:ascii="Arial" w:eastAsia="Yu Gothic Medium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b/>
                <w:color w:val="000000" w:themeColor="text1"/>
                <w:sz w:val="24"/>
                <w:szCs w:val="24"/>
              </w:rPr>
              <w:t>1.</w:t>
            </w:r>
            <w:bookmarkStart w:id="0" w:name="_GoBack"/>
            <w:bookmarkEnd w:id="0"/>
          </w:p>
        </w:tc>
        <w:tc>
          <w:tcPr>
            <w:tcW w:w="333" w:type="pct"/>
          </w:tcPr>
          <w:p w14:paraId="2F8082A8" w14:textId="77777777" w:rsidR="001D19D8" w:rsidRPr="006C518D" w:rsidRDefault="001D19D8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pct"/>
          </w:tcPr>
          <w:p w14:paraId="702144FD" w14:textId="30B2C806" w:rsidR="001D19D8" w:rsidRPr="006C518D" w:rsidRDefault="001D19D8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"Z widokiem na Wisłę" – projekt rewitalizacji terenu przy ulicy Toruńskiej</w:t>
            </w:r>
            <w:r w:rsidR="005F330E"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. Projekt zakwalifikowany do realizacji</w:t>
            </w:r>
          </w:p>
        </w:tc>
        <w:tc>
          <w:tcPr>
            <w:tcW w:w="733" w:type="pct"/>
          </w:tcPr>
          <w:p w14:paraId="47609592" w14:textId="77777777" w:rsidR="001D19D8" w:rsidRPr="006C518D" w:rsidRDefault="00581FBC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1 000 000 zł</w:t>
            </w:r>
          </w:p>
        </w:tc>
        <w:tc>
          <w:tcPr>
            <w:tcW w:w="533" w:type="pct"/>
          </w:tcPr>
          <w:p w14:paraId="5F56DF06" w14:textId="0D05C69A" w:rsidR="001D19D8" w:rsidRPr="006C518D" w:rsidRDefault="00581FBC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1</w:t>
            </w:r>
            <w:r w:rsidR="00036399"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 </w:t>
            </w: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467" w:type="pct"/>
          </w:tcPr>
          <w:p w14:paraId="22B6D2FB" w14:textId="77777777" w:rsidR="001D19D8" w:rsidRPr="006C518D" w:rsidRDefault="00292449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" w:type="pct"/>
          </w:tcPr>
          <w:p w14:paraId="5AC8ACF1" w14:textId="77777777" w:rsidR="001D19D8" w:rsidRPr="006C518D" w:rsidRDefault="00292449" w:rsidP="00D71A19">
            <w:pPr>
              <w:rPr>
                <w:rFonts w:ascii="Arial" w:eastAsia="Yu Gothic Medium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b/>
                <w:color w:val="000000"/>
                <w:sz w:val="24"/>
                <w:szCs w:val="24"/>
              </w:rPr>
              <w:t>1330</w:t>
            </w:r>
          </w:p>
        </w:tc>
      </w:tr>
      <w:tr w:rsidR="00292449" w:rsidRPr="006C518D" w14:paraId="10681533" w14:textId="77777777" w:rsidTr="006C518D">
        <w:trPr>
          <w:trHeight w:val="455"/>
        </w:trPr>
        <w:tc>
          <w:tcPr>
            <w:tcW w:w="331" w:type="pct"/>
          </w:tcPr>
          <w:p w14:paraId="03B8ADE4" w14:textId="77777777" w:rsidR="00292449" w:rsidRPr="006C518D" w:rsidRDefault="00292449" w:rsidP="00D71A19">
            <w:pPr>
              <w:rPr>
                <w:rFonts w:ascii="Arial" w:eastAsia="Yu Gothic Medium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33" w:type="pct"/>
          </w:tcPr>
          <w:p w14:paraId="5EF3BA60" w14:textId="77777777" w:rsidR="00292449" w:rsidRPr="006C518D" w:rsidRDefault="00292449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5" w:type="pct"/>
          </w:tcPr>
          <w:p w14:paraId="4741D7B5" w14:textId="77777777" w:rsidR="00292449" w:rsidRPr="006C518D" w:rsidRDefault="00292449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Zielone Przystanki</w:t>
            </w:r>
          </w:p>
        </w:tc>
        <w:tc>
          <w:tcPr>
            <w:tcW w:w="733" w:type="pct"/>
          </w:tcPr>
          <w:p w14:paraId="43FD04A2" w14:textId="77777777" w:rsidR="00292449" w:rsidRPr="006C518D" w:rsidRDefault="00292449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240 000 zł</w:t>
            </w:r>
          </w:p>
        </w:tc>
        <w:tc>
          <w:tcPr>
            <w:tcW w:w="533" w:type="pct"/>
          </w:tcPr>
          <w:p w14:paraId="5CA79870" w14:textId="77777777" w:rsidR="00292449" w:rsidRPr="006C518D" w:rsidRDefault="00292449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467" w:type="pct"/>
          </w:tcPr>
          <w:p w14:paraId="248FD582" w14:textId="77777777" w:rsidR="00292449" w:rsidRPr="006C518D" w:rsidRDefault="00292449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" w:type="pct"/>
          </w:tcPr>
          <w:p w14:paraId="3CFEA761" w14:textId="77777777" w:rsidR="00292449" w:rsidRPr="006C518D" w:rsidRDefault="00292449" w:rsidP="00D71A19">
            <w:pPr>
              <w:rPr>
                <w:rFonts w:ascii="Arial" w:eastAsia="Yu Gothic Medium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b/>
                <w:color w:val="000000"/>
                <w:sz w:val="24"/>
                <w:szCs w:val="24"/>
              </w:rPr>
              <w:t>527</w:t>
            </w:r>
          </w:p>
        </w:tc>
      </w:tr>
      <w:tr w:rsidR="00292449" w:rsidRPr="006C518D" w14:paraId="66C9C5CB" w14:textId="77777777" w:rsidTr="006C518D">
        <w:trPr>
          <w:trHeight w:val="419"/>
        </w:trPr>
        <w:tc>
          <w:tcPr>
            <w:tcW w:w="331" w:type="pct"/>
          </w:tcPr>
          <w:p w14:paraId="0401FAA8" w14:textId="77777777" w:rsidR="00292449" w:rsidRPr="006C518D" w:rsidRDefault="00292449" w:rsidP="00D71A19">
            <w:pPr>
              <w:rPr>
                <w:rFonts w:ascii="Arial" w:eastAsia="Yu Gothic Medium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33" w:type="pct"/>
          </w:tcPr>
          <w:p w14:paraId="5AF9AA30" w14:textId="77777777" w:rsidR="00292449" w:rsidRPr="006C518D" w:rsidRDefault="00292449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pct"/>
          </w:tcPr>
          <w:p w14:paraId="3702E541" w14:textId="77777777" w:rsidR="00292449" w:rsidRPr="006C518D" w:rsidRDefault="00292449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Zielony skwer przy ulicy Krokusowej</w:t>
            </w:r>
          </w:p>
        </w:tc>
        <w:tc>
          <w:tcPr>
            <w:tcW w:w="733" w:type="pct"/>
          </w:tcPr>
          <w:p w14:paraId="0521C516" w14:textId="77777777" w:rsidR="00292449" w:rsidRPr="006C518D" w:rsidRDefault="00292449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300 000 zł</w:t>
            </w:r>
          </w:p>
        </w:tc>
        <w:tc>
          <w:tcPr>
            <w:tcW w:w="533" w:type="pct"/>
          </w:tcPr>
          <w:p w14:paraId="7B9281A1" w14:textId="77777777" w:rsidR="00292449" w:rsidRPr="006C518D" w:rsidRDefault="00292449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467" w:type="pct"/>
          </w:tcPr>
          <w:p w14:paraId="3E83F6DF" w14:textId="77777777" w:rsidR="00292449" w:rsidRPr="006C518D" w:rsidRDefault="00292449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" w:type="pct"/>
          </w:tcPr>
          <w:p w14:paraId="67A2ACBD" w14:textId="77777777" w:rsidR="00292449" w:rsidRPr="006C518D" w:rsidRDefault="00292449" w:rsidP="00D71A19">
            <w:pPr>
              <w:rPr>
                <w:rFonts w:ascii="Arial" w:eastAsia="Yu Gothic Medium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b/>
                <w:color w:val="000000"/>
                <w:sz w:val="24"/>
                <w:szCs w:val="24"/>
              </w:rPr>
              <w:t>328</w:t>
            </w:r>
          </w:p>
        </w:tc>
      </w:tr>
      <w:tr w:rsidR="00292449" w:rsidRPr="006C518D" w14:paraId="036CB7E1" w14:textId="77777777" w:rsidTr="006C518D">
        <w:trPr>
          <w:trHeight w:val="411"/>
        </w:trPr>
        <w:tc>
          <w:tcPr>
            <w:tcW w:w="331" w:type="pct"/>
          </w:tcPr>
          <w:p w14:paraId="65B5F59A" w14:textId="77777777" w:rsidR="00292449" w:rsidRPr="006C518D" w:rsidRDefault="00292449" w:rsidP="00D71A19">
            <w:pPr>
              <w:rPr>
                <w:rFonts w:ascii="Arial" w:eastAsia="Yu Gothic Medium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33" w:type="pct"/>
          </w:tcPr>
          <w:p w14:paraId="109C14A0" w14:textId="77777777" w:rsidR="00292449" w:rsidRPr="006C518D" w:rsidRDefault="00292449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35" w:type="pct"/>
          </w:tcPr>
          <w:p w14:paraId="4ED00562" w14:textId="77777777" w:rsidR="00292449" w:rsidRPr="006C518D" w:rsidRDefault="00292449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Kwiatowa panorama Włocławka</w:t>
            </w:r>
          </w:p>
        </w:tc>
        <w:tc>
          <w:tcPr>
            <w:tcW w:w="733" w:type="pct"/>
          </w:tcPr>
          <w:p w14:paraId="1D6B507A" w14:textId="77777777" w:rsidR="00292449" w:rsidRPr="006C518D" w:rsidRDefault="00292449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200 000 zł</w:t>
            </w:r>
          </w:p>
        </w:tc>
        <w:tc>
          <w:tcPr>
            <w:tcW w:w="533" w:type="pct"/>
          </w:tcPr>
          <w:p w14:paraId="38FB23EC" w14:textId="77777777" w:rsidR="00292449" w:rsidRPr="006C518D" w:rsidRDefault="00292449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467" w:type="pct"/>
          </w:tcPr>
          <w:p w14:paraId="159DF924" w14:textId="77777777" w:rsidR="00292449" w:rsidRPr="006C518D" w:rsidRDefault="00292449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" w:type="pct"/>
          </w:tcPr>
          <w:p w14:paraId="686B9CD6" w14:textId="77777777" w:rsidR="00292449" w:rsidRPr="006C518D" w:rsidRDefault="00292449" w:rsidP="00D71A19">
            <w:pPr>
              <w:rPr>
                <w:rFonts w:ascii="Arial" w:eastAsia="Yu Gothic Medium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b/>
                <w:color w:val="000000"/>
                <w:sz w:val="24"/>
                <w:szCs w:val="24"/>
              </w:rPr>
              <w:t>313</w:t>
            </w:r>
          </w:p>
        </w:tc>
      </w:tr>
      <w:tr w:rsidR="005F330E" w:rsidRPr="006C518D" w14:paraId="65B61DE2" w14:textId="77777777" w:rsidTr="006C518D">
        <w:trPr>
          <w:trHeight w:val="504"/>
        </w:trPr>
        <w:tc>
          <w:tcPr>
            <w:tcW w:w="2799" w:type="pct"/>
            <w:gridSpan w:val="3"/>
          </w:tcPr>
          <w:p w14:paraId="3702A0E7" w14:textId="77777777" w:rsidR="005F330E" w:rsidRPr="006C518D" w:rsidRDefault="005F330E" w:rsidP="00D71A19">
            <w:pPr>
              <w:spacing w:line="276" w:lineRule="auto"/>
              <w:rPr>
                <w:rFonts w:ascii="Arial" w:eastAsia="Yu Gothic Medium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3" w:type="pct"/>
          </w:tcPr>
          <w:p w14:paraId="7AE39A60" w14:textId="77777777" w:rsidR="005F330E" w:rsidRPr="006C518D" w:rsidRDefault="005F330E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  <w:lang w:eastAsia="pl-PL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533" w:type="pct"/>
          </w:tcPr>
          <w:p w14:paraId="08A65AA0" w14:textId="7CBBC925" w:rsidR="005F330E" w:rsidRPr="006C518D" w:rsidRDefault="005F330E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2</w:t>
            </w:r>
            <w:r w:rsidR="00036399"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 </w:t>
            </w: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467" w:type="pct"/>
          </w:tcPr>
          <w:p w14:paraId="70EF6871" w14:textId="77777777" w:rsidR="005F330E" w:rsidRPr="006C518D" w:rsidRDefault="005F330E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7" w:type="pct"/>
          </w:tcPr>
          <w:p w14:paraId="2B86995C" w14:textId="77777777" w:rsidR="005F330E" w:rsidRPr="006C518D" w:rsidRDefault="005F330E" w:rsidP="00D71A19">
            <w:pPr>
              <w:rPr>
                <w:rFonts w:ascii="Arial" w:eastAsia="Yu Gothic Medium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eastAsia="Yu Gothic Medium" w:hAnsi="Arial" w:cs="Arial"/>
                <w:color w:val="000000"/>
                <w:sz w:val="24"/>
                <w:szCs w:val="24"/>
              </w:rPr>
              <w:t>2 498</w:t>
            </w:r>
          </w:p>
        </w:tc>
      </w:tr>
    </w:tbl>
    <w:p w14:paraId="51ABB5B9" w14:textId="4C27101F" w:rsidR="00462B03" w:rsidRPr="006C518D" w:rsidRDefault="00462B03" w:rsidP="00D71A19">
      <w:pPr>
        <w:rPr>
          <w:rFonts w:ascii="Arial" w:hAnsi="Arial" w:cs="Arial"/>
          <w:sz w:val="24"/>
          <w:szCs w:val="24"/>
        </w:rPr>
      </w:pPr>
    </w:p>
    <w:p w14:paraId="5DC29A78" w14:textId="4AA18CF3" w:rsidR="00F30D1A" w:rsidRPr="006C518D" w:rsidRDefault="00E37BB2" w:rsidP="006C518D">
      <w:pPr>
        <w:pStyle w:val="Nagwek2"/>
      </w:pPr>
      <w:r w:rsidRPr="006C518D">
        <w:t>Kategoria instytucjonalna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Kategoria instytucjonalna"/>
        <w:tblDescription w:val="Kategoria instytucjonalna"/>
      </w:tblPr>
      <w:tblGrid>
        <w:gridCol w:w="617"/>
        <w:gridCol w:w="611"/>
        <w:gridCol w:w="4380"/>
        <w:gridCol w:w="1450"/>
        <w:gridCol w:w="1257"/>
        <w:gridCol w:w="1231"/>
        <w:gridCol w:w="910"/>
      </w:tblGrid>
      <w:tr w:rsidR="003D044B" w:rsidRPr="006C518D" w14:paraId="31D5730E" w14:textId="77777777" w:rsidTr="00AE4C7A">
        <w:trPr>
          <w:trHeight w:val="879"/>
        </w:trPr>
        <w:tc>
          <w:tcPr>
            <w:tcW w:w="331" w:type="pct"/>
          </w:tcPr>
          <w:p w14:paraId="15B83EE6" w14:textId="77777777" w:rsidR="003D044B" w:rsidRPr="006C518D" w:rsidRDefault="003D044B" w:rsidP="00D71A19">
            <w:pPr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468" w:type="pct"/>
            <w:gridSpan w:val="2"/>
          </w:tcPr>
          <w:p w14:paraId="5851BB25" w14:textId="77777777" w:rsidR="003D044B" w:rsidRPr="006C518D" w:rsidRDefault="003D044B" w:rsidP="00D71A19">
            <w:pPr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N</w:t>
            </w:r>
            <w:r w:rsidR="005209F7" w:rsidRPr="006C518D">
              <w:rPr>
                <w:rFonts w:ascii="Arial" w:hAnsi="Arial" w:cs="Arial"/>
                <w:sz w:val="24"/>
                <w:szCs w:val="24"/>
              </w:rPr>
              <w:t>umer i n</w:t>
            </w:r>
            <w:r w:rsidRPr="006C518D">
              <w:rPr>
                <w:rFonts w:ascii="Arial" w:hAnsi="Arial" w:cs="Arial"/>
                <w:sz w:val="24"/>
                <w:szCs w:val="24"/>
              </w:rPr>
              <w:t>azwa projektu</w:t>
            </w:r>
          </w:p>
        </w:tc>
        <w:tc>
          <w:tcPr>
            <w:tcW w:w="733" w:type="pct"/>
          </w:tcPr>
          <w:p w14:paraId="5285601E" w14:textId="77777777" w:rsidR="003D044B" w:rsidRPr="006C518D" w:rsidRDefault="003D044B" w:rsidP="00D71A19">
            <w:pPr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Koszt</w:t>
            </w:r>
          </w:p>
        </w:tc>
        <w:tc>
          <w:tcPr>
            <w:tcW w:w="533" w:type="pct"/>
          </w:tcPr>
          <w:p w14:paraId="61C54B65" w14:textId="77777777" w:rsidR="003D044B" w:rsidRPr="006C518D" w:rsidRDefault="003D044B" w:rsidP="00D71A19">
            <w:pPr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Liczba oddanych</w:t>
            </w:r>
          </w:p>
          <w:p w14:paraId="68EA3C21" w14:textId="77777777" w:rsidR="003D044B" w:rsidRPr="006C518D" w:rsidRDefault="003D044B" w:rsidP="00D71A19">
            <w:pPr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głosów</w:t>
            </w:r>
          </w:p>
        </w:tc>
        <w:tc>
          <w:tcPr>
            <w:tcW w:w="467" w:type="pct"/>
          </w:tcPr>
          <w:p w14:paraId="7D11A10A" w14:textId="77777777" w:rsidR="003D044B" w:rsidRPr="006C518D" w:rsidRDefault="003D044B" w:rsidP="00D71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Głosy</w:t>
            </w:r>
          </w:p>
          <w:p w14:paraId="285C01C8" w14:textId="77777777" w:rsidR="003D044B" w:rsidRPr="006C518D" w:rsidRDefault="003D044B" w:rsidP="00D71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nieważne</w:t>
            </w:r>
          </w:p>
        </w:tc>
        <w:tc>
          <w:tcPr>
            <w:tcW w:w="467" w:type="pct"/>
          </w:tcPr>
          <w:p w14:paraId="6CBD26F3" w14:textId="77777777" w:rsidR="003D044B" w:rsidRPr="006C518D" w:rsidRDefault="003D044B" w:rsidP="00D71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Głosy</w:t>
            </w:r>
          </w:p>
          <w:p w14:paraId="2F8C3B8E" w14:textId="77777777" w:rsidR="003D044B" w:rsidRPr="006C518D" w:rsidRDefault="003D044B" w:rsidP="00D71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ważne</w:t>
            </w:r>
          </w:p>
        </w:tc>
      </w:tr>
      <w:tr w:rsidR="00FA7E0B" w:rsidRPr="006C518D" w14:paraId="11DBB03B" w14:textId="77777777" w:rsidTr="00AE4C7A">
        <w:trPr>
          <w:trHeight w:val="467"/>
        </w:trPr>
        <w:tc>
          <w:tcPr>
            <w:tcW w:w="331" w:type="pct"/>
          </w:tcPr>
          <w:p w14:paraId="64ABA9F7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34" w:type="pct"/>
          </w:tcPr>
          <w:p w14:paraId="28A44651" w14:textId="77777777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34" w:type="pct"/>
          </w:tcPr>
          <w:p w14:paraId="412A663F" w14:textId="717ED0B8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Kujawski Plac Zabaw</w:t>
            </w:r>
            <w:r w:rsidR="00A974FA" w:rsidRPr="006C518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59356C" w:rsidRPr="006C518D">
              <w:rPr>
                <w:rFonts w:ascii="Arial" w:hAnsi="Arial" w:cs="Arial"/>
                <w:color w:val="000000"/>
                <w:sz w:val="24"/>
                <w:szCs w:val="24"/>
              </w:rPr>
              <w:t xml:space="preserve"> Projekt zakwalifikowany do realizacji</w:t>
            </w:r>
          </w:p>
        </w:tc>
        <w:tc>
          <w:tcPr>
            <w:tcW w:w="733" w:type="pct"/>
          </w:tcPr>
          <w:p w14:paraId="12A14A0B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800 000 zł</w:t>
            </w:r>
          </w:p>
        </w:tc>
        <w:tc>
          <w:tcPr>
            <w:tcW w:w="533" w:type="pct"/>
          </w:tcPr>
          <w:p w14:paraId="50A24297" w14:textId="5585ED80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D229CD" w:rsidRPr="006C51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67" w:type="pct"/>
          </w:tcPr>
          <w:p w14:paraId="7BE17657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" w:type="pct"/>
          </w:tcPr>
          <w:p w14:paraId="1385DF7E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2 125</w:t>
            </w:r>
          </w:p>
        </w:tc>
      </w:tr>
      <w:tr w:rsidR="001D19D8" w:rsidRPr="006C518D" w14:paraId="708797C2" w14:textId="77777777" w:rsidTr="00AE4C7A">
        <w:trPr>
          <w:trHeight w:val="545"/>
        </w:trPr>
        <w:tc>
          <w:tcPr>
            <w:tcW w:w="331" w:type="pct"/>
          </w:tcPr>
          <w:p w14:paraId="3404778A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34" w:type="pct"/>
          </w:tcPr>
          <w:p w14:paraId="2A6AB423" w14:textId="77777777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34" w:type="pct"/>
          </w:tcPr>
          <w:p w14:paraId="5A8D75BC" w14:textId="77777777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Ekologiczne Zazamcze</w:t>
            </w:r>
          </w:p>
        </w:tc>
        <w:tc>
          <w:tcPr>
            <w:tcW w:w="733" w:type="pct"/>
          </w:tcPr>
          <w:p w14:paraId="7FEA9106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1 000 000 zł</w:t>
            </w:r>
          </w:p>
        </w:tc>
        <w:tc>
          <w:tcPr>
            <w:tcW w:w="533" w:type="pct"/>
          </w:tcPr>
          <w:p w14:paraId="64CA8A50" w14:textId="1193C6B1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229CD" w:rsidRPr="006C51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467" w:type="pct"/>
          </w:tcPr>
          <w:p w14:paraId="49291812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" w:type="pct"/>
          </w:tcPr>
          <w:p w14:paraId="488D51CA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1 421</w:t>
            </w:r>
          </w:p>
        </w:tc>
      </w:tr>
      <w:tr w:rsidR="001D19D8" w:rsidRPr="006C518D" w14:paraId="620AD517" w14:textId="77777777" w:rsidTr="00AE4C7A">
        <w:trPr>
          <w:trHeight w:val="709"/>
        </w:trPr>
        <w:tc>
          <w:tcPr>
            <w:tcW w:w="331" w:type="pct"/>
          </w:tcPr>
          <w:p w14:paraId="1CD5E477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34" w:type="pct"/>
          </w:tcPr>
          <w:p w14:paraId="54AA6DCA" w14:textId="77777777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34" w:type="pct"/>
          </w:tcPr>
          <w:p w14:paraId="2942BFF1" w14:textId="77777777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„Dwójka” zdrowie promuje, więc siłownię aktywuje!</w:t>
            </w:r>
          </w:p>
        </w:tc>
        <w:tc>
          <w:tcPr>
            <w:tcW w:w="733" w:type="pct"/>
          </w:tcPr>
          <w:p w14:paraId="00CA4710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1 000 000 zł</w:t>
            </w:r>
          </w:p>
        </w:tc>
        <w:tc>
          <w:tcPr>
            <w:tcW w:w="533" w:type="pct"/>
          </w:tcPr>
          <w:p w14:paraId="6B14E15D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467" w:type="pct"/>
          </w:tcPr>
          <w:p w14:paraId="1B16A19A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" w:type="pct"/>
          </w:tcPr>
          <w:p w14:paraId="4E4256DA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658</w:t>
            </w:r>
          </w:p>
        </w:tc>
      </w:tr>
      <w:tr w:rsidR="001D19D8" w:rsidRPr="006C518D" w14:paraId="5F87B6D8" w14:textId="77777777" w:rsidTr="00AE4C7A">
        <w:trPr>
          <w:trHeight w:val="549"/>
        </w:trPr>
        <w:tc>
          <w:tcPr>
            <w:tcW w:w="331" w:type="pct"/>
          </w:tcPr>
          <w:p w14:paraId="549DC2C6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34" w:type="pct"/>
          </w:tcPr>
          <w:p w14:paraId="43460397" w14:textId="77777777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34" w:type="pct"/>
          </w:tcPr>
          <w:p w14:paraId="700493A4" w14:textId="77777777" w:rsidR="00FB77CD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Przyjazna</w:t>
            </w:r>
            <w:r w:rsidR="00FB77CD" w:rsidRPr="006C518D">
              <w:rPr>
                <w:rFonts w:ascii="Arial" w:hAnsi="Arial" w:cs="Arial"/>
                <w:color w:val="000000"/>
                <w:sz w:val="24"/>
                <w:szCs w:val="24"/>
              </w:rPr>
              <w:t xml:space="preserve"> i bezpieczna Szkoła Podstawowa</w:t>
            </w:r>
          </w:p>
          <w:p w14:paraId="7AA0E7F8" w14:textId="77777777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nr 19</w:t>
            </w:r>
          </w:p>
        </w:tc>
        <w:tc>
          <w:tcPr>
            <w:tcW w:w="733" w:type="pct"/>
          </w:tcPr>
          <w:p w14:paraId="09F01CCB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1 000 000 zł</w:t>
            </w:r>
          </w:p>
        </w:tc>
        <w:tc>
          <w:tcPr>
            <w:tcW w:w="533" w:type="pct"/>
          </w:tcPr>
          <w:p w14:paraId="5B8D496C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467" w:type="pct"/>
          </w:tcPr>
          <w:p w14:paraId="56469E7B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" w:type="pct"/>
          </w:tcPr>
          <w:p w14:paraId="6E3AC440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458</w:t>
            </w:r>
          </w:p>
        </w:tc>
      </w:tr>
      <w:tr w:rsidR="001D19D8" w:rsidRPr="006C518D" w14:paraId="427143CA" w14:textId="77777777" w:rsidTr="00AE4C7A">
        <w:trPr>
          <w:trHeight w:val="415"/>
        </w:trPr>
        <w:tc>
          <w:tcPr>
            <w:tcW w:w="331" w:type="pct"/>
          </w:tcPr>
          <w:p w14:paraId="747E7660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34" w:type="pct"/>
          </w:tcPr>
          <w:p w14:paraId="32902F05" w14:textId="77777777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34" w:type="pct"/>
          </w:tcPr>
          <w:p w14:paraId="6068AD41" w14:textId="77777777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Pogodne Południe Przyszłości</w:t>
            </w:r>
          </w:p>
        </w:tc>
        <w:tc>
          <w:tcPr>
            <w:tcW w:w="733" w:type="pct"/>
          </w:tcPr>
          <w:p w14:paraId="2ACB79AC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1 000 000 zł</w:t>
            </w:r>
          </w:p>
        </w:tc>
        <w:tc>
          <w:tcPr>
            <w:tcW w:w="533" w:type="pct"/>
          </w:tcPr>
          <w:p w14:paraId="5B0773E7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467" w:type="pct"/>
          </w:tcPr>
          <w:p w14:paraId="47F65C81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" w:type="pct"/>
          </w:tcPr>
          <w:p w14:paraId="514796CE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378</w:t>
            </w:r>
          </w:p>
        </w:tc>
      </w:tr>
      <w:tr w:rsidR="001D19D8" w:rsidRPr="006C518D" w14:paraId="18773248" w14:textId="77777777" w:rsidTr="00AE4C7A">
        <w:trPr>
          <w:trHeight w:val="833"/>
        </w:trPr>
        <w:tc>
          <w:tcPr>
            <w:tcW w:w="331" w:type="pct"/>
          </w:tcPr>
          <w:p w14:paraId="0E4265E4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34" w:type="pct"/>
          </w:tcPr>
          <w:p w14:paraId="244B9693" w14:textId="77777777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4" w:type="pct"/>
          </w:tcPr>
          <w:p w14:paraId="02DC4878" w14:textId="77777777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Mały plac zabaw przy Przedszkolu Publicznym nr 36 z oddziałami integracyjnymi we Włocławku</w:t>
            </w:r>
          </w:p>
        </w:tc>
        <w:tc>
          <w:tcPr>
            <w:tcW w:w="733" w:type="pct"/>
          </w:tcPr>
          <w:p w14:paraId="57D4C682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800 000 zł</w:t>
            </w:r>
          </w:p>
        </w:tc>
        <w:tc>
          <w:tcPr>
            <w:tcW w:w="533" w:type="pct"/>
          </w:tcPr>
          <w:p w14:paraId="18D05BCC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467" w:type="pct"/>
          </w:tcPr>
          <w:p w14:paraId="0C5E612D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" w:type="pct"/>
          </w:tcPr>
          <w:p w14:paraId="1BC2BA71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361</w:t>
            </w:r>
          </w:p>
        </w:tc>
      </w:tr>
      <w:tr w:rsidR="00FA7E0B" w:rsidRPr="006C518D" w14:paraId="33A27621" w14:textId="77777777" w:rsidTr="00AE4C7A">
        <w:trPr>
          <w:trHeight w:val="624"/>
        </w:trPr>
        <w:tc>
          <w:tcPr>
            <w:tcW w:w="331" w:type="pct"/>
          </w:tcPr>
          <w:p w14:paraId="2FD0B499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34" w:type="pct"/>
          </w:tcPr>
          <w:p w14:paraId="74AD0D26" w14:textId="77777777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34" w:type="pct"/>
          </w:tcPr>
          <w:p w14:paraId="2DDE5428" w14:textId="236A1970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Park kieszonkowy przy ławeczce Marii Skłodowskiej-Curie</w:t>
            </w:r>
            <w:r w:rsidR="00A974FA" w:rsidRPr="006C518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A974FA" w:rsidRPr="006C5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74FA" w:rsidRPr="006C518D">
              <w:rPr>
                <w:rFonts w:ascii="Arial" w:hAnsi="Arial" w:cs="Arial"/>
                <w:color w:val="000000"/>
                <w:sz w:val="24"/>
                <w:szCs w:val="24"/>
              </w:rPr>
              <w:t>Projekt zakwalifikowany do realizacji</w:t>
            </w:r>
          </w:p>
        </w:tc>
        <w:tc>
          <w:tcPr>
            <w:tcW w:w="733" w:type="pct"/>
          </w:tcPr>
          <w:p w14:paraId="454F44FE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100 000 zł</w:t>
            </w:r>
          </w:p>
        </w:tc>
        <w:tc>
          <w:tcPr>
            <w:tcW w:w="533" w:type="pct"/>
          </w:tcPr>
          <w:p w14:paraId="0D16A289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67" w:type="pct"/>
          </w:tcPr>
          <w:p w14:paraId="38662894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" w:type="pct"/>
          </w:tcPr>
          <w:p w14:paraId="422F8231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216</w:t>
            </w:r>
          </w:p>
        </w:tc>
      </w:tr>
      <w:tr w:rsidR="001D19D8" w:rsidRPr="006C518D" w14:paraId="553AC52B" w14:textId="77777777" w:rsidTr="00AE4C7A">
        <w:trPr>
          <w:trHeight w:val="554"/>
        </w:trPr>
        <w:tc>
          <w:tcPr>
            <w:tcW w:w="331" w:type="pct"/>
          </w:tcPr>
          <w:p w14:paraId="7A9AB224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34" w:type="pct"/>
          </w:tcPr>
          <w:p w14:paraId="1BB10D56" w14:textId="77777777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34" w:type="pct"/>
          </w:tcPr>
          <w:p w14:paraId="72595243" w14:textId="77777777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Siłownia zewnętrzna na terenie Zespołu Szkół Samochodowych</w:t>
            </w:r>
          </w:p>
        </w:tc>
        <w:tc>
          <w:tcPr>
            <w:tcW w:w="733" w:type="pct"/>
          </w:tcPr>
          <w:p w14:paraId="67B5D31E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500 000 zł</w:t>
            </w:r>
          </w:p>
        </w:tc>
        <w:tc>
          <w:tcPr>
            <w:tcW w:w="533" w:type="pct"/>
          </w:tcPr>
          <w:p w14:paraId="45710CA0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67" w:type="pct"/>
          </w:tcPr>
          <w:p w14:paraId="1CFE3117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" w:type="pct"/>
          </w:tcPr>
          <w:p w14:paraId="5EAE0676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188</w:t>
            </w:r>
          </w:p>
        </w:tc>
      </w:tr>
      <w:tr w:rsidR="001D19D8" w:rsidRPr="006C518D" w14:paraId="4E5D0D21" w14:textId="77777777" w:rsidTr="00AE4C7A">
        <w:trPr>
          <w:trHeight w:val="577"/>
        </w:trPr>
        <w:tc>
          <w:tcPr>
            <w:tcW w:w="331" w:type="pct"/>
          </w:tcPr>
          <w:p w14:paraId="4AAAD677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34" w:type="pct"/>
          </w:tcPr>
          <w:p w14:paraId="16F276E3" w14:textId="77777777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34" w:type="pct"/>
          </w:tcPr>
          <w:p w14:paraId="6EC7AC44" w14:textId="77777777" w:rsidR="001D19D8" w:rsidRPr="006C518D" w:rsidRDefault="00581FBC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Miniboisko sportowe dla dzieci z bezpieczną nawierzchnią</w:t>
            </w:r>
          </w:p>
        </w:tc>
        <w:tc>
          <w:tcPr>
            <w:tcW w:w="733" w:type="pct"/>
          </w:tcPr>
          <w:p w14:paraId="7D28A9AE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500 000 zł</w:t>
            </w:r>
          </w:p>
        </w:tc>
        <w:tc>
          <w:tcPr>
            <w:tcW w:w="533" w:type="pct"/>
          </w:tcPr>
          <w:p w14:paraId="1C027784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67" w:type="pct"/>
          </w:tcPr>
          <w:p w14:paraId="25AFCDCF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14:paraId="64774348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106</w:t>
            </w:r>
          </w:p>
        </w:tc>
      </w:tr>
      <w:tr w:rsidR="00767B64" w:rsidRPr="006C518D" w14:paraId="6657C08D" w14:textId="77777777" w:rsidTr="00AE4C7A">
        <w:trPr>
          <w:trHeight w:val="544"/>
        </w:trPr>
        <w:tc>
          <w:tcPr>
            <w:tcW w:w="2799" w:type="pct"/>
            <w:gridSpan w:val="3"/>
          </w:tcPr>
          <w:p w14:paraId="74662BA6" w14:textId="77777777" w:rsidR="00767B64" w:rsidRPr="006C518D" w:rsidRDefault="00767B64" w:rsidP="00D71A1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3" w:type="pct"/>
          </w:tcPr>
          <w:p w14:paraId="0EA56955" w14:textId="77777777" w:rsidR="00767B64" w:rsidRPr="006C518D" w:rsidRDefault="00767B64" w:rsidP="00D71A1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51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533" w:type="pct"/>
          </w:tcPr>
          <w:p w14:paraId="7AC69640" w14:textId="6023ECBE" w:rsidR="00767B64" w:rsidRPr="006C518D" w:rsidRDefault="00767B6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5 987</w:t>
            </w:r>
          </w:p>
        </w:tc>
        <w:tc>
          <w:tcPr>
            <w:tcW w:w="467" w:type="pct"/>
          </w:tcPr>
          <w:p w14:paraId="2F7F142E" w14:textId="77777777" w:rsidR="00767B64" w:rsidRPr="006C518D" w:rsidRDefault="00767B6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7" w:type="pct"/>
          </w:tcPr>
          <w:p w14:paraId="3935F729" w14:textId="77777777" w:rsidR="00767B64" w:rsidRPr="006C518D" w:rsidRDefault="00767B6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5 911</w:t>
            </w:r>
          </w:p>
        </w:tc>
      </w:tr>
    </w:tbl>
    <w:p w14:paraId="4F6D6003" w14:textId="77777777" w:rsidR="00A56227" w:rsidRPr="006C518D" w:rsidRDefault="00A56227" w:rsidP="00D71A19">
      <w:pPr>
        <w:rPr>
          <w:rFonts w:ascii="Arial" w:hAnsi="Arial" w:cs="Arial"/>
          <w:sz w:val="24"/>
          <w:szCs w:val="24"/>
        </w:rPr>
      </w:pPr>
    </w:p>
    <w:p w14:paraId="615ED67E" w14:textId="77777777" w:rsidR="00A56227" w:rsidRPr="006C518D" w:rsidRDefault="00A56227">
      <w:pPr>
        <w:rPr>
          <w:rFonts w:ascii="Arial" w:hAnsi="Arial" w:cs="Arial"/>
          <w:sz w:val="24"/>
          <w:szCs w:val="24"/>
        </w:rPr>
      </w:pPr>
      <w:r w:rsidRPr="006C518D">
        <w:rPr>
          <w:rFonts w:ascii="Arial" w:hAnsi="Arial" w:cs="Arial"/>
          <w:sz w:val="24"/>
          <w:szCs w:val="24"/>
        </w:rPr>
        <w:br w:type="page"/>
      </w:r>
    </w:p>
    <w:p w14:paraId="0BC972B7" w14:textId="48219A29" w:rsidR="00E365FC" w:rsidRPr="006C518D" w:rsidRDefault="00D71A19" w:rsidP="006C518D">
      <w:pPr>
        <w:pStyle w:val="Nagwek2"/>
      </w:pPr>
      <w:r w:rsidRPr="006C518D">
        <w:lastRenderedPageBreak/>
        <w:t xml:space="preserve">Kategoria </w:t>
      </w:r>
      <w:r w:rsidR="00FC1D29" w:rsidRPr="006C518D">
        <w:t>o</w:t>
      </w:r>
      <w:r w:rsidRPr="006C518D">
        <w:t>g</w:t>
      </w:r>
      <w:r w:rsidR="00FC1D29" w:rsidRPr="006C518D">
        <w:t>ó</w:t>
      </w:r>
      <w:r w:rsidRPr="006C518D">
        <w:t>lnomiejska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Kategoria ogólnomiejska"/>
        <w:tblDescription w:val="Kategoria ogólnomiejska"/>
      </w:tblPr>
      <w:tblGrid>
        <w:gridCol w:w="673"/>
        <w:gridCol w:w="663"/>
        <w:gridCol w:w="4139"/>
        <w:gridCol w:w="1533"/>
        <w:gridCol w:w="1257"/>
        <w:gridCol w:w="1231"/>
        <w:gridCol w:w="960"/>
      </w:tblGrid>
      <w:tr w:rsidR="003D044B" w:rsidRPr="006C518D" w14:paraId="1FC8C2F5" w14:textId="77777777" w:rsidTr="00AE4C7A">
        <w:trPr>
          <w:trHeight w:val="790"/>
        </w:trPr>
        <w:tc>
          <w:tcPr>
            <w:tcW w:w="326" w:type="pct"/>
          </w:tcPr>
          <w:p w14:paraId="18CA611C" w14:textId="77777777" w:rsidR="003D044B" w:rsidRPr="006C518D" w:rsidRDefault="003D044B" w:rsidP="00D71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304" w:type="pct"/>
            <w:gridSpan w:val="2"/>
          </w:tcPr>
          <w:p w14:paraId="26FC1E27" w14:textId="77777777" w:rsidR="003D044B" w:rsidRPr="006C518D" w:rsidRDefault="003D044B" w:rsidP="00D71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N</w:t>
            </w:r>
            <w:r w:rsidR="005209F7" w:rsidRPr="006C518D">
              <w:rPr>
                <w:rFonts w:ascii="Arial" w:hAnsi="Arial" w:cs="Arial"/>
                <w:sz w:val="24"/>
                <w:szCs w:val="24"/>
              </w:rPr>
              <w:t>umer i n</w:t>
            </w:r>
            <w:r w:rsidRPr="006C518D">
              <w:rPr>
                <w:rFonts w:ascii="Arial" w:hAnsi="Arial" w:cs="Arial"/>
                <w:sz w:val="24"/>
                <w:szCs w:val="24"/>
              </w:rPr>
              <w:t>azwa projektu</w:t>
            </w:r>
          </w:p>
        </w:tc>
        <w:tc>
          <w:tcPr>
            <w:tcW w:w="737" w:type="pct"/>
          </w:tcPr>
          <w:p w14:paraId="311D93BD" w14:textId="77777777" w:rsidR="003D044B" w:rsidRPr="006C518D" w:rsidRDefault="003D044B" w:rsidP="00D71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Koszt</w:t>
            </w:r>
          </w:p>
        </w:tc>
        <w:tc>
          <w:tcPr>
            <w:tcW w:w="591" w:type="pct"/>
          </w:tcPr>
          <w:p w14:paraId="56B97DC5" w14:textId="77777777" w:rsidR="003D044B" w:rsidRPr="006C518D" w:rsidRDefault="003D044B" w:rsidP="00D71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Liczba oddanych</w:t>
            </w:r>
          </w:p>
          <w:p w14:paraId="251ACCAE" w14:textId="77777777" w:rsidR="003D044B" w:rsidRPr="006C518D" w:rsidRDefault="003D044B" w:rsidP="00D71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głosów</w:t>
            </w:r>
          </w:p>
        </w:tc>
        <w:tc>
          <w:tcPr>
            <w:tcW w:w="579" w:type="pct"/>
          </w:tcPr>
          <w:p w14:paraId="102AE816" w14:textId="77777777" w:rsidR="003D044B" w:rsidRPr="006C518D" w:rsidRDefault="003D044B" w:rsidP="00D71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Głosy</w:t>
            </w:r>
          </w:p>
          <w:p w14:paraId="5916424C" w14:textId="77777777" w:rsidR="003D044B" w:rsidRPr="006C518D" w:rsidRDefault="003D044B" w:rsidP="00D71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nieważne</w:t>
            </w:r>
          </w:p>
        </w:tc>
        <w:tc>
          <w:tcPr>
            <w:tcW w:w="463" w:type="pct"/>
          </w:tcPr>
          <w:p w14:paraId="45FA4130" w14:textId="77777777" w:rsidR="003D044B" w:rsidRPr="006C518D" w:rsidRDefault="003D044B" w:rsidP="00D71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Głosy</w:t>
            </w:r>
          </w:p>
          <w:p w14:paraId="2CA3B7A3" w14:textId="77777777" w:rsidR="003D044B" w:rsidRPr="006C518D" w:rsidRDefault="003D044B" w:rsidP="00D71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ważne</w:t>
            </w:r>
          </w:p>
        </w:tc>
      </w:tr>
      <w:tr w:rsidR="00FA7E0B" w:rsidRPr="006C518D" w14:paraId="64AD6773" w14:textId="77777777" w:rsidTr="00AE4C7A">
        <w:trPr>
          <w:trHeight w:val="409"/>
        </w:trPr>
        <w:tc>
          <w:tcPr>
            <w:tcW w:w="326" w:type="pct"/>
          </w:tcPr>
          <w:p w14:paraId="73EBE334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1" w:type="pct"/>
          </w:tcPr>
          <w:p w14:paraId="3B78368E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2" w:type="pct"/>
          </w:tcPr>
          <w:p w14:paraId="0DD1B863" w14:textId="0BF3050B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Balon „Włocławek”</w:t>
            </w:r>
            <w:r w:rsidR="00916E8F" w:rsidRPr="006C518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9A0EB1" w:rsidRPr="006C518D">
              <w:rPr>
                <w:rFonts w:ascii="Arial" w:hAnsi="Arial" w:cs="Arial"/>
                <w:color w:val="000000"/>
                <w:sz w:val="24"/>
                <w:szCs w:val="24"/>
              </w:rPr>
              <w:t xml:space="preserve"> Projekt zakwalifikowany do realizacji</w:t>
            </w:r>
          </w:p>
        </w:tc>
        <w:tc>
          <w:tcPr>
            <w:tcW w:w="737" w:type="pct"/>
          </w:tcPr>
          <w:p w14:paraId="419B566D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300 000 zł</w:t>
            </w:r>
          </w:p>
        </w:tc>
        <w:tc>
          <w:tcPr>
            <w:tcW w:w="591" w:type="pct"/>
          </w:tcPr>
          <w:p w14:paraId="7F4F70BB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1 558</w:t>
            </w:r>
          </w:p>
        </w:tc>
        <w:tc>
          <w:tcPr>
            <w:tcW w:w="579" w:type="pct"/>
          </w:tcPr>
          <w:p w14:paraId="25A4ADAC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3" w:type="pct"/>
          </w:tcPr>
          <w:p w14:paraId="39A75D27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1 542</w:t>
            </w:r>
          </w:p>
        </w:tc>
      </w:tr>
      <w:tr w:rsidR="00FA7E0B" w:rsidRPr="006C518D" w14:paraId="3EC991E5" w14:textId="77777777" w:rsidTr="00AE4C7A">
        <w:trPr>
          <w:trHeight w:val="841"/>
        </w:trPr>
        <w:tc>
          <w:tcPr>
            <w:tcW w:w="326" w:type="pct"/>
          </w:tcPr>
          <w:p w14:paraId="6B668F26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1" w:type="pct"/>
          </w:tcPr>
          <w:p w14:paraId="588EA5FB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2" w:type="pct"/>
          </w:tcPr>
          <w:p w14:paraId="73826DB7" w14:textId="225418F1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Zewnętrzne boisko do gry w piłkę koszykową 3x3 lub 5x5 z imiennymi boiskami oraz małą infrastrukturą towarzyszącą</w:t>
            </w:r>
            <w:r w:rsidR="009A0EB1" w:rsidRPr="006C518D">
              <w:rPr>
                <w:rFonts w:ascii="Arial" w:hAnsi="Arial" w:cs="Arial"/>
                <w:color w:val="000000"/>
                <w:sz w:val="24"/>
                <w:szCs w:val="24"/>
              </w:rPr>
              <w:t>. Projekt zakwalifikowany do realizacji</w:t>
            </w:r>
          </w:p>
        </w:tc>
        <w:tc>
          <w:tcPr>
            <w:tcW w:w="737" w:type="pct"/>
          </w:tcPr>
          <w:p w14:paraId="6DB7F605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1 150 000 zł</w:t>
            </w:r>
          </w:p>
        </w:tc>
        <w:tc>
          <w:tcPr>
            <w:tcW w:w="591" w:type="pct"/>
          </w:tcPr>
          <w:p w14:paraId="4566176D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579" w:type="pct"/>
          </w:tcPr>
          <w:p w14:paraId="789D82F1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" w:type="pct"/>
          </w:tcPr>
          <w:p w14:paraId="4DB5494B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905</w:t>
            </w:r>
          </w:p>
        </w:tc>
      </w:tr>
      <w:tr w:rsidR="001D19D8" w:rsidRPr="006C518D" w14:paraId="0620B9F6" w14:textId="77777777" w:rsidTr="00AE4C7A">
        <w:trPr>
          <w:trHeight w:val="413"/>
        </w:trPr>
        <w:tc>
          <w:tcPr>
            <w:tcW w:w="326" w:type="pct"/>
          </w:tcPr>
          <w:p w14:paraId="55EEDB40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1" w:type="pct"/>
          </w:tcPr>
          <w:p w14:paraId="475E1704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2" w:type="pct"/>
          </w:tcPr>
          <w:p w14:paraId="7FA5DC73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Bulwar przy tamie</w:t>
            </w:r>
          </w:p>
        </w:tc>
        <w:tc>
          <w:tcPr>
            <w:tcW w:w="737" w:type="pct"/>
          </w:tcPr>
          <w:p w14:paraId="19072C7A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1 000 000 zł</w:t>
            </w:r>
          </w:p>
        </w:tc>
        <w:tc>
          <w:tcPr>
            <w:tcW w:w="591" w:type="pct"/>
          </w:tcPr>
          <w:p w14:paraId="4342122C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579" w:type="pct"/>
          </w:tcPr>
          <w:p w14:paraId="58BFF142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3" w:type="pct"/>
          </w:tcPr>
          <w:p w14:paraId="5697518F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568</w:t>
            </w:r>
          </w:p>
        </w:tc>
      </w:tr>
      <w:tr w:rsidR="00FA7E0B" w:rsidRPr="006C518D" w14:paraId="4422A3BA" w14:textId="77777777" w:rsidTr="00AE4C7A">
        <w:trPr>
          <w:trHeight w:val="419"/>
        </w:trPr>
        <w:tc>
          <w:tcPr>
            <w:tcW w:w="326" w:type="pct"/>
          </w:tcPr>
          <w:p w14:paraId="308AD222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1" w:type="pct"/>
          </w:tcPr>
          <w:p w14:paraId="58AC2BEE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2" w:type="pct"/>
          </w:tcPr>
          <w:p w14:paraId="601E3189" w14:textId="21F80E68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Milej dla wszystkich</w:t>
            </w:r>
            <w:r w:rsidR="009A0EB1" w:rsidRPr="006C518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9A0EB1" w:rsidRPr="006C5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0EB1" w:rsidRPr="006C518D">
              <w:rPr>
                <w:rFonts w:ascii="Arial" w:hAnsi="Arial" w:cs="Arial"/>
                <w:color w:val="000000"/>
                <w:sz w:val="24"/>
                <w:szCs w:val="24"/>
              </w:rPr>
              <w:t>Projekt zakwalifikowany do realizacji</w:t>
            </w:r>
          </w:p>
        </w:tc>
        <w:tc>
          <w:tcPr>
            <w:tcW w:w="737" w:type="pct"/>
          </w:tcPr>
          <w:p w14:paraId="015F3A14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500 000 zł</w:t>
            </w:r>
          </w:p>
        </w:tc>
        <w:tc>
          <w:tcPr>
            <w:tcW w:w="591" w:type="pct"/>
          </w:tcPr>
          <w:p w14:paraId="3D43B48F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579" w:type="pct"/>
          </w:tcPr>
          <w:p w14:paraId="69729AA1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14:paraId="6CA2FF22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491</w:t>
            </w:r>
          </w:p>
        </w:tc>
      </w:tr>
      <w:tr w:rsidR="001D19D8" w:rsidRPr="006C518D" w14:paraId="042AC1F2" w14:textId="77777777" w:rsidTr="00AE4C7A">
        <w:trPr>
          <w:trHeight w:val="411"/>
        </w:trPr>
        <w:tc>
          <w:tcPr>
            <w:tcW w:w="326" w:type="pct"/>
          </w:tcPr>
          <w:p w14:paraId="7FEFF174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1" w:type="pct"/>
          </w:tcPr>
          <w:p w14:paraId="330EFC02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2" w:type="pct"/>
          </w:tcPr>
          <w:p w14:paraId="60E69EC8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Plac zabaw „na Kazika”</w:t>
            </w:r>
          </w:p>
        </w:tc>
        <w:tc>
          <w:tcPr>
            <w:tcW w:w="737" w:type="pct"/>
          </w:tcPr>
          <w:p w14:paraId="0A66587E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800 000 zł</w:t>
            </w:r>
          </w:p>
        </w:tc>
        <w:tc>
          <w:tcPr>
            <w:tcW w:w="591" w:type="pct"/>
          </w:tcPr>
          <w:p w14:paraId="135D9A97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579" w:type="pct"/>
          </w:tcPr>
          <w:p w14:paraId="09004AE8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14:paraId="6B4654A9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299</w:t>
            </w:r>
          </w:p>
        </w:tc>
      </w:tr>
      <w:tr w:rsidR="001D19D8" w:rsidRPr="006C518D" w14:paraId="5422E7CF" w14:textId="77777777" w:rsidTr="00AE4C7A">
        <w:trPr>
          <w:trHeight w:val="559"/>
        </w:trPr>
        <w:tc>
          <w:tcPr>
            <w:tcW w:w="326" w:type="pct"/>
          </w:tcPr>
          <w:p w14:paraId="775F1FC7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21" w:type="pct"/>
          </w:tcPr>
          <w:p w14:paraId="1752FE58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2" w:type="pct"/>
          </w:tcPr>
          <w:p w14:paraId="65F442EB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Przebudowa alejek w parku im. Władysława Łokietka</w:t>
            </w:r>
          </w:p>
        </w:tc>
        <w:tc>
          <w:tcPr>
            <w:tcW w:w="737" w:type="pct"/>
          </w:tcPr>
          <w:p w14:paraId="66B8201D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750 000 zł</w:t>
            </w:r>
          </w:p>
        </w:tc>
        <w:tc>
          <w:tcPr>
            <w:tcW w:w="591" w:type="pct"/>
          </w:tcPr>
          <w:p w14:paraId="40B4E435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579" w:type="pct"/>
          </w:tcPr>
          <w:p w14:paraId="76A39FC4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3" w:type="pct"/>
          </w:tcPr>
          <w:p w14:paraId="7E350C39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251</w:t>
            </w:r>
          </w:p>
        </w:tc>
      </w:tr>
      <w:tr w:rsidR="00FA7E0B" w:rsidRPr="006C518D" w14:paraId="383E0788" w14:textId="77777777" w:rsidTr="00AE4C7A">
        <w:trPr>
          <w:trHeight w:val="412"/>
        </w:trPr>
        <w:tc>
          <w:tcPr>
            <w:tcW w:w="326" w:type="pct"/>
          </w:tcPr>
          <w:p w14:paraId="5A23C8D7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21" w:type="pct"/>
          </w:tcPr>
          <w:p w14:paraId="29DCB560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2" w:type="pct"/>
          </w:tcPr>
          <w:p w14:paraId="1326F27A" w14:textId="1D5F1426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Wielofunkcyjny tor przeszkód</w:t>
            </w:r>
            <w:r w:rsidR="009A0EB1" w:rsidRPr="006C518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9A0EB1" w:rsidRPr="006C5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0EB1" w:rsidRPr="006C518D">
              <w:rPr>
                <w:rFonts w:ascii="Arial" w:hAnsi="Arial" w:cs="Arial"/>
                <w:color w:val="000000"/>
                <w:sz w:val="24"/>
                <w:szCs w:val="24"/>
              </w:rPr>
              <w:t>Projekt zakwalifikowany do realizacji</w:t>
            </w:r>
          </w:p>
        </w:tc>
        <w:tc>
          <w:tcPr>
            <w:tcW w:w="737" w:type="pct"/>
          </w:tcPr>
          <w:p w14:paraId="5830FA8D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210 000 zł</w:t>
            </w:r>
          </w:p>
        </w:tc>
        <w:tc>
          <w:tcPr>
            <w:tcW w:w="591" w:type="pct"/>
          </w:tcPr>
          <w:p w14:paraId="6A08D0F5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579" w:type="pct"/>
          </w:tcPr>
          <w:p w14:paraId="6F4529C2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3" w:type="pct"/>
          </w:tcPr>
          <w:p w14:paraId="4B5FE0C0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238</w:t>
            </w:r>
          </w:p>
        </w:tc>
      </w:tr>
      <w:tr w:rsidR="001D19D8" w:rsidRPr="006C518D" w14:paraId="5AF26CA9" w14:textId="77777777" w:rsidTr="00AE4C7A">
        <w:trPr>
          <w:trHeight w:val="572"/>
        </w:trPr>
        <w:tc>
          <w:tcPr>
            <w:tcW w:w="326" w:type="pct"/>
          </w:tcPr>
          <w:p w14:paraId="3EB3C7D2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21" w:type="pct"/>
          </w:tcPr>
          <w:p w14:paraId="12058DD9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2" w:type="pct"/>
          </w:tcPr>
          <w:p w14:paraId="7A1F670A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Budowa wielofunkcyjnego boiska dla dzieci i młodzieży przy ulicy Planty</w:t>
            </w:r>
          </w:p>
        </w:tc>
        <w:tc>
          <w:tcPr>
            <w:tcW w:w="737" w:type="pct"/>
          </w:tcPr>
          <w:p w14:paraId="21C0E717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350 000 zł</w:t>
            </w:r>
          </w:p>
        </w:tc>
        <w:tc>
          <w:tcPr>
            <w:tcW w:w="591" w:type="pct"/>
          </w:tcPr>
          <w:p w14:paraId="006E2BF6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79" w:type="pct"/>
          </w:tcPr>
          <w:p w14:paraId="1D991E3D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3" w:type="pct"/>
          </w:tcPr>
          <w:p w14:paraId="1629C189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227</w:t>
            </w:r>
          </w:p>
        </w:tc>
      </w:tr>
      <w:tr w:rsidR="001D19D8" w:rsidRPr="006C518D" w14:paraId="163D6809" w14:textId="77777777" w:rsidTr="00AE4C7A">
        <w:trPr>
          <w:trHeight w:val="397"/>
        </w:trPr>
        <w:tc>
          <w:tcPr>
            <w:tcW w:w="326" w:type="pct"/>
          </w:tcPr>
          <w:p w14:paraId="213F8752" w14:textId="77777777" w:rsidR="001D19D8" w:rsidRPr="006C518D" w:rsidRDefault="001D19D8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21" w:type="pct"/>
          </w:tcPr>
          <w:p w14:paraId="1D371096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2" w:type="pct"/>
          </w:tcPr>
          <w:p w14:paraId="6483FC05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Wieża dla jerzyków</w:t>
            </w:r>
          </w:p>
        </w:tc>
        <w:tc>
          <w:tcPr>
            <w:tcW w:w="737" w:type="pct"/>
          </w:tcPr>
          <w:p w14:paraId="36682821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200 000 zł</w:t>
            </w:r>
          </w:p>
        </w:tc>
        <w:tc>
          <w:tcPr>
            <w:tcW w:w="591" w:type="pct"/>
          </w:tcPr>
          <w:p w14:paraId="54D84B6F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79" w:type="pct"/>
          </w:tcPr>
          <w:p w14:paraId="08D2CC2D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3" w:type="pct"/>
          </w:tcPr>
          <w:p w14:paraId="19EF8E93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178</w:t>
            </w:r>
          </w:p>
        </w:tc>
      </w:tr>
      <w:tr w:rsidR="001D19D8" w:rsidRPr="006C518D" w14:paraId="6C389932" w14:textId="77777777" w:rsidTr="00AE4C7A">
        <w:trPr>
          <w:trHeight w:val="417"/>
        </w:trPr>
        <w:tc>
          <w:tcPr>
            <w:tcW w:w="326" w:type="pct"/>
          </w:tcPr>
          <w:p w14:paraId="4CCCD173" w14:textId="77777777" w:rsidR="001D19D8" w:rsidRPr="006C518D" w:rsidRDefault="00292449" w:rsidP="00D71A1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518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321" w:type="pct"/>
          </w:tcPr>
          <w:p w14:paraId="688BFABF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2" w:type="pct"/>
          </w:tcPr>
          <w:p w14:paraId="5D1F66A6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USG w Zespołach Ratownictwa Medycznego</w:t>
            </w:r>
          </w:p>
        </w:tc>
        <w:tc>
          <w:tcPr>
            <w:tcW w:w="737" w:type="pct"/>
          </w:tcPr>
          <w:p w14:paraId="18B1D269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150 000 zł</w:t>
            </w:r>
          </w:p>
        </w:tc>
        <w:tc>
          <w:tcPr>
            <w:tcW w:w="591" w:type="pct"/>
          </w:tcPr>
          <w:p w14:paraId="78E1D364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79" w:type="pct"/>
          </w:tcPr>
          <w:p w14:paraId="0A77ADF3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14:paraId="2C58F841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178</w:t>
            </w:r>
          </w:p>
        </w:tc>
      </w:tr>
      <w:tr w:rsidR="001D19D8" w:rsidRPr="006C518D" w14:paraId="17A972C8" w14:textId="77777777" w:rsidTr="00AE4C7A">
        <w:trPr>
          <w:trHeight w:val="849"/>
        </w:trPr>
        <w:tc>
          <w:tcPr>
            <w:tcW w:w="326" w:type="pct"/>
          </w:tcPr>
          <w:p w14:paraId="525A0D39" w14:textId="77777777" w:rsidR="001D19D8" w:rsidRPr="006C518D" w:rsidRDefault="001D19D8" w:rsidP="00D71A1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518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1" w:type="pct"/>
          </w:tcPr>
          <w:p w14:paraId="63BA1980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2" w:type="pct"/>
          </w:tcPr>
          <w:p w14:paraId="75711C83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"Przeżyjmy to jeszcze raz" - event z okazji 20. rocznicy pierwszego mistrzostwa Polski Anwilu Włocławek</w:t>
            </w:r>
          </w:p>
        </w:tc>
        <w:tc>
          <w:tcPr>
            <w:tcW w:w="737" w:type="pct"/>
          </w:tcPr>
          <w:p w14:paraId="0F5FC5B4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350 000 zł</w:t>
            </w:r>
          </w:p>
        </w:tc>
        <w:tc>
          <w:tcPr>
            <w:tcW w:w="591" w:type="pct"/>
          </w:tcPr>
          <w:p w14:paraId="68304475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79" w:type="pct"/>
          </w:tcPr>
          <w:p w14:paraId="1EBF33F1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3" w:type="pct"/>
          </w:tcPr>
          <w:p w14:paraId="28386C8F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172</w:t>
            </w:r>
          </w:p>
        </w:tc>
      </w:tr>
      <w:tr w:rsidR="001D19D8" w:rsidRPr="006C518D" w14:paraId="03B9121B" w14:textId="77777777" w:rsidTr="00AE4C7A">
        <w:trPr>
          <w:trHeight w:val="691"/>
        </w:trPr>
        <w:tc>
          <w:tcPr>
            <w:tcW w:w="326" w:type="pct"/>
          </w:tcPr>
          <w:p w14:paraId="5AA52B69" w14:textId="77777777" w:rsidR="001D19D8" w:rsidRPr="006C518D" w:rsidRDefault="00292449" w:rsidP="00D71A1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518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321" w:type="pct"/>
          </w:tcPr>
          <w:p w14:paraId="0D7F434C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2" w:type="pct"/>
          </w:tcPr>
          <w:p w14:paraId="66458084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MOBSTER, czyli mobilna stacja do ratowania osób w stanie zagrożenia życia</w:t>
            </w:r>
          </w:p>
        </w:tc>
        <w:tc>
          <w:tcPr>
            <w:tcW w:w="737" w:type="pct"/>
          </w:tcPr>
          <w:p w14:paraId="136033DA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350 000 zł</w:t>
            </w:r>
          </w:p>
        </w:tc>
        <w:tc>
          <w:tcPr>
            <w:tcW w:w="591" w:type="pct"/>
          </w:tcPr>
          <w:p w14:paraId="6CB1FB3F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79" w:type="pct"/>
          </w:tcPr>
          <w:p w14:paraId="0300A3EA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14:paraId="4A9CFD95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172</w:t>
            </w:r>
          </w:p>
        </w:tc>
      </w:tr>
      <w:tr w:rsidR="00FA7E0B" w:rsidRPr="006C518D" w14:paraId="1840603E" w14:textId="77777777" w:rsidTr="00AE4C7A">
        <w:trPr>
          <w:trHeight w:val="521"/>
        </w:trPr>
        <w:tc>
          <w:tcPr>
            <w:tcW w:w="326" w:type="pct"/>
          </w:tcPr>
          <w:p w14:paraId="6DF8392C" w14:textId="77777777" w:rsidR="001D19D8" w:rsidRPr="006C518D" w:rsidRDefault="001D19D8" w:rsidP="00D71A1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518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1" w:type="pct"/>
          </w:tcPr>
          <w:p w14:paraId="66B642FF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2" w:type="pct"/>
          </w:tcPr>
          <w:p w14:paraId="79350DC5" w14:textId="4B577A3B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Rozwój przez muzykę – cykl koncertów i imprez kulturalnych</w:t>
            </w:r>
            <w:r w:rsidR="009A0EB1" w:rsidRPr="006C518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9A0EB1" w:rsidRPr="006C5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0EB1" w:rsidRPr="006C518D">
              <w:rPr>
                <w:rFonts w:ascii="Arial" w:hAnsi="Arial" w:cs="Arial"/>
                <w:color w:val="000000"/>
                <w:sz w:val="24"/>
                <w:szCs w:val="24"/>
              </w:rPr>
              <w:t>Projekt zakwalifikowany do realizacji</w:t>
            </w:r>
          </w:p>
        </w:tc>
        <w:tc>
          <w:tcPr>
            <w:tcW w:w="737" w:type="pct"/>
          </w:tcPr>
          <w:p w14:paraId="035E364E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20 000 zł</w:t>
            </w:r>
          </w:p>
        </w:tc>
        <w:tc>
          <w:tcPr>
            <w:tcW w:w="591" w:type="pct"/>
          </w:tcPr>
          <w:p w14:paraId="50560C00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79" w:type="pct"/>
          </w:tcPr>
          <w:p w14:paraId="101748A6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3" w:type="pct"/>
          </w:tcPr>
          <w:p w14:paraId="684ACA50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149</w:t>
            </w:r>
          </w:p>
        </w:tc>
      </w:tr>
      <w:tr w:rsidR="00FA7E0B" w:rsidRPr="006C518D" w14:paraId="2DA8DFC8" w14:textId="77777777" w:rsidTr="00AE4C7A">
        <w:trPr>
          <w:trHeight w:val="398"/>
        </w:trPr>
        <w:tc>
          <w:tcPr>
            <w:tcW w:w="326" w:type="pct"/>
          </w:tcPr>
          <w:p w14:paraId="78B8E3B1" w14:textId="77777777" w:rsidR="001D19D8" w:rsidRPr="006C518D" w:rsidRDefault="001D19D8" w:rsidP="00D71A1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518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1" w:type="pct"/>
          </w:tcPr>
          <w:p w14:paraId="6803EDD7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2" w:type="pct"/>
          </w:tcPr>
          <w:p w14:paraId="79C84AB6" w14:textId="30D3427A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Senioralia 2023 - obchody święta seniora</w:t>
            </w:r>
            <w:r w:rsidR="009A0EB1" w:rsidRPr="006C518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9A0EB1" w:rsidRPr="006C5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0EB1" w:rsidRPr="006C518D">
              <w:rPr>
                <w:rFonts w:ascii="Arial" w:hAnsi="Arial" w:cs="Arial"/>
                <w:color w:val="000000"/>
                <w:sz w:val="24"/>
                <w:szCs w:val="24"/>
              </w:rPr>
              <w:t>Projekt zakwalifikowany do realizacji</w:t>
            </w:r>
          </w:p>
        </w:tc>
        <w:tc>
          <w:tcPr>
            <w:tcW w:w="737" w:type="pct"/>
          </w:tcPr>
          <w:p w14:paraId="13E720C1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50 000 zł</w:t>
            </w:r>
          </w:p>
        </w:tc>
        <w:tc>
          <w:tcPr>
            <w:tcW w:w="591" w:type="pct"/>
          </w:tcPr>
          <w:p w14:paraId="24E050AD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79" w:type="pct"/>
          </w:tcPr>
          <w:p w14:paraId="4C83B80A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74384480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148</w:t>
            </w:r>
          </w:p>
        </w:tc>
      </w:tr>
      <w:tr w:rsidR="00FA7E0B" w:rsidRPr="006C518D" w14:paraId="0AFBF542" w14:textId="77777777" w:rsidTr="00AE4C7A">
        <w:trPr>
          <w:trHeight w:val="417"/>
        </w:trPr>
        <w:tc>
          <w:tcPr>
            <w:tcW w:w="326" w:type="pct"/>
          </w:tcPr>
          <w:p w14:paraId="429DCA1B" w14:textId="77777777" w:rsidR="001D19D8" w:rsidRPr="006C518D" w:rsidRDefault="001D19D8" w:rsidP="00D71A1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518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1" w:type="pct"/>
          </w:tcPr>
          <w:p w14:paraId="3A5F4E77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2" w:type="pct"/>
          </w:tcPr>
          <w:p w14:paraId="75521134" w14:textId="07A353FD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AED w kluczowych punktach miasta</w:t>
            </w:r>
            <w:r w:rsidR="009A0EB1" w:rsidRPr="006C518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9A0EB1" w:rsidRPr="006C5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0EB1" w:rsidRPr="006C518D">
              <w:rPr>
                <w:rFonts w:ascii="Arial" w:hAnsi="Arial" w:cs="Arial"/>
                <w:color w:val="000000"/>
                <w:sz w:val="24"/>
                <w:szCs w:val="24"/>
              </w:rPr>
              <w:t>Projekt zakwalifikowany do realizacji</w:t>
            </w:r>
          </w:p>
        </w:tc>
        <w:tc>
          <w:tcPr>
            <w:tcW w:w="737" w:type="pct"/>
          </w:tcPr>
          <w:p w14:paraId="686B0042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50 000 zł</w:t>
            </w:r>
          </w:p>
        </w:tc>
        <w:tc>
          <w:tcPr>
            <w:tcW w:w="591" w:type="pct"/>
          </w:tcPr>
          <w:p w14:paraId="6BF5D44B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79" w:type="pct"/>
          </w:tcPr>
          <w:p w14:paraId="50DE25CD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14:paraId="755CFA51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141</w:t>
            </w:r>
          </w:p>
        </w:tc>
      </w:tr>
      <w:tr w:rsidR="001D19D8" w:rsidRPr="006C518D" w14:paraId="6D1AE33D" w14:textId="77777777" w:rsidTr="00AE4C7A">
        <w:trPr>
          <w:trHeight w:val="409"/>
        </w:trPr>
        <w:tc>
          <w:tcPr>
            <w:tcW w:w="326" w:type="pct"/>
          </w:tcPr>
          <w:p w14:paraId="7EFC93F4" w14:textId="77777777" w:rsidR="001D19D8" w:rsidRPr="006C518D" w:rsidRDefault="001D19D8" w:rsidP="00D71A1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518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321" w:type="pct"/>
          </w:tcPr>
          <w:p w14:paraId="3AC4F393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2" w:type="pct"/>
          </w:tcPr>
          <w:p w14:paraId="30C112AA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Miejskie hamaki</w:t>
            </w:r>
          </w:p>
        </w:tc>
        <w:tc>
          <w:tcPr>
            <w:tcW w:w="737" w:type="pct"/>
          </w:tcPr>
          <w:p w14:paraId="79F5C970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100 000 zł</w:t>
            </w:r>
          </w:p>
        </w:tc>
        <w:tc>
          <w:tcPr>
            <w:tcW w:w="591" w:type="pct"/>
          </w:tcPr>
          <w:p w14:paraId="653DCB0A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79" w:type="pct"/>
          </w:tcPr>
          <w:p w14:paraId="0EA33A7E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14:paraId="2707B0EB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66</w:t>
            </w:r>
          </w:p>
        </w:tc>
      </w:tr>
      <w:tr w:rsidR="001D19D8" w:rsidRPr="006C518D" w14:paraId="3320D8C4" w14:textId="77777777" w:rsidTr="00AE4C7A">
        <w:trPr>
          <w:trHeight w:val="416"/>
        </w:trPr>
        <w:tc>
          <w:tcPr>
            <w:tcW w:w="326" w:type="pct"/>
          </w:tcPr>
          <w:p w14:paraId="3B8C7A05" w14:textId="77777777" w:rsidR="001D19D8" w:rsidRPr="006C518D" w:rsidRDefault="001D19D8" w:rsidP="00D71A1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518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321" w:type="pct"/>
          </w:tcPr>
          <w:p w14:paraId="1731EA29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2" w:type="pct"/>
          </w:tcPr>
          <w:p w14:paraId="70F0E049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Pomnik Zagajewskiego</w:t>
            </w:r>
          </w:p>
        </w:tc>
        <w:tc>
          <w:tcPr>
            <w:tcW w:w="737" w:type="pct"/>
          </w:tcPr>
          <w:p w14:paraId="63D955F7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300 000 zł</w:t>
            </w:r>
          </w:p>
        </w:tc>
        <w:tc>
          <w:tcPr>
            <w:tcW w:w="591" w:type="pct"/>
          </w:tcPr>
          <w:p w14:paraId="23C3D1E7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79" w:type="pct"/>
          </w:tcPr>
          <w:p w14:paraId="2A585759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1A1BAF4D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60</w:t>
            </w:r>
          </w:p>
        </w:tc>
      </w:tr>
      <w:tr w:rsidR="001D19D8" w:rsidRPr="006C518D" w14:paraId="3C8AC475" w14:textId="77777777" w:rsidTr="00AE4C7A">
        <w:trPr>
          <w:trHeight w:val="704"/>
        </w:trPr>
        <w:tc>
          <w:tcPr>
            <w:tcW w:w="326" w:type="pct"/>
          </w:tcPr>
          <w:p w14:paraId="0E28AF19" w14:textId="77777777" w:rsidR="001D19D8" w:rsidRPr="006C518D" w:rsidRDefault="001D19D8" w:rsidP="00D71A1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518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321" w:type="pct"/>
          </w:tcPr>
          <w:p w14:paraId="49D20808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2" w:type="pct"/>
          </w:tcPr>
          <w:p w14:paraId="198AEC5B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Miejska makieta z rekonstrukcją historycznego układu Starego Miasta z przełomu XVIII i XIX w.</w:t>
            </w:r>
          </w:p>
        </w:tc>
        <w:tc>
          <w:tcPr>
            <w:tcW w:w="737" w:type="pct"/>
          </w:tcPr>
          <w:p w14:paraId="019A238C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300 000 zł</w:t>
            </w:r>
          </w:p>
        </w:tc>
        <w:tc>
          <w:tcPr>
            <w:tcW w:w="591" w:type="pct"/>
          </w:tcPr>
          <w:p w14:paraId="11526616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79" w:type="pct"/>
          </w:tcPr>
          <w:p w14:paraId="212324A0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5C40C9CE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38</w:t>
            </w:r>
          </w:p>
        </w:tc>
      </w:tr>
      <w:tr w:rsidR="001D19D8" w:rsidRPr="006C518D" w14:paraId="2CCA6C78" w14:textId="77777777" w:rsidTr="00AE4C7A">
        <w:trPr>
          <w:trHeight w:val="417"/>
        </w:trPr>
        <w:tc>
          <w:tcPr>
            <w:tcW w:w="326" w:type="pct"/>
          </w:tcPr>
          <w:p w14:paraId="329F8BC7" w14:textId="77777777" w:rsidR="001D19D8" w:rsidRPr="006C518D" w:rsidRDefault="001D19D8" w:rsidP="00D71A1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518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321" w:type="pct"/>
          </w:tcPr>
          <w:p w14:paraId="2DC231E1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2" w:type="pct"/>
          </w:tcPr>
          <w:p w14:paraId="0E003D63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Energia w zasięgu</w:t>
            </w:r>
          </w:p>
        </w:tc>
        <w:tc>
          <w:tcPr>
            <w:tcW w:w="737" w:type="pct"/>
          </w:tcPr>
          <w:p w14:paraId="3A3FBEBB" w14:textId="77777777" w:rsidR="001D19D8" w:rsidRPr="006C518D" w:rsidRDefault="00AA11C4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100 000 zł</w:t>
            </w:r>
          </w:p>
        </w:tc>
        <w:tc>
          <w:tcPr>
            <w:tcW w:w="591" w:type="pct"/>
          </w:tcPr>
          <w:p w14:paraId="3A84D584" w14:textId="77777777" w:rsidR="001D19D8" w:rsidRPr="006C518D" w:rsidRDefault="00FB77CD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9" w:type="pct"/>
          </w:tcPr>
          <w:p w14:paraId="14FFEAAB" w14:textId="77777777" w:rsidR="001D19D8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38DA6110" w14:textId="77777777" w:rsidR="001D19D8" w:rsidRPr="006C518D" w:rsidRDefault="00292449" w:rsidP="00D71A1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color w:val="000000"/>
                <w:sz w:val="24"/>
                <w:szCs w:val="24"/>
              </w:rPr>
              <w:t>28</w:t>
            </w:r>
          </w:p>
        </w:tc>
      </w:tr>
      <w:tr w:rsidR="00E365FC" w:rsidRPr="006C518D" w14:paraId="3BA37B87" w14:textId="77777777" w:rsidTr="00AE4C7A">
        <w:trPr>
          <w:trHeight w:val="565"/>
        </w:trPr>
        <w:tc>
          <w:tcPr>
            <w:tcW w:w="326" w:type="pct"/>
          </w:tcPr>
          <w:p w14:paraId="6CB00046" w14:textId="77777777" w:rsidR="00E365FC" w:rsidRPr="006C518D" w:rsidRDefault="00E365FC" w:rsidP="00D71A1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</w:tcPr>
          <w:p w14:paraId="37075E9D" w14:textId="77777777" w:rsidR="00E365FC" w:rsidRPr="006C518D" w:rsidRDefault="00E365FC" w:rsidP="00D71A19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pct"/>
          </w:tcPr>
          <w:p w14:paraId="30C57724" w14:textId="77777777" w:rsidR="00E365FC" w:rsidRPr="006C518D" w:rsidRDefault="00E365FC" w:rsidP="00D71A19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" w:type="pct"/>
          </w:tcPr>
          <w:p w14:paraId="22786C35" w14:textId="77777777" w:rsidR="00E365FC" w:rsidRPr="006C518D" w:rsidRDefault="00E365FC" w:rsidP="00D71A1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51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591" w:type="pct"/>
          </w:tcPr>
          <w:p w14:paraId="00DBF5B7" w14:textId="77777777" w:rsidR="00E365FC" w:rsidRPr="006C518D" w:rsidRDefault="009227D1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5 924</w:t>
            </w:r>
          </w:p>
        </w:tc>
        <w:tc>
          <w:tcPr>
            <w:tcW w:w="579" w:type="pct"/>
          </w:tcPr>
          <w:p w14:paraId="116E1366" w14:textId="77777777" w:rsidR="00E365FC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3" w:type="pct"/>
          </w:tcPr>
          <w:p w14:paraId="46EAE016" w14:textId="77777777" w:rsidR="00E365FC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5 851</w:t>
            </w:r>
          </w:p>
        </w:tc>
      </w:tr>
    </w:tbl>
    <w:p w14:paraId="1A86CE9D" w14:textId="77777777" w:rsidR="006C518D" w:rsidRPr="006C518D" w:rsidRDefault="006C518D" w:rsidP="00D71A19">
      <w:pPr>
        <w:spacing w:after="0"/>
        <w:ind w:right="401"/>
        <w:rPr>
          <w:rFonts w:ascii="Arial" w:hAnsi="Arial" w:cs="Arial"/>
          <w:sz w:val="24"/>
          <w:szCs w:val="24"/>
        </w:rPr>
      </w:pPr>
    </w:p>
    <w:p w14:paraId="661DA8E1" w14:textId="77777777" w:rsidR="006C518D" w:rsidRPr="006C518D" w:rsidRDefault="006C518D">
      <w:pPr>
        <w:rPr>
          <w:rFonts w:ascii="Arial" w:hAnsi="Arial" w:cs="Arial"/>
          <w:sz w:val="24"/>
          <w:szCs w:val="24"/>
        </w:rPr>
      </w:pPr>
      <w:r w:rsidRPr="006C518D">
        <w:rPr>
          <w:rFonts w:ascii="Arial" w:hAnsi="Arial" w:cs="Arial"/>
          <w:sz w:val="24"/>
          <w:szCs w:val="24"/>
        </w:rPr>
        <w:br w:type="page"/>
      </w:r>
    </w:p>
    <w:p w14:paraId="3F6D63B8" w14:textId="40B11FCC" w:rsidR="00F30D1A" w:rsidRPr="006C518D" w:rsidRDefault="0081461B" w:rsidP="00726490">
      <w:pPr>
        <w:pStyle w:val="Nagwek1"/>
      </w:pPr>
      <w:r w:rsidRPr="006C518D">
        <w:lastRenderedPageBreak/>
        <w:t xml:space="preserve">Zgodnie z </w:t>
      </w:r>
      <w:r w:rsidR="00F30D1A" w:rsidRPr="006C518D">
        <w:t>Regulaminem Włocławskiego Budżetu Obywatelskiego</w:t>
      </w:r>
      <w:r w:rsidR="00F30D1A" w:rsidRPr="006C518D">
        <w:rPr>
          <w:rStyle w:val="Odwoanieprzypisudolnego"/>
          <w:sz w:val="24"/>
          <w:szCs w:val="24"/>
        </w:rPr>
        <w:footnoteReference w:id="1"/>
      </w:r>
      <w:r w:rsidR="00F30D1A" w:rsidRPr="006C518D">
        <w:t>:</w:t>
      </w:r>
    </w:p>
    <w:p w14:paraId="62975F7C" w14:textId="77777777" w:rsidR="00F30D1A" w:rsidRPr="006C518D" w:rsidRDefault="00F30D1A" w:rsidP="00D71A19">
      <w:pPr>
        <w:spacing w:after="0"/>
        <w:ind w:right="401"/>
        <w:rPr>
          <w:rFonts w:ascii="Arial" w:hAnsi="Arial" w:cs="Arial"/>
          <w:sz w:val="24"/>
          <w:szCs w:val="24"/>
        </w:rPr>
      </w:pPr>
    </w:p>
    <w:p w14:paraId="6437097D" w14:textId="7F3AAB92" w:rsidR="00F30D1A" w:rsidRPr="006C518D" w:rsidRDefault="0081461B" w:rsidP="00D71A19">
      <w:pPr>
        <w:pStyle w:val="Akapitzlist"/>
        <w:numPr>
          <w:ilvl w:val="0"/>
          <w:numId w:val="4"/>
        </w:numPr>
        <w:spacing w:after="0"/>
        <w:ind w:left="567" w:right="401" w:hanging="283"/>
        <w:rPr>
          <w:rFonts w:ascii="Arial" w:hAnsi="Arial" w:cs="Arial"/>
          <w:sz w:val="24"/>
          <w:szCs w:val="24"/>
        </w:rPr>
      </w:pPr>
      <w:r w:rsidRPr="006C518D">
        <w:rPr>
          <w:rFonts w:ascii="Arial" w:hAnsi="Arial" w:cs="Arial"/>
          <w:sz w:val="24"/>
          <w:szCs w:val="24"/>
        </w:rPr>
        <w:t xml:space="preserve">§ 18 ust. 1 </w:t>
      </w:r>
      <w:r w:rsidR="00F30D1A" w:rsidRPr="006C518D">
        <w:rPr>
          <w:rFonts w:ascii="Arial" w:hAnsi="Arial" w:cs="Arial"/>
          <w:sz w:val="24"/>
          <w:szCs w:val="24"/>
        </w:rPr>
        <w:t>„</w:t>
      </w:r>
      <w:r w:rsidRPr="006C518D">
        <w:rPr>
          <w:rFonts w:ascii="Arial" w:hAnsi="Arial" w:cs="Arial"/>
          <w:sz w:val="24"/>
          <w:szCs w:val="24"/>
        </w:rPr>
        <w:t>Do realizacji kierowane są projekty, które uzyskały kolejno największą liczbę głosów ważnych, aż</w:t>
      </w:r>
      <w:r w:rsidR="00D71A19" w:rsidRPr="006C518D">
        <w:rPr>
          <w:rFonts w:ascii="Arial" w:hAnsi="Arial" w:cs="Arial"/>
          <w:sz w:val="24"/>
          <w:szCs w:val="24"/>
        </w:rPr>
        <w:t xml:space="preserve"> </w:t>
      </w:r>
      <w:r w:rsidRPr="006C518D">
        <w:rPr>
          <w:rFonts w:ascii="Arial" w:hAnsi="Arial" w:cs="Arial"/>
          <w:sz w:val="24"/>
          <w:szCs w:val="24"/>
        </w:rPr>
        <w:t>do wyczerpania kwoty przeznaczonej na ich realizację</w:t>
      </w:r>
      <w:r w:rsidR="00F30D1A" w:rsidRPr="006C518D">
        <w:rPr>
          <w:rFonts w:ascii="Arial" w:hAnsi="Arial" w:cs="Arial"/>
          <w:sz w:val="24"/>
          <w:szCs w:val="24"/>
        </w:rPr>
        <w:t xml:space="preserve"> w odpowiedniej kategorii",</w:t>
      </w:r>
    </w:p>
    <w:p w14:paraId="2E73DA67" w14:textId="77777777" w:rsidR="00F30D1A" w:rsidRPr="006C518D" w:rsidRDefault="00F30D1A" w:rsidP="00D71A19">
      <w:pPr>
        <w:spacing w:after="0"/>
        <w:ind w:left="567" w:right="401" w:hanging="283"/>
        <w:rPr>
          <w:rFonts w:ascii="Arial" w:hAnsi="Arial" w:cs="Arial"/>
          <w:sz w:val="24"/>
          <w:szCs w:val="24"/>
        </w:rPr>
      </w:pPr>
    </w:p>
    <w:p w14:paraId="2D8E5AAA" w14:textId="77777777" w:rsidR="00F30D1A" w:rsidRPr="006C518D" w:rsidRDefault="0081461B" w:rsidP="00D71A19">
      <w:pPr>
        <w:pStyle w:val="Akapitzlist"/>
        <w:numPr>
          <w:ilvl w:val="0"/>
          <w:numId w:val="4"/>
        </w:numPr>
        <w:spacing w:after="0"/>
        <w:ind w:left="567" w:right="401" w:hanging="283"/>
        <w:rPr>
          <w:rFonts w:ascii="Arial" w:hAnsi="Arial" w:cs="Arial"/>
          <w:sz w:val="24"/>
          <w:szCs w:val="24"/>
        </w:rPr>
      </w:pPr>
      <w:r w:rsidRPr="006C518D">
        <w:rPr>
          <w:rFonts w:ascii="Arial" w:hAnsi="Arial" w:cs="Arial"/>
          <w:sz w:val="24"/>
          <w:szCs w:val="24"/>
        </w:rPr>
        <w:t xml:space="preserve">§ 18 ust. 2 </w:t>
      </w:r>
      <w:r w:rsidR="00F30D1A" w:rsidRPr="006C518D">
        <w:rPr>
          <w:rFonts w:ascii="Arial" w:hAnsi="Arial" w:cs="Arial"/>
          <w:sz w:val="24"/>
          <w:szCs w:val="24"/>
        </w:rPr>
        <w:t>„</w:t>
      </w:r>
      <w:r w:rsidRPr="006C518D">
        <w:rPr>
          <w:rFonts w:ascii="Arial" w:hAnsi="Arial" w:cs="Arial"/>
          <w:sz w:val="24"/>
          <w:szCs w:val="24"/>
        </w:rPr>
        <w:t>Jeżeli kolejny projekt, który otrzymał największą liczbę głosów ważnych, nie mieści się w pozostałej kwocie w danej kategorii, pomija się go i kieruje się do realizacji kolejny projekt, który uzyskał największą liczbę głosów ważnych i mieści się w pozos</w:t>
      </w:r>
      <w:r w:rsidR="00813D2A" w:rsidRPr="006C518D">
        <w:rPr>
          <w:rFonts w:ascii="Arial" w:hAnsi="Arial" w:cs="Arial"/>
          <w:sz w:val="24"/>
          <w:szCs w:val="24"/>
        </w:rPr>
        <w:t>tałej kwocie w dan</w:t>
      </w:r>
      <w:r w:rsidR="00F30D1A" w:rsidRPr="006C518D">
        <w:rPr>
          <w:rFonts w:ascii="Arial" w:hAnsi="Arial" w:cs="Arial"/>
          <w:sz w:val="24"/>
          <w:szCs w:val="24"/>
        </w:rPr>
        <w:t>ej kategorii",</w:t>
      </w:r>
    </w:p>
    <w:p w14:paraId="4938FCE8" w14:textId="77777777" w:rsidR="00F30D1A" w:rsidRPr="006C518D" w:rsidRDefault="00F30D1A" w:rsidP="00D71A19">
      <w:pPr>
        <w:pStyle w:val="Akapitzlist"/>
        <w:ind w:right="401"/>
        <w:rPr>
          <w:rFonts w:ascii="Arial" w:hAnsi="Arial" w:cs="Arial"/>
          <w:sz w:val="24"/>
          <w:szCs w:val="24"/>
        </w:rPr>
      </w:pPr>
    </w:p>
    <w:p w14:paraId="2A4B1F42" w14:textId="6C0A3834" w:rsidR="003D044B" w:rsidRPr="006C518D" w:rsidRDefault="00F30D1A" w:rsidP="00D71A19">
      <w:pPr>
        <w:pStyle w:val="Akapitzlist"/>
        <w:numPr>
          <w:ilvl w:val="0"/>
          <w:numId w:val="4"/>
        </w:numPr>
        <w:spacing w:after="0"/>
        <w:ind w:left="567" w:right="401" w:hanging="283"/>
        <w:rPr>
          <w:rFonts w:ascii="Arial" w:hAnsi="Arial" w:cs="Arial"/>
          <w:sz w:val="24"/>
          <w:szCs w:val="24"/>
        </w:rPr>
      </w:pPr>
      <w:r w:rsidRPr="006C518D">
        <w:rPr>
          <w:rFonts w:ascii="Arial" w:hAnsi="Arial" w:cs="Arial"/>
          <w:sz w:val="24"/>
          <w:szCs w:val="24"/>
        </w:rPr>
        <w:t>§ 18 ust. 4 „</w:t>
      </w:r>
      <w:r w:rsidR="00813D2A" w:rsidRPr="006C518D">
        <w:rPr>
          <w:rFonts w:ascii="Arial" w:hAnsi="Arial" w:cs="Arial"/>
          <w:sz w:val="24"/>
          <w:szCs w:val="24"/>
        </w:rPr>
        <w:t>Do realizacji projektu konieczne jest przekroczenie minimalnego progu poparcia, czyli uzyskania</w:t>
      </w:r>
      <w:r w:rsidR="00D71A19" w:rsidRPr="006C518D">
        <w:rPr>
          <w:rFonts w:ascii="Arial" w:hAnsi="Arial" w:cs="Arial"/>
          <w:sz w:val="24"/>
          <w:szCs w:val="24"/>
        </w:rPr>
        <w:t xml:space="preserve"> </w:t>
      </w:r>
      <w:r w:rsidR="00813D2A" w:rsidRPr="006C518D">
        <w:rPr>
          <w:rFonts w:ascii="Arial" w:hAnsi="Arial" w:cs="Arial"/>
          <w:sz w:val="24"/>
          <w:szCs w:val="24"/>
        </w:rPr>
        <w:t>co najmniej 100 głosów ważnych w głosowaniu”.</w:t>
      </w:r>
    </w:p>
    <w:p w14:paraId="2FE0D8CE" w14:textId="77777777" w:rsidR="00E365FC" w:rsidRPr="006C518D" w:rsidRDefault="00E365FC" w:rsidP="00D71A1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7696" w:type="dxa"/>
        <w:tblLook w:val="04A0" w:firstRow="1" w:lastRow="0" w:firstColumn="1" w:lastColumn="0" w:noHBand="0" w:noVBand="1"/>
        <w:tblCaption w:val="Liczba głosujących"/>
        <w:tblDescription w:val="Liczba głosujących"/>
      </w:tblPr>
      <w:tblGrid>
        <w:gridCol w:w="3023"/>
        <w:gridCol w:w="2217"/>
        <w:gridCol w:w="2456"/>
      </w:tblGrid>
      <w:tr w:rsidR="003D044B" w:rsidRPr="006C518D" w14:paraId="3EBD7EE1" w14:textId="77777777" w:rsidTr="00036399">
        <w:trPr>
          <w:trHeight w:val="416"/>
        </w:trPr>
        <w:tc>
          <w:tcPr>
            <w:tcW w:w="7696" w:type="dxa"/>
            <w:gridSpan w:val="3"/>
          </w:tcPr>
          <w:p w14:paraId="5FEA2E80" w14:textId="7363A0CA" w:rsidR="003D044B" w:rsidRPr="006C518D" w:rsidRDefault="00AE4C7A" w:rsidP="00D71A1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6C518D">
              <w:rPr>
                <w:rFonts w:ascii="Arial" w:hAnsi="Arial" w:cs="Arial"/>
                <w:b/>
                <w:sz w:val="24"/>
                <w:szCs w:val="24"/>
              </w:rPr>
              <w:t>iczba głosujących</w:t>
            </w:r>
          </w:p>
          <w:p w14:paraId="3606D245" w14:textId="77777777" w:rsidR="00F30D1A" w:rsidRPr="006C518D" w:rsidRDefault="00F30D1A" w:rsidP="00D71A19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D044B" w:rsidRPr="006C518D" w14:paraId="05C594AA" w14:textId="77777777" w:rsidTr="00036399">
        <w:trPr>
          <w:trHeight w:val="509"/>
        </w:trPr>
        <w:tc>
          <w:tcPr>
            <w:tcW w:w="3023" w:type="dxa"/>
          </w:tcPr>
          <w:p w14:paraId="06B9411A" w14:textId="0A8DF69F" w:rsidR="003D044B" w:rsidRPr="006C518D" w:rsidRDefault="00AE4C7A" w:rsidP="00D71A1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6C518D">
              <w:rPr>
                <w:rFonts w:ascii="Arial" w:hAnsi="Arial" w:cs="Arial"/>
                <w:b/>
                <w:sz w:val="24"/>
                <w:szCs w:val="24"/>
              </w:rPr>
              <w:t>iczba głosujących</w:t>
            </w:r>
          </w:p>
        </w:tc>
        <w:tc>
          <w:tcPr>
            <w:tcW w:w="2217" w:type="dxa"/>
          </w:tcPr>
          <w:p w14:paraId="0C03413D" w14:textId="1AF75DEF" w:rsidR="003D044B" w:rsidRPr="006C518D" w:rsidRDefault="00AE4C7A" w:rsidP="00D71A1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Pr="006C518D">
              <w:rPr>
                <w:rFonts w:ascii="Arial" w:hAnsi="Arial" w:cs="Arial"/>
                <w:b/>
                <w:sz w:val="24"/>
                <w:szCs w:val="24"/>
              </w:rPr>
              <w:t>łosy ważne</w:t>
            </w:r>
          </w:p>
        </w:tc>
        <w:tc>
          <w:tcPr>
            <w:tcW w:w="2456" w:type="dxa"/>
          </w:tcPr>
          <w:p w14:paraId="73EA7CE0" w14:textId="7655C413" w:rsidR="003D044B" w:rsidRPr="006C518D" w:rsidRDefault="00AE4C7A" w:rsidP="00D71A1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Pr="006C518D">
              <w:rPr>
                <w:rFonts w:ascii="Arial" w:hAnsi="Arial" w:cs="Arial"/>
                <w:b/>
                <w:sz w:val="24"/>
                <w:szCs w:val="24"/>
              </w:rPr>
              <w:t>łosy nieważne</w:t>
            </w:r>
          </w:p>
        </w:tc>
      </w:tr>
      <w:tr w:rsidR="003D044B" w:rsidRPr="006C518D" w14:paraId="20CC63B1" w14:textId="77777777" w:rsidTr="00036399">
        <w:trPr>
          <w:trHeight w:val="470"/>
        </w:trPr>
        <w:tc>
          <w:tcPr>
            <w:tcW w:w="3023" w:type="dxa"/>
          </w:tcPr>
          <w:p w14:paraId="07E4F7D5" w14:textId="77777777" w:rsidR="003D044B" w:rsidRPr="006C518D" w:rsidRDefault="009227D1" w:rsidP="00D71A19">
            <w:pPr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9 509</w:t>
            </w:r>
          </w:p>
        </w:tc>
        <w:tc>
          <w:tcPr>
            <w:tcW w:w="2217" w:type="dxa"/>
          </w:tcPr>
          <w:p w14:paraId="76045116" w14:textId="77777777" w:rsidR="003D044B" w:rsidRPr="006C518D" w:rsidRDefault="006D4190" w:rsidP="00D71A19">
            <w:pPr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9 398</w:t>
            </w:r>
          </w:p>
        </w:tc>
        <w:tc>
          <w:tcPr>
            <w:tcW w:w="2456" w:type="dxa"/>
          </w:tcPr>
          <w:p w14:paraId="1EA7A75D" w14:textId="77777777" w:rsidR="003D044B" w:rsidRPr="006C518D" w:rsidRDefault="006D4190" w:rsidP="00D71A19">
            <w:pPr>
              <w:rPr>
                <w:rFonts w:ascii="Arial" w:hAnsi="Arial" w:cs="Arial"/>
                <w:sz w:val="24"/>
                <w:szCs w:val="24"/>
              </w:rPr>
            </w:pPr>
            <w:r w:rsidRPr="006C518D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</w:tr>
    </w:tbl>
    <w:p w14:paraId="5C194D06" w14:textId="77777777" w:rsidR="003D044B" w:rsidRPr="006C518D" w:rsidRDefault="003D044B" w:rsidP="00D71A19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7696" w:type="dxa"/>
        <w:tblLook w:val="04A0" w:firstRow="1" w:lastRow="0" w:firstColumn="1" w:lastColumn="0" w:noHBand="0" w:noVBand="1"/>
        <w:tblCaption w:val="Liczba głosów"/>
        <w:tblDescription w:val="Liczba głosów"/>
      </w:tblPr>
      <w:tblGrid>
        <w:gridCol w:w="3256"/>
        <w:gridCol w:w="1559"/>
        <w:gridCol w:w="1417"/>
        <w:gridCol w:w="1464"/>
      </w:tblGrid>
      <w:tr w:rsidR="003D044B" w:rsidRPr="006C518D" w14:paraId="342DC3EE" w14:textId="77777777" w:rsidTr="00036399">
        <w:trPr>
          <w:trHeight w:val="416"/>
        </w:trPr>
        <w:tc>
          <w:tcPr>
            <w:tcW w:w="7696" w:type="dxa"/>
            <w:gridSpan w:val="4"/>
          </w:tcPr>
          <w:p w14:paraId="51ACC335" w14:textId="71AAA2C8" w:rsidR="003D044B" w:rsidRPr="006C518D" w:rsidRDefault="00371695" w:rsidP="00D71A1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AE4C7A" w:rsidRPr="006C518D">
              <w:rPr>
                <w:rFonts w:ascii="Arial" w:hAnsi="Arial" w:cs="Arial"/>
                <w:b/>
                <w:sz w:val="24"/>
                <w:szCs w:val="24"/>
              </w:rPr>
              <w:t>iczba głosów</w:t>
            </w:r>
          </w:p>
          <w:p w14:paraId="6BC9B4E6" w14:textId="77777777" w:rsidR="00F30D1A" w:rsidRPr="006C518D" w:rsidRDefault="00F30D1A" w:rsidP="00D71A1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044B" w:rsidRPr="006C518D" w14:paraId="3F978DCC" w14:textId="77777777" w:rsidTr="00036399">
        <w:trPr>
          <w:trHeight w:val="983"/>
        </w:trPr>
        <w:tc>
          <w:tcPr>
            <w:tcW w:w="3256" w:type="dxa"/>
          </w:tcPr>
          <w:p w14:paraId="5AC25C59" w14:textId="36C81C18" w:rsidR="00462B03" w:rsidRPr="006C518D" w:rsidRDefault="00371695" w:rsidP="00D71A1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6C518D">
              <w:rPr>
                <w:rFonts w:ascii="Arial" w:hAnsi="Arial" w:cs="Arial"/>
                <w:b/>
                <w:sz w:val="24"/>
                <w:szCs w:val="24"/>
              </w:rPr>
              <w:t>ategoria</w:t>
            </w:r>
          </w:p>
        </w:tc>
        <w:tc>
          <w:tcPr>
            <w:tcW w:w="1559" w:type="dxa"/>
          </w:tcPr>
          <w:p w14:paraId="6D5DA8D5" w14:textId="71383F9D" w:rsidR="00462B03" w:rsidRPr="006C518D" w:rsidRDefault="00371695" w:rsidP="00D71A1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6C518D">
              <w:rPr>
                <w:rFonts w:ascii="Arial" w:hAnsi="Arial" w:cs="Arial"/>
                <w:b/>
                <w:sz w:val="24"/>
                <w:szCs w:val="24"/>
              </w:rPr>
              <w:t>iczba oddanych</w:t>
            </w:r>
          </w:p>
          <w:p w14:paraId="3D22DFCD" w14:textId="2E72C665" w:rsidR="00462B03" w:rsidRPr="006C518D" w:rsidRDefault="00371695" w:rsidP="00D71A1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sz w:val="24"/>
                <w:szCs w:val="24"/>
              </w:rPr>
              <w:t>głosów</w:t>
            </w:r>
          </w:p>
        </w:tc>
        <w:tc>
          <w:tcPr>
            <w:tcW w:w="1417" w:type="dxa"/>
          </w:tcPr>
          <w:p w14:paraId="7DF08F04" w14:textId="4C9C1FBD" w:rsidR="00462B03" w:rsidRPr="006C518D" w:rsidRDefault="00371695" w:rsidP="00D71A1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Pr="006C518D">
              <w:rPr>
                <w:rFonts w:ascii="Arial" w:hAnsi="Arial" w:cs="Arial"/>
                <w:b/>
                <w:sz w:val="24"/>
                <w:szCs w:val="24"/>
              </w:rPr>
              <w:t>łosy</w:t>
            </w:r>
          </w:p>
          <w:p w14:paraId="10AB7A9A" w14:textId="2CC21510" w:rsidR="00462B03" w:rsidRPr="006C518D" w:rsidRDefault="00371695" w:rsidP="00D71A1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sz w:val="24"/>
                <w:szCs w:val="24"/>
              </w:rPr>
              <w:t>nieważne</w:t>
            </w:r>
          </w:p>
        </w:tc>
        <w:tc>
          <w:tcPr>
            <w:tcW w:w="1464" w:type="dxa"/>
          </w:tcPr>
          <w:p w14:paraId="1D8B1A06" w14:textId="218CE23B" w:rsidR="00462B03" w:rsidRPr="006C518D" w:rsidRDefault="00371695" w:rsidP="00D71A1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Pr="006C518D">
              <w:rPr>
                <w:rFonts w:ascii="Arial" w:hAnsi="Arial" w:cs="Arial"/>
                <w:b/>
                <w:sz w:val="24"/>
                <w:szCs w:val="24"/>
              </w:rPr>
              <w:t>łosy</w:t>
            </w:r>
          </w:p>
          <w:p w14:paraId="7C7214DE" w14:textId="084F8AAE" w:rsidR="00462B03" w:rsidRPr="006C518D" w:rsidRDefault="00371695" w:rsidP="00D71A1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sz w:val="24"/>
                <w:szCs w:val="24"/>
              </w:rPr>
              <w:t>ważne</w:t>
            </w:r>
          </w:p>
        </w:tc>
      </w:tr>
      <w:tr w:rsidR="00E365FC" w:rsidRPr="006C518D" w14:paraId="1452B5E5" w14:textId="77777777" w:rsidTr="00036399">
        <w:trPr>
          <w:trHeight w:val="470"/>
        </w:trPr>
        <w:tc>
          <w:tcPr>
            <w:tcW w:w="3256" w:type="dxa"/>
          </w:tcPr>
          <w:p w14:paraId="34279C68" w14:textId="549C14B5" w:rsidR="00E365FC" w:rsidRPr="006C518D" w:rsidRDefault="00371695" w:rsidP="00D71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6C518D">
              <w:rPr>
                <w:rFonts w:ascii="Arial" w:hAnsi="Arial" w:cs="Arial"/>
                <w:sz w:val="24"/>
                <w:szCs w:val="24"/>
              </w:rPr>
              <w:t>ielona</w:t>
            </w:r>
          </w:p>
        </w:tc>
        <w:tc>
          <w:tcPr>
            <w:tcW w:w="1559" w:type="dxa"/>
          </w:tcPr>
          <w:p w14:paraId="6EA81EB1" w14:textId="77777777" w:rsidR="00E365FC" w:rsidRPr="006C518D" w:rsidRDefault="009227D1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2 539</w:t>
            </w:r>
          </w:p>
        </w:tc>
        <w:tc>
          <w:tcPr>
            <w:tcW w:w="1417" w:type="dxa"/>
          </w:tcPr>
          <w:p w14:paraId="42AE4F22" w14:textId="77777777" w:rsidR="00E365FC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64" w:type="dxa"/>
          </w:tcPr>
          <w:p w14:paraId="341E954F" w14:textId="77777777" w:rsidR="00E365FC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2 498</w:t>
            </w:r>
          </w:p>
        </w:tc>
      </w:tr>
      <w:tr w:rsidR="00E365FC" w:rsidRPr="006C518D" w14:paraId="1A4ED94A" w14:textId="77777777" w:rsidTr="00036399">
        <w:trPr>
          <w:trHeight w:val="420"/>
        </w:trPr>
        <w:tc>
          <w:tcPr>
            <w:tcW w:w="3256" w:type="dxa"/>
          </w:tcPr>
          <w:p w14:paraId="4418BC87" w14:textId="7E1114D3" w:rsidR="00E365FC" w:rsidRPr="006C518D" w:rsidRDefault="00371695" w:rsidP="00D71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6C518D">
              <w:rPr>
                <w:rFonts w:ascii="Arial" w:hAnsi="Arial" w:cs="Arial"/>
                <w:sz w:val="24"/>
                <w:szCs w:val="24"/>
              </w:rPr>
              <w:t>nstytucjonalna</w:t>
            </w:r>
          </w:p>
        </w:tc>
        <w:tc>
          <w:tcPr>
            <w:tcW w:w="1559" w:type="dxa"/>
          </w:tcPr>
          <w:p w14:paraId="04055293" w14:textId="77777777" w:rsidR="00E365FC" w:rsidRPr="006C518D" w:rsidRDefault="009227D1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5 987</w:t>
            </w:r>
          </w:p>
        </w:tc>
        <w:tc>
          <w:tcPr>
            <w:tcW w:w="1417" w:type="dxa"/>
          </w:tcPr>
          <w:p w14:paraId="5B3D8879" w14:textId="77777777" w:rsidR="00E365FC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64" w:type="dxa"/>
          </w:tcPr>
          <w:p w14:paraId="62A97733" w14:textId="77777777" w:rsidR="00E365FC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5 911</w:t>
            </w:r>
          </w:p>
        </w:tc>
      </w:tr>
      <w:tr w:rsidR="00E365FC" w:rsidRPr="006C518D" w14:paraId="5E6DEF2C" w14:textId="77777777" w:rsidTr="00036399">
        <w:trPr>
          <w:trHeight w:val="412"/>
        </w:trPr>
        <w:tc>
          <w:tcPr>
            <w:tcW w:w="3256" w:type="dxa"/>
          </w:tcPr>
          <w:p w14:paraId="5DF2A5BA" w14:textId="1DCFEB21" w:rsidR="00E365FC" w:rsidRPr="006C518D" w:rsidRDefault="00371695" w:rsidP="00D71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6C518D">
              <w:rPr>
                <w:rFonts w:ascii="Arial" w:hAnsi="Arial" w:cs="Arial"/>
                <w:sz w:val="24"/>
                <w:szCs w:val="24"/>
              </w:rPr>
              <w:t>gólnomiejska</w:t>
            </w:r>
          </w:p>
        </w:tc>
        <w:tc>
          <w:tcPr>
            <w:tcW w:w="1559" w:type="dxa"/>
          </w:tcPr>
          <w:p w14:paraId="40CCB31A" w14:textId="77777777" w:rsidR="00E365FC" w:rsidRPr="006C518D" w:rsidRDefault="009227D1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5 924</w:t>
            </w:r>
          </w:p>
        </w:tc>
        <w:tc>
          <w:tcPr>
            <w:tcW w:w="1417" w:type="dxa"/>
          </w:tcPr>
          <w:p w14:paraId="07FFC0D1" w14:textId="77777777" w:rsidR="00E365FC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64" w:type="dxa"/>
          </w:tcPr>
          <w:p w14:paraId="7994D9A1" w14:textId="77777777" w:rsidR="00E365FC" w:rsidRPr="006C518D" w:rsidRDefault="00292449" w:rsidP="00D71A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18D">
              <w:rPr>
                <w:rFonts w:ascii="Arial" w:hAnsi="Arial" w:cs="Arial"/>
                <w:color w:val="000000"/>
                <w:sz w:val="24"/>
                <w:szCs w:val="24"/>
              </w:rPr>
              <w:t>5 851</w:t>
            </w:r>
          </w:p>
        </w:tc>
      </w:tr>
      <w:tr w:rsidR="003D044B" w:rsidRPr="006C518D" w14:paraId="5E2688E0" w14:textId="77777777" w:rsidTr="00036399">
        <w:trPr>
          <w:trHeight w:val="418"/>
        </w:trPr>
        <w:tc>
          <w:tcPr>
            <w:tcW w:w="3256" w:type="dxa"/>
          </w:tcPr>
          <w:p w14:paraId="3A7D443A" w14:textId="4E8A4678" w:rsidR="00462B03" w:rsidRPr="006C518D" w:rsidRDefault="00371695" w:rsidP="00D71A1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6C518D">
              <w:rPr>
                <w:rFonts w:ascii="Arial" w:hAnsi="Arial" w:cs="Arial"/>
                <w:b/>
                <w:sz w:val="24"/>
                <w:szCs w:val="24"/>
              </w:rPr>
              <w:t>azem</w:t>
            </w:r>
          </w:p>
        </w:tc>
        <w:tc>
          <w:tcPr>
            <w:tcW w:w="1559" w:type="dxa"/>
          </w:tcPr>
          <w:p w14:paraId="72AF255B" w14:textId="77777777" w:rsidR="00462B03" w:rsidRPr="006C518D" w:rsidRDefault="009227D1" w:rsidP="00D71A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sz w:val="24"/>
                <w:szCs w:val="24"/>
              </w:rPr>
              <w:t>14 450</w:t>
            </w:r>
          </w:p>
        </w:tc>
        <w:tc>
          <w:tcPr>
            <w:tcW w:w="1417" w:type="dxa"/>
          </w:tcPr>
          <w:p w14:paraId="44390E6B" w14:textId="77777777" w:rsidR="00462B03" w:rsidRPr="006C518D" w:rsidRDefault="006D4190" w:rsidP="00D71A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sz w:val="24"/>
                <w:szCs w:val="24"/>
              </w:rPr>
              <w:t>190</w:t>
            </w:r>
          </w:p>
        </w:tc>
        <w:tc>
          <w:tcPr>
            <w:tcW w:w="1464" w:type="dxa"/>
          </w:tcPr>
          <w:p w14:paraId="5BEAEA2C" w14:textId="77777777" w:rsidR="00462B03" w:rsidRPr="006C518D" w:rsidRDefault="006D4190" w:rsidP="00D71A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518D">
              <w:rPr>
                <w:rFonts w:ascii="Arial" w:hAnsi="Arial" w:cs="Arial"/>
                <w:b/>
                <w:sz w:val="24"/>
                <w:szCs w:val="24"/>
              </w:rPr>
              <w:t>14 260</w:t>
            </w:r>
          </w:p>
        </w:tc>
      </w:tr>
    </w:tbl>
    <w:p w14:paraId="3A3F7FD2" w14:textId="77777777" w:rsidR="00B423DF" w:rsidRPr="006C518D" w:rsidRDefault="00B423DF" w:rsidP="00D71A19">
      <w:pPr>
        <w:rPr>
          <w:rFonts w:ascii="Arial" w:hAnsi="Arial" w:cs="Arial"/>
          <w:sz w:val="24"/>
          <w:szCs w:val="24"/>
        </w:rPr>
      </w:pPr>
    </w:p>
    <w:sectPr w:rsidR="00B423DF" w:rsidRPr="006C518D" w:rsidSect="00F30D1A">
      <w:footerReference w:type="default" r:id="rId8"/>
      <w:pgSz w:w="11906" w:h="16838"/>
      <w:pgMar w:top="567" w:right="720" w:bottom="720" w:left="720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8C7AE" w14:textId="77777777" w:rsidR="00863336" w:rsidRDefault="00863336" w:rsidP="005A3012">
      <w:pPr>
        <w:spacing w:after="0" w:line="240" w:lineRule="auto"/>
      </w:pPr>
      <w:r>
        <w:separator/>
      </w:r>
    </w:p>
  </w:endnote>
  <w:endnote w:type="continuationSeparator" w:id="0">
    <w:p w14:paraId="6B3020B8" w14:textId="77777777" w:rsidR="00863336" w:rsidRDefault="00863336" w:rsidP="005A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945455"/>
      <w:docPartObj>
        <w:docPartGallery w:val="Page Numbers (Bottom of Page)"/>
        <w:docPartUnique/>
      </w:docPartObj>
    </w:sdtPr>
    <w:sdtEndPr/>
    <w:sdtContent>
      <w:p w14:paraId="7A243A0E" w14:textId="77777777" w:rsidR="005A3012" w:rsidRDefault="005A3012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1EB377C3" wp14:editId="66063D58">
                  <wp:extent cx="5467350" cy="45085"/>
                  <wp:effectExtent l="0" t="9525" r="0" b="2540"/>
                  <wp:docPr id="2" name="Schemat blokowy: decyzja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FC6277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1ewAIAAIQFAAAOAAAAZHJzL2Uyb0RvYy54bWysVF1v0zAUfUfiP1h+75KUpG2ipdO2UkAq&#10;MGnAu2s7jZljB9tt2k78d66drNv4kBAiD44/7r0+9/jce36xbyTacWOFViVOzmKMuKKaCbUp8edP&#10;y9EMI+uIYkRqxUt84BZfzF++OO/ago91rSXjBkEQZYuuLXHtXFtEkaU1b4g90y1XcFhp0xAHS7OJ&#10;mCEdRG9kNI7jSdRpw1qjKbcWdhf9IZ6H+FXFqftYVZY7JEsM2FwYTRjXfozm56TYGNLWgg4wyD+g&#10;aIhQcOkp1II4grZG/BKqEdRoqyt3RnUT6aoSlIccIJsk/imb25q0POQC5Nj2RJP9f2Hph92NQYKV&#10;eIyRIg080W3g3qG11He6OxSIcXo4fiUILBi3FNhbiU3tUK2NOGrliPQ0dq0tINpte2M8EbZdaXpn&#10;kdLXNVEbfmmM7mpOGIBPvH30zMEvLLiidfdeM0BBtk4HRveVaVAlRfvFO/rQwBrahyc8nJ6Q7x2i&#10;sJmlk+mrDF6awlmaxbMs3EUKH8Y7t8a6N1w3yE9KXEndAUDjFpwKL+JwA9mtrPMYH+2DL3FuKaQc&#10;fKV7q80xOFSba2lC2mazhinaES+48A0ATibr39ouwzfYDib++uFKH1sqPyrtIfTg+h3IHeD6M89C&#10;UN19nozT+Gqcj5aT2XSULtNslE/j2ShO8qt8Eqd5ulh+99CTtKgFY1ythOIPFZCkf6ewoRZ77YYa&#10;QF2J82ycBVasloJ5tB6b/SMzz8wa4aAhSNGUeHaijxReOa8Vg7RJ4YiQ/Tx6Dj88GHDw8A+sBJ15&#10;afUSXWt2AJkZDY8PMoHWBRNQ8hGjDtpAie23LTEcI/lOgVTzJE193wiLNJuOYWGenqyfnhBFIVSJ&#10;HUb99Nr1vWbbGl8yDwpW+hLkXYmgMS/9HtVQFFDqIYOhLfle8nQdrB6b5/wHAAAA//8DAFBLAwQU&#10;AAYACAAAACEAMY8NiNsAAAADAQAADwAAAGRycy9kb3ducmV2LnhtbEyPwU7DMBBE70j8g7VI3KiT&#10;HkpI41Qo0AuCQ0slODrxNolqr6PYbQNfz8KlXEYazWrmbbGanBUnHEPvSUE6S0AgNd701CrYva/v&#10;MhAhajLaekIFXxhgVV5fFTo3/kwbPG1jK7iEQq4VdDEOuZSh6dDpMPMDEmd7Pzod2Y6tNKM+c7mz&#10;cp4kC+l0T7zQ6QGrDpvD9ugUrDdvL0/z593r3tcftsoePqvh2yt1ezM9LkFEnOLlGH7xGR1KZqr9&#10;kUwQVgE/Ev+Us2yRsq0V3Kcgy0L+Zy9/AAAA//8DAFBLAQItABQABgAIAAAAIQC2gziS/gAAAOEB&#10;AAATAAAAAAAAAAAAAAAAAAAAAABbQ29udGVudF9UeXBlc10ueG1sUEsBAi0AFAAGAAgAAAAhADj9&#10;If/WAAAAlAEAAAsAAAAAAAAAAAAAAAAALwEAAF9yZWxzLy5yZWxzUEsBAi0AFAAGAAgAAAAhAMdg&#10;3V7AAgAAhAUAAA4AAAAAAAAAAAAAAAAALgIAAGRycy9lMm9Eb2MueG1sUEsBAi0AFAAGAAgAAAAh&#10;ADGPDYjbAAAAAwEAAA8AAAAAAAAAAAAAAAAAGgUAAGRycy9kb3ducmV2LnhtbFBLBQYAAAAABAAE&#10;APMAAAAi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AD43554" w14:textId="77777777" w:rsidR="005A3012" w:rsidRDefault="005A3012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463799">
          <w:rPr>
            <w:noProof/>
          </w:rPr>
          <w:t>2</w:t>
        </w:r>
        <w:r>
          <w:fldChar w:fldCharType="end"/>
        </w:r>
      </w:p>
    </w:sdtContent>
  </w:sdt>
  <w:p w14:paraId="1A0EB64D" w14:textId="77777777" w:rsidR="005A3012" w:rsidRDefault="005A30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B4424" w14:textId="77777777" w:rsidR="00863336" w:rsidRDefault="00863336" w:rsidP="005A3012">
      <w:pPr>
        <w:spacing w:after="0" w:line="240" w:lineRule="auto"/>
      </w:pPr>
      <w:r>
        <w:separator/>
      </w:r>
    </w:p>
  </w:footnote>
  <w:footnote w:type="continuationSeparator" w:id="0">
    <w:p w14:paraId="2E91A556" w14:textId="77777777" w:rsidR="00863336" w:rsidRDefault="00863336" w:rsidP="005A3012">
      <w:pPr>
        <w:spacing w:after="0" w:line="240" w:lineRule="auto"/>
      </w:pPr>
      <w:r>
        <w:continuationSeparator/>
      </w:r>
    </w:p>
  </w:footnote>
  <w:footnote w:id="1">
    <w:p w14:paraId="186C3A14" w14:textId="77777777" w:rsidR="00F30D1A" w:rsidRDefault="00F30D1A" w:rsidP="00F30D1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292449">
        <w:t>Zgodnie z</w:t>
      </w:r>
      <w:r w:rsidRPr="00F30D1A">
        <w:t xml:space="preserve"> Uchwałą nr XXIV/100/2020 Rady Miasta Włocławek z dnia 7 lipca 2020 r. w sprawie zasad Włocławskiego Budżetu Obywatelskiego (Dz. Urz. Woj. Kuj-Pom. z 2020 r. poz. 3615) oraz Uchwałą nr XXX/6/2021 Rady Miasta Włocławek z dnia 2 marca 2021 r. zmieniająca uchwałę w sprawie zasad Włocławskiego Budżetu Obywatelskiego (Dz. Urz. Woj. Kuj-Pom. z 2021 r. poz. 1156).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1C1D"/>
    <w:multiLevelType w:val="hybridMultilevel"/>
    <w:tmpl w:val="624A37A4"/>
    <w:lvl w:ilvl="0" w:tplc="905E0BF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2B60A57"/>
    <w:multiLevelType w:val="hybridMultilevel"/>
    <w:tmpl w:val="96886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2ACC"/>
    <w:multiLevelType w:val="hybridMultilevel"/>
    <w:tmpl w:val="276CD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0F27"/>
    <w:multiLevelType w:val="hybridMultilevel"/>
    <w:tmpl w:val="D6F629CA"/>
    <w:lvl w:ilvl="0" w:tplc="ECAAC5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49D4"/>
    <w:multiLevelType w:val="hybridMultilevel"/>
    <w:tmpl w:val="94C24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02486"/>
    <w:multiLevelType w:val="hybridMultilevel"/>
    <w:tmpl w:val="989C3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085B"/>
    <w:multiLevelType w:val="hybridMultilevel"/>
    <w:tmpl w:val="9B827B42"/>
    <w:lvl w:ilvl="0" w:tplc="22986F52">
      <w:start w:val="1"/>
      <w:numFmt w:val="decimal"/>
      <w:pStyle w:val="Nagwek2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30BBF"/>
    <w:multiLevelType w:val="hybridMultilevel"/>
    <w:tmpl w:val="8060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BC"/>
    <w:rsid w:val="00000D2F"/>
    <w:rsid w:val="000301F4"/>
    <w:rsid w:val="00036399"/>
    <w:rsid w:val="0004248E"/>
    <w:rsid w:val="000500DD"/>
    <w:rsid w:val="00050E3C"/>
    <w:rsid w:val="000C2012"/>
    <w:rsid w:val="000D256E"/>
    <w:rsid w:val="000D31C5"/>
    <w:rsid w:val="000F0CBC"/>
    <w:rsid w:val="001110D3"/>
    <w:rsid w:val="0013572B"/>
    <w:rsid w:val="00141AAB"/>
    <w:rsid w:val="00165578"/>
    <w:rsid w:val="00165593"/>
    <w:rsid w:val="00172AA9"/>
    <w:rsid w:val="00182298"/>
    <w:rsid w:val="00186669"/>
    <w:rsid w:val="001A20B7"/>
    <w:rsid w:val="001C6EF4"/>
    <w:rsid w:val="001D19D8"/>
    <w:rsid w:val="001D624F"/>
    <w:rsid w:val="001D703F"/>
    <w:rsid w:val="002348CF"/>
    <w:rsid w:val="00275293"/>
    <w:rsid w:val="0028068D"/>
    <w:rsid w:val="00291014"/>
    <w:rsid w:val="00292449"/>
    <w:rsid w:val="002A3540"/>
    <w:rsid w:val="002A7794"/>
    <w:rsid w:val="002B3EC1"/>
    <w:rsid w:val="002B64D1"/>
    <w:rsid w:val="002C6B1A"/>
    <w:rsid w:val="00307194"/>
    <w:rsid w:val="00317D7C"/>
    <w:rsid w:val="00352772"/>
    <w:rsid w:val="003566B7"/>
    <w:rsid w:val="0036135E"/>
    <w:rsid w:val="00371695"/>
    <w:rsid w:val="00376DF6"/>
    <w:rsid w:val="00385750"/>
    <w:rsid w:val="003A192C"/>
    <w:rsid w:val="003B7D91"/>
    <w:rsid w:val="003C67D6"/>
    <w:rsid w:val="003C7913"/>
    <w:rsid w:val="003D044B"/>
    <w:rsid w:val="00400A17"/>
    <w:rsid w:val="00450873"/>
    <w:rsid w:val="00462B03"/>
    <w:rsid w:val="00463799"/>
    <w:rsid w:val="004A1C31"/>
    <w:rsid w:val="004C3F05"/>
    <w:rsid w:val="00506391"/>
    <w:rsid w:val="005209F7"/>
    <w:rsid w:val="005266FD"/>
    <w:rsid w:val="005546D1"/>
    <w:rsid w:val="005570B3"/>
    <w:rsid w:val="0056198A"/>
    <w:rsid w:val="00572740"/>
    <w:rsid w:val="00581FBC"/>
    <w:rsid w:val="00584D01"/>
    <w:rsid w:val="0059356C"/>
    <w:rsid w:val="005A3012"/>
    <w:rsid w:val="005E1DB9"/>
    <w:rsid w:val="005F330E"/>
    <w:rsid w:val="005F7071"/>
    <w:rsid w:val="005F7EE1"/>
    <w:rsid w:val="00620F72"/>
    <w:rsid w:val="00641331"/>
    <w:rsid w:val="006715E6"/>
    <w:rsid w:val="006A791C"/>
    <w:rsid w:val="006B3A39"/>
    <w:rsid w:val="006C518D"/>
    <w:rsid w:val="006D4190"/>
    <w:rsid w:val="006D43C1"/>
    <w:rsid w:val="007240F6"/>
    <w:rsid w:val="00726490"/>
    <w:rsid w:val="00767B64"/>
    <w:rsid w:val="007728FC"/>
    <w:rsid w:val="0077463E"/>
    <w:rsid w:val="007B7289"/>
    <w:rsid w:val="007F0404"/>
    <w:rsid w:val="007F35FF"/>
    <w:rsid w:val="00806E41"/>
    <w:rsid w:val="00811DD3"/>
    <w:rsid w:val="00813D2A"/>
    <w:rsid w:val="0081461B"/>
    <w:rsid w:val="00863336"/>
    <w:rsid w:val="0087617F"/>
    <w:rsid w:val="0089465F"/>
    <w:rsid w:val="008A53DF"/>
    <w:rsid w:val="008B44E2"/>
    <w:rsid w:val="008F3F4C"/>
    <w:rsid w:val="008F4303"/>
    <w:rsid w:val="00914B0C"/>
    <w:rsid w:val="00916E8F"/>
    <w:rsid w:val="00921392"/>
    <w:rsid w:val="00921B1B"/>
    <w:rsid w:val="009227D1"/>
    <w:rsid w:val="009407E7"/>
    <w:rsid w:val="0096520F"/>
    <w:rsid w:val="00977AC5"/>
    <w:rsid w:val="009A0EB1"/>
    <w:rsid w:val="009A4045"/>
    <w:rsid w:val="009D4695"/>
    <w:rsid w:val="00A56227"/>
    <w:rsid w:val="00A63B6E"/>
    <w:rsid w:val="00A9421F"/>
    <w:rsid w:val="00A974FA"/>
    <w:rsid w:val="00AA11C4"/>
    <w:rsid w:val="00AA230E"/>
    <w:rsid w:val="00AE4C7A"/>
    <w:rsid w:val="00B042C9"/>
    <w:rsid w:val="00B13F7E"/>
    <w:rsid w:val="00B166B4"/>
    <w:rsid w:val="00B16AAC"/>
    <w:rsid w:val="00B32B95"/>
    <w:rsid w:val="00B423DF"/>
    <w:rsid w:val="00B60BF2"/>
    <w:rsid w:val="00B7683B"/>
    <w:rsid w:val="00B96803"/>
    <w:rsid w:val="00BC7F31"/>
    <w:rsid w:val="00BD4185"/>
    <w:rsid w:val="00BF45CF"/>
    <w:rsid w:val="00BF688B"/>
    <w:rsid w:val="00C82A4C"/>
    <w:rsid w:val="00CB5CFB"/>
    <w:rsid w:val="00CD0D54"/>
    <w:rsid w:val="00CD31E8"/>
    <w:rsid w:val="00D229CD"/>
    <w:rsid w:val="00D3160A"/>
    <w:rsid w:val="00D670DE"/>
    <w:rsid w:val="00D71A19"/>
    <w:rsid w:val="00D81E7D"/>
    <w:rsid w:val="00D93F31"/>
    <w:rsid w:val="00DB4FC9"/>
    <w:rsid w:val="00DC55DB"/>
    <w:rsid w:val="00E365FC"/>
    <w:rsid w:val="00E37BB2"/>
    <w:rsid w:val="00E51EFF"/>
    <w:rsid w:val="00E659E7"/>
    <w:rsid w:val="00E756A3"/>
    <w:rsid w:val="00E77F3F"/>
    <w:rsid w:val="00E927A3"/>
    <w:rsid w:val="00EC3225"/>
    <w:rsid w:val="00ED0D7F"/>
    <w:rsid w:val="00EE2BFD"/>
    <w:rsid w:val="00EF4208"/>
    <w:rsid w:val="00F05682"/>
    <w:rsid w:val="00F21F57"/>
    <w:rsid w:val="00F30D1A"/>
    <w:rsid w:val="00F60DC3"/>
    <w:rsid w:val="00F763EF"/>
    <w:rsid w:val="00FA7E0B"/>
    <w:rsid w:val="00FB77CD"/>
    <w:rsid w:val="00FC1D29"/>
    <w:rsid w:val="00F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35550"/>
  <w15:chartTrackingRefBased/>
  <w15:docId w15:val="{2B30953A-F605-41BC-93B0-3E503DB1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18D"/>
    <w:pPr>
      <w:outlineLvl w:val="0"/>
    </w:pPr>
    <w:rPr>
      <w:rFonts w:ascii="Arial" w:hAnsi="Arial" w:cs="Arial"/>
      <w:sz w:val="44"/>
      <w:szCs w:val="4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6C518D"/>
    <w:pPr>
      <w:numPr>
        <w:numId w:val="5"/>
      </w:numPr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35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81E7D"/>
    <w:pPr>
      <w:ind w:left="720"/>
      <w:contextualSpacing/>
    </w:pPr>
  </w:style>
  <w:style w:type="paragraph" w:styleId="Bezodstpw">
    <w:name w:val="No Spacing"/>
    <w:uiPriority w:val="1"/>
    <w:qFormat/>
    <w:rsid w:val="009407E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A3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012"/>
  </w:style>
  <w:style w:type="paragraph" w:styleId="Stopka">
    <w:name w:val="footer"/>
    <w:basedOn w:val="Normalny"/>
    <w:link w:val="StopkaZnak"/>
    <w:uiPriority w:val="99"/>
    <w:unhideWhenUsed/>
    <w:rsid w:val="005A3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01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D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D1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42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23D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C518D"/>
    <w:rPr>
      <w:rFonts w:ascii="Arial" w:hAnsi="Arial" w:cs="Arial"/>
      <w:sz w:val="44"/>
      <w:szCs w:val="44"/>
    </w:rPr>
  </w:style>
  <w:style w:type="character" w:customStyle="1" w:styleId="Nagwek2Znak">
    <w:name w:val="Nagłówek 2 Znak"/>
    <w:basedOn w:val="Domylnaczcionkaakapitu"/>
    <w:link w:val="Nagwek2"/>
    <w:uiPriority w:val="9"/>
    <w:rsid w:val="006C518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63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8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7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80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46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8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8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50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0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8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64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65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8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7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56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3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2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2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8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9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11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45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42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43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0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6E7E0-0AC7-42DF-95AF-E1134CC1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Głosowania Włocławskiego Budżetu Obywatelskiego na rok 2023</vt:lpstr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Głosowania Włocławskiego Budżetu Obywatelskiego na rok 2023</dc:title>
  <dc:subject/>
  <dc:creator>Maciej Jagieła</dc:creator>
  <cp:keywords/>
  <dc:description/>
  <cp:lastModifiedBy>Maciej Jagieła</cp:lastModifiedBy>
  <cp:revision>2</cp:revision>
  <cp:lastPrinted>2022-08-02T07:27:00Z</cp:lastPrinted>
  <dcterms:created xsi:type="dcterms:W3CDTF">2022-08-02T11:46:00Z</dcterms:created>
  <dcterms:modified xsi:type="dcterms:W3CDTF">2022-08-02T11:46:00Z</dcterms:modified>
</cp:coreProperties>
</file>