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9A440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515EE8EA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411A45A7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27EF000B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16E180D0" w14:textId="09684A3F" w:rsidR="009720F9" w:rsidRPr="00631B85" w:rsidRDefault="00DB47B7" w:rsidP="00B8373E">
      <w:pPr>
        <w:jc w:val="center"/>
        <w:rPr>
          <w:rFonts w:ascii="Arial" w:hAnsi="Arial" w:cs="Arial"/>
          <w:bCs/>
          <w:sz w:val="24"/>
          <w:szCs w:val="24"/>
        </w:rPr>
      </w:pPr>
      <w:r w:rsidRPr="00631B85">
        <w:rPr>
          <w:rFonts w:ascii="Arial" w:hAnsi="Arial" w:cs="Arial"/>
          <w:bCs/>
          <w:sz w:val="24"/>
          <w:szCs w:val="24"/>
        </w:rPr>
        <w:t>Z</w:t>
      </w:r>
      <w:r w:rsidR="009A2170" w:rsidRPr="00631B85">
        <w:rPr>
          <w:rFonts w:ascii="Arial" w:hAnsi="Arial" w:cs="Arial"/>
          <w:bCs/>
          <w:sz w:val="24"/>
          <w:szCs w:val="24"/>
        </w:rPr>
        <w:t xml:space="preserve">ARZĄDZENIE   Nr </w:t>
      </w:r>
      <w:r w:rsidR="00434B9E">
        <w:rPr>
          <w:rFonts w:ascii="Arial" w:hAnsi="Arial" w:cs="Arial"/>
          <w:bCs/>
          <w:sz w:val="24"/>
          <w:szCs w:val="24"/>
        </w:rPr>
        <w:t>294/2022</w:t>
      </w:r>
    </w:p>
    <w:p w14:paraId="70804A79" w14:textId="77777777" w:rsidR="009720F9" w:rsidRPr="00631B85" w:rsidRDefault="009720F9" w:rsidP="00B8373E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631B85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631B85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631B85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54C7B648" w14:textId="4709D20E" w:rsidR="000C0124" w:rsidRPr="00631B85" w:rsidRDefault="009720F9" w:rsidP="00B8373E">
      <w:pPr>
        <w:jc w:val="center"/>
        <w:rPr>
          <w:rFonts w:ascii="Arial" w:hAnsi="Arial" w:cs="Arial"/>
          <w:bCs/>
          <w:sz w:val="24"/>
          <w:szCs w:val="24"/>
        </w:rPr>
      </w:pPr>
      <w:r w:rsidRPr="00631B85">
        <w:rPr>
          <w:rFonts w:ascii="Arial" w:hAnsi="Arial" w:cs="Arial"/>
          <w:bCs/>
          <w:sz w:val="24"/>
          <w:szCs w:val="24"/>
        </w:rPr>
        <w:t xml:space="preserve">z dnia </w:t>
      </w:r>
      <w:r w:rsidR="00434B9E">
        <w:rPr>
          <w:rFonts w:ascii="Arial" w:hAnsi="Arial" w:cs="Arial"/>
          <w:bCs/>
          <w:sz w:val="24"/>
          <w:szCs w:val="24"/>
        </w:rPr>
        <w:t>9 sierpnia 2022 r.</w:t>
      </w:r>
    </w:p>
    <w:p w14:paraId="0CA8BBC8" w14:textId="77777777" w:rsidR="00C97DBC" w:rsidRPr="00631B85" w:rsidRDefault="00C97DBC" w:rsidP="00B8373E">
      <w:pPr>
        <w:jc w:val="center"/>
        <w:rPr>
          <w:rFonts w:ascii="Arial" w:hAnsi="Arial" w:cs="Arial"/>
          <w:b/>
          <w:sz w:val="24"/>
          <w:szCs w:val="24"/>
        </w:rPr>
      </w:pPr>
    </w:p>
    <w:p w14:paraId="4038900B" w14:textId="77777777" w:rsidR="009720F9" w:rsidRPr="00631B85" w:rsidRDefault="009720F9" w:rsidP="008F5EA4">
      <w:pPr>
        <w:rPr>
          <w:rFonts w:ascii="Arial" w:hAnsi="Arial" w:cs="Arial"/>
          <w:sz w:val="24"/>
          <w:szCs w:val="24"/>
        </w:rPr>
      </w:pPr>
    </w:p>
    <w:p w14:paraId="54FACC2A" w14:textId="77777777" w:rsidR="00633A1C" w:rsidRPr="00631B85" w:rsidRDefault="009720F9" w:rsidP="008F5EA4">
      <w:pPr>
        <w:rPr>
          <w:rFonts w:ascii="Arial" w:hAnsi="Arial" w:cs="Arial"/>
          <w:sz w:val="24"/>
          <w:szCs w:val="24"/>
        </w:rPr>
      </w:pPr>
      <w:r w:rsidRPr="00631B85">
        <w:rPr>
          <w:rFonts w:ascii="Arial" w:hAnsi="Arial" w:cs="Arial"/>
          <w:sz w:val="24"/>
          <w:szCs w:val="24"/>
        </w:rPr>
        <w:t>w sprawie niewykonania prawa</w:t>
      </w:r>
      <w:r w:rsidR="00FB4F28" w:rsidRPr="00631B85">
        <w:rPr>
          <w:rFonts w:ascii="Arial" w:hAnsi="Arial" w:cs="Arial"/>
          <w:sz w:val="24"/>
          <w:szCs w:val="24"/>
        </w:rPr>
        <w:t xml:space="preserve"> </w:t>
      </w:r>
      <w:r w:rsidR="00335957" w:rsidRPr="00631B85">
        <w:rPr>
          <w:rFonts w:ascii="Arial" w:hAnsi="Arial" w:cs="Arial"/>
          <w:sz w:val="24"/>
          <w:szCs w:val="24"/>
        </w:rPr>
        <w:t>pierwokupu</w:t>
      </w:r>
      <w:r w:rsidR="003E48CB" w:rsidRPr="00631B85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631B85">
        <w:rPr>
          <w:rFonts w:ascii="Arial" w:hAnsi="Arial" w:cs="Arial"/>
          <w:sz w:val="24"/>
          <w:szCs w:val="24"/>
        </w:rPr>
        <w:t xml:space="preserve">ej </w:t>
      </w:r>
      <w:r w:rsidR="003E48CB" w:rsidRPr="00631B85">
        <w:rPr>
          <w:rFonts w:ascii="Arial" w:hAnsi="Arial" w:cs="Arial"/>
          <w:sz w:val="24"/>
          <w:szCs w:val="24"/>
        </w:rPr>
        <w:t xml:space="preserve">na </w:t>
      </w:r>
      <w:r w:rsidR="00511E42" w:rsidRPr="00631B85">
        <w:rPr>
          <w:rFonts w:ascii="Arial" w:hAnsi="Arial" w:cs="Arial"/>
          <w:sz w:val="24"/>
          <w:szCs w:val="24"/>
        </w:rPr>
        <w:t>terenie Gminy Miasto Włocławek</w:t>
      </w:r>
      <w:r w:rsidR="00FC05D4" w:rsidRPr="00631B85">
        <w:rPr>
          <w:rFonts w:ascii="Arial" w:hAnsi="Arial" w:cs="Arial"/>
          <w:sz w:val="24"/>
          <w:szCs w:val="24"/>
        </w:rPr>
        <w:t>.</w:t>
      </w:r>
      <w:r w:rsidR="00335957" w:rsidRPr="00631B85">
        <w:rPr>
          <w:rFonts w:ascii="Arial" w:hAnsi="Arial" w:cs="Arial"/>
          <w:sz w:val="24"/>
          <w:szCs w:val="24"/>
        </w:rPr>
        <w:t xml:space="preserve"> </w:t>
      </w:r>
    </w:p>
    <w:p w14:paraId="34773CC1" w14:textId="77777777" w:rsidR="00FC05D4" w:rsidRPr="00631B85" w:rsidRDefault="00FC05D4" w:rsidP="008F5EA4">
      <w:pPr>
        <w:rPr>
          <w:rFonts w:ascii="Arial" w:hAnsi="Arial" w:cs="Arial"/>
          <w:sz w:val="24"/>
          <w:szCs w:val="24"/>
        </w:rPr>
      </w:pPr>
    </w:p>
    <w:p w14:paraId="5D627541" w14:textId="7980B8DA" w:rsidR="00007AF0" w:rsidRPr="00631B85" w:rsidRDefault="002C30FF" w:rsidP="008F5EA4">
      <w:pPr>
        <w:rPr>
          <w:rFonts w:ascii="Arial" w:hAnsi="Arial" w:cs="Arial"/>
          <w:sz w:val="24"/>
          <w:szCs w:val="24"/>
        </w:rPr>
      </w:pPr>
      <w:r w:rsidRPr="00631B85">
        <w:rPr>
          <w:rFonts w:ascii="Arial" w:hAnsi="Arial" w:cs="Arial"/>
          <w:sz w:val="24"/>
          <w:szCs w:val="24"/>
        </w:rPr>
        <w:t>Na podstawie art. 109 ust.</w:t>
      </w:r>
      <w:r w:rsidR="0061395E" w:rsidRPr="00631B85">
        <w:rPr>
          <w:rFonts w:ascii="Arial" w:hAnsi="Arial" w:cs="Arial"/>
          <w:sz w:val="24"/>
          <w:szCs w:val="24"/>
        </w:rPr>
        <w:t xml:space="preserve"> </w:t>
      </w:r>
      <w:r w:rsidRPr="00631B85">
        <w:rPr>
          <w:rFonts w:ascii="Arial" w:hAnsi="Arial" w:cs="Arial"/>
          <w:sz w:val="24"/>
          <w:szCs w:val="24"/>
        </w:rPr>
        <w:t xml:space="preserve">1 </w:t>
      </w:r>
      <w:r w:rsidR="00802684" w:rsidRPr="00631B85">
        <w:rPr>
          <w:rFonts w:ascii="Arial" w:hAnsi="Arial" w:cs="Arial"/>
          <w:sz w:val="24"/>
          <w:szCs w:val="24"/>
        </w:rPr>
        <w:t xml:space="preserve">pkt </w:t>
      </w:r>
      <w:r w:rsidR="00D43FDD" w:rsidRPr="00631B85">
        <w:rPr>
          <w:rFonts w:ascii="Arial" w:hAnsi="Arial" w:cs="Arial"/>
          <w:sz w:val="24"/>
          <w:szCs w:val="24"/>
        </w:rPr>
        <w:t>1</w:t>
      </w:r>
      <w:r w:rsidRPr="00631B85">
        <w:rPr>
          <w:rFonts w:ascii="Arial" w:hAnsi="Arial" w:cs="Arial"/>
          <w:sz w:val="24"/>
          <w:szCs w:val="24"/>
        </w:rPr>
        <w:t xml:space="preserve"> </w:t>
      </w:r>
      <w:r w:rsidR="00007AF0" w:rsidRPr="00631B85">
        <w:rPr>
          <w:rFonts w:ascii="Arial" w:hAnsi="Arial" w:cs="Arial"/>
          <w:sz w:val="24"/>
          <w:szCs w:val="24"/>
        </w:rPr>
        <w:t xml:space="preserve">i ust. 4, art. 110 ust. 1 ustawy z dnia 21 sierpnia 1997 r. o gospodarce nieruchomościami (Dz. U z 2021 r. poz. 1899.). </w:t>
      </w:r>
    </w:p>
    <w:p w14:paraId="253920D9" w14:textId="77777777" w:rsidR="00007AF0" w:rsidRPr="00631B85" w:rsidRDefault="00007AF0" w:rsidP="008F5EA4">
      <w:pPr>
        <w:rPr>
          <w:rFonts w:ascii="Arial" w:hAnsi="Arial" w:cs="Arial"/>
          <w:sz w:val="24"/>
          <w:szCs w:val="24"/>
        </w:rPr>
      </w:pPr>
    </w:p>
    <w:p w14:paraId="1BADDD55" w14:textId="5A4085F2" w:rsidR="009720F9" w:rsidRPr="00631B85" w:rsidRDefault="009720F9" w:rsidP="00B8373E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631B85">
        <w:rPr>
          <w:rFonts w:ascii="Arial" w:hAnsi="Arial" w:cs="Arial"/>
          <w:sz w:val="24"/>
          <w:szCs w:val="24"/>
        </w:rPr>
        <w:t>zarządza się, co następuje:</w:t>
      </w:r>
    </w:p>
    <w:p w14:paraId="7810B7B4" w14:textId="77777777" w:rsidR="00EA3702" w:rsidRPr="00631B85" w:rsidRDefault="00EA3702" w:rsidP="008F5EA4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4646C94" w14:textId="77777777" w:rsidR="009720F9" w:rsidRPr="00631B85" w:rsidRDefault="009720F9" w:rsidP="008F5EA4">
      <w:pPr>
        <w:rPr>
          <w:rFonts w:ascii="Arial" w:hAnsi="Arial" w:cs="Arial"/>
          <w:sz w:val="24"/>
          <w:szCs w:val="24"/>
        </w:rPr>
      </w:pPr>
    </w:p>
    <w:p w14:paraId="0BA62ABB" w14:textId="7A16F336" w:rsidR="00DC0221" w:rsidRPr="00631B85" w:rsidRDefault="00A755A4" w:rsidP="008F5EA4">
      <w:pPr>
        <w:rPr>
          <w:rFonts w:ascii="Arial" w:hAnsi="Arial" w:cs="Arial"/>
          <w:sz w:val="24"/>
          <w:szCs w:val="24"/>
        </w:rPr>
      </w:pPr>
      <w:r w:rsidRPr="00631B85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631B85">
        <w:rPr>
          <w:rFonts w:ascii="Arial" w:hAnsi="Arial" w:cs="Arial"/>
          <w:b/>
          <w:sz w:val="24"/>
          <w:szCs w:val="24"/>
        </w:rPr>
        <w:t>1</w:t>
      </w:r>
      <w:r w:rsidR="000A6E2A" w:rsidRPr="00631B85">
        <w:rPr>
          <w:rFonts w:ascii="Arial" w:hAnsi="Arial" w:cs="Arial"/>
          <w:sz w:val="24"/>
          <w:szCs w:val="24"/>
        </w:rPr>
        <w:t>.</w:t>
      </w:r>
      <w:r w:rsidRPr="00631B85">
        <w:rPr>
          <w:rFonts w:ascii="Arial" w:hAnsi="Arial" w:cs="Arial"/>
          <w:sz w:val="24"/>
          <w:szCs w:val="24"/>
        </w:rPr>
        <w:t xml:space="preserve"> </w:t>
      </w:r>
      <w:r w:rsidR="009720F9" w:rsidRPr="00631B85">
        <w:rPr>
          <w:rFonts w:ascii="Arial" w:hAnsi="Arial" w:cs="Arial"/>
          <w:sz w:val="24"/>
          <w:szCs w:val="24"/>
        </w:rPr>
        <w:t xml:space="preserve">Nie wykonuje się </w:t>
      </w:r>
      <w:r w:rsidR="00DF7019" w:rsidRPr="00631B85">
        <w:rPr>
          <w:rFonts w:ascii="Arial" w:hAnsi="Arial" w:cs="Arial"/>
          <w:sz w:val="24"/>
          <w:szCs w:val="24"/>
        </w:rPr>
        <w:t xml:space="preserve">prawa pierwokupu </w:t>
      </w:r>
      <w:r w:rsidR="00511E42" w:rsidRPr="00631B85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631B85">
        <w:rPr>
          <w:rFonts w:ascii="Arial" w:hAnsi="Arial" w:cs="Arial"/>
          <w:sz w:val="24"/>
          <w:szCs w:val="24"/>
        </w:rPr>
        <w:t xml:space="preserve">w </w:t>
      </w:r>
      <w:r w:rsidR="008B13A3" w:rsidRPr="00631B85">
        <w:rPr>
          <w:rFonts w:ascii="Arial" w:hAnsi="Arial" w:cs="Arial"/>
          <w:sz w:val="24"/>
          <w:szCs w:val="24"/>
        </w:rPr>
        <w:t xml:space="preserve">odniesieniu </w:t>
      </w:r>
      <w:r w:rsidR="00F63CAD" w:rsidRPr="00631B85">
        <w:rPr>
          <w:rFonts w:ascii="Arial" w:hAnsi="Arial" w:cs="Arial"/>
          <w:sz w:val="24"/>
          <w:szCs w:val="24"/>
        </w:rPr>
        <w:t xml:space="preserve">do </w:t>
      </w:r>
      <w:r w:rsidR="00B73416" w:rsidRPr="00631B85">
        <w:rPr>
          <w:rFonts w:ascii="Arial" w:hAnsi="Arial" w:cs="Arial"/>
          <w:sz w:val="24"/>
          <w:szCs w:val="24"/>
        </w:rPr>
        <w:t xml:space="preserve">niezabudowanej nieruchomości położonej we Włocławku przy ulicy Jazowskiej, oznaczonej numerem działki 9/2 o pow. 0,0858 ha (Włocławek KM 120), </w:t>
      </w:r>
      <w:r w:rsidR="00C01532" w:rsidRPr="00631B85">
        <w:rPr>
          <w:rFonts w:ascii="Arial" w:hAnsi="Arial" w:cs="Arial"/>
          <w:sz w:val="24"/>
          <w:szCs w:val="24"/>
        </w:rPr>
        <w:t xml:space="preserve">będącej przedmiotem </w:t>
      </w:r>
      <w:r w:rsidR="00754FF3" w:rsidRPr="00631B85">
        <w:rPr>
          <w:rFonts w:ascii="Arial" w:hAnsi="Arial" w:cs="Arial"/>
          <w:sz w:val="24"/>
          <w:szCs w:val="24"/>
        </w:rPr>
        <w:t xml:space="preserve">warunkowej </w:t>
      </w:r>
      <w:r w:rsidR="00C01532" w:rsidRPr="00631B85">
        <w:rPr>
          <w:rFonts w:ascii="Arial" w:hAnsi="Arial" w:cs="Arial"/>
          <w:sz w:val="24"/>
          <w:szCs w:val="24"/>
        </w:rPr>
        <w:t xml:space="preserve">umowy sprzedaży </w:t>
      </w:r>
      <w:r w:rsidR="00DC0221" w:rsidRPr="00631B85">
        <w:rPr>
          <w:rFonts w:ascii="Arial" w:hAnsi="Arial" w:cs="Arial"/>
          <w:sz w:val="24"/>
          <w:szCs w:val="24"/>
        </w:rPr>
        <w:t xml:space="preserve">Rep. A Nr 1442/2022 z dnia </w:t>
      </w:r>
      <w:r w:rsidR="008F5EA4">
        <w:rPr>
          <w:rFonts w:ascii="Arial" w:hAnsi="Arial" w:cs="Arial"/>
          <w:sz w:val="24"/>
          <w:szCs w:val="24"/>
        </w:rPr>
        <w:br/>
      </w:r>
      <w:r w:rsidR="00DC0221" w:rsidRPr="00631B85">
        <w:rPr>
          <w:rFonts w:ascii="Arial" w:hAnsi="Arial" w:cs="Arial"/>
          <w:sz w:val="24"/>
          <w:szCs w:val="24"/>
        </w:rPr>
        <w:t xml:space="preserve">12 lipca 2022 r. </w:t>
      </w:r>
    </w:p>
    <w:p w14:paraId="00C20DEC" w14:textId="77777777" w:rsidR="00DC0221" w:rsidRPr="00631B85" w:rsidRDefault="00DC0221" w:rsidP="008F5EA4">
      <w:pPr>
        <w:rPr>
          <w:rFonts w:ascii="Arial" w:hAnsi="Arial" w:cs="Arial"/>
          <w:sz w:val="24"/>
          <w:szCs w:val="24"/>
        </w:rPr>
      </w:pPr>
    </w:p>
    <w:p w14:paraId="2F9CBCE0" w14:textId="55A0D90C" w:rsidR="00A34B7A" w:rsidRPr="00631B85" w:rsidRDefault="00A34B7A" w:rsidP="008F5EA4">
      <w:pPr>
        <w:rPr>
          <w:rFonts w:ascii="Arial" w:hAnsi="Arial" w:cs="Arial"/>
          <w:sz w:val="24"/>
          <w:szCs w:val="24"/>
        </w:rPr>
      </w:pPr>
      <w:r w:rsidRPr="00631B85">
        <w:rPr>
          <w:rFonts w:ascii="Arial" w:hAnsi="Arial" w:cs="Arial"/>
          <w:b/>
          <w:sz w:val="24"/>
          <w:szCs w:val="24"/>
        </w:rPr>
        <w:t>§ 2.</w:t>
      </w:r>
      <w:r w:rsidRPr="00631B85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</w:t>
      </w:r>
      <w:bookmarkStart w:id="0" w:name="_GoBack"/>
      <w:bookmarkEnd w:id="0"/>
      <w:r w:rsidRPr="00631B85">
        <w:rPr>
          <w:rFonts w:ascii="Arial" w:hAnsi="Arial" w:cs="Arial"/>
          <w:sz w:val="24"/>
          <w:szCs w:val="24"/>
        </w:rPr>
        <w:t>Komunalnym.</w:t>
      </w:r>
    </w:p>
    <w:p w14:paraId="2B06A250" w14:textId="77777777" w:rsidR="00A34B7A" w:rsidRPr="00631B85" w:rsidRDefault="00A34B7A" w:rsidP="008F5EA4">
      <w:pPr>
        <w:rPr>
          <w:rFonts w:ascii="Arial" w:hAnsi="Arial" w:cs="Arial"/>
          <w:sz w:val="24"/>
          <w:szCs w:val="24"/>
        </w:rPr>
      </w:pPr>
    </w:p>
    <w:p w14:paraId="388D9A3D" w14:textId="77777777" w:rsidR="00A34B7A" w:rsidRPr="00631B85" w:rsidRDefault="00A34B7A" w:rsidP="008F5EA4">
      <w:pPr>
        <w:rPr>
          <w:rFonts w:ascii="Arial" w:hAnsi="Arial" w:cs="Arial"/>
          <w:sz w:val="24"/>
          <w:szCs w:val="24"/>
        </w:rPr>
      </w:pPr>
      <w:r w:rsidRPr="00631B85">
        <w:rPr>
          <w:rFonts w:ascii="Arial" w:hAnsi="Arial" w:cs="Arial"/>
          <w:b/>
          <w:sz w:val="24"/>
          <w:szCs w:val="24"/>
        </w:rPr>
        <w:t>§ 3.</w:t>
      </w:r>
      <w:r w:rsidRPr="00631B85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2B62D6B6" w14:textId="77777777" w:rsidR="00A34B7A" w:rsidRPr="00631B85" w:rsidRDefault="00A34B7A" w:rsidP="008F5EA4">
      <w:pPr>
        <w:rPr>
          <w:rFonts w:ascii="Arial" w:hAnsi="Arial" w:cs="Arial"/>
          <w:color w:val="FF0000"/>
          <w:sz w:val="24"/>
          <w:szCs w:val="24"/>
        </w:rPr>
      </w:pPr>
    </w:p>
    <w:p w14:paraId="09D3DD49" w14:textId="77777777" w:rsidR="00A34B7A" w:rsidRPr="00631B85" w:rsidRDefault="00A34B7A" w:rsidP="008F5EA4">
      <w:pPr>
        <w:rPr>
          <w:rFonts w:ascii="Arial" w:hAnsi="Arial" w:cs="Arial"/>
          <w:sz w:val="24"/>
          <w:szCs w:val="24"/>
        </w:rPr>
      </w:pPr>
      <w:r w:rsidRPr="00631B85">
        <w:rPr>
          <w:rFonts w:ascii="Arial" w:hAnsi="Arial" w:cs="Arial"/>
          <w:b/>
          <w:sz w:val="24"/>
          <w:szCs w:val="24"/>
        </w:rPr>
        <w:t>§ 4.</w:t>
      </w:r>
      <w:r w:rsidRPr="00631B85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FDCF2D8" w14:textId="77777777" w:rsidR="00A34B7A" w:rsidRPr="00631B85" w:rsidRDefault="00A34B7A" w:rsidP="008F5EA4">
      <w:pPr>
        <w:rPr>
          <w:rFonts w:ascii="Arial" w:hAnsi="Arial" w:cs="Arial"/>
          <w:sz w:val="24"/>
          <w:szCs w:val="24"/>
        </w:rPr>
      </w:pPr>
    </w:p>
    <w:p w14:paraId="7A5CFA38" w14:textId="5D7D676F" w:rsidR="00A34B7A" w:rsidRPr="00631B85" w:rsidRDefault="00A34B7A" w:rsidP="008F5EA4">
      <w:pPr>
        <w:rPr>
          <w:rFonts w:ascii="Arial" w:hAnsi="Arial" w:cs="Arial"/>
          <w:sz w:val="24"/>
          <w:szCs w:val="24"/>
        </w:rPr>
      </w:pPr>
      <w:r w:rsidRPr="00631B85">
        <w:rPr>
          <w:rFonts w:ascii="Arial" w:hAnsi="Arial" w:cs="Arial"/>
          <w:b/>
          <w:sz w:val="24"/>
          <w:szCs w:val="24"/>
        </w:rPr>
        <w:t>§ 5.</w:t>
      </w:r>
      <w:r w:rsidRPr="00631B85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8F5EA4">
        <w:rPr>
          <w:rFonts w:ascii="Arial" w:hAnsi="Arial" w:cs="Arial"/>
          <w:sz w:val="24"/>
          <w:szCs w:val="24"/>
        </w:rPr>
        <w:br/>
      </w:r>
      <w:r w:rsidRPr="00631B85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5BF8278F" w14:textId="77777777" w:rsidR="00A34B7A" w:rsidRPr="00631B85" w:rsidRDefault="00A34B7A" w:rsidP="008F5EA4">
      <w:pPr>
        <w:rPr>
          <w:rFonts w:ascii="Arial" w:hAnsi="Arial" w:cs="Arial"/>
          <w:sz w:val="24"/>
          <w:szCs w:val="24"/>
        </w:rPr>
      </w:pPr>
    </w:p>
    <w:p w14:paraId="5A128478" w14:textId="77777777" w:rsidR="00046E29" w:rsidRPr="00631B85" w:rsidRDefault="00886DF1" w:rsidP="008F5EA4">
      <w:pPr>
        <w:rPr>
          <w:rFonts w:ascii="Arial" w:hAnsi="Arial" w:cs="Arial"/>
          <w:sz w:val="24"/>
          <w:szCs w:val="24"/>
        </w:rPr>
      </w:pPr>
      <w:r w:rsidRPr="00631B85">
        <w:rPr>
          <w:rFonts w:ascii="Arial" w:hAnsi="Arial" w:cs="Arial"/>
          <w:sz w:val="24"/>
          <w:szCs w:val="24"/>
        </w:rPr>
        <w:t xml:space="preserve"> </w:t>
      </w:r>
    </w:p>
    <w:p w14:paraId="1370E289" w14:textId="77777777" w:rsidR="00D1365D" w:rsidRPr="00631B85" w:rsidRDefault="00D1365D" w:rsidP="008F5EA4">
      <w:pPr>
        <w:rPr>
          <w:rFonts w:ascii="Arial" w:hAnsi="Arial" w:cs="Arial"/>
          <w:sz w:val="24"/>
          <w:szCs w:val="24"/>
        </w:rPr>
      </w:pPr>
    </w:p>
    <w:p w14:paraId="6CAF6DAB" w14:textId="77777777" w:rsidR="007A27EA" w:rsidRPr="00631B85" w:rsidRDefault="007A27EA" w:rsidP="008F5EA4">
      <w:pPr>
        <w:rPr>
          <w:rFonts w:ascii="Arial" w:hAnsi="Arial" w:cs="Arial"/>
          <w:b/>
          <w:sz w:val="24"/>
          <w:szCs w:val="24"/>
        </w:rPr>
      </w:pPr>
    </w:p>
    <w:p w14:paraId="210F3967" w14:textId="77777777" w:rsidR="007A27EA" w:rsidRPr="00631B85" w:rsidRDefault="007A27EA" w:rsidP="008F5EA4">
      <w:pPr>
        <w:rPr>
          <w:rFonts w:ascii="Arial" w:hAnsi="Arial" w:cs="Arial"/>
          <w:b/>
          <w:sz w:val="24"/>
          <w:szCs w:val="24"/>
        </w:rPr>
      </w:pPr>
    </w:p>
    <w:p w14:paraId="6019D6B1" w14:textId="77777777" w:rsidR="000C66CE" w:rsidRPr="00631B85" w:rsidRDefault="000C66CE" w:rsidP="008F5EA4">
      <w:pPr>
        <w:rPr>
          <w:rFonts w:ascii="Arial" w:hAnsi="Arial" w:cs="Arial"/>
          <w:b/>
          <w:sz w:val="24"/>
          <w:szCs w:val="24"/>
        </w:rPr>
      </w:pPr>
    </w:p>
    <w:p w14:paraId="5A4E3FEE" w14:textId="77777777" w:rsidR="007F30C6" w:rsidRPr="00631B85" w:rsidRDefault="007F30C6" w:rsidP="008F5EA4">
      <w:pPr>
        <w:rPr>
          <w:rFonts w:ascii="Arial" w:hAnsi="Arial" w:cs="Arial"/>
          <w:b/>
          <w:sz w:val="24"/>
          <w:szCs w:val="24"/>
        </w:rPr>
      </w:pPr>
    </w:p>
    <w:p w14:paraId="06F7826E" w14:textId="77777777" w:rsidR="007F30C6" w:rsidRPr="00631B85" w:rsidRDefault="007F30C6" w:rsidP="008F5EA4">
      <w:pPr>
        <w:rPr>
          <w:rFonts w:ascii="Arial" w:hAnsi="Arial" w:cs="Arial"/>
          <w:b/>
          <w:sz w:val="24"/>
          <w:szCs w:val="24"/>
        </w:rPr>
      </w:pPr>
    </w:p>
    <w:p w14:paraId="605357D4" w14:textId="77777777" w:rsidR="007F30C6" w:rsidRPr="00631B85" w:rsidRDefault="007F30C6" w:rsidP="008F5EA4">
      <w:pPr>
        <w:rPr>
          <w:rFonts w:ascii="Arial" w:hAnsi="Arial" w:cs="Arial"/>
          <w:b/>
          <w:sz w:val="24"/>
          <w:szCs w:val="24"/>
        </w:rPr>
      </w:pPr>
    </w:p>
    <w:p w14:paraId="785D3DBF" w14:textId="77777777" w:rsidR="007F30C6" w:rsidRPr="00631B85" w:rsidRDefault="007F30C6" w:rsidP="008F5EA4">
      <w:pPr>
        <w:rPr>
          <w:rFonts w:ascii="Arial" w:hAnsi="Arial" w:cs="Arial"/>
          <w:b/>
          <w:sz w:val="24"/>
          <w:szCs w:val="24"/>
        </w:rPr>
      </w:pPr>
    </w:p>
    <w:p w14:paraId="2C16D182" w14:textId="77777777" w:rsidR="000E2F02" w:rsidRPr="00631B85" w:rsidRDefault="000E2F02" w:rsidP="008F5EA4">
      <w:pPr>
        <w:rPr>
          <w:rFonts w:ascii="Arial" w:hAnsi="Arial" w:cs="Arial"/>
          <w:b/>
          <w:sz w:val="24"/>
          <w:szCs w:val="24"/>
        </w:rPr>
      </w:pPr>
    </w:p>
    <w:p w14:paraId="02702B4B" w14:textId="77777777" w:rsidR="000E2F02" w:rsidRPr="00631B85" w:rsidRDefault="000E2F02" w:rsidP="008F5EA4">
      <w:pPr>
        <w:rPr>
          <w:rFonts w:ascii="Arial" w:hAnsi="Arial" w:cs="Arial"/>
          <w:b/>
          <w:sz w:val="24"/>
          <w:szCs w:val="24"/>
        </w:rPr>
      </w:pPr>
    </w:p>
    <w:p w14:paraId="24397F2A" w14:textId="77777777" w:rsidR="006A325F" w:rsidRPr="00631B85" w:rsidRDefault="006A325F" w:rsidP="008F5EA4">
      <w:pPr>
        <w:rPr>
          <w:rFonts w:ascii="Arial" w:hAnsi="Arial" w:cs="Arial"/>
          <w:b/>
          <w:sz w:val="24"/>
          <w:szCs w:val="24"/>
        </w:rPr>
      </w:pPr>
    </w:p>
    <w:p w14:paraId="4CD03A76" w14:textId="77777777" w:rsidR="006A325F" w:rsidRPr="00631B85" w:rsidRDefault="006A325F" w:rsidP="008F5EA4">
      <w:pPr>
        <w:rPr>
          <w:rFonts w:ascii="Arial" w:hAnsi="Arial" w:cs="Arial"/>
          <w:b/>
          <w:sz w:val="24"/>
          <w:szCs w:val="24"/>
        </w:rPr>
      </w:pPr>
    </w:p>
    <w:p w14:paraId="6B5FA74B" w14:textId="77777777" w:rsidR="006A325F" w:rsidRPr="00631B85" w:rsidRDefault="006A325F" w:rsidP="008F5EA4">
      <w:pPr>
        <w:rPr>
          <w:rFonts w:ascii="Arial" w:hAnsi="Arial" w:cs="Arial"/>
          <w:b/>
          <w:sz w:val="24"/>
          <w:szCs w:val="24"/>
        </w:rPr>
      </w:pPr>
    </w:p>
    <w:p w14:paraId="4FA1CDB3" w14:textId="77777777" w:rsidR="006A325F" w:rsidRPr="00631B85" w:rsidRDefault="006A325F" w:rsidP="008F5EA4">
      <w:pPr>
        <w:rPr>
          <w:rFonts w:ascii="Arial" w:hAnsi="Arial" w:cs="Arial"/>
          <w:b/>
          <w:sz w:val="24"/>
          <w:szCs w:val="24"/>
        </w:rPr>
      </w:pPr>
    </w:p>
    <w:p w14:paraId="0D5D23C6" w14:textId="77777777" w:rsidR="006A325F" w:rsidRPr="00631B85" w:rsidRDefault="006A325F" w:rsidP="008F5EA4">
      <w:pPr>
        <w:rPr>
          <w:rFonts w:ascii="Arial" w:hAnsi="Arial" w:cs="Arial"/>
          <w:b/>
          <w:sz w:val="24"/>
          <w:szCs w:val="24"/>
        </w:rPr>
      </w:pPr>
    </w:p>
    <w:p w14:paraId="49320AF1" w14:textId="77777777" w:rsidR="006A325F" w:rsidRPr="00631B85" w:rsidRDefault="006A325F" w:rsidP="008F5EA4">
      <w:pPr>
        <w:rPr>
          <w:rFonts w:ascii="Arial" w:hAnsi="Arial" w:cs="Arial"/>
          <w:b/>
          <w:sz w:val="24"/>
          <w:szCs w:val="24"/>
        </w:rPr>
      </w:pPr>
    </w:p>
    <w:p w14:paraId="1FDA993E" w14:textId="77777777" w:rsidR="006A325F" w:rsidRPr="00631B85" w:rsidRDefault="006A325F" w:rsidP="008F5EA4">
      <w:pPr>
        <w:rPr>
          <w:rFonts w:ascii="Arial" w:hAnsi="Arial" w:cs="Arial"/>
          <w:b/>
          <w:sz w:val="24"/>
          <w:szCs w:val="24"/>
        </w:rPr>
      </w:pPr>
    </w:p>
    <w:p w14:paraId="2035A343" w14:textId="77777777" w:rsidR="00C9200A" w:rsidRPr="00631B85" w:rsidRDefault="00C9200A" w:rsidP="008F5EA4">
      <w:pPr>
        <w:rPr>
          <w:rFonts w:ascii="Arial" w:hAnsi="Arial" w:cs="Arial"/>
          <w:b/>
          <w:sz w:val="24"/>
          <w:szCs w:val="24"/>
        </w:rPr>
      </w:pPr>
    </w:p>
    <w:p w14:paraId="44C4FC9C" w14:textId="77777777" w:rsidR="0023401F" w:rsidRPr="00631B85" w:rsidRDefault="0023401F" w:rsidP="008F5EA4">
      <w:pPr>
        <w:rPr>
          <w:rFonts w:ascii="Arial" w:hAnsi="Arial" w:cs="Arial"/>
          <w:b/>
          <w:sz w:val="24"/>
          <w:szCs w:val="24"/>
        </w:rPr>
      </w:pPr>
    </w:p>
    <w:p w14:paraId="541BBA26" w14:textId="77777777" w:rsidR="00445A23" w:rsidRPr="00631B85" w:rsidRDefault="00445A23" w:rsidP="008F5EA4">
      <w:pPr>
        <w:rPr>
          <w:rFonts w:ascii="Arial" w:hAnsi="Arial" w:cs="Arial"/>
          <w:b/>
          <w:sz w:val="24"/>
          <w:szCs w:val="24"/>
        </w:rPr>
      </w:pPr>
    </w:p>
    <w:p w14:paraId="46C1169A" w14:textId="77777777" w:rsidR="00343030" w:rsidRPr="00631B85" w:rsidRDefault="00343030" w:rsidP="008F5EA4">
      <w:pPr>
        <w:rPr>
          <w:rFonts w:ascii="Arial" w:hAnsi="Arial" w:cs="Arial"/>
          <w:b/>
          <w:sz w:val="24"/>
          <w:szCs w:val="24"/>
        </w:rPr>
      </w:pPr>
    </w:p>
    <w:p w14:paraId="788CE0C4" w14:textId="77777777" w:rsidR="00343030" w:rsidRPr="00631B85" w:rsidRDefault="00343030" w:rsidP="008F5EA4">
      <w:pPr>
        <w:rPr>
          <w:rFonts w:ascii="Arial" w:hAnsi="Arial" w:cs="Arial"/>
          <w:b/>
          <w:sz w:val="24"/>
          <w:szCs w:val="24"/>
        </w:rPr>
      </w:pPr>
    </w:p>
    <w:p w14:paraId="4F97C2B4" w14:textId="77777777" w:rsidR="00343030" w:rsidRPr="00631B85" w:rsidRDefault="00343030" w:rsidP="008F5EA4">
      <w:pPr>
        <w:rPr>
          <w:rFonts w:ascii="Arial" w:hAnsi="Arial" w:cs="Arial"/>
          <w:b/>
          <w:sz w:val="24"/>
          <w:szCs w:val="24"/>
        </w:rPr>
      </w:pPr>
    </w:p>
    <w:p w14:paraId="0C1544D7" w14:textId="77777777" w:rsidR="00343030" w:rsidRPr="00631B85" w:rsidRDefault="00343030" w:rsidP="008F5EA4">
      <w:pPr>
        <w:rPr>
          <w:rFonts w:ascii="Arial" w:hAnsi="Arial" w:cs="Arial"/>
          <w:b/>
          <w:sz w:val="24"/>
          <w:szCs w:val="24"/>
        </w:rPr>
      </w:pPr>
    </w:p>
    <w:p w14:paraId="26FEB097" w14:textId="77777777" w:rsidR="00343030" w:rsidRPr="00631B85" w:rsidRDefault="00343030" w:rsidP="008F5EA4">
      <w:pPr>
        <w:rPr>
          <w:rFonts w:ascii="Arial" w:hAnsi="Arial" w:cs="Arial"/>
          <w:b/>
          <w:sz w:val="24"/>
          <w:szCs w:val="24"/>
        </w:rPr>
      </w:pPr>
    </w:p>
    <w:p w14:paraId="13C96B72" w14:textId="77777777" w:rsidR="007A27EA" w:rsidRPr="00631B85" w:rsidRDefault="007A27EA" w:rsidP="008F5EA4">
      <w:pPr>
        <w:jc w:val="center"/>
        <w:rPr>
          <w:rFonts w:ascii="Arial" w:hAnsi="Arial" w:cs="Arial"/>
          <w:bCs/>
          <w:sz w:val="24"/>
          <w:szCs w:val="24"/>
        </w:rPr>
      </w:pPr>
      <w:r w:rsidRPr="00631B85">
        <w:rPr>
          <w:rFonts w:ascii="Arial" w:hAnsi="Arial" w:cs="Arial"/>
          <w:bCs/>
          <w:sz w:val="24"/>
          <w:szCs w:val="24"/>
        </w:rPr>
        <w:t>Uzasad</w:t>
      </w:r>
      <w:r w:rsidR="005F21E5" w:rsidRPr="00631B85">
        <w:rPr>
          <w:rFonts w:ascii="Arial" w:hAnsi="Arial" w:cs="Arial"/>
          <w:bCs/>
          <w:sz w:val="24"/>
          <w:szCs w:val="24"/>
        </w:rPr>
        <w:t>n</w:t>
      </w:r>
      <w:r w:rsidRPr="00631B85">
        <w:rPr>
          <w:rFonts w:ascii="Arial" w:hAnsi="Arial" w:cs="Arial"/>
          <w:bCs/>
          <w:sz w:val="24"/>
          <w:szCs w:val="24"/>
        </w:rPr>
        <w:t>ienie</w:t>
      </w:r>
    </w:p>
    <w:p w14:paraId="312BBF0B" w14:textId="77777777" w:rsidR="00343030" w:rsidRPr="00631B85" w:rsidRDefault="00343030" w:rsidP="008F5EA4">
      <w:pPr>
        <w:rPr>
          <w:rFonts w:ascii="Arial" w:hAnsi="Arial" w:cs="Arial"/>
          <w:bCs/>
          <w:sz w:val="24"/>
          <w:szCs w:val="24"/>
        </w:rPr>
      </w:pPr>
    </w:p>
    <w:p w14:paraId="764CDF89" w14:textId="77777777" w:rsidR="00DD1D97" w:rsidRPr="00631B85" w:rsidRDefault="00DD1D97" w:rsidP="008F5EA4">
      <w:pPr>
        <w:rPr>
          <w:rFonts w:ascii="Arial" w:hAnsi="Arial" w:cs="Arial"/>
          <w:bCs/>
          <w:sz w:val="24"/>
          <w:szCs w:val="24"/>
        </w:rPr>
      </w:pPr>
    </w:p>
    <w:p w14:paraId="7E28831A" w14:textId="77777777" w:rsidR="00D313AB" w:rsidRPr="00631B85" w:rsidRDefault="00D313AB" w:rsidP="008F5EA4">
      <w:pPr>
        <w:rPr>
          <w:rFonts w:ascii="Arial" w:hAnsi="Arial" w:cs="Arial"/>
          <w:b/>
          <w:sz w:val="24"/>
          <w:szCs w:val="24"/>
        </w:rPr>
      </w:pPr>
    </w:p>
    <w:p w14:paraId="733A71DB" w14:textId="71CD37EA" w:rsidR="000F2CFC" w:rsidRPr="00631B85" w:rsidRDefault="00754FF3" w:rsidP="008F5EA4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631B85">
        <w:rPr>
          <w:rFonts w:ascii="Arial" w:hAnsi="Arial" w:cs="Arial"/>
          <w:sz w:val="24"/>
          <w:szCs w:val="24"/>
        </w:rPr>
        <w:t xml:space="preserve">Warunkowa </w:t>
      </w:r>
      <w:r w:rsidR="00DC0221" w:rsidRPr="00631B85">
        <w:rPr>
          <w:rFonts w:ascii="Arial" w:hAnsi="Arial" w:cs="Arial"/>
          <w:sz w:val="24"/>
          <w:szCs w:val="24"/>
        </w:rPr>
        <w:t xml:space="preserve">umowa sprzedaży Rep. A Nr 1442/2022 z dnia 12 lipca 2022 r., </w:t>
      </w:r>
      <w:r w:rsidR="00594026" w:rsidRPr="00631B85">
        <w:rPr>
          <w:rFonts w:ascii="Arial" w:hAnsi="Arial" w:cs="Arial"/>
          <w:sz w:val="24"/>
          <w:szCs w:val="24"/>
        </w:rPr>
        <w:t>obejmuje</w:t>
      </w:r>
      <w:r w:rsidR="00FD2E6B" w:rsidRPr="00631B85">
        <w:rPr>
          <w:rFonts w:ascii="Arial" w:hAnsi="Arial" w:cs="Arial"/>
          <w:sz w:val="24"/>
          <w:szCs w:val="24"/>
        </w:rPr>
        <w:t xml:space="preserve"> </w:t>
      </w:r>
      <w:r w:rsidR="00DC0221" w:rsidRPr="00631B85">
        <w:rPr>
          <w:rFonts w:ascii="Arial" w:hAnsi="Arial" w:cs="Arial"/>
          <w:sz w:val="24"/>
          <w:szCs w:val="24"/>
        </w:rPr>
        <w:t>sprzedaż</w:t>
      </w:r>
      <w:r w:rsidR="00FD2E6B" w:rsidRPr="00631B85">
        <w:rPr>
          <w:rFonts w:ascii="Arial" w:hAnsi="Arial" w:cs="Arial"/>
          <w:sz w:val="24"/>
          <w:szCs w:val="24"/>
        </w:rPr>
        <w:t xml:space="preserve"> </w:t>
      </w:r>
      <w:r w:rsidR="00DC0221" w:rsidRPr="00631B85">
        <w:rPr>
          <w:rFonts w:ascii="Arial" w:hAnsi="Arial" w:cs="Arial"/>
          <w:sz w:val="24"/>
          <w:szCs w:val="24"/>
        </w:rPr>
        <w:t xml:space="preserve"> niezabudowanej nieruchomości położonej we Włocławku przy ulicy Jazowskiej, oznaczonej numerem działki 9/2</w:t>
      </w:r>
      <w:r w:rsidR="000F2CFC" w:rsidRPr="00631B85">
        <w:rPr>
          <w:rFonts w:ascii="Arial" w:hAnsi="Arial" w:cs="Arial"/>
          <w:sz w:val="24"/>
          <w:szCs w:val="24"/>
        </w:rPr>
        <w:t xml:space="preserve"> </w:t>
      </w:r>
      <w:r w:rsidR="00DC0221" w:rsidRPr="00631B85">
        <w:rPr>
          <w:rFonts w:ascii="Arial" w:hAnsi="Arial" w:cs="Arial"/>
          <w:sz w:val="24"/>
          <w:szCs w:val="24"/>
        </w:rPr>
        <w:t xml:space="preserve">o pow. 0,0858 ha (Włocławek </w:t>
      </w:r>
      <w:r w:rsidR="008F5EA4">
        <w:rPr>
          <w:rFonts w:ascii="Arial" w:hAnsi="Arial" w:cs="Arial"/>
          <w:sz w:val="24"/>
          <w:szCs w:val="24"/>
        </w:rPr>
        <w:br/>
      </w:r>
      <w:r w:rsidR="00DC0221" w:rsidRPr="00631B85">
        <w:rPr>
          <w:rFonts w:ascii="Arial" w:hAnsi="Arial" w:cs="Arial"/>
          <w:sz w:val="24"/>
          <w:szCs w:val="24"/>
        </w:rPr>
        <w:t>KM 120)</w:t>
      </w:r>
      <w:r w:rsidR="000F2CFC" w:rsidRPr="00631B85">
        <w:rPr>
          <w:rFonts w:ascii="Arial" w:hAnsi="Arial" w:cs="Arial"/>
          <w:sz w:val="24"/>
          <w:szCs w:val="24"/>
        </w:rPr>
        <w:t>.</w:t>
      </w:r>
    </w:p>
    <w:p w14:paraId="242ED0AD" w14:textId="77777777" w:rsidR="006F25D5" w:rsidRPr="00631B85" w:rsidRDefault="00C71C18" w:rsidP="008F5EA4">
      <w:pPr>
        <w:pStyle w:val="Default"/>
        <w:ind w:firstLine="284"/>
        <w:rPr>
          <w:rFonts w:ascii="Arial" w:hAnsi="Arial" w:cs="Arial"/>
        </w:rPr>
      </w:pPr>
      <w:bookmarkStart w:id="1" w:name="_Hlk109222859"/>
      <w:r w:rsidRPr="00631B85">
        <w:rPr>
          <w:rFonts w:ascii="Arial" w:hAnsi="Arial" w:cs="Arial"/>
        </w:rPr>
        <w:tab/>
      </w:r>
      <w:r w:rsidR="000F2CFC" w:rsidRPr="00631B85">
        <w:rPr>
          <w:rFonts w:ascii="Arial" w:hAnsi="Arial" w:cs="Arial"/>
        </w:rPr>
        <w:t>P</w:t>
      </w:r>
      <w:r w:rsidR="00C70AFC" w:rsidRPr="00631B85">
        <w:rPr>
          <w:rFonts w:ascii="Arial" w:hAnsi="Arial" w:cs="Arial"/>
        </w:rPr>
        <w:t xml:space="preserve">rzedmiotowa działka zgodnie z planem miejscowym znajduje się w terenie oznaczonym symbolem </w:t>
      </w:r>
      <w:r w:rsidR="00475AE5" w:rsidRPr="00631B85">
        <w:rPr>
          <w:rFonts w:ascii="Arial" w:hAnsi="Arial" w:cs="Arial"/>
        </w:rPr>
        <w:t xml:space="preserve">12-MN/UR </w:t>
      </w:r>
      <w:r w:rsidR="00937277" w:rsidRPr="00631B85">
        <w:rPr>
          <w:rFonts w:ascii="Arial" w:hAnsi="Arial" w:cs="Arial"/>
        </w:rPr>
        <w:t>o przeznaczeniu podstawowym terenu: „funkcja zabudowy mieszkaniowej jednorodzinnej wolnostojącej” oraz o funkcji uzupełniającej: „komunikacja wewnętrzną wraz z miejscami postojowymi, min</w:t>
      </w:r>
      <w:r w:rsidR="00A35CF6" w:rsidRPr="00631B85">
        <w:rPr>
          <w:rFonts w:ascii="Arial" w:hAnsi="Arial" w:cs="Arial"/>
        </w:rPr>
        <w:t xml:space="preserve">imum </w:t>
      </w:r>
      <w:r w:rsidR="00937277" w:rsidRPr="00631B85">
        <w:rPr>
          <w:rFonts w:ascii="Arial" w:hAnsi="Arial" w:cs="Arial"/>
        </w:rPr>
        <w:t xml:space="preserve">1 miejsce postojowe/1 mieszkanie”. </w:t>
      </w:r>
    </w:p>
    <w:p w14:paraId="330848E7" w14:textId="030E6278" w:rsidR="00937277" w:rsidRPr="00631B85" w:rsidRDefault="00937277" w:rsidP="008F5EA4">
      <w:pPr>
        <w:pStyle w:val="Default"/>
        <w:ind w:firstLine="284"/>
        <w:rPr>
          <w:rFonts w:ascii="Arial" w:hAnsi="Arial" w:cs="Arial"/>
        </w:rPr>
      </w:pPr>
      <w:r w:rsidRPr="00631B85">
        <w:rPr>
          <w:rFonts w:ascii="Arial" w:hAnsi="Arial" w:cs="Arial"/>
        </w:rPr>
        <w:tab/>
        <w:t>Mając na uwadze, iż przedmiotowa nieruchomość nie jest przeznaczona na cel publiczny oraz fakt, iż Gmina zobowiązana jest do gospodarowania nieruchomościami w sposób zgodny z zasadami prawidłowej gospodarki, nie korzysta się z prawa pierwokupu.</w:t>
      </w:r>
    </w:p>
    <w:p w14:paraId="5FE18767" w14:textId="77777777" w:rsidR="00937277" w:rsidRPr="00631B85" w:rsidRDefault="00937277" w:rsidP="008F5EA4">
      <w:pPr>
        <w:pStyle w:val="Default"/>
        <w:ind w:firstLine="284"/>
        <w:rPr>
          <w:rFonts w:ascii="Arial" w:hAnsi="Arial" w:cs="Arial"/>
        </w:rPr>
      </w:pPr>
    </w:p>
    <w:p w14:paraId="6A14712D" w14:textId="77777777" w:rsidR="00937277" w:rsidRPr="00631B85" w:rsidRDefault="00937277" w:rsidP="008F5EA4">
      <w:pPr>
        <w:pStyle w:val="Default"/>
        <w:ind w:firstLine="284"/>
        <w:rPr>
          <w:rFonts w:ascii="Arial" w:hAnsi="Arial" w:cs="Arial"/>
        </w:rPr>
      </w:pPr>
    </w:p>
    <w:bookmarkEnd w:id="1"/>
    <w:p w14:paraId="2D46C7BB" w14:textId="77777777" w:rsidR="00937277" w:rsidRPr="00631B85" w:rsidRDefault="00937277" w:rsidP="008F5EA4">
      <w:pPr>
        <w:pStyle w:val="Default"/>
        <w:ind w:firstLine="284"/>
        <w:rPr>
          <w:rFonts w:ascii="Arial" w:hAnsi="Arial" w:cs="Arial"/>
        </w:rPr>
      </w:pPr>
    </w:p>
    <w:sectPr w:rsidR="00937277" w:rsidRPr="00631B85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1FEE3" w14:textId="77777777" w:rsidR="00451958" w:rsidRDefault="00451958" w:rsidP="006D1814">
      <w:r>
        <w:separator/>
      </w:r>
    </w:p>
  </w:endnote>
  <w:endnote w:type="continuationSeparator" w:id="0">
    <w:p w14:paraId="2D5BCFE4" w14:textId="77777777" w:rsidR="00451958" w:rsidRDefault="0045195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1AA60" w14:textId="77777777" w:rsidR="00451958" w:rsidRDefault="00451958" w:rsidP="006D1814">
      <w:r>
        <w:separator/>
      </w:r>
    </w:p>
  </w:footnote>
  <w:footnote w:type="continuationSeparator" w:id="0">
    <w:p w14:paraId="44E54203" w14:textId="77777777" w:rsidR="00451958" w:rsidRDefault="0045195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36"/>
  </w:num>
  <w:num w:numId="4">
    <w:abstractNumId w:val="25"/>
  </w:num>
  <w:num w:numId="5">
    <w:abstractNumId w:val="5"/>
  </w:num>
  <w:num w:numId="6">
    <w:abstractNumId w:val="37"/>
  </w:num>
  <w:num w:numId="7">
    <w:abstractNumId w:val="27"/>
  </w:num>
  <w:num w:numId="8">
    <w:abstractNumId w:val="21"/>
  </w:num>
  <w:num w:numId="9">
    <w:abstractNumId w:val="39"/>
  </w:num>
  <w:num w:numId="10">
    <w:abstractNumId w:val="33"/>
  </w:num>
  <w:num w:numId="11">
    <w:abstractNumId w:val="26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30"/>
  </w:num>
  <w:num w:numId="16">
    <w:abstractNumId w:val="38"/>
  </w:num>
  <w:num w:numId="17">
    <w:abstractNumId w:val="4"/>
  </w:num>
  <w:num w:numId="18">
    <w:abstractNumId w:val="19"/>
  </w:num>
  <w:num w:numId="19">
    <w:abstractNumId w:val="11"/>
  </w:num>
  <w:num w:numId="20">
    <w:abstractNumId w:val="41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5"/>
  </w:num>
  <w:num w:numId="40">
    <w:abstractNumId w:val="22"/>
  </w:num>
  <w:num w:numId="41">
    <w:abstractNumId w:val="1"/>
  </w:num>
  <w:num w:numId="42">
    <w:abstractNumId w:val="7"/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24D"/>
    <w:rsid w:val="00006483"/>
    <w:rsid w:val="000072C7"/>
    <w:rsid w:val="00007AF0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0A0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599C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1639"/>
    <w:rsid w:val="000F211A"/>
    <w:rsid w:val="000F283B"/>
    <w:rsid w:val="000F2CFC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0EFC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4A95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3E24"/>
    <w:rsid w:val="0022442D"/>
    <w:rsid w:val="00224A63"/>
    <w:rsid w:val="00224AA9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65A3"/>
    <w:rsid w:val="002979B1"/>
    <w:rsid w:val="002A01DB"/>
    <w:rsid w:val="002A16B7"/>
    <w:rsid w:val="002A180D"/>
    <w:rsid w:val="002A76C4"/>
    <w:rsid w:val="002B0C0D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0DF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4AD2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2EF2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3DA1"/>
    <w:rsid w:val="00394F9A"/>
    <w:rsid w:val="00394FF9"/>
    <w:rsid w:val="0039621B"/>
    <w:rsid w:val="003973B2"/>
    <w:rsid w:val="00397406"/>
    <w:rsid w:val="00397984"/>
    <w:rsid w:val="003A01E8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B6570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303DD"/>
    <w:rsid w:val="0043246C"/>
    <w:rsid w:val="004337DD"/>
    <w:rsid w:val="00434B9E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958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5AE5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2F41"/>
    <w:rsid w:val="005741A3"/>
    <w:rsid w:val="00574A8F"/>
    <w:rsid w:val="00574F40"/>
    <w:rsid w:val="00575B3B"/>
    <w:rsid w:val="005761AC"/>
    <w:rsid w:val="00583002"/>
    <w:rsid w:val="00583789"/>
    <w:rsid w:val="005864A5"/>
    <w:rsid w:val="005868CE"/>
    <w:rsid w:val="005877B1"/>
    <w:rsid w:val="00591349"/>
    <w:rsid w:val="005916FF"/>
    <w:rsid w:val="00591E99"/>
    <w:rsid w:val="00592039"/>
    <w:rsid w:val="005926F4"/>
    <w:rsid w:val="00593D5A"/>
    <w:rsid w:val="00594026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395E"/>
    <w:rsid w:val="00615B58"/>
    <w:rsid w:val="0062081F"/>
    <w:rsid w:val="0062284F"/>
    <w:rsid w:val="00622FDF"/>
    <w:rsid w:val="00624339"/>
    <w:rsid w:val="00631B85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25D5"/>
    <w:rsid w:val="006F475F"/>
    <w:rsid w:val="006F4AF5"/>
    <w:rsid w:val="006F5979"/>
    <w:rsid w:val="006F6B52"/>
    <w:rsid w:val="00700465"/>
    <w:rsid w:val="00700A13"/>
    <w:rsid w:val="00703815"/>
    <w:rsid w:val="007040B3"/>
    <w:rsid w:val="00704391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257F"/>
    <w:rsid w:val="00754FF3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4EE5"/>
    <w:rsid w:val="007E56AF"/>
    <w:rsid w:val="007E6FDB"/>
    <w:rsid w:val="007F30C6"/>
    <w:rsid w:val="007F4C35"/>
    <w:rsid w:val="007F68DC"/>
    <w:rsid w:val="007F6A02"/>
    <w:rsid w:val="007F6B8E"/>
    <w:rsid w:val="00802684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53BC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47F34"/>
    <w:rsid w:val="008501EC"/>
    <w:rsid w:val="00850B53"/>
    <w:rsid w:val="008517E1"/>
    <w:rsid w:val="00851EA6"/>
    <w:rsid w:val="008553F8"/>
    <w:rsid w:val="00855477"/>
    <w:rsid w:val="0085583F"/>
    <w:rsid w:val="00857C8B"/>
    <w:rsid w:val="00857F74"/>
    <w:rsid w:val="0086074C"/>
    <w:rsid w:val="00863276"/>
    <w:rsid w:val="00865045"/>
    <w:rsid w:val="00865059"/>
    <w:rsid w:val="00866AE1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3A3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5EA4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40E1"/>
    <w:rsid w:val="00925897"/>
    <w:rsid w:val="00925B66"/>
    <w:rsid w:val="00926C6F"/>
    <w:rsid w:val="00933139"/>
    <w:rsid w:val="00934055"/>
    <w:rsid w:val="00934685"/>
    <w:rsid w:val="00937277"/>
    <w:rsid w:val="009407D2"/>
    <w:rsid w:val="00942D5F"/>
    <w:rsid w:val="00942F9D"/>
    <w:rsid w:val="009519CF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27B1B"/>
    <w:rsid w:val="00A3392F"/>
    <w:rsid w:val="00A34B7A"/>
    <w:rsid w:val="00A3558A"/>
    <w:rsid w:val="00A35AA2"/>
    <w:rsid w:val="00A35CF6"/>
    <w:rsid w:val="00A378D7"/>
    <w:rsid w:val="00A37A40"/>
    <w:rsid w:val="00A405D1"/>
    <w:rsid w:val="00A4095B"/>
    <w:rsid w:val="00A42F35"/>
    <w:rsid w:val="00A43101"/>
    <w:rsid w:val="00A4446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039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5F0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B1D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09D9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416"/>
    <w:rsid w:val="00B73592"/>
    <w:rsid w:val="00B77879"/>
    <w:rsid w:val="00B807DA"/>
    <w:rsid w:val="00B80CF3"/>
    <w:rsid w:val="00B81814"/>
    <w:rsid w:val="00B81CFC"/>
    <w:rsid w:val="00B8373E"/>
    <w:rsid w:val="00B84918"/>
    <w:rsid w:val="00B861C2"/>
    <w:rsid w:val="00B8726E"/>
    <w:rsid w:val="00B874D1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69CE"/>
    <w:rsid w:val="00BF7605"/>
    <w:rsid w:val="00C00B14"/>
    <w:rsid w:val="00C01487"/>
    <w:rsid w:val="00C01532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D80"/>
    <w:rsid w:val="00C2575A"/>
    <w:rsid w:val="00C259A7"/>
    <w:rsid w:val="00C25D45"/>
    <w:rsid w:val="00C31CC3"/>
    <w:rsid w:val="00C322EE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0AFC"/>
    <w:rsid w:val="00C71C18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C564D"/>
    <w:rsid w:val="00CD008F"/>
    <w:rsid w:val="00CD03C5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183F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3FDD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221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7D2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2CB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2E6B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0A14A"/>
  <w15:chartTrackingRefBased/>
  <w15:docId w15:val="{FED452D3-7DB9-4F15-A107-FCBAA089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81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8005A-0464-4841-910A-A5DF3BBC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294/2022 Prezydenta Miasta Włocławek z dn. 9 sierpia 2022 r.</dc:title>
  <dc:subject/>
  <dc:creator>w</dc:creator>
  <cp:keywords>Zarządzenie Prezydenta Miasta Włocławek</cp:keywords>
  <cp:lastModifiedBy>Karolina Budziszewska</cp:lastModifiedBy>
  <cp:revision>4</cp:revision>
  <cp:lastPrinted>2022-08-01T07:09:00Z</cp:lastPrinted>
  <dcterms:created xsi:type="dcterms:W3CDTF">2022-08-09T06:52:00Z</dcterms:created>
  <dcterms:modified xsi:type="dcterms:W3CDTF">2022-08-09T09:45:00Z</dcterms:modified>
</cp:coreProperties>
</file>