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3947" w:rsidRPr="007E5C1D" w:rsidRDefault="0006389C" w:rsidP="00504433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  <w:r w:rsidRPr="007E5C1D">
        <w:rPr>
          <w:rFonts w:ascii="Arial" w:hAnsi="Arial" w:cs="Arial"/>
          <w:b/>
          <w:sz w:val="24"/>
          <w:szCs w:val="24"/>
          <w:lang w:eastAsia="pl-PL"/>
        </w:rPr>
        <w:t>Zarządzenie Nr</w:t>
      </w:r>
      <w:r w:rsidR="007E5C1D" w:rsidRPr="007E5C1D">
        <w:rPr>
          <w:rFonts w:ascii="Arial" w:hAnsi="Arial" w:cs="Arial"/>
          <w:b/>
          <w:sz w:val="24"/>
          <w:szCs w:val="24"/>
          <w:lang w:eastAsia="pl-PL"/>
        </w:rPr>
        <w:t xml:space="preserve"> 295/2022</w:t>
      </w:r>
    </w:p>
    <w:p w:rsidR="00504433" w:rsidRPr="007E5C1D" w:rsidRDefault="0006389C" w:rsidP="00504433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  <w:r w:rsidRPr="007E5C1D">
        <w:rPr>
          <w:rFonts w:ascii="Arial" w:hAnsi="Arial" w:cs="Arial"/>
          <w:b/>
          <w:sz w:val="24"/>
          <w:szCs w:val="24"/>
          <w:lang w:eastAsia="pl-PL"/>
        </w:rPr>
        <w:t>Prezydenta Miasta Włocławek</w:t>
      </w:r>
    </w:p>
    <w:p w:rsidR="0006389C" w:rsidRPr="007E5C1D" w:rsidRDefault="0006389C" w:rsidP="00504433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  <w:r w:rsidRPr="007E5C1D">
        <w:rPr>
          <w:rFonts w:ascii="Arial" w:hAnsi="Arial" w:cs="Arial"/>
          <w:b/>
          <w:sz w:val="24"/>
          <w:szCs w:val="24"/>
          <w:lang w:eastAsia="pl-PL"/>
        </w:rPr>
        <w:t>z dnia</w:t>
      </w:r>
      <w:r w:rsidR="007E5C1D" w:rsidRPr="007E5C1D">
        <w:rPr>
          <w:rFonts w:ascii="Arial" w:hAnsi="Arial" w:cs="Arial"/>
          <w:b/>
          <w:sz w:val="24"/>
          <w:szCs w:val="24"/>
          <w:lang w:eastAsia="pl-PL"/>
        </w:rPr>
        <w:t xml:space="preserve"> 9 sierpnia 2022 r.</w:t>
      </w:r>
    </w:p>
    <w:p w:rsidR="0006389C" w:rsidRPr="0006389C" w:rsidRDefault="0006389C" w:rsidP="009A4781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:rsidR="0006389C" w:rsidRPr="0006389C" w:rsidRDefault="0006389C" w:rsidP="00504433">
      <w:pPr>
        <w:spacing w:after="0" w:line="264" w:lineRule="auto"/>
        <w:ind w:left="57" w:hanging="6"/>
        <w:rPr>
          <w:rFonts w:ascii="Arial" w:hAnsi="Arial" w:cs="Arial"/>
          <w:b/>
          <w:sz w:val="24"/>
          <w:szCs w:val="24"/>
          <w:lang w:eastAsia="pl-PL"/>
        </w:rPr>
      </w:pPr>
      <w:bookmarkStart w:id="0" w:name="_Hlk34993973"/>
      <w:r w:rsidRPr="0006389C">
        <w:rPr>
          <w:rFonts w:ascii="Arial" w:hAnsi="Arial" w:cs="Arial"/>
          <w:b/>
          <w:sz w:val="24"/>
          <w:szCs w:val="24"/>
          <w:lang w:eastAsia="pl-PL"/>
        </w:rPr>
        <w:t>w sprawie powołania Komisji Konkursowej do opiniowania ofert złożonych w konkursie ofert nr 3 na realizację zadania publicznego w zakresie wspierania i upowszechniania kultury, sztuki, ochrony dóbr kultury i dziedzictwa narodowego w 2022 roku przez organizacje pozarządowe oraz inne podmioty prowadzące działalność pożytku publicznego</w:t>
      </w:r>
      <w:bookmarkEnd w:id="0"/>
      <w:r w:rsidRPr="0006389C">
        <w:rPr>
          <w:rFonts w:ascii="Arial" w:hAnsi="Arial" w:cs="Arial"/>
          <w:bCs/>
          <w:sz w:val="24"/>
          <w:szCs w:val="24"/>
          <w:lang w:eastAsia="pl-PL"/>
        </w:rPr>
        <w:t>.</w:t>
      </w:r>
      <w:r w:rsidRPr="0006389C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06389C" w:rsidRPr="0006389C" w:rsidRDefault="0006389C" w:rsidP="009A4781">
      <w:pPr>
        <w:spacing w:line="25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06389C">
        <w:rPr>
          <w:rFonts w:ascii="Arial" w:hAnsi="Arial" w:cs="Arial"/>
          <w:sz w:val="24"/>
          <w:szCs w:val="24"/>
        </w:rPr>
        <w:t>Na podstawie art. 30 ust.1 ustawy z dnia 8 marca 1990 r. o samorządzie gminnym (Dz. U. z 2022 r. poz. 559, poz. 583,</w:t>
      </w:r>
      <w:r w:rsidRPr="0006389C">
        <w:rPr>
          <w:rFonts w:ascii="Arial" w:hAnsi="Arial" w:cs="Arial"/>
        </w:rPr>
        <w:t xml:space="preserve"> </w:t>
      </w:r>
      <w:r w:rsidRPr="0006389C">
        <w:rPr>
          <w:rFonts w:ascii="Arial" w:hAnsi="Arial" w:cs="Arial"/>
          <w:sz w:val="24"/>
          <w:szCs w:val="24"/>
        </w:rPr>
        <w:t xml:space="preserve">1005, 1079 </w:t>
      </w:r>
      <w:r w:rsidRPr="0006389C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06389C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  wolontariacie </w:t>
      </w:r>
      <w:bookmarkStart w:id="1" w:name="_Hlk61856632"/>
      <w:r w:rsidRPr="0006389C">
        <w:rPr>
          <w:rFonts w:ascii="Arial" w:hAnsi="Arial" w:cs="Arial"/>
          <w:sz w:val="24"/>
          <w:szCs w:val="24"/>
        </w:rPr>
        <w:t>(Dz. U.</w:t>
      </w:r>
      <w:r w:rsidRPr="0006389C">
        <w:rPr>
          <w:rFonts w:ascii="Arial" w:hAnsi="Arial" w:cs="Arial"/>
        </w:rPr>
        <w:t xml:space="preserve"> </w:t>
      </w:r>
      <w:r w:rsidRPr="0006389C">
        <w:rPr>
          <w:rFonts w:ascii="Arial" w:hAnsi="Arial" w:cs="Arial"/>
          <w:sz w:val="24"/>
          <w:szCs w:val="24"/>
        </w:rPr>
        <w:t>z  2022  r. poz. 1327, 2490)</w:t>
      </w:r>
      <w:bookmarkEnd w:id="1"/>
      <w:r w:rsidRPr="0006389C">
        <w:rPr>
          <w:rFonts w:ascii="Arial" w:hAnsi="Arial" w:cs="Arial"/>
          <w:sz w:val="24"/>
          <w:szCs w:val="24"/>
        </w:rPr>
        <w:t xml:space="preserve"> w związku z </w:t>
      </w:r>
      <w:bookmarkStart w:id="2" w:name="_Hlk61856590"/>
      <w:r w:rsidRPr="0006389C">
        <w:rPr>
          <w:rFonts w:ascii="Arial" w:hAnsi="Arial" w:cs="Arial"/>
          <w:sz w:val="24"/>
          <w:szCs w:val="24"/>
        </w:rPr>
        <w:t xml:space="preserve">Uchwałą Nr XLI/155/2021 Rady Miasta Włocławek z dnia 30 listopada 2021 roku </w:t>
      </w:r>
      <w:r w:rsidRPr="0006389C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2022</w:t>
      </w:r>
    </w:p>
    <w:bookmarkEnd w:id="2"/>
    <w:p w:rsidR="0006389C" w:rsidRPr="0006389C" w:rsidRDefault="0006389C" w:rsidP="009A4781">
      <w:pPr>
        <w:spacing w:after="0" w:line="264" w:lineRule="auto"/>
        <w:ind w:left="57" w:right="266" w:hanging="6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:rsidR="0006389C" w:rsidRPr="0006389C" w:rsidRDefault="0006389C" w:rsidP="009A4781">
      <w:pPr>
        <w:spacing w:after="0" w:line="264" w:lineRule="auto"/>
        <w:ind w:left="69" w:right="270" w:hanging="5"/>
        <w:rPr>
          <w:rFonts w:ascii="Arial" w:hAnsi="Arial" w:cs="Arial"/>
          <w:sz w:val="6"/>
          <w:szCs w:val="6"/>
        </w:rPr>
      </w:pPr>
    </w:p>
    <w:p w:rsidR="0006389C" w:rsidRPr="0006389C" w:rsidRDefault="0006389C" w:rsidP="009A4781">
      <w:pPr>
        <w:spacing w:after="0" w:line="264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:rsidR="0006389C" w:rsidRPr="0006389C" w:rsidRDefault="0006389C" w:rsidP="009A4781">
      <w:pPr>
        <w:spacing w:after="0" w:line="264" w:lineRule="auto"/>
        <w:ind w:left="2842" w:right="868" w:firstLine="698"/>
        <w:rPr>
          <w:rFonts w:ascii="Arial" w:hAnsi="Arial" w:cs="Arial"/>
          <w:b/>
          <w:sz w:val="16"/>
          <w:szCs w:val="16"/>
          <w:lang w:eastAsia="pl-PL"/>
        </w:rPr>
      </w:pPr>
    </w:p>
    <w:p w:rsidR="0006389C" w:rsidRPr="0006389C" w:rsidRDefault="0006389C" w:rsidP="009A4781">
      <w:pPr>
        <w:spacing w:after="0" w:line="264" w:lineRule="auto"/>
        <w:ind w:left="2842" w:right="868" w:firstLine="698"/>
        <w:rPr>
          <w:rFonts w:ascii="Arial" w:hAnsi="Arial" w:cs="Arial"/>
          <w:b/>
          <w:sz w:val="6"/>
          <w:szCs w:val="6"/>
          <w:lang w:eastAsia="pl-PL"/>
        </w:rPr>
      </w:pPr>
    </w:p>
    <w:p w:rsidR="0006389C" w:rsidRPr="0006389C" w:rsidRDefault="0006389C" w:rsidP="009A4781">
      <w:pPr>
        <w:spacing w:after="0" w:line="264" w:lineRule="auto"/>
        <w:ind w:left="80" w:hanging="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 xml:space="preserve">§1. </w:t>
      </w:r>
      <w:r w:rsidRPr="0006389C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Powołuje się Komisję Konkursową w celu opiniowania ofert złożonych w konkursie ofert nr 3 </w:t>
      </w:r>
      <w:r w:rsidRPr="0006389C">
        <w:rPr>
          <w:rFonts w:ascii="Arial" w:eastAsia="Times New Roman" w:hAnsi="Arial" w:cs="Arial"/>
          <w:sz w:val="24"/>
          <w:szCs w:val="24"/>
          <w:lang w:eastAsia="pl-PL"/>
        </w:rPr>
        <w:t>na realizację zadań publicznych w zakresie wspierania i upowszechniania kultury, sztuki, ochrony dóbr kultury i dziedzictwa narodowego w 2022 roku przez organizacje pozarządowe oraz inne podmioty prowadzące działalność pożytku publicznego, w zakresie kultury, sztuki, ochrony dóbr i dziedzictwa narodowego</w:t>
      </w:r>
      <w:r w:rsidR="00F624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>w następującym składzie:</w:t>
      </w:r>
    </w:p>
    <w:p w:rsidR="0006389C" w:rsidRPr="0006389C" w:rsidRDefault="0006389C" w:rsidP="009A4781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3" w:name="_Hlk33622603"/>
      <w:r w:rsidRPr="0006389C">
        <w:rPr>
          <w:rFonts w:ascii="Arial" w:hAnsi="Arial" w:cs="Arial"/>
          <w:sz w:val="24"/>
          <w:szCs w:val="24"/>
          <w:lang w:eastAsia="pl-PL"/>
        </w:rPr>
        <w:t xml:space="preserve">Pani Domicela Kopaczewska, Zastępca Prezydenta Miasta Włocławek </w:t>
      </w:r>
      <w:r w:rsidRPr="0006389C">
        <w:rPr>
          <w:rFonts w:ascii="Arial" w:hAnsi="Arial" w:cs="Arial"/>
          <w:noProof/>
          <w:sz w:val="24"/>
          <w:szCs w:val="24"/>
          <w:lang w:eastAsia="pl-PL"/>
        </w:rPr>
        <w:t>-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Przewodnicząca Komisji;</w:t>
      </w:r>
    </w:p>
    <w:p w:rsidR="0006389C" w:rsidRPr="0006389C" w:rsidRDefault="0006389C" w:rsidP="009A4781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Pani Aleksandra Kulińska - Kierownik Referatu Kultury i Promocji - Zastępca Przewodniczącej Komisji;</w:t>
      </w:r>
    </w:p>
    <w:p w:rsidR="0006389C" w:rsidRPr="0006389C" w:rsidRDefault="0006389C" w:rsidP="009A4781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Pani Elżbieta Dynarska  - Dyrektor Wydziału Polityki Społecznej i Zdrowia Publicznego – Członek Komisji;</w:t>
      </w:r>
    </w:p>
    <w:p w:rsidR="0006389C" w:rsidRPr="0006389C" w:rsidRDefault="0006389C" w:rsidP="009A4781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Pani Jolanta Małkiewicz-  przedstawiciel organizacji pozarządowych - Członek Komisji;</w:t>
      </w:r>
    </w:p>
    <w:bookmarkEnd w:id="3"/>
    <w:p w:rsidR="0006389C" w:rsidRPr="0006389C" w:rsidRDefault="0006389C" w:rsidP="009A4781">
      <w:pPr>
        <w:numPr>
          <w:ilvl w:val="0"/>
          <w:numId w:val="1"/>
        </w:numPr>
        <w:spacing w:after="0" w:line="264" w:lineRule="auto"/>
        <w:ind w:hanging="358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Pani Julita Pawłowska, Inspektor w Referacie Kultury i Promocji - Członek Komisji, sekretarz.</w:t>
      </w:r>
    </w:p>
    <w:p w:rsidR="0006389C" w:rsidRPr="0006389C" w:rsidRDefault="0006389C" w:rsidP="009A4781">
      <w:pPr>
        <w:spacing w:after="0" w:line="264" w:lineRule="auto"/>
        <w:ind w:left="784"/>
        <w:contextualSpacing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64" w:lineRule="auto"/>
        <w:ind w:left="765" w:right="260" w:hanging="310"/>
        <w:rPr>
          <w:rFonts w:ascii="Arial" w:hAnsi="Arial" w:cs="Arial"/>
          <w:sz w:val="6"/>
          <w:szCs w:val="6"/>
          <w:lang w:eastAsia="pl-PL"/>
        </w:rPr>
      </w:pPr>
    </w:p>
    <w:p w:rsidR="0006389C" w:rsidRPr="0006389C" w:rsidRDefault="0006389C" w:rsidP="009A4781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hAnsi="Arial" w:cs="Arial"/>
          <w:bCs/>
          <w:sz w:val="24"/>
          <w:szCs w:val="24"/>
          <w:lang w:eastAsia="pl-PL"/>
        </w:rPr>
        <w:t>2.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Członek Komisji Konkursowej podlega wyłączeniu od udziału w pracach Komisji zgodnie z art.24 i art.27 ustawy z dnia 14 czerwca 1960 r, - Kodeks postępowania administracyjnego (</w:t>
      </w: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Dz. U. z  2021  r. poz. 735, 1491, 2052,   z   2022   r. poz. 1301.)</w:t>
      </w:r>
      <w:r w:rsidRPr="0006389C">
        <w:rPr>
          <w:rFonts w:ascii="Arial" w:eastAsia="Times New Roman" w:hAnsi="Arial" w:cs="Arial"/>
          <w:color w:val="auto"/>
          <w:sz w:val="25"/>
          <w:szCs w:val="25"/>
          <w:lang w:eastAsia="pl-PL"/>
        </w:rPr>
        <w:t xml:space="preserve"> </w:t>
      </w: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oraz wyłączeni są z prac przedstawiciele organizacji pozarządowych wskazani przez te organizacje, które biorą udział w konkursie.</w:t>
      </w:r>
    </w:p>
    <w:p w:rsidR="0006389C" w:rsidRPr="0006389C" w:rsidRDefault="0006389C" w:rsidP="009A4781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64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 xml:space="preserve">§2. </w:t>
      </w:r>
      <w:r w:rsidRPr="0006389C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w 2022 roku przez organizacje pozarządowe oraz inne </w:t>
      </w:r>
      <w:r w:rsidRPr="0006389C">
        <w:rPr>
          <w:rFonts w:ascii="Arial" w:hAnsi="Arial" w:cs="Arial"/>
          <w:sz w:val="24"/>
          <w:szCs w:val="24"/>
          <w:lang w:eastAsia="pl-PL"/>
        </w:rPr>
        <w:lastRenderedPageBreak/>
        <w:t>podmioty prowadzące działalność pożytku publicznego" który stanowi Załącznik nr 1 do niniejszego zarządzenia.</w:t>
      </w:r>
    </w:p>
    <w:p w:rsidR="0006389C" w:rsidRPr="0006389C" w:rsidRDefault="0006389C" w:rsidP="009A4781">
      <w:pPr>
        <w:numPr>
          <w:ilvl w:val="0"/>
          <w:numId w:val="15"/>
        </w:numPr>
        <w:spacing w:after="11" w:line="264" w:lineRule="auto"/>
        <w:ind w:right="26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Wzór „PROTOKOŁU Z PRZYJĘCIA OFERT” stanowi Załącznik nr 1 do Regulaminu.</w:t>
      </w:r>
    </w:p>
    <w:p w:rsidR="0006389C" w:rsidRPr="0006389C" w:rsidRDefault="0006389C" w:rsidP="009A4781">
      <w:pPr>
        <w:numPr>
          <w:ilvl w:val="0"/>
          <w:numId w:val="15"/>
        </w:numPr>
        <w:spacing w:after="11" w:line="264" w:lineRule="auto"/>
        <w:ind w:right="26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Wzór „KARTY OCENY OFERTY” stanowi Załącznik nr 1 do Regulaminu. </w:t>
      </w:r>
    </w:p>
    <w:p w:rsidR="0006389C" w:rsidRPr="0006389C" w:rsidRDefault="0006389C" w:rsidP="009A4781">
      <w:pPr>
        <w:numPr>
          <w:ilvl w:val="0"/>
          <w:numId w:val="15"/>
        </w:numPr>
        <w:spacing w:after="11" w:line="264" w:lineRule="auto"/>
        <w:ind w:right="26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Wzór „PROTOKOŁU KOŃCOWEGO” stanowi Załącznik nr 3 do Regulaminu</w:t>
      </w:r>
    </w:p>
    <w:p w:rsidR="0006389C" w:rsidRPr="0006389C" w:rsidRDefault="0006389C" w:rsidP="009A4781">
      <w:pPr>
        <w:numPr>
          <w:ilvl w:val="0"/>
          <w:numId w:val="15"/>
        </w:numPr>
        <w:spacing w:after="288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Wzór „OŚWIADCZENIE CZŁONKA KOMISJI KONKURSOWEJ” stanowi Załącznik nr 4 do Regulaminu.</w:t>
      </w:r>
    </w:p>
    <w:p w:rsidR="0006389C" w:rsidRPr="0006389C" w:rsidRDefault="0006389C" w:rsidP="009A4781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§ 3.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Kultury, Promocji i Komunikacji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Społecznej Urzędu Miasta Włocławek. </w:t>
      </w:r>
    </w:p>
    <w:p w:rsidR="0006389C" w:rsidRPr="0006389C" w:rsidRDefault="0006389C" w:rsidP="009A4781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:rsidR="00504433" w:rsidRDefault="0006389C" w:rsidP="00504433">
      <w:pPr>
        <w:spacing w:after="0" w:line="264" w:lineRule="auto"/>
        <w:ind w:left="76"/>
        <w:rPr>
          <w:rFonts w:ascii="Arial" w:hAnsi="Arial" w:cs="Arial"/>
          <w:noProof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 xml:space="preserve">§ 4. </w:t>
      </w:r>
      <w:r w:rsidRPr="0006389C">
        <w:rPr>
          <w:rFonts w:ascii="Arial" w:hAnsi="Arial" w:cs="Arial"/>
          <w:sz w:val="24"/>
          <w:lang w:eastAsia="pl-PL"/>
        </w:rPr>
        <w:t>Nadzór nad wykonaniem zarządzenia powierza się właściwemu w zakresie nadzoru Zastępcy Prezydenta Miasta Włocławek.</w:t>
      </w:r>
    </w:p>
    <w:p w:rsidR="0006389C" w:rsidRPr="0006389C" w:rsidRDefault="0006389C" w:rsidP="009A4781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</w:rPr>
        <w:t xml:space="preserve"> </w:t>
      </w:r>
      <w:r w:rsidRPr="0006389C">
        <w:rPr>
          <w:rFonts w:ascii="Arial" w:hAnsi="Arial" w:cs="Arial"/>
          <w:b/>
          <w:sz w:val="24"/>
          <w:szCs w:val="24"/>
          <w:lang w:eastAsia="pl-PL"/>
        </w:rPr>
        <w:t>§ 5. 1.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 Zarządzenie wchodzi w życie z dniem podpisania.</w:t>
      </w:r>
      <w:r w:rsidR="009A4781" w:rsidRPr="0006389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:rsidR="0006389C" w:rsidRPr="0006389C" w:rsidRDefault="0006389C" w:rsidP="009A4781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504433">
      <w:pPr>
        <w:spacing w:after="0" w:line="264" w:lineRule="auto"/>
        <w:ind w:left="64"/>
        <w:rPr>
          <w:rFonts w:ascii="Arial" w:hAnsi="Arial" w:cs="Arial"/>
          <w:b/>
          <w:sz w:val="24"/>
          <w:szCs w:val="24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2</w:t>
      </w:r>
      <w:r w:rsidRPr="0006389C">
        <w:rPr>
          <w:rFonts w:ascii="Arial" w:hAnsi="Arial" w:cs="Arial"/>
          <w:sz w:val="24"/>
          <w:szCs w:val="24"/>
          <w:lang w:eastAsia="pl-PL"/>
        </w:rPr>
        <w:t>.Zarządzenie podlega podaniu do publicznej wiadomości poprzez ogłoszenie w Biuletynie Informacji   Publicznej Urzędu Miasta Włocławek.</w:t>
      </w:r>
      <w:r w:rsidR="00504433" w:rsidRPr="0006389C">
        <w:rPr>
          <w:rFonts w:ascii="Arial" w:hAnsi="Arial" w:cs="Arial"/>
          <w:b/>
          <w:sz w:val="24"/>
          <w:szCs w:val="24"/>
        </w:rPr>
        <w:t xml:space="preserve"> </w:t>
      </w: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94E55" w:rsidRDefault="00094E55" w:rsidP="009A4781">
      <w:pPr>
        <w:spacing w:line="256" w:lineRule="auto"/>
        <w:ind w:left="3545"/>
        <w:rPr>
          <w:rFonts w:ascii="Arial" w:hAnsi="Arial" w:cs="Arial"/>
          <w:b/>
          <w:sz w:val="24"/>
          <w:szCs w:val="24"/>
        </w:rPr>
      </w:pPr>
    </w:p>
    <w:p w:rsidR="0006389C" w:rsidRPr="0006389C" w:rsidRDefault="0006389C" w:rsidP="009A4781">
      <w:pPr>
        <w:spacing w:line="256" w:lineRule="auto"/>
        <w:ind w:left="3545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6389C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06389C" w:rsidRPr="0006389C" w:rsidRDefault="0006389C" w:rsidP="009A47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:rsidR="0006389C" w:rsidRPr="0006389C" w:rsidRDefault="0006389C" w:rsidP="009A4781">
      <w:pPr>
        <w:spacing w:after="0" w:line="312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</w:rPr>
        <w:t xml:space="preserve">Prezydent Miasta Włocławek Zarządzeniem Nr 262/2022 z dnia 8 lipca 2022 roku ogłosił otwarty konkurs ofert nr 3 na realizację zadania publicznego w zakresie </w:t>
      </w:r>
      <w:r w:rsidRPr="0006389C">
        <w:rPr>
          <w:rFonts w:ascii="Arial" w:eastAsia="Times New Roman" w:hAnsi="Arial" w:cs="Arial"/>
          <w:sz w:val="24"/>
          <w:szCs w:val="24"/>
          <w:lang w:eastAsia="pl-PL"/>
        </w:rPr>
        <w:t>wspierania i upowszechniania kultury, sztuki, ochrony dóbr kultury i dziedzictwa narodowego w 2022 roku przez organizacje pozarządowe oraz inne podmioty prowadzące działalność pożytku publicznego, w zakresie kultury, sztuki, ochrony dóbr kultury i dziedzictwa narodowego.</w:t>
      </w:r>
    </w:p>
    <w:p w:rsidR="00504433" w:rsidRPr="0006389C" w:rsidRDefault="0006389C" w:rsidP="00504433">
      <w:pPr>
        <w:spacing w:after="0" w:line="312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</w:rPr>
        <w:tab/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06389C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06389C">
          <w:rPr>
            <w:rFonts w:ascii="Arial" w:hAnsi="Arial" w:cs="Arial"/>
            <w:sz w:val="24"/>
            <w:szCs w:val="24"/>
          </w:rPr>
          <w:t xml:space="preserve"> r.</w:t>
        </w:r>
      </w:smartTag>
      <w:r w:rsidRPr="0006389C">
        <w:rPr>
          <w:rFonts w:ascii="Arial" w:hAnsi="Arial" w:cs="Arial"/>
          <w:sz w:val="24"/>
          <w:szCs w:val="24"/>
        </w:rPr>
        <w:t xml:space="preserve"> o działalności pożytku publicznego i o wolontariacie (Dz. U. z  2022  r. poz. 1327, 2490) oraz w związku z Uchwałą Nr 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i o wolontariacie, na rok 2022, </w:t>
      </w:r>
      <w:r w:rsidRPr="0006389C">
        <w:rPr>
          <w:rFonts w:ascii="Arial" w:hAnsi="Arial" w:cs="Arial"/>
          <w:color w:val="auto"/>
          <w:sz w:val="24"/>
          <w:szCs w:val="24"/>
          <w:lang w:eastAsia="pl-PL"/>
        </w:rPr>
        <w:t>o</w:t>
      </w:r>
      <w:r w:rsidRPr="0006389C">
        <w:rPr>
          <w:rFonts w:ascii="Arial" w:hAnsi="Arial" w:cs="Arial"/>
          <w:sz w:val="24"/>
          <w:szCs w:val="24"/>
          <w:lang w:eastAsia="pl-PL"/>
        </w:rPr>
        <w:t>rgan ogłaszający otwarty konkurs ofert powołuje komisję konkursową w celu opiniowania złożonych ofert.</w:t>
      </w: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7E5C1D" w:rsidRDefault="007E5C1D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FB435A" w:rsidRDefault="00FB435A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:rsidR="00504433" w:rsidRPr="0006389C" w:rsidRDefault="0006389C" w:rsidP="007E5C1D">
      <w:pPr>
        <w:tabs>
          <w:tab w:val="left" w:pos="7938"/>
        </w:tabs>
        <w:spacing w:after="0" w:line="244" w:lineRule="auto"/>
        <w:ind w:right="91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lastRenderedPageBreak/>
        <w:t xml:space="preserve"> Załącznik Nr 1</w:t>
      </w:r>
    </w:p>
    <w:p w:rsidR="00504433" w:rsidRPr="0006389C" w:rsidRDefault="0006389C" w:rsidP="007E5C1D">
      <w:pPr>
        <w:spacing w:after="0" w:line="244" w:lineRule="auto"/>
        <w:ind w:right="51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do Zarządzenia Nr</w:t>
      </w:r>
      <w:r w:rsidR="007E5C1D">
        <w:rPr>
          <w:rFonts w:ascii="Arial" w:hAnsi="Arial" w:cs="Arial"/>
          <w:sz w:val="24"/>
          <w:szCs w:val="24"/>
          <w:lang w:eastAsia="pl-PL"/>
        </w:rPr>
        <w:t xml:space="preserve"> 295/2022</w:t>
      </w:r>
    </w:p>
    <w:p w:rsidR="007E5C1D" w:rsidRDefault="0006389C" w:rsidP="007E5C1D">
      <w:pPr>
        <w:spacing w:after="0" w:line="244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Prezydenta Miasta Włocławek</w:t>
      </w:r>
    </w:p>
    <w:p w:rsidR="0006389C" w:rsidRPr="0006389C" w:rsidRDefault="00DB5EB6" w:rsidP="007E5C1D">
      <w:pPr>
        <w:spacing w:after="0" w:line="244" w:lineRule="auto"/>
        <w:ind w:right="26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06389C" w:rsidRPr="0006389C">
        <w:rPr>
          <w:rFonts w:ascii="Arial" w:hAnsi="Arial" w:cs="Arial"/>
          <w:sz w:val="24"/>
          <w:szCs w:val="24"/>
          <w:lang w:eastAsia="pl-PL"/>
        </w:rPr>
        <w:t xml:space="preserve">z dnia </w:t>
      </w:r>
      <w:r w:rsidR="007E5C1D">
        <w:rPr>
          <w:rFonts w:ascii="Arial" w:hAnsi="Arial" w:cs="Arial"/>
          <w:sz w:val="24"/>
          <w:szCs w:val="24"/>
          <w:lang w:eastAsia="pl-PL"/>
        </w:rPr>
        <w:t xml:space="preserve">9 sierpnia </w:t>
      </w:r>
      <w:r w:rsidR="0006389C" w:rsidRPr="0006389C">
        <w:rPr>
          <w:rFonts w:ascii="Arial" w:hAnsi="Arial" w:cs="Arial"/>
          <w:sz w:val="24"/>
          <w:szCs w:val="24"/>
          <w:lang w:eastAsia="pl-PL"/>
        </w:rPr>
        <w:t>2022 r</w:t>
      </w:r>
      <w:r w:rsidR="0006389C" w:rsidRPr="0006389C">
        <w:rPr>
          <w:rFonts w:ascii="Arial" w:hAnsi="Arial" w:cs="Arial"/>
          <w:szCs w:val="24"/>
          <w:lang w:eastAsia="pl-PL"/>
        </w:rPr>
        <w:t>.</w:t>
      </w:r>
    </w:p>
    <w:p w:rsidR="0006389C" w:rsidRPr="0006389C" w:rsidRDefault="0006389C" w:rsidP="009A4781">
      <w:pPr>
        <w:spacing w:line="256" w:lineRule="auto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line="256" w:lineRule="auto"/>
        <w:ind w:left="2127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Regulamin organizacji pracy Komisji Konkursowej</w:t>
      </w:r>
    </w:p>
    <w:p w:rsidR="0006389C" w:rsidRPr="0006389C" w:rsidRDefault="0006389C" w:rsidP="009A4781">
      <w:pPr>
        <w:spacing w:line="256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do opiniowania ofert złożonych w konkursie nr 3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:rsidR="0006389C" w:rsidRPr="0006389C" w:rsidRDefault="0006389C" w:rsidP="009A4781">
      <w:pPr>
        <w:spacing w:line="256" w:lineRule="auto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D67956" w:rsidP="00D67956">
      <w:pPr>
        <w:spacing w:after="0" w:line="240" w:lineRule="auto"/>
        <w:ind w:right="265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6389C" w:rsidRPr="0006389C">
        <w:rPr>
          <w:rFonts w:ascii="Arial" w:hAnsi="Arial" w:cs="Arial"/>
          <w:b/>
          <w:sz w:val="24"/>
          <w:szCs w:val="24"/>
          <w:lang w:eastAsia="pl-PL"/>
        </w:rPr>
        <w:t>Zadania Komisji</w:t>
      </w:r>
    </w:p>
    <w:p w:rsidR="0006389C" w:rsidRPr="0006389C" w:rsidRDefault="0006389C" w:rsidP="009A4781">
      <w:pPr>
        <w:numPr>
          <w:ilvl w:val="0"/>
          <w:numId w:val="5"/>
        </w:numPr>
        <w:spacing w:after="0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Komisja Konkursowa, powołana do opiniowania złożonych ofert w konkursie nr 3 na realizację zadania publicznego w zakresie wspierania i upowszechniania kultury, sztuki, ochrony dóbr kultury</w:t>
      </w:r>
      <w:r w:rsidR="00D6795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>i dziedzictwa narodowego w 2022 roku przez organizacje pozarządowe oraz inne podmioty prowadzące działalność pożytku publicznego, zwana dalej „Komisją”, działa na podstawie </w:t>
      </w:r>
      <w:r w:rsidRPr="0006389C">
        <w:rPr>
          <w:rFonts w:ascii="Arial" w:hAnsi="Arial" w:cs="Arial"/>
          <w:sz w:val="24"/>
          <w:szCs w:val="24"/>
        </w:rPr>
        <w:t>Uchwały Nr 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i o wolontariacie, na rok 2022.</w:t>
      </w:r>
    </w:p>
    <w:p w:rsidR="0006389C" w:rsidRPr="0006389C" w:rsidRDefault="0006389C" w:rsidP="009A4781">
      <w:pPr>
        <w:numPr>
          <w:ilvl w:val="0"/>
          <w:numId w:val="5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Komisja jest organem o charakterze doradczym w zakresie opiniowania ofert zgłoszonych przez uprawnione ustawowo podmioty w otwartych konkursach ofert na realizację zadań publicznych. W wykonywaniu swoich zadań Komisja kieruje się wymogami ustawy o działalności pożytku publicznego i o wolontariacie i wyżej wymienionej uchwały Rady Miasta Włocławek oraz kryteriami podanymi w treści ogłoszenia o otwartym konkursie ofert nr 3 z dnia 8 lipca 2022r.</w:t>
      </w:r>
    </w:p>
    <w:p w:rsidR="0006389C" w:rsidRPr="0006389C" w:rsidRDefault="0006389C" w:rsidP="009A4781">
      <w:pPr>
        <w:numPr>
          <w:ilvl w:val="0"/>
          <w:numId w:val="5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Komisja rozpatruje oferty, przy rozpatrywaniu ma obowiązek brać przede wszystkim pod uwagę: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zgodność oferty z rodzajem zadania określonym szczegółowo w ogłoszeniu konkursowym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zbieżność celów statutowych oferenta z realizowanym zadaniem,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możliwość realizacji zadania publicznego przez oferenta,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proponowana jakość wykonania zadania i kwalifikacje osób bezpośrednio biorących udział</w:t>
      </w:r>
      <w:r w:rsidR="005044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>w realizacji zadania publicznego,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kalkulację kosztów realizacji zadania, w tym w odniesieniu do zakresu rzeczowego zadania </w:t>
      </w:r>
      <w:r w:rsidRPr="0006389C">
        <w:rPr>
          <w:rFonts w:ascii="Arial" w:hAnsi="Arial" w:cs="Arial"/>
          <w:sz w:val="24"/>
          <w:szCs w:val="24"/>
          <w:lang w:eastAsia="pl-PL"/>
        </w:rPr>
        <w:br/>
        <w:t>i kosztów administracyjnych,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planowany przez organizację pozarządową lub podmioty wymienione w art. 3 ust. 3 o działalności pożytku publicznego i o wolontariacie udział środków finansowych własnych lub środków pochodzących z innych źródeł na realizację zadania publicznego,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planowany przez organizację pozarządową lub podmioty wymienione w art, 3 ust, 3 ustawy </w:t>
      </w:r>
      <w:r w:rsidRPr="0006389C">
        <w:rPr>
          <w:rFonts w:ascii="Arial" w:hAnsi="Arial" w:cs="Arial"/>
          <w:sz w:val="24"/>
          <w:szCs w:val="24"/>
          <w:lang w:eastAsia="pl-PL"/>
        </w:rPr>
        <w:br/>
      </w:r>
      <w:r w:rsidRPr="0006389C">
        <w:rPr>
          <w:rFonts w:ascii="Arial" w:hAnsi="Arial" w:cs="Arial"/>
          <w:sz w:val="24"/>
          <w:szCs w:val="24"/>
          <w:lang w:eastAsia="pl-PL"/>
        </w:rPr>
        <w:lastRenderedPageBreak/>
        <w:t>o działalności pożytku publicznego i o wolontariacie, wkład rzeczowy, osobowy, w tym świadczenia wolontariuszy i pracę społeczną członków,</w:t>
      </w:r>
    </w:p>
    <w:p w:rsidR="0006389C" w:rsidRPr="0006389C" w:rsidRDefault="0006389C" w:rsidP="009A4781">
      <w:pPr>
        <w:numPr>
          <w:ilvl w:val="0"/>
          <w:numId w:val="6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rzetelność i terminowość oraz sposób rozliczenia otrzymanych na ten cel środków</w:t>
      </w:r>
    </w:p>
    <w:p w:rsidR="00D67956" w:rsidRPr="00D67956" w:rsidRDefault="0006389C" w:rsidP="00D67956">
      <w:pPr>
        <w:numPr>
          <w:ilvl w:val="0"/>
          <w:numId w:val="6"/>
        </w:numPr>
        <w:spacing w:after="246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wysokość środków finansowych przeznaczonych na realizację poszczególnych zadań, Komisja ewentualnie może zdecydować o innym podziale finansowym na zadania i przekazać propozycję do akceptacji Prezydenta Miasta. </w:t>
      </w:r>
    </w:p>
    <w:p w:rsidR="0006389C" w:rsidRPr="0006389C" w:rsidRDefault="0006389C" w:rsidP="009A4781">
      <w:pPr>
        <w:spacing w:after="0" w:line="240" w:lineRule="auto"/>
        <w:ind w:left="3905" w:right="1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Zasady pracy Komisji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Prace Komisji są ważne przy udziale przynajmniej połowy składu Komisji, w tym Przewodniczącego lub Zastępcy.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Do zadań Przewodniczącego Komisji należy:</w:t>
      </w:r>
    </w:p>
    <w:p w:rsidR="0006389C" w:rsidRPr="0006389C" w:rsidRDefault="0006389C" w:rsidP="009A4781">
      <w:pPr>
        <w:numPr>
          <w:ilvl w:val="0"/>
          <w:numId w:val="2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ustalanie przedmiotu i terminów posiedzeń Komisji;</w:t>
      </w:r>
    </w:p>
    <w:p w:rsidR="0006389C" w:rsidRPr="0006389C" w:rsidRDefault="0006389C" w:rsidP="009A4781">
      <w:pPr>
        <w:numPr>
          <w:ilvl w:val="0"/>
          <w:numId w:val="2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przewodniczenie posiedzeniom Komisji;</w:t>
      </w:r>
    </w:p>
    <w:p w:rsidR="0006389C" w:rsidRPr="0006389C" w:rsidRDefault="0006389C" w:rsidP="009A4781">
      <w:pPr>
        <w:numPr>
          <w:ilvl w:val="0"/>
          <w:numId w:val="2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inicjowanie i organizowanie prac Komisji.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 przypadku nieuczestniczenia Przewodniczącego w pracach Komisji, pracami Komisji kieruje jego Zastępca.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Załącznik nr 4 do Regulaminu. 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 przypadku wyłączenia członka komisji z oceniania i opiniowania oferty podmiotu z którym członek Komisji jest związany,  głosowanie i ocenianie danej oferty odbywa się bez udziału członka Komisji.</w:t>
      </w:r>
    </w:p>
    <w:p w:rsidR="0006389C" w:rsidRPr="0006389C" w:rsidRDefault="0006389C" w:rsidP="009A4781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Członkowie Komisji wykonują swoje obowiązki nieodpłatnie, bez zwrotu kosztów przejazdu.</w:t>
      </w:r>
    </w:p>
    <w:p w:rsidR="0006389C" w:rsidRPr="0006389C" w:rsidRDefault="0006389C" w:rsidP="009A4781">
      <w:pPr>
        <w:spacing w:after="11" w:line="276" w:lineRule="auto"/>
        <w:ind w:left="360" w:right="1"/>
        <w:contextualSpacing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40" w:lineRule="auto"/>
        <w:ind w:left="3905" w:right="1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Organizacja i tryb pracy Komisji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1. Komisja działa na posiedzeniach zamkniętych, bez udziału oferentów.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2. Na każdym z posiedzeń Komisji sporządzana jest lista obecności. 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3. Członkowie Komisji mogą zapoznać się z ofertami w miejscu ich przechowywania przed posiedzeniem Komisji.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4. Kryteria oceny oraz skala ich punktacji zawarte są w ogłoszeniu o konkursie.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5. Komisja ocenia merytorycznie oferty spełniające kryteria formalne przekazane wraz z protokołem z przyjęcia ofert, stanowiącym załącznik Nr 2 do zarządzenia. 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6. Spełnienie kryteriów formalnych potwierdza wypełniona część I Karty oferty – „Kryteria formalne”, której wzór stanowi załącznik nr 1 do zarządzenia.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Karty oferty – „Ocena merytoryczna realizacji zadania”.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8. Komisja ocenia każdą ofertę w części III Karty oferty – „Ocena oferty”, według wzoru stanowiącego załącznik nr 1 do zarządzenia. </w:t>
      </w:r>
    </w:p>
    <w:p w:rsidR="0006389C" w:rsidRPr="0006389C" w:rsidRDefault="0006389C" w:rsidP="009A4781">
      <w:pPr>
        <w:spacing w:after="11" w:line="276" w:lineRule="auto"/>
        <w:ind w:left="54" w:right="26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lastRenderedPageBreak/>
        <w:t>9. Kwota proponowanego dofinansowania, może być niższa, niż ta, o którą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:rsidR="0006389C" w:rsidRPr="0006389C" w:rsidRDefault="0006389C" w:rsidP="009A4781">
      <w:pPr>
        <w:spacing w:after="0" w:line="240" w:lineRule="auto"/>
        <w:ind w:left="3905" w:right="265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Opiniowanie ofert</w:t>
      </w:r>
    </w:p>
    <w:p w:rsidR="0006389C" w:rsidRPr="0006389C" w:rsidRDefault="0006389C" w:rsidP="009A4781">
      <w:pPr>
        <w:numPr>
          <w:ilvl w:val="6"/>
          <w:numId w:val="8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Komisja wydaje opinię zwykłą większością głosów w głosowaniu jawnym. </w:t>
      </w:r>
    </w:p>
    <w:p w:rsidR="0006389C" w:rsidRPr="0006389C" w:rsidRDefault="0006389C" w:rsidP="009A4781">
      <w:pPr>
        <w:numPr>
          <w:ilvl w:val="6"/>
          <w:numId w:val="8"/>
        </w:numPr>
        <w:spacing w:line="276" w:lineRule="auto"/>
        <w:ind w:left="414" w:hanging="357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W przypadku równej liczby głosów decyduje głos Przewodniczącego, a w przypadku jego nieobecności – Zastępcy. </w:t>
      </w:r>
    </w:p>
    <w:p w:rsidR="0006389C" w:rsidRPr="0006389C" w:rsidRDefault="0006389C" w:rsidP="009A4781">
      <w:pPr>
        <w:numPr>
          <w:ilvl w:val="6"/>
          <w:numId w:val="8"/>
        </w:numPr>
        <w:spacing w:after="0"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Dopuszcza się wybór więcej niż jednej oferty, w ramach zadania konkursowego. </w:t>
      </w:r>
    </w:p>
    <w:p w:rsidR="0006389C" w:rsidRPr="0006389C" w:rsidRDefault="0006389C" w:rsidP="009A4781">
      <w:pPr>
        <w:numPr>
          <w:ilvl w:val="6"/>
          <w:numId w:val="8"/>
        </w:numPr>
        <w:spacing w:after="0"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sz w:val="24"/>
          <w:szCs w:val="24"/>
          <w:lang w:eastAsia="pl-PL"/>
        </w:rPr>
        <w:t>Oferta może być odrzucona w szczególności z powodu:</w:t>
      </w:r>
    </w:p>
    <w:p w:rsidR="0006389C" w:rsidRPr="0006389C" w:rsidRDefault="0006389C" w:rsidP="009A4781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sz w:val="24"/>
          <w:szCs w:val="24"/>
          <w:lang w:eastAsia="pl-PL"/>
        </w:rPr>
        <w:t>negatywnej oceny formalnej, tj. niespełnienie któregokolwiek z kryteriów formalnych;</w:t>
      </w:r>
    </w:p>
    <w:p w:rsidR="0006389C" w:rsidRPr="0006389C" w:rsidRDefault="0006389C" w:rsidP="009A4781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sz w:val="24"/>
          <w:szCs w:val="24"/>
          <w:lang w:eastAsia="pl-PL"/>
        </w:rPr>
        <w:t>negatywnej oceny merytorycznej, tj. nieuzyskania minimalnej wymaganej liczby punktów</w:t>
      </w:r>
    </w:p>
    <w:p w:rsidR="0006389C" w:rsidRPr="0006389C" w:rsidRDefault="0006389C" w:rsidP="009A4781">
      <w:pPr>
        <w:numPr>
          <w:ilvl w:val="6"/>
          <w:numId w:val="8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:rsidR="0006389C" w:rsidRPr="0006389C" w:rsidRDefault="0006389C" w:rsidP="009A4781">
      <w:pPr>
        <w:spacing w:after="0" w:line="240" w:lineRule="auto"/>
        <w:ind w:left="3905" w:right="265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>Wynik pracy Komisji</w:t>
      </w:r>
    </w:p>
    <w:p w:rsidR="0006389C" w:rsidRPr="0006389C" w:rsidRDefault="0006389C" w:rsidP="009A4781">
      <w:pPr>
        <w:numPr>
          <w:ilvl w:val="0"/>
          <w:numId w:val="9"/>
        </w:numPr>
        <w:tabs>
          <w:tab w:val="left" w:pos="426"/>
        </w:tabs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Po zakończeniu opiniowania wszystkich ofert w konkursie, sporządzany jest protokół zbiorczy zawierający wykaz podmiotów, których oferty zostały zaopiniowane pozytywnie, wraz z uwzględnieniem wysokości proponowanego dofinansowania oraz wykaz podmiotów, których oferty zostały zaopiniowane negatywnie - załącznik nr 3 do Regulaminu. </w:t>
      </w:r>
    </w:p>
    <w:p w:rsidR="0006389C" w:rsidRPr="0006389C" w:rsidRDefault="0006389C" w:rsidP="009A4781">
      <w:pPr>
        <w:widowControl w:val="0"/>
        <w:numPr>
          <w:ilvl w:val="0"/>
          <w:numId w:val="9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Przewodniczący Komisji przekazuje protokół końcowy do Prezydenta Miasta Włocławek w celu rozstrzygnięcia konkursu ofert.</w:t>
      </w:r>
    </w:p>
    <w:p w:rsidR="0006389C" w:rsidRPr="0006389C" w:rsidRDefault="0006389C" w:rsidP="009A4781">
      <w:pPr>
        <w:widowControl w:val="0"/>
        <w:numPr>
          <w:ilvl w:val="0"/>
          <w:numId w:val="9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D67956" w:rsidRPr="00D67956" w:rsidRDefault="0006389C" w:rsidP="00D67956">
      <w:pPr>
        <w:widowControl w:val="0"/>
        <w:numPr>
          <w:ilvl w:val="0"/>
          <w:numId w:val="9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color w:val="auto"/>
          <w:sz w:val="24"/>
          <w:szCs w:val="24"/>
          <w:lang w:eastAsia="pl-PL"/>
        </w:rPr>
        <w:t>Członkowie Komisji wykonują swoje obowiązki nieodpłatnie, bez zwrotu kosztów przejazdu.</w:t>
      </w:r>
    </w:p>
    <w:p w:rsidR="00D67956" w:rsidRPr="0006389C" w:rsidRDefault="00D67956" w:rsidP="00D67956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ind w:left="3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FB435A" w:rsidRDefault="00FB435A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:rsidR="0006389C" w:rsidRPr="0006389C" w:rsidRDefault="00504433" w:rsidP="00030983">
      <w:pPr>
        <w:widowControl w:val="0"/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  <w:lang w:eastAsia="pl-PL"/>
        </w:rPr>
      </w:pPr>
      <w:bookmarkStart w:id="4" w:name="_GoBack"/>
      <w:bookmarkEnd w:id="4"/>
      <w:r w:rsidRPr="0006389C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 </w:t>
      </w:r>
      <w:r w:rsidR="0006389C" w:rsidRPr="0006389C">
        <w:rPr>
          <w:rFonts w:ascii="Arial" w:hAnsi="Arial" w:cs="Arial"/>
          <w:b/>
          <w:sz w:val="24"/>
          <w:szCs w:val="24"/>
          <w:lang w:eastAsia="pl-PL"/>
        </w:rPr>
        <w:t xml:space="preserve">Załącznik nr 2 do Regulaminu </w:t>
      </w:r>
    </w:p>
    <w:p w:rsidR="0006389C" w:rsidRPr="0006389C" w:rsidRDefault="0006389C" w:rsidP="009A4781">
      <w:pPr>
        <w:spacing w:after="0" w:line="240" w:lineRule="auto"/>
        <w:ind w:left="1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……………………………………………………….</w:t>
      </w:r>
    </w:p>
    <w:p w:rsidR="0006389C" w:rsidRPr="0006389C" w:rsidRDefault="0006389C" w:rsidP="009A4781">
      <w:pPr>
        <w:spacing w:after="569" w:line="240" w:lineRule="auto"/>
        <w:ind w:left="15" w:right="260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:rsidR="0006389C" w:rsidRPr="0006389C" w:rsidRDefault="0006389C" w:rsidP="009A4781">
      <w:pPr>
        <w:keepNext/>
        <w:keepLines/>
        <w:spacing w:before="40" w:after="489" w:line="240" w:lineRule="auto"/>
        <w:ind w:right="902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PROTOKÓŁ Z PRZYJĘCIA OFERT</w:t>
      </w:r>
    </w:p>
    <w:p w:rsidR="0006389C" w:rsidRPr="0006389C" w:rsidRDefault="0006389C" w:rsidP="009A4781">
      <w:pPr>
        <w:spacing w:after="278" w:line="240" w:lineRule="auto"/>
        <w:ind w:left="10" w:right="1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Protokół z przyjęcia ofert, w ramach konkursu ofert nr 3 na realizację zadań publicznych z zakresu wspierania i upowszechniania kultury, sztuki, ochrony dóbr kultury i dziedzictwa narodowego w 2022 roku przez organizacje pozarządowe oraz inne podmioty prowadzące działalność pożytku publicznego.</w:t>
      </w:r>
    </w:p>
    <w:p w:rsidR="0006389C" w:rsidRPr="0006389C" w:rsidRDefault="0006389C" w:rsidP="009A4781">
      <w:pPr>
        <w:spacing w:after="236" w:line="252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Łącznie wpłynęło ……………..ofert</w:t>
      </w:r>
    </w:p>
    <w:p w:rsidR="0006389C" w:rsidRPr="0006389C" w:rsidRDefault="0006389C" w:rsidP="009A4781">
      <w:pPr>
        <w:spacing w:after="264" w:line="252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 tym:</w:t>
      </w:r>
    </w:p>
    <w:p w:rsidR="0006389C" w:rsidRPr="0006389C" w:rsidRDefault="0006389C" w:rsidP="009A4781">
      <w:pPr>
        <w:spacing w:after="252" w:line="240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>…………………wpłynęło w terminie oznaczonym w ogłoszeniu,</w:t>
      </w:r>
    </w:p>
    <w:p w:rsidR="0006389C" w:rsidRPr="0006389C" w:rsidRDefault="0006389C" w:rsidP="009A4781">
      <w:pPr>
        <w:spacing w:after="252" w:line="240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………………..…wpłynęło po wyznaczonym terminie, </w:t>
      </w:r>
    </w:p>
    <w:p w:rsidR="0006389C" w:rsidRPr="0006389C" w:rsidRDefault="0006389C" w:rsidP="009A4781">
      <w:pPr>
        <w:tabs>
          <w:tab w:val="center" w:pos="3277"/>
          <w:tab w:val="center" w:pos="6866"/>
        </w:tabs>
        <w:spacing w:after="310" w:line="240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noProof/>
          <w:sz w:val="24"/>
          <w:szCs w:val="24"/>
          <w:lang w:eastAsia="pl-PL"/>
        </w:rPr>
        <w:t>……………………</w:t>
      </w:r>
      <w:r w:rsidRPr="0006389C">
        <w:rPr>
          <w:rFonts w:ascii="Arial" w:hAnsi="Arial" w:cs="Arial"/>
          <w:sz w:val="24"/>
          <w:szCs w:val="24"/>
          <w:lang w:eastAsia="pl-PL"/>
        </w:rPr>
        <w:t>nie spełniły wymogów formalnych.</w:t>
      </w:r>
    </w:p>
    <w:p w:rsidR="0006389C" w:rsidRPr="0006389C" w:rsidRDefault="0006389C" w:rsidP="009A4781">
      <w:pPr>
        <w:tabs>
          <w:tab w:val="center" w:pos="3277"/>
          <w:tab w:val="center" w:pos="6866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ab/>
      </w:r>
    </w:p>
    <w:tbl>
      <w:tblPr>
        <w:tblStyle w:val="TableGrid2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06389C" w:rsidRPr="0006389C" w:rsidTr="003E68D7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389C" w:rsidRPr="0006389C" w:rsidRDefault="0006389C" w:rsidP="009A4781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389C" w:rsidRPr="0006389C" w:rsidRDefault="0006389C" w:rsidP="009A4781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389C" w:rsidRPr="0006389C" w:rsidRDefault="0006389C" w:rsidP="009A4781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06389C" w:rsidRPr="0006389C" w:rsidTr="003E68D7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06389C" w:rsidRPr="0006389C" w:rsidRDefault="0006389C" w:rsidP="009A4781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3" w:line="264" w:lineRule="auto"/>
        <w:ind w:left="5501" w:firstLine="163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11" w:line="240" w:lineRule="auto"/>
        <w:ind w:left="6372" w:right="260"/>
        <w:rPr>
          <w:rFonts w:ascii="Arial" w:hAnsi="Arial" w:cs="Arial"/>
          <w:szCs w:val="24"/>
          <w:lang w:eastAsia="pl-PL"/>
        </w:rPr>
      </w:pPr>
      <w:r w:rsidRPr="0006389C">
        <w:rPr>
          <w:rFonts w:ascii="Arial" w:hAnsi="Arial" w:cs="Arial"/>
          <w:szCs w:val="24"/>
          <w:lang w:eastAsia="pl-PL"/>
        </w:rPr>
        <w:t>…………………………</w:t>
      </w:r>
    </w:p>
    <w:p w:rsidR="00030983" w:rsidRDefault="0006389C" w:rsidP="00D1126A">
      <w:pPr>
        <w:spacing w:after="11" w:line="240" w:lineRule="auto"/>
        <w:ind w:left="5664" w:right="260"/>
        <w:rPr>
          <w:rFonts w:ascii="Arial" w:hAnsi="Arial" w:cs="Arial"/>
          <w:color w:val="auto"/>
          <w:szCs w:val="24"/>
          <w:lang w:eastAsia="pl-PL"/>
        </w:rPr>
      </w:pPr>
      <w:r w:rsidRPr="0006389C">
        <w:rPr>
          <w:rFonts w:ascii="Arial" w:hAnsi="Arial" w:cs="Arial"/>
          <w:color w:val="auto"/>
          <w:szCs w:val="24"/>
          <w:lang w:eastAsia="pl-PL"/>
        </w:rPr>
        <w:t>Podpis Przewodniczącego Komisji</w:t>
      </w:r>
    </w:p>
    <w:p w:rsidR="0006389C" w:rsidRPr="0006389C" w:rsidRDefault="0006389C" w:rsidP="00030983">
      <w:pPr>
        <w:spacing w:after="11" w:line="240" w:lineRule="auto"/>
        <w:ind w:left="4956" w:right="260" w:firstLine="708"/>
        <w:rPr>
          <w:rFonts w:ascii="Arial" w:hAnsi="Arial" w:cs="Arial"/>
        </w:rPr>
      </w:pPr>
      <w:r w:rsidRPr="0006389C">
        <w:rPr>
          <w:rFonts w:ascii="Arial" w:hAnsi="Arial" w:cs="Arial"/>
        </w:rPr>
        <w:t>Załącznik nr 1 do Regulaminu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</w:rPr>
      </w:pPr>
      <w:r w:rsidRPr="0006389C">
        <w:rPr>
          <w:rFonts w:ascii="Arial" w:hAnsi="Arial" w:cs="Arial"/>
          <w:b/>
        </w:rPr>
        <w:t>KARTA OFERTY</w:t>
      </w:r>
      <w:r w:rsidRPr="0006389C">
        <w:rPr>
          <w:rFonts w:ascii="Arial" w:hAnsi="Arial" w:cs="Arial"/>
        </w:rPr>
        <w:t xml:space="preserve"> ……………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</w:rPr>
      </w:pPr>
    </w:p>
    <w:tbl>
      <w:tblPr>
        <w:tblStyle w:val="Tabela-Siatka"/>
        <w:tblW w:w="9190" w:type="dxa"/>
        <w:tblLayout w:type="fixed"/>
        <w:tblLook w:val="0020" w:firstRow="1" w:lastRow="0" w:firstColumn="0" w:lastColumn="0" w:noHBand="0" w:noVBand="0"/>
      </w:tblPr>
      <w:tblGrid>
        <w:gridCol w:w="5387"/>
        <w:gridCol w:w="3803"/>
      </w:tblGrid>
      <w:tr w:rsidR="00984FC2" w:rsidRPr="0006389C" w:rsidTr="000A1982">
        <w:trPr>
          <w:trHeight w:val="260"/>
        </w:trPr>
        <w:tc>
          <w:tcPr>
            <w:tcW w:w="9190" w:type="dxa"/>
            <w:gridSpan w:val="2"/>
          </w:tcPr>
          <w:p w:rsidR="00984FC2" w:rsidRPr="0006389C" w:rsidRDefault="00984FC2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  <w:b/>
                <w:bCs/>
              </w:rPr>
              <w:t>Adnotacje urzędowe</w:t>
            </w:r>
            <w:r w:rsidRPr="0006389C">
              <w:rPr>
                <w:rFonts w:ascii="Arial" w:hAnsi="Arial" w:cs="Arial"/>
              </w:rPr>
              <w:t xml:space="preserve"> (</w:t>
            </w:r>
            <w:r w:rsidRPr="0006389C">
              <w:rPr>
                <w:rFonts w:ascii="Arial" w:hAnsi="Arial" w:cs="Arial"/>
                <w:i/>
              </w:rPr>
              <w:t>wypełnia pracownik merytoryczny wydziału)</w:t>
            </w:r>
          </w:p>
        </w:tc>
      </w:tr>
      <w:tr w:rsidR="0006389C" w:rsidRPr="0006389C" w:rsidTr="00984FC2">
        <w:tc>
          <w:tcPr>
            <w:tcW w:w="5387" w:type="dxa"/>
          </w:tcPr>
          <w:p w:rsidR="0006389C" w:rsidRPr="0006389C" w:rsidRDefault="0006389C" w:rsidP="009A4781">
            <w:pPr>
              <w:numPr>
                <w:ilvl w:val="0"/>
                <w:numId w:val="11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</w:rPr>
            </w:pPr>
            <w:r w:rsidRPr="0006389C">
              <w:rPr>
                <w:rFonts w:ascii="Arial" w:hAnsi="Arial" w:cs="Arial"/>
              </w:rPr>
              <w:t xml:space="preserve">Nazwa zadania publicznego wskazanego w ogłoszeniu konkursowym </w:t>
            </w:r>
          </w:p>
        </w:tc>
        <w:tc>
          <w:tcPr>
            <w:tcW w:w="3803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06389C" w:rsidRPr="0006389C" w:rsidTr="00984FC2">
        <w:trPr>
          <w:trHeight w:val="241"/>
        </w:trPr>
        <w:tc>
          <w:tcPr>
            <w:tcW w:w="5387" w:type="dxa"/>
          </w:tcPr>
          <w:p w:rsidR="0006389C" w:rsidRPr="0006389C" w:rsidRDefault="0006389C" w:rsidP="009A4781">
            <w:pPr>
              <w:numPr>
                <w:ilvl w:val="0"/>
                <w:numId w:val="11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 xml:space="preserve">Tytuł zadania publicznego </w:t>
            </w:r>
          </w:p>
        </w:tc>
        <w:tc>
          <w:tcPr>
            <w:tcW w:w="3803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06389C" w:rsidRPr="0006389C" w:rsidTr="00984FC2">
        <w:trPr>
          <w:trHeight w:val="262"/>
        </w:trPr>
        <w:tc>
          <w:tcPr>
            <w:tcW w:w="5387" w:type="dxa"/>
          </w:tcPr>
          <w:p w:rsidR="0006389C" w:rsidRPr="0006389C" w:rsidRDefault="0006389C" w:rsidP="009A4781">
            <w:pPr>
              <w:numPr>
                <w:ilvl w:val="0"/>
                <w:numId w:val="11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</w:rPr>
            </w:pPr>
            <w:r w:rsidRPr="0006389C">
              <w:rPr>
                <w:rFonts w:ascii="Arial" w:hAnsi="Arial" w:cs="Arial"/>
              </w:rPr>
              <w:t>Nazwa i adres oferenta</w:t>
            </w:r>
          </w:p>
        </w:tc>
        <w:tc>
          <w:tcPr>
            <w:tcW w:w="3803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b/>
        </w:rPr>
      </w:pP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i/>
        </w:rPr>
      </w:pPr>
      <w:r w:rsidRPr="0006389C">
        <w:rPr>
          <w:rFonts w:ascii="Arial" w:hAnsi="Arial" w:cs="Arial"/>
          <w:b/>
        </w:rPr>
        <w:t xml:space="preserve">CZĘŚĆ I. KRYTERIA FORMALNE </w:t>
      </w:r>
      <w:r w:rsidRPr="0006389C">
        <w:rPr>
          <w:rFonts w:ascii="Arial" w:hAnsi="Arial" w:cs="Arial"/>
          <w:i/>
        </w:rPr>
        <w:t>(wypełnia pracownik merytoryczny wydziału)</w:t>
      </w: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</w:tblPr>
      <w:tblGrid>
        <w:gridCol w:w="4606"/>
        <w:gridCol w:w="3616"/>
        <w:gridCol w:w="567"/>
        <w:gridCol w:w="567"/>
      </w:tblGrid>
      <w:tr w:rsidR="0006389C" w:rsidRPr="0006389C" w:rsidTr="00030983">
        <w:trPr>
          <w:trHeight w:val="521"/>
        </w:trPr>
        <w:tc>
          <w:tcPr>
            <w:tcW w:w="9356" w:type="dxa"/>
            <w:gridSpan w:val="4"/>
          </w:tcPr>
          <w:p w:rsidR="0006389C" w:rsidRPr="0006389C" w:rsidRDefault="0006389C" w:rsidP="009A4781">
            <w:pPr>
              <w:spacing w:line="256" w:lineRule="auto"/>
              <w:ind w:left="45" w:hanging="45"/>
              <w:contextualSpacing/>
              <w:rPr>
                <w:rFonts w:ascii="Arial" w:hAnsi="Arial" w:cs="Arial"/>
                <w:u w:val="single"/>
              </w:rPr>
            </w:pPr>
            <w:r w:rsidRPr="0006389C">
              <w:rPr>
                <w:rFonts w:ascii="Arial" w:hAnsi="Arial" w:cs="Arial"/>
                <w:b/>
                <w:u w:val="single"/>
              </w:rPr>
              <w:t>PRAWIDŁOWOŚĆ OFERTY POD WZGLĘDEM FORMALNYM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suppressAutoHyphens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suppressAutoHyphens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suppressAutoHyphens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lastRenderedPageBreak/>
              <w:t>Oferta realizacji zadania publicznego została przedłożona na odpowiednim formularzu, nie została przez oferenta zmodyfikowana (zawiera wszystkie punkty, nie dodano nowych postanowień)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suppressAutoHyphens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260"/>
        </w:trPr>
        <w:tc>
          <w:tcPr>
            <w:tcW w:w="9356" w:type="dxa"/>
            <w:gridSpan w:val="4"/>
          </w:tcPr>
          <w:p w:rsidR="0006389C" w:rsidRPr="0006389C" w:rsidRDefault="0006389C" w:rsidP="009A4781">
            <w:pPr>
              <w:suppressAutoHyphens/>
              <w:snapToGrid w:val="0"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Posiada załączniki: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numPr>
                <w:ilvl w:val="0"/>
                <w:numId w:val="13"/>
              </w:numPr>
              <w:suppressAutoHyphens/>
              <w:ind w:left="318" w:hanging="284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numPr>
                <w:ilvl w:val="0"/>
                <w:numId w:val="13"/>
              </w:numPr>
              <w:suppressAutoHyphens/>
              <w:ind w:left="318" w:hanging="284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95"/>
        </w:trPr>
        <w:tc>
          <w:tcPr>
            <w:tcW w:w="8222" w:type="dxa"/>
            <w:gridSpan w:val="2"/>
            <w:vMerge w:val="restart"/>
          </w:tcPr>
          <w:p w:rsidR="0006389C" w:rsidRPr="0006389C" w:rsidRDefault="0006389C" w:rsidP="009A4781">
            <w:pPr>
              <w:numPr>
                <w:ilvl w:val="0"/>
                <w:numId w:val="13"/>
              </w:numPr>
              <w:suppressAutoHyphens/>
              <w:ind w:left="318" w:hanging="284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pełnomocnictwa i upoważnienia do składania oświadczeń woli i zawierania umów,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95"/>
        </w:trPr>
        <w:tc>
          <w:tcPr>
            <w:tcW w:w="8222" w:type="dxa"/>
            <w:gridSpan w:val="2"/>
            <w:vMerge/>
          </w:tcPr>
          <w:p w:rsidR="0006389C" w:rsidRPr="0006389C" w:rsidRDefault="0006389C" w:rsidP="009A4781">
            <w:pPr>
              <w:numPr>
                <w:ilvl w:val="0"/>
                <w:numId w:val="13"/>
              </w:numPr>
              <w:suppressAutoHyphens/>
              <w:ind w:left="177" w:hanging="142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 DOTYCZY</w:t>
            </w:r>
          </w:p>
        </w:tc>
      </w:tr>
      <w:tr w:rsidR="0006389C" w:rsidRPr="0006389C" w:rsidTr="00030983">
        <w:trPr>
          <w:trHeight w:val="454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numPr>
                <w:ilvl w:val="0"/>
                <w:numId w:val="12"/>
              </w:numPr>
              <w:suppressAutoHyphens/>
              <w:ind w:left="318" w:hanging="284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95"/>
        </w:trPr>
        <w:tc>
          <w:tcPr>
            <w:tcW w:w="8222" w:type="dxa"/>
            <w:gridSpan w:val="2"/>
            <w:vMerge w:val="restart"/>
          </w:tcPr>
          <w:p w:rsidR="0006389C" w:rsidRPr="0006389C" w:rsidRDefault="0006389C" w:rsidP="009A4781">
            <w:pPr>
              <w:numPr>
                <w:ilvl w:val="0"/>
                <w:numId w:val="12"/>
              </w:numPr>
              <w:suppressAutoHyphens/>
              <w:ind w:left="318" w:hanging="284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umowę partnerską lub oświadczenie partnera w przypadku projektów z udziałem partnera.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87"/>
        </w:trPr>
        <w:tc>
          <w:tcPr>
            <w:tcW w:w="8222" w:type="dxa"/>
            <w:gridSpan w:val="2"/>
            <w:vMerge/>
          </w:tcPr>
          <w:p w:rsidR="0006389C" w:rsidRPr="0006389C" w:rsidRDefault="0006389C" w:rsidP="009A4781">
            <w:pPr>
              <w:numPr>
                <w:ilvl w:val="0"/>
                <w:numId w:val="12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 DOTYCZY</w:t>
            </w:r>
          </w:p>
        </w:tc>
      </w:tr>
      <w:tr w:rsidR="0006389C" w:rsidRPr="0006389C" w:rsidTr="00030983">
        <w:trPr>
          <w:trHeight w:val="283"/>
        </w:trPr>
        <w:tc>
          <w:tcPr>
            <w:tcW w:w="8222" w:type="dxa"/>
            <w:gridSpan w:val="2"/>
          </w:tcPr>
          <w:p w:rsidR="0006389C" w:rsidRPr="0006389C" w:rsidRDefault="0006389C" w:rsidP="009A4781">
            <w:pPr>
              <w:numPr>
                <w:ilvl w:val="0"/>
                <w:numId w:val="12"/>
              </w:numPr>
              <w:suppressAutoHyphens/>
              <w:ind w:left="318" w:hanging="284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06389C">
              <w:rPr>
                <w:rFonts w:ascii="Arial" w:hAnsi="Arial" w:cs="Arial"/>
              </w:rPr>
              <w:t>oświadczenie dotyczące podatku od towarów i usług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NIE</w:t>
            </w:r>
          </w:p>
        </w:tc>
      </w:tr>
      <w:tr w:rsidR="0006389C" w:rsidRPr="0006389C" w:rsidTr="00030983">
        <w:trPr>
          <w:trHeight w:val="643"/>
        </w:trPr>
        <w:tc>
          <w:tcPr>
            <w:tcW w:w="9356" w:type="dxa"/>
            <w:gridSpan w:val="4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Uwagi dotyczące oceny formalnej</w:t>
            </w:r>
          </w:p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  <w:tr w:rsidR="0006389C" w:rsidRPr="0006389C" w:rsidTr="00030983">
        <w:tc>
          <w:tcPr>
            <w:tcW w:w="9356" w:type="dxa"/>
            <w:gridSpan w:val="4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  <w:b/>
              </w:rPr>
            </w:pPr>
            <w:r w:rsidRPr="0006389C">
              <w:rPr>
                <w:rFonts w:ascii="Arial" w:hAnsi="Arial" w:cs="Arial"/>
                <w:b/>
              </w:rPr>
              <w:t>Adnotacje urzędowe</w:t>
            </w:r>
          </w:p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  <w:tr w:rsidR="0006389C" w:rsidRPr="0006389C" w:rsidTr="00030983">
        <w:trPr>
          <w:trHeight w:val="894"/>
        </w:trPr>
        <w:tc>
          <w:tcPr>
            <w:tcW w:w="4606" w:type="dxa"/>
          </w:tcPr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Oferta spełnia wymogi formalne/nie spełnia wymogów formalnych i nie podlega ocenie merytorycznej/podlega ocenie merytorycznej</w:t>
            </w:r>
            <w:r w:rsidRPr="0006389C">
              <w:rPr>
                <w:rFonts w:ascii="Arial" w:hAnsi="Arial" w:cs="Arial"/>
                <w:vertAlign w:val="superscript"/>
              </w:rPr>
              <w:t>*</w:t>
            </w:r>
            <w:r w:rsidRPr="0006389C">
              <w:rPr>
                <w:rFonts w:ascii="Arial" w:hAnsi="Arial" w:cs="Arial"/>
              </w:rPr>
              <w:t>.</w:t>
            </w:r>
          </w:p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0" w:type="dxa"/>
            <w:gridSpan w:val="3"/>
          </w:tcPr>
          <w:p w:rsidR="0006389C" w:rsidRPr="0006389C" w:rsidRDefault="0006389C" w:rsidP="009A4781">
            <w:pPr>
              <w:snapToGrid w:val="0"/>
              <w:spacing w:line="256" w:lineRule="auto"/>
              <w:contextualSpacing/>
              <w:rPr>
                <w:rFonts w:ascii="Arial" w:hAnsi="Arial" w:cs="Arial"/>
              </w:rPr>
            </w:pPr>
          </w:p>
          <w:p w:rsidR="0006389C" w:rsidRPr="0006389C" w:rsidRDefault="0006389C" w:rsidP="009A4781">
            <w:pPr>
              <w:snapToGrid w:val="0"/>
              <w:spacing w:line="256" w:lineRule="auto"/>
              <w:contextualSpacing/>
              <w:rPr>
                <w:rFonts w:ascii="Arial" w:hAnsi="Arial" w:cs="Arial"/>
              </w:rPr>
            </w:pPr>
          </w:p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................................................................………………</w:t>
            </w:r>
          </w:p>
          <w:p w:rsidR="0006389C" w:rsidRPr="0006389C" w:rsidRDefault="0006389C" w:rsidP="009A4781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06389C">
              <w:rPr>
                <w:rFonts w:ascii="Arial" w:hAnsi="Arial" w:cs="Arial"/>
              </w:rPr>
              <w:t>(podpis pracownika merytorycznego dokonującego oceny formalnej oferty)</w:t>
            </w:r>
          </w:p>
        </w:tc>
      </w:tr>
    </w:tbl>
    <w:p w:rsidR="00030983" w:rsidRDefault="0006389C" w:rsidP="00030983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color w:val="auto"/>
          <w:kern w:val="1"/>
          <w:lang w:eastAsia="zh-CN" w:bidi="hi-IN"/>
        </w:rPr>
      </w:pPr>
      <w:r w:rsidRPr="0006389C">
        <w:rPr>
          <w:rFonts w:ascii="Arial" w:eastAsia="SimSun" w:hAnsi="Arial" w:cs="Arial"/>
          <w:color w:val="auto"/>
          <w:kern w:val="1"/>
          <w:vertAlign w:val="superscript"/>
          <w:lang w:eastAsia="zh-CN" w:bidi="hi-IN"/>
        </w:rPr>
        <w:t>*</w:t>
      </w:r>
      <w:r w:rsidRPr="0006389C">
        <w:rPr>
          <w:rFonts w:ascii="Arial" w:eastAsia="SimSun" w:hAnsi="Arial" w:cs="Arial"/>
          <w:color w:val="auto"/>
          <w:kern w:val="1"/>
          <w:lang w:eastAsia="zh-CN" w:bidi="hi-IN"/>
        </w:rPr>
        <w:t xml:space="preserve"> Niewłaściwe skreślić</w:t>
      </w:r>
    </w:p>
    <w:p w:rsidR="0006389C" w:rsidRPr="0006389C" w:rsidRDefault="0006389C" w:rsidP="00030983">
      <w:pPr>
        <w:widowControl w:val="0"/>
        <w:suppressLineNumbers/>
        <w:suppressAutoHyphens/>
        <w:spacing w:after="0" w:line="240" w:lineRule="auto"/>
        <w:rPr>
          <w:rFonts w:ascii="Arial" w:eastAsia="Times New Roman" w:hAnsi="Arial" w:cs="Arial"/>
          <w:b/>
          <w:color w:val="auto"/>
          <w:lang w:eastAsia="pl-PL"/>
        </w:rPr>
      </w:pPr>
      <w:r w:rsidRPr="0006389C">
        <w:rPr>
          <w:rFonts w:ascii="Arial" w:eastAsia="Times New Roman" w:hAnsi="Arial" w:cs="Arial"/>
          <w:b/>
          <w:color w:val="auto"/>
          <w:lang w:eastAsia="pl-PL"/>
        </w:rPr>
        <w:t>CZĘŚĆ II. OCENA MERYTORYCZNA REALIZACJI ZADANIA</w:t>
      </w:r>
    </w:p>
    <w:tbl>
      <w:tblPr>
        <w:tblStyle w:val="Tabela-Siatka"/>
        <w:tblW w:w="7926" w:type="dxa"/>
        <w:tblLayout w:type="fixed"/>
        <w:tblLook w:val="0020" w:firstRow="1" w:lastRow="0" w:firstColumn="0" w:lastColumn="0" w:noHBand="0" w:noVBand="0"/>
      </w:tblPr>
      <w:tblGrid>
        <w:gridCol w:w="236"/>
        <w:gridCol w:w="378"/>
        <w:gridCol w:w="6263"/>
        <w:gridCol w:w="1049"/>
      </w:tblGrid>
      <w:tr w:rsidR="00DB5EB6" w:rsidRPr="0006389C" w:rsidTr="00DB5EB6">
        <w:tc>
          <w:tcPr>
            <w:tcW w:w="236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</w:p>
        </w:tc>
        <w:tc>
          <w:tcPr>
            <w:tcW w:w="378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Lp.</w:t>
            </w:r>
          </w:p>
        </w:tc>
        <w:tc>
          <w:tcPr>
            <w:tcW w:w="6263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Kryterium oceny</w:t>
            </w:r>
          </w:p>
        </w:tc>
        <w:tc>
          <w:tcPr>
            <w:tcW w:w="1049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</w:p>
        </w:tc>
      </w:tr>
      <w:tr w:rsidR="00DB5EB6" w:rsidRPr="0006389C" w:rsidTr="00DB5EB6">
        <w:trPr>
          <w:trHeight w:val="478"/>
        </w:trPr>
        <w:tc>
          <w:tcPr>
            <w:tcW w:w="236" w:type="dxa"/>
          </w:tcPr>
          <w:p w:rsidR="00DB5EB6" w:rsidRPr="0006389C" w:rsidRDefault="00DB5EB6" w:rsidP="009A4781">
            <w:pPr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8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1.</w:t>
            </w:r>
          </w:p>
        </w:tc>
        <w:tc>
          <w:tcPr>
            <w:tcW w:w="6263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049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TAK/NIE</w:t>
            </w:r>
          </w:p>
        </w:tc>
      </w:tr>
      <w:tr w:rsidR="00DB5EB6" w:rsidRPr="0006389C" w:rsidTr="00DB5EB6">
        <w:trPr>
          <w:trHeight w:val="415"/>
        </w:trPr>
        <w:tc>
          <w:tcPr>
            <w:tcW w:w="236" w:type="dxa"/>
          </w:tcPr>
          <w:p w:rsidR="00DB5EB6" w:rsidRPr="0006389C" w:rsidRDefault="00DB5EB6" w:rsidP="009A4781">
            <w:pPr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8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2.</w:t>
            </w:r>
          </w:p>
        </w:tc>
        <w:tc>
          <w:tcPr>
            <w:tcW w:w="6263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049" w:type="dxa"/>
          </w:tcPr>
          <w:p w:rsidR="00DB5EB6" w:rsidRPr="0006389C" w:rsidRDefault="00DB5EB6" w:rsidP="009A4781">
            <w:pPr>
              <w:rPr>
                <w:rFonts w:ascii="Arial" w:hAnsi="Arial" w:cs="Arial"/>
                <w:color w:val="auto"/>
                <w:lang w:eastAsia="zh-CN" w:bidi="hi-IN"/>
              </w:rPr>
            </w:pPr>
            <w:r w:rsidRPr="0006389C">
              <w:rPr>
                <w:rFonts w:ascii="Arial" w:hAnsi="Arial" w:cs="Arial"/>
                <w:color w:val="auto"/>
                <w:lang w:eastAsia="zh-CN" w:bidi="hi-IN"/>
              </w:rPr>
              <w:t>TAK/NIE</w:t>
            </w:r>
          </w:p>
        </w:tc>
      </w:tr>
    </w:tbl>
    <w:p w:rsidR="0006389C" w:rsidRPr="0006389C" w:rsidRDefault="0006389C" w:rsidP="009A4781">
      <w:pPr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tbl>
      <w:tblPr>
        <w:tblStyle w:val="Tabela-Siatka"/>
        <w:tblW w:w="8807" w:type="dxa"/>
        <w:tblLayout w:type="fixed"/>
        <w:tblLook w:val="0020" w:firstRow="1" w:lastRow="0" w:firstColumn="0" w:lastColumn="0" w:noHBand="0" w:noVBand="0"/>
      </w:tblPr>
      <w:tblGrid>
        <w:gridCol w:w="237"/>
        <w:gridCol w:w="375"/>
        <w:gridCol w:w="5116"/>
        <w:gridCol w:w="1029"/>
        <w:gridCol w:w="1029"/>
        <w:gridCol w:w="1021"/>
      </w:tblGrid>
      <w:tr w:rsidR="00DB5EB6" w:rsidRPr="0006389C" w:rsidTr="00DB5EB6">
        <w:trPr>
          <w:trHeight w:val="283"/>
        </w:trPr>
        <w:tc>
          <w:tcPr>
            <w:tcW w:w="237" w:type="dxa"/>
          </w:tcPr>
          <w:p w:rsidR="00DB5EB6" w:rsidRPr="0006389C" w:rsidRDefault="00DB5EB6" w:rsidP="009A4781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91" w:type="dxa"/>
            <w:gridSpan w:val="2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Ocena części opisowej zadania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Maksymalna liczba punktów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Liczba przyznanych punktów</w:t>
            </w: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 xml:space="preserve">Uwagi </w:t>
            </w:r>
          </w:p>
        </w:tc>
      </w:tr>
      <w:tr w:rsidR="00DB5EB6" w:rsidRPr="0006389C" w:rsidTr="00DB5EB6">
        <w:trPr>
          <w:trHeight w:val="283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b/>
                <w:color w:val="auto"/>
                <w:lang w:eastAsia="pl-PL"/>
              </w:rPr>
            </w:pPr>
          </w:p>
        </w:tc>
        <w:tc>
          <w:tcPr>
            <w:tcW w:w="375" w:type="dxa"/>
            <w:vMerge w:val="restart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1</w:t>
            </w:r>
            <w:r>
              <w:rPr>
                <w:rFonts w:ascii="Arial" w:hAnsi="Arial" w:cs="Arial"/>
                <w:lang w:eastAsia="zh-CN" w:bidi="hi-IN"/>
              </w:rPr>
              <w:t>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eastAsia="Times New Roman" w:hAnsi="Arial" w:cs="Arial"/>
                <w:lang w:eastAsia="pl-PL"/>
              </w:rPr>
            </w:pPr>
            <w:r w:rsidRPr="0006389C">
              <w:rPr>
                <w:rFonts w:ascii="Arial" w:eastAsia="Times New Roman" w:hAnsi="Arial" w:cs="Arial"/>
                <w:lang w:eastAsia="pl-PL"/>
              </w:rPr>
              <w:t>Możliwość realizacji zadania przez oferenta, w tym:</w:t>
            </w:r>
          </w:p>
        </w:tc>
        <w:tc>
          <w:tcPr>
            <w:tcW w:w="1029" w:type="dxa"/>
            <w:vMerge w:val="restart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  <w:vMerge w:val="restart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  <w:vMerge w:val="restart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259"/>
        </w:trPr>
        <w:tc>
          <w:tcPr>
            <w:tcW w:w="237" w:type="dxa"/>
            <w:vMerge w:val="restart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/>
              </w:rPr>
            </w:pPr>
            <w:r w:rsidRPr="0006389C">
              <w:rPr>
                <w:rFonts w:ascii="Arial" w:hAnsi="Arial" w:cs="Arial"/>
                <w:lang w:eastAsia="zh-CN"/>
              </w:rPr>
              <w:t>a)Adekwatność proponowanych działań w odniesieniu do rodzaju zadania,</w:t>
            </w:r>
          </w:p>
        </w:tc>
        <w:tc>
          <w:tcPr>
            <w:tcW w:w="1029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9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421"/>
        </w:trPr>
        <w:tc>
          <w:tcPr>
            <w:tcW w:w="237" w:type="dxa"/>
            <w:vMerge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5116" w:type="dxa"/>
            <w:vMerge w:val="restart"/>
          </w:tcPr>
          <w:p w:rsidR="00DB5EB6" w:rsidRPr="0006389C" w:rsidRDefault="00DB5EB6" w:rsidP="009A4781">
            <w:pPr>
              <w:rPr>
                <w:rFonts w:ascii="Arial" w:eastAsia="Times New Roman" w:hAnsi="Arial" w:cs="Arial"/>
                <w:lang w:eastAsia="pl-PL"/>
              </w:rPr>
            </w:pPr>
            <w:r w:rsidRPr="0006389C">
              <w:rPr>
                <w:rFonts w:ascii="Arial" w:eastAsia="Times New Roman" w:hAnsi="Arial" w:cs="Arial"/>
                <w:lang w:eastAsia="pl-PL"/>
              </w:rPr>
              <w:t>b)Celowość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115"/>
        </w:trPr>
        <w:tc>
          <w:tcPr>
            <w:tcW w:w="237" w:type="dxa"/>
            <w:vMerge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5116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115"/>
        </w:trPr>
        <w:tc>
          <w:tcPr>
            <w:tcW w:w="237" w:type="dxa"/>
            <w:vMerge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5116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819"/>
        </w:trPr>
        <w:tc>
          <w:tcPr>
            <w:tcW w:w="237" w:type="dxa"/>
            <w:vMerge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  <w:vMerge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/>
              </w:rPr>
            </w:pPr>
            <w:r w:rsidRPr="0006389C">
              <w:rPr>
                <w:rFonts w:ascii="Arial" w:hAnsi="Arial" w:cs="Arial"/>
                <w:lang w:eastAsia="zh-CN"/>
              </w:rPr>
              <w:t>c)Rezultaty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283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2.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283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3.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283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4.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478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5.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 xml:space="preserve">Analiza i ocena realizacji zadań publicznych zleconych oferentowi </w:t>
            </w:r>
          </w:p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w latach poprzednich (w tym terminowość, rzetelność i sposób rozliczenia dotacji)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trHeight w:val="332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5491" w:type="dxa"/>
            <w:gridSpan w:val="2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  <w:r w:rsidRPr="0006389C">
              <w:rPr>
                <w:rFonts w:ascii="Arial" w:hAnsi="Arial" w:cs="Arial"/>
                <w:b/>
                <w:lang w:eastAsia="zh-CN" w:bidi="hi-IN"/>
              </w:rPr>
              <w:t>Ocena części finansowej zadania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</w:p>
        </w:tc>
      </w:tr>
      <w:tr w:rsidR="00DB5EB6" w:rsidRPr="0006389C" w:rsidTr="00DB5EB6"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b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1.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Prawidłowość i przejrzystość budżetu, w tym adekwatność proponowanych kosztów do planowanych działań, zasadność przyjętych stawek w odniesieniu do średnich cen rynkowych, poprawność rachunkowa.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b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2.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b/>
                <w:color w:val="auto"/>
                <w:lang w:eastAsia="pl-PL"/>
              </w:rPr>
            </w:pPr>
          </w:p>
        </w:tc>
        <w:tc>
          <w:tcPr>
            <w:tcW w:w="375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3.</w:t>
            </w:r>
          </w:p>
        </w:tc>
        <w:tc>
          <w:tcPr>
            <w:tcW w:w="5116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021" w:type="dxa"/>
          </w:tcPr>
          <w:p w:rsidR="00DB5EB6" w:rsidRPr="0006389C" w:rsidRDefault="00DB5EB6" w:rsidP="009A4781">
            <w:pPr>
              <w:rPr>
                <w:rFonts w:ascii="Arial" w:hAnsi="Arial" w:cs="Arial"/>
                <w:lang w:eastAsia="zh-CN" w:bidi="hi-IN"/>
              </w:rPr>
            </w:pPr>
          </w:p>
        </w:tc>
      </w:tr>
      <w:tr w:rsidR="00DB5EB6" w:rsidRPr="0006389C" w:rsidTr="00DB5EB6">
        <w:trPr>
          <w:gridAfter w:val="1"/>
          <w:wAfter w:w="1021" w:type="dxa"/>
          <w:trHeight w:val="297"/>
        </w:trPr>
        <w:tc>
          <w:tcPr>
            <w:tcW w:w="237" w:type="dxa"/>
          </w:tcPr>
          <w:p w:rsidR="00DB5EB6" w:rsidRPr="0006389C" w:rsidRDefault="00DB5EB6" w:rsidP="009A4781">
            <w:pPr>
              <w:snapToGrid w:val="0"/>
              <w:rPr>
                <w:rFonts w:ascii="Arial" w:eastAsia="Times New Roman" w:hAnsi="Arial" w:cs="Arial"/>
                <w:color w:val="auto"/>
                <w:lang w:eastAsia="pl-PL"/>
              </w:rPr>
            </w:pPr>
          </w:p>
        </w:tc>
        <w:tc>
          <w:tcPr>
            <w:tcW w:w="5491" w:type="dxa"/>
            <w:gridSpan w:val="2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  <w:r w:rsidRPr="0006389C">
              <w:rPr>
                <w:rFonts w:ascii="Arial" w:hAnsi="Arial" w:cs="Arial"/>
                <w:lang w:eastAsia="zh-CN" w:bidi="hi-IN"/>
              </w:rPr>
              <w:t>Maksymalna liczba punktów/łącznie: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  <w:r w:rsidRPr="0006389C">
              <w:rPr>
                <w:rFonts w:ascii="Arial" w:hAnsi="Arial" w:cs="Arial"/>
                <w:b/>
                <w:lang w:eastAsia="zh-CN" w:bidi="hi-IN"/>
              </w:rPr>
              <w:t>50</w:t>
            </w:r>
          </w:p>
        </w:tc>
        <w:tc>
          <w:tcPr>
            <w:tcW w:w="1029" w:type="dxa"/>
          </w:tcPr>
          <w:p w:rsidR="00DB5EB6" w:rsidRPr="0006389C" w:rsidRDefault="00DB5EB6" w:rsidP="009A4781">
            <w:pPr>
              <w:rPr>
                <w:rFonts w:ascii="Arial" w:hAnsi="Arial" w:cs="Arial"/>
                <w:b/>
                <w:lang w:eastAsia="zh-CN" w:bidi="hi-IN"/>
              </w:rPr>
            </w:pPr>
          </w:p>
        </w:tc>
      </w:tr>
      <w:tr w:rsidR="0062267B" w:rsidRPr="0006389C" w:rsidTr="00DB5EB6">
        <w:trPr>
          <w:gridAfter w:val="3"/>
          <w:wAfter w:w="3079" w:type="dxa"/>
          <w:trHeight w:val="1160"/>
        </w:trPr>
        <w:tc>
          <w:tcPr>
            <w:tcW w:w="237" w:type="dxa"/>
          </w:tcPr>
          <w:p w:rsidR="0062267B" w:rsidRPr="0006389C" w:rsidRDefault="0062267B" w:rsidP="009A4781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b/>
                <w:color w:val="auto"/>
                <w:kern w:val="1"/>
                <w:lang w:eastAsia="zh-CN" w:bidi="hi-IN"/>
              </w:rPr>
            </w:pPr>
          </w:p>
        </w:tc>
        <w:tc>
          <w:tcPr>
            <w:tcW w:w="5491" w:type="dxa"/>
            <w:gridSpan w:val="2"/>
          </w:tcPr>
          <w:p w:rsidR="0062267B" w:rsidRPr="0006389C" w:rsidRDefault="0062267B" w:rsidP="009A4781">
            <w:pPr>
              <w:rPr>
                <w:rFonts w:ascii="Arial" w:hAnsi="Arial" w:cs="Arial"/>
                <w:lang w:eastAsia="zh-CN" w:bidi="hi-IN"/>
              </w:rPr>
            </w:pPr>
            <w:r w:rsidRPr="0006389C">
              <w:rPr>
                <w:rFonts w:ascii="Arial" w:hAnsi="Arial" w:cs="Arial"/>
                <w:bCs/>
                <w:lang w:eastAsia="zh-CN" w:bidi="hi-IN"/>
              </w:rPr>
              <w:t>Oferta spełnia wymogi merytoryczne/</w:t>
            </w:r>
            <w:r w:rsidRPr="0006389C">
              <w:rPr>
                <w:rFonts w:ascii="Arial" w:hAnsi="Arial" w:cs="Arial"/>
                <w:lang w:eastAsia="zh-CN" w:bidi="hi-IN"/>
              </w:rPr>
              <w:t>nie spełnia wymogów merytorycznych</w:t>
            </w:r>
            <w:r w:rsidRPr="0006389C">
              <w:rPr>
                <w:rFonts w:ascii="Arial" w:hAnsi="Arial" w:cs="Arial"/>
                <w:vertAlign w:val="superscript"/>
                <w:lang w:eastAsia="zh-CN" w:bidi="hi-IN"/>
              </w:rPr>
              <w:footnoteReference w:id="1"/>
            </w:r>
          </w:p>
        </w:tc>
      </w:tr>
    </w:tbl>
    <w:p w:rsidR="0006389C" w:rsidRPr="0006389C" w:rsidRDefault="0006389C" w:rsidP="009A4781">
      <w:pPr>
        <w:spacing w:after="0" w:line="240" w:lineRule="auto"/>
        <w:contextualSpacing/>
        <w:rPr>
          <w:rFonts w:ascii="Arial" w:eastAsia="Times New Roman" w:hAnsi="Arial" w:cs="Arial"/>
          <w:b/>
          <w:color w:val="auto"/>
          <w:lang w:eastAsia="pl-PL"/>
        </w:rPr>
      </w:pP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b/>
          <w:szCs w:val="24"/>
        </w:rPr>
      </w:pPr>
      <w:r w:rsidRPr="0006389C">
        <w:rPr>
          <w:rFonts w:ascii="Arial" w:hAnsi="Arial" w:cs="Arial"/>
          <w:b/>
        </w:rPr>
        <w:br w:type="page"/>
      </w:r>
      <w:r w:rsidRPr="0006389C">
        <w:rPr>
          <w:rFonts w:ascii="Arial" w:hAnsi="Arial" w:cs="Arial"/>
          <w:b/>
          <w:szCs w:val="24"/>
        </w:rPr>
        <w:lastRenderedPageBreak/>
        <w:t>CZĘŚĆ III. OCENA OFERTY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b/>
          <w:szCs w:val="24"/>
        </w:rPr>
      </w:pP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Wyniki głosowania Komisji Konkursowej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szCs w:val="24"/>
        </w:rPr>
      </w:pP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Za przyjęciem oferty głosowało …………osób/a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Za odrzuceniem oferty głosowało ……….osób/a</w:t>
      </w:r>
    </w:p>
    <w:p w:rsidR="0006389C" w:rsidRPr="0006389C" w:rsidRDefault="0006389C" w:rsidP="009A4781">
      <w:pPr>
        <w:spacing w:line="256" w:lineRule="auto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 xml:space="preserve">Od głosu wstrzymało się …………………osób/a </w:t>
      </w:r>
    </w:p>
    <w:p w:rsidR="0006389C" w:rsidRPr="0006389C" w:rsidRDefault="0006389C" w:rsidP="009A4781">
      <w:pPr>
        <w:spacing w:line="256" w:lineRule="auto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830"/>
      </w:tblGrid>
      <w:tr w:rsidR="0006389C" w:rsidRPr="0006389C" w:rsidTr="00984FC2">
        <w:trPr>
          <w:trHeight w:val="329"/>
        </w:trPr>
        <w:tc>
          <w:tcPr>
            <w:tcW w:w="9830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  <w:szCs w:val="24"/>
              </w:rPr>
            </w:pPr>
            <w:r w:rsidRPr="0006389C">
              <w:rPr>
                <w:rFonts w:ascii="Arial" w:hAnsi="Arial" w:cs="Arial"/>
                <w:b/>
                <w:szCs w:val="24"/>
              </w:rPr>
              <w:t>STANOWISKO KOMISJI</w:t>
            </w:r>
          </w:p>
        </w:tc>
      </w:tr>
      <w:tr w:rsidR="0006389C" w:rsidRPr="0006389C" w:rsidTr="00984FC2">
        <w:trPr>
          <w:trHeight w:val="739"/>
        </w:trPr>
        <w:tc>
          <w:tcPr>
            <w:tcW w:w="9830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  <w:szCs w:val="24"/>
              </w:rPr>
            </w:pPr>
          </w:p>
          <w:p w:rsidR="0006389C" w:rsidRPr="0006389C" w:rsidRDefault="0006389C" w:rsidP="009A4781">
            <w:pPr>
              <w:spacing w:line="256" w:lineRule="auto"/>
              <w:rPr>
                <w:rFonts w:ascii="Arial" w:eastAsia="Symbol" w:hAnsi="Arial" w:cs="Arial"/>
                <w:szCs w:val="24"/>
              </w:rPr>
            </w:pPr>
            <w:r w:rsidRPr="0006389C">
              <w:rPr>
                <w:rFonts w:ascii="Arial" w:hAnsi="Arial" w:cs="Arial"/>
                <w:szCs w:val="24"/>
              </w:rPr>
              <w:t>Komisja proponuje dofinansować/nie dofinansować zadanie</w:t>
            </w:r>
            <w:r w:rsidRPr="0006389C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06389C">
              <w:rPr>
                <w:rFonts w:ascii="Arial" w:hAnsi="Arial" w:cs="Arial"/>
                <w:szCs w:val="24"/>
                <w:vertAlign w:val="superscript"/>
              </w:rPr>
              <w:t></w:t>
            </w:r>
          </w:p>
        </w:tc>
      </w:tr>
      <w:tr w:rsidR="0006389C" w:rsidRPr="0006389C" w:rsidTr="00984FC2">
        <w:tc>
          <w:tcPr>
            <w:tcW w:w="9830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eastAsia="Symbol" w:hAnsi="Arial" w:cs="Arial"/>
                <w:szCs w:val="24"/>
              </w:rPr>
            </w:pPr>
            <w:r w:rsidRPr="0006389C">
              <w:rPr>
                <w:rFonts w:ascii="Arial" w:eastAsia="Symbol" w:hAnsi="Arial" w:cs="Arial"/>
                <w:szCs w:val="24"/>
              </w:rPr>
              <w:t>Uzasadnienie:</w:t>
            </w:r>
          </w:p>
          <w:p w:rsidR="0006389C" w:rsidRPr="0006389C" w:rsidRDefault="0006389C" w:rsidP="009A4781">
            <w:pPr>
              <w:spacing w:line="256" w:lineRule="auto"/>
              <w:rPr>
                <w:rFonts w:ascii="Arial" w:eastAsia="Symbol" w:hAnsi="Arial" w:cs="Arial"/>
                <w:szCs w:val="24"/>
              </w:rPr>
            </w:pPr>
          </w:p>
          <w:p w:rsidR="0006389C" w:rsidRPr="0006389C" w:rsidRDefault="0006389C" w:rsidP="009A4781">
            <w:pPr>
              <w:spacing w:line="256" w:lineRule="auto"/>
              <w:rPr>
                <w:rFonts w:ascii="Arial" w:eastAsia="Symbol" w:hAnsi="Arial" w:cs="Arial"/>
                <w:szCs w:val="24"/>
              </w:rPr>
            </w:pPr>
          </w:p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  <w:szCs w:val="24"/>
              </w:rPr>
            </w:pPr>
            <w:r w:rsidRPr="0006389C">
              <w:rPr>
                <w:rFonts w:ascii="Arial" w:eastAsia="Symbol" w:hAnsi="Arial" w:cs="Arial"/>
                <w:szCs w:val="24"/>
              </w:rPr>
              <w:t>Liczba punktów przyznanych ofercie w ocenie merytorycznej wg. ustalonych kryteriów</w:t>
            </w:r>
            <w:r w:rsidRPr="0006389C">
              <w:rPr>
                <w:rFonts w:ascii="Arial" w:eastAsia="Symbol" w:hAnsi="Arial" w:cs="Arial"/>
                <w:b/>
                <w:bCs/>
                <w:szCs w:val="24"/>
              </w:rPr>
              <w:t>………………</w:t>
            </w:r>
          </w:p>
        </w:tc>
      </w:tr>
      <w:tr w:rsidR="0006389C" w:rsidRPr="0006389C" w:rsidTr="00984FC2">
        <w:trPr>
          <w:trHeight w:val="447"/>
        </w:trPr>
        <w:tc>
          <w:tcPr>
            <w:tcW w:w="9830" w:type="dxa"/>
          </w:tcPr>
          <w:p w:rsidR="0006389C" w:rsidRPr="0006389C" w:rsidRDefault="0006389C" w:rsidP="009A4781">
            <w:pPr>
              <w:spacing w:line="256" w:lineRule="auto"/>
              <w:rPr>
                <w:rFonts w:ascii="Arial" w:hAnsi="Arial" w:cs="Arial"/>
                <w:szCs w:val="24"/>
              </w:rPr>
            </w:pPr>
            <w:r w:rsidRPr="0006389C">
              <w:rPr>
                <w:rFonts w:ascii="Arial" w:eastAsia="Symbol" w:hAnsi="Arial" w:cs="Arial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:rsidR="0006389C" w:rsidRPr="0006389C" w:rsidRDefault="0006389C" w:rsidP="009A4781">
      <w:pPr>
        <w:spacing w:line="256" w:lineRule="auto"/>
        <w:rPr>
          <w:rFonts w:ascii="Arial" w:eastAsia="Symbol" w:hAnsi="Arial" w:cs="Arial"/>
          <w:i/>
          <w:iCs/>
          <w:szCs w:val="24"/>
        </w:rPr>
      </w:pPr>
    </w:p>
    <w:p w:rsidR="0006389C" w:rsidRPr="0006389C" w:rsidRDefault="0006389C" w:rsidP="009A4781">
      <w:pPr>
        <w:spacing w:line="256" w:lineRule="auto"/>
        <w:rPr>
          <w:rFonts w:ascii="Arial" w:hAnsi="Arial" w:cs="Arial"/>
          <w:b/>
          <w:bCs/>
          <w:szCs w:val="24"/>
        </w:rPr>
      </w:pPr>
      <w:r w:rsidRPr="0006389C">
        <w:rPr>
          <w:rFonts w:ascii="Arial" w:hAnsi="Arial" w:cs="Arial"/>
          <w:b/>
          <w:bCs/>
          <w:szCs w:val="24"/>
        </w:rPr>
        <w:t>Podpisy członków Komisji Konkursowej</w:t>
      </w:r>
    </w:p>
    <w:p w:rsidR="0006389C" w:rsidRPr="0006389C" w:rsidRDefault="0006389C" w:rsidP="009A4781">
      <w:pPr>
        <w:spacing w:line="256" w:lineRule="auto"/>
        <w:ind w:left="4956" w:firstLine="709"/>
        <w:rPr>
          <w:rFonts w:ascii="Arial" w:hAnsi="Arial" w:cs="Arial"/>
          <w:szCs w:val="24"/>
        </w:rPr>
      </w:pPr>
    </w:p>
    <w:p w:rsidR="0006389C" w:rsidRPr="0006389C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Pani Domicela Kopaczewska</w:t>
      </w:r>
      <w:r w:rsidRPr="0006389C">
        <w:rPr>
          <w:rFonts w:ascii="Arial" w:hAnsi="Arial" w:cs="Arial"/>
          <w:szCs w:val="24"/>
        </w:rPr>
        <w:tab/>
      </w:r>
      <w:r w:rsidRPr="0006389C">
        <w:rPr>
          <w:rFonts w:ascii="Arial" w:hAnsi="Arial" w:cs="Arial"/>
          <w:szCs w:val="24"/>
        </w:rPr>
        <w:tab/>
      </w:r>
      <w:r w:rsidRPr="0006389C">
        <w:rPr>
          <w:rFonts w:ascii="Arial" w:hAnsi="Arial" w:cs="Arial"/>
          <w:szCs w:val="24"/>
        </w:rPr>
        <w:tab/>
        <w:t>……………………………………………………</w:t>
      </w:r>
    </w:p>
    <w:p w:rsidR="0006389C" w:rsidRPr="0006389C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Pani Aleksandra Kulińska</w:t>
      </w:r>
      <w:r w:rsidRPr="0006389C">
        <w:rPr>
          <w:rFonts w:ascii="Arial" w:hAnsi="Arial" w:cs="Arial"/>
          <w:szCs w:val="24"/>
        </w:rPr>
        <w:tab/>
      </w:r>
      <w:r w:rsidRPr="0006389C">
        <w:rPr>
          <w:rFonts w:ascii="Arial" w:hAnsi="Arial" w:cs="Arial"/>
          <w:szCs w:val="24"/>
        </w:rPr>
        <w:tab/>
      </w:r>
      <w:r w:rsidRPr="0006389C">
        <w:rPr>
          <w:rFonts w:ascii="Arial" w:hAnsi="Arial" w:cs="Arial"/>
          <w:szCs w:val="24"/>
        </w:rPr>
        <w:tab/>
        <w:t>..……………………………………………….…</w:t>
      </w:r>
    </w:p>
    <w:p w:rsidR="00030983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Pan Elżbieta Dynarska</w:t>
      </w:r>
    </w:p>
    <w:p w:rsidR="0006389C" w:rsidRPr="0006389C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……………………………………………………</w:t>
      </w:r>
    </w:p>
    <w:p w:rsidR="0006389C" w:rsidRPr="0006389C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Pani Jolanta Małkiewicz……………………………………………………</w:t>
      </w:r>
    </w:p>
    <w:p w:rsidR="0006389C" w:rsidRPr="0006389C" w:rsidRDefault="0006389C" w:rsidP="009A4781">
      <w:pPr>
        <w:numPr>
          <w:ilvl w:val="0"/>
          <w:numId w:val="14"/>
        </w:numPr>
        <w:suppressAutoHyphens/>
        <w:spacing w:after="0" w:line="480" w:lineRule="auto"/>
        <w:ind w:left="142" w:hanging="142"/>
        <w:contextualSpacing/>
        <w:rPr>
          <w:rFonts w:ascii="Arial" w:hAnsi="Arial" w:cs="Arial"/>
          <w:szCs w:val="24"/>
        </w:rPr>
      </w:pPr>
      <w:r w:rsidRPr="0006389C">
        <w:rPr>
          <w:rFonts w:ascii="Arial" w:hAnsi="Arial" w:cs="Arial"/>
          <w:szCs w:val="24"/>
        </w:rPr>
        <w:t>Pani Julita Pawłowska……………………………………………………</w:t>
      </w:r>
    </w:p>
    <w:p w:rsidR="0006389C" w:rsidRPr="0006389C" w:rsidRDefault="0006389C" w:rsidP="009A4781">
      <w:pPr>
        <w:spacing w:line="256" w:lineRule="auto"/>
        <w:ind w:firstLine="5670"/>
        <w:rPr>
          <w:rFonts w:ascii="Arial" w:hAnsi="Arial" w:cs="Arial"/>
          <w:szCs w:val="24"/>
        </w:rPr>
      </w:pPr>
    </w:p>
    <w:p w:rsidR="0006389C" w:rsidRPr="0006389C" w:rsidRDefault="0006389C" w:rsidP="009A4781">
      <w:pPr>
        <w:rPr>
          <w:rFonts w:ascii="Arial" w:hAnsi="Arial" w:cs="Arial"/>
          <w:sz w:val="24"/>
          <w:szCs w:val="24"/>
        </w:rPr>
      </w:pPr>
      <w:r w:rsidRPr="0006389C">
        <w:rPr>
          <w:rFonts w:ascii="Arial" w:hAnsi="Arial" w:cs="Arial"/>
          <w:szCs w:val="24"/>
        </w:rPr>
        <w:br w:type="page"/>
      </w:r>
    </w:p>
    <w:p w:rsidR="0006389C" w:rsidRPr="0006389C" w:rsidRDefault="0006389C" w:rsidP="009A4781">
      <w:pPr>
        <w:spacing w:line="254" w:lineRule="auto"/>
        <w:ind w:left="4956" w:firstLine="708"/>
        <w:rPr>
          <w:rFonts w:ascii="Arial" w:hAnsi="Arial" w:cs="Arial"/>
          <w:b/>
          <w:szCs w:val="24"/>
          <w:lang w:eastAsia="pl-PL"/>
        </w:rPr>
      </w:pPr>
      <w:r w:rsidRPr="0006389C">
        <w:rPr>
          <w:rFonts w:ascii="Arial" w:hAnsi="Arial" w:cs="Arial"/>
          <w:b/>
          <w:szCs w:val="24"/>
          <w:lang w:eastAsia="pl-PL"/>
        </w:rPr>
        <w:lastRenderedPageBreak/>
        <w:t>Załącznik nr 3 do Regulaminu</w:t>
      </w:r>
    </w:p>
    <w:p w:rsidR="0006389C" w:rsidRPr="0006389C" w:rsidRDefault="0006389C" w:rsidP="009A4781">
      <w:pPr>
        <w:spacing w:after="79" w:line="252" w:lineRule="auto"/>
        <w:ind w:left="10"/>
        <w:rPr>
          <w:rFonts w:ascii="Arial" w:hAnsi="Arial" w:cs="Arial"/>
          <w:szCs w:val="24"/>
          <w:lang w:eastAsia="pl-PL"/>
        </w:rPr>
      </w:pPr>
      <w:r w:rsidRPr="0006389C">
        <w:rPr>
          <w:rFonts w:ascii="Arial" w:hAnsi="Arial" w:cs="Arial"/>
          <w:noProof/>
          <w:szCs w:val="24"/>
        </w:rPr>
        <w:t>……………………………………………………</w:t>
      </w:r>
    </w:p>
    <w:p w:rsidR="0006389C" w:rsidRPr="0006389C" w:rsidRDefault="0006389C" w:rsidP="009A4781">
      <w:pPr>
        <w:spacing w:after="1103" w:line="240" w:lineRule="auto"/>
        <w:ind w:left="5" w:right="260" w:hanging="5"/>
        <w:rPr>
          <w:rFonts w:ascii="Arial" w:hAnsi="Arial" w:cs="Arial"/>
          <w:szCs w:val="24"/>
          <w:lang w:eastAsia="pl-PL"/>
        </w:rPr>
      </w:pPr>
      <w:r w:rsidRPr="0006389C">
        <w:rPr>
          <w:rFonts w:ascii="Arial" w:hAnsi="Arial" w:cs="Arial"/>
          <w:szCs w:val="24"/>
          <w:lang w:eastAsia="pl-PL"/>
        </w:rPr>
        <w:t>(pieczątka jednostki organizacyjnej)</w:t>
      </w:r>
    </w:p>
    <w:p w:rsidR="0006389C" w:rsidRPr="0006389C" w:rsidRDefault="0006389C" w:rsidP="009A4781">
      <w:pPr>
        <w:keepNext/>
        <w:keepLines/>
        <w:spacing w:before="40" w:after="522" w:line="240" w:lineRule="auto"/>
        <w:ind w:left="3193" w:firstLine="347"/>
        <w:outlineLvl w:val="1"/>
        <w:rPr>
          <w:rFonts w:ascii="Arial" w:eastAsia="Times New Roman" w:hAnsi="Arial" w:cs="Arial"/>
          <w:b/>
          <w:color w:val="auto"/>
          <w:szCs w:val="24"/>
          <w:lang w:eastAsia="pl-PL"/>
        </w:rPr>
      </w:pPr>
      <w:r w:rsidRPr="0006389C">
        <w:rPr>
          <w:rFonts w:ascii="Arial" w:eastAsia="Times New Roman" w:hAnsi="Arial" w:cs="Arial"/>
          <w:b/>
          <w:color w:val="auto"/>
          <w:szCs w:val="24"/>
          <w:lang w:eastAsia="pl-PL"/>
        </w:rPr>
        <w:t>PROTOKÓŁ KOŃCOWY</w:t>
      </w:r>
    </w:p>
    <w:tbl>
      <w:tblPr>
        <w:tblStyle w:val="TableGrid2"/>
        <w:tblW w:w="5000" w:type="pct"/>
        <w:jc w:val="center"/>
        <w:tblInd w:w="0" w:type="dxa"/>
        <w:tblCellMar>
          <w:top w:w="40" w:type="dxa"/>
          <w:right w:w="188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832"/>
        <w:gridCol w:w="2879"/>
        <w:gridCol w:w="5498"/>
      </w:tblGrid>
      <w:tr w:rsidR="0006389C" w:rsidRPr="0006389C" w:rsidTr="003E68D7">
        <w:trPr>
          <w:trHeight w:val="285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454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b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b/>
                <w:szCs w:val="24"/>
                <w:lang w:eastAsia="pl-PL"/>
              </w:rPr>
              <w:t>Adnotacje urzędowe</w:t>
            </w: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1.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Nazwa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Konkurs ogłoszony w dniu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3.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4.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Suma zaproponowanych kwot dotacji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5.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Liczba ofert złożonych do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6.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Liczba ofert zaakceptowanych pod względem formalnym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42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7.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right="259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Liczba ofert rekomendowanych przez komisję do dofinansowania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</w:tbl>
    <w:p w:rsidR="0006389C" w:rsidRPr="0006389C" w:rsidRDefault="0006389C" w:rsidP="009A4781">
      <w:pPr>
        <w:spacing w:after="11" w:line="240" w:lineRule="auto"/>
        <w:ind w:left="350" w:right="260" w:hanging="5"/>
        <w:rPr>
          <w:rFonts w:ascii="Arial" w:hAnsi="Arial" w:cs="Arial"/>
          <w:szCs w:val="24"/>
          <w:lang w:eastAsia="pl-PL"/>
        </w:rPr>
      </w:pPr>
    </w:p>
    <w:p w:rsidR="0006389C" w:rsidRPr="0006389C" w:rsidRDefault="0006389C" w:rsidP="009A4781">
      <w:pPr>
        <w:spacing w:after="11" w:line="240" w:lineRule="auto"/>
        <w:ind w:right="260"/>
        <w:rPr>
          <w:rFonts w:ascii="Arial" w:hAnsi="Arial" w:cs="Arial"/>
          <w:szCs w:val="24"/>
          <w:lang w:eastAsia="pl-PL"/>
        </w:rPr>
      </w:pPr>
    </w:p>
    <w:p w:rsidR="0006389C" w:rsidRPr="0006389C" w:rsidRDefault="0006389C" w:rsidP="009A4781">
      <w:pPr>
        <w:numPr>
          <w:ilvl w:val="0"/>
          <w:numId w:val="4"/>
        </w:numPr>
        <w:spacing w:after="11" w:line="240" w:lineRule="auto"/>
        <w:ind w:right="260"/>
        <w:contextualSpacing/>
        <w:rPr>
          <w:rFonts w:ascii="Arial" w:hAnsi="Arial" w:cs="Arial"/>
          <w:b/>
          <w:szCs w:val="24"/>
          <w:lang w:eastAsia="pl-PL"/>
        </w:rPr>
      </w:pPr>
      <w:r w:rsidRPr="0006389C">
        <w:rPr>
          <w:rFonts w:ascii="Arial" w:hAnsi="Arial" w:cs="Arial"/>
          <w:b/>
          <w:szCs w:val="24"/>
          <w:lang w:eastAsia="pl-PL"/>
        </w:rPr>
        <w:t xml:space="preserve"> Lista organizacji, których oferty zostały zaopiniowane pozytywnie</w:t>
      </w:r>
    </w:p>
    <w:p w:rsidR="0006389C" w:rsidRPr="0006389C" w:rsidRDefault="0006389C" w:rsidP="009A4781">
      <w:pPr>
        <w:spacing w:after="11" w:line="240" w:lineRule="auto"/>
        <w:ind w:left="705" w:right="260"/>
        <w:contextualSpacing/>
        <w:rPr>
          <w:rFonts w:ascii="Arial" w:hAnsi="Arial" w:cs="Arial"/>
          <w:b/>
          <w:szCs w:val="24"/>
          <w:lang w:eastAsia="pl-PL"/>
        </w:rPr>
      </w:pPr>
    </w:p>
    <w:tbl>
      <w:tblPr>
        <w:tblStyle w:val="TableGrid2"/>
        <w:tblW w:w="9006" w:type="dxa"/>
        <w:tblInd w:w="-15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33"/>
        <w:gridCol w:w="1327"/>
        <w:gridCol w:w="2700"/>
        <w:gridCol w:w="2693"/>
        <w:gridCol w:w="1753"/>
      </w:tblGrid>
      <w:tr w:rsidR="0006389C" w:rsidRPr="0006389C" w:rsidTr="003E68D7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389C" w:rsidRPr="0006389C" w:rsidRDefault="0006389C" w:rsidP="009A4781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5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 xml:space="preserve"> 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0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firstLine="5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propozycja dofinansowania</w:t>
            </w:r>
          </w:p>
        </w:tc>
      </w:tr>
      <w:tr w:rsidR="0006389C" w:rsidRPr="0006389C" w:rsidTr="003E68D7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3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1 .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</w:tbl>
    <w:p w:rsidR="0006389C" w:rsidRPr="0006389C" w:rsidRDefault="0006389C" w:rsidP="009A4781">
      <w:pPr>
        <w:spacing w:after="247" w:line="240" w:lineRule="auto"/>
        <w:ind w:left="705" w:right="260"/>
        <w:contextualSpacing/>
        <w:rPr>
          <w:rFonts w:ascii="Arial" w:hAnsi="Arial" w:cs="Arial"/>
          <w:szCs w:val="24"/>
          <w:lang w:eastAsia="pl-PL"/>
        </w:rPr>
      </w:pPr>
    </w:p>
    <w:p w:rsidR="0006389C" w:rsidRPr="0006389C" w:rsidRDefault="0006389C" w:rsidP="009A4781">
      <w:pPr>
        <w:spacing w:after="247" w:line="240" w:lineRule="auto"/>
        <w:ind w:left="705" w:right="260"/>
        <w:contextualSpacing/>
        <w:rPr>
          <w:rFonts w:ascii="Arial" w:hAnsi="Arial" w:cs="Arial"/>
          <w:szCs w:val="24"/>
          <w:lang w:eastAsia="pl-PL"/>
        </w:rPr>
      </w:pPr>
    </w:p>
    <w:p w:rsidR="0006389C" w:rsidRPr="0006389C" w:rsidRDefault="0006389C" w:rsidP="009A4781">
      <w:pPr>
        <w:numPr>
          <w:ilvl w:val="0"/>
          <w:numId w:val="4"/>
        </w:numPr>
        <w:spacing w:after="247" w:line="240" w:lineRule="auto"/>
        <w:ind w:right="260"/>
        <w:contextualSpacing/>
        <w:rPr>
          <w:rFonts w:ascii="Arial" w:hAnsi="Arial" w:cs="Arial"/>
          <w:b/>
          <w:szCs w:val="24"/>
          <w:lang w:eastAsia="pl-PL"/>
        </w:rPr>
      </w:pPr>
      <w:r w:rsidRPr="0006389C">
        <w:rPr>
          <w:rFonts w:ascii="Arial" w:hAnsi="Arial" w:cs="Arial"/>
          <w:b/>
          <w:szCs w:val="24"/>
          <w:lang w:eastAsia="pl-PL"/>
        </w:rPr>
        <w:t>Lista organizacji, których oferta została zaopiniowana negatywnie</w:t>
      </w:r>
    </w:p>
    <w:p w:rsidR="0006389C" w:rsidRPr="0006389C" w:rsidRDefault="0006389C" w:rsidP="009A4781">
      <w:pPr>
        <w:spacing w:after="247" w:line="240" w:lineRule="auto"/>
        <w:ind w:left="705" w:right="260"/>
        <w:contextualSpacing/>
        <w:rPr>
          <w:rFonts w:ascii="Arial" w:hAnsi="Arial" w:cs="Arial"/>
          <w:b/>
          <w:szCs w:val="24"/>
          <w:lang w:eastAsia="pl-PL"/>
        </w:rPr>
      </w:pPr>
    </w:p>
    <w:tbl>
      <w:tblPr>
        <w:tblStyle w:val="TableGrid2"/>
        <w:tblW w:w="8998" w:type="dxa"/>
        <w:tblInd w:w="0" w:type="dxa"/>
        <w:tblCellMar>
          <w:left w:w="112" w:type="dxa"/>
          <w:right w:w="29" w:type="dxa"/>
        </w:tblCellMar>
        <w:tblLook w:val="04A0" w:firstRow="1" w:lastRow="0" w:firstColumn="1" w:lastColumn="0" w:noHBand="0" w:noVBand="1"/>
        <w:tblCaption w:val="Lista organizacji, których oferta została zaopiniowana negatywnie"/>
        <w:tblDescription w:val="Lista organizacji, których oferta została zaopiniowana negatywnie"/>
      </w:tblPr>
      <w:tblGrid>
        <w:gridCol w:w="478"/>
        <w:gridCol w:w="1555"/>
        <w:gridCol w:w="2271"/>
        <w:gridCol w:w="4694"/>
      </w:tblGrid>
      <w:tr w:rsidR="0006389C" w:rsidRPr="0006389C" w:rsidTr="003E68D7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5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 xml:space="preserve">Lp.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nr oferty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nazwa organizacji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 xml:space="preserve"> rodzaj zadania /tytuł zadania</w:t>
            </w:r>
          </w:p>
        </w:tc>
      </w:tr>
      <w:tr w:rsidR="0006389C" w:rsidRPr="0006389C" w:rsidTr="003E68D7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15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1 .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06389C" w:rsidRPr="0006389C" w:rsidTr="003E68D7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389C" w:rsidRPr="0006389C" w:rsidRDefault="0006389C" w:rsidP="009A4781">
            <w:pPr>
              <w:spacing w:line="252" w:lineRule="auto"/>
              <w:ind w:left="5"/>
              <w:rPr>
                <w:rFonts w:ascii="Arial" w:hAnsi="Arial" w:cs="Arial"/>
                <w:szCs w:val="24"/>
                <w:lang w:eastAsia="pl-PL"/>
              </w:rPr>
            </w:pPr>
            <w:r w:rsidRPr="0006389C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89C" w:rsidRPr="0006389C" w:rsidRDefault="0006389C" w:rsidP="009A4781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</w:tr>
    </w:tbl>
    <w:p w:rsidR="0006389C" w:rsidRPr="0006389C" w:rsidRDefault="0006389C" w:rsidP="009A4781">
      <w:pPr>
        <w:spacing w:after="11" w:line="240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11" w:line="240" w:lineRule="auto"/>
        <w:ind w:left="4956" w:right="270" w:firstLine="708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…………………………………………..</w:t>
      </w:r>
    </w:p>
    <w:p w:rsidR="0006389C" w:rsidRPr="0006389C" w:rsidRDefault="0006389C" w:rsidP="009A4781">
      <w:pPr>
        <w:spacing w:after="11" w:line="240" w:lineRule="auto"/>
        <w:ind w:left="5025" w:right="270" w:firstLine="639"/>
        <w:rPr>
          <w:rFonts w:ascii="Arial" w:hAnsi="Arial" w:cs="Arial"/>
          <w:sz w:val="20"/>
          <w:szCs w:val="24"/>
          <w:lang w:eastAsia="pl-PL"/>
        </w:rPr>
      </w:pPr>
      <w:r w:rsidRPr="0006389C">
        <w:rPr>
          <w:rFonts w:ascii="Arial" w:hAnsi="Arial" w:cs="Arial"/>
          <w:sz w:val="20"/>
          <w:szCs w:val="24"/>
          <w:lang w:eastAsia="pl-PL"/>
        </w:rPr>
        <w:t>Podpis Przewodniczącego Komisji</w:t>
      </w:r>
    </w:p>
    <w:p w:rsidR="0006389C" w:rsidRPr="0006389C" w:rsidRDefault="0006389C" w:rsidP="009A4781">
      <w:pPr>
        <w:spacing w:after="0" w:line="240" w:lineRule="auto"/>
        <w:ind w:right="270"/>
        <w:rPr>
          <w:rFonts w:ascii="Arial" w:hAnsi="Arial" w:cs="Arial"/>
          <w:sz w:val="20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</w:rPr>
        <w:t xml:space="preserve">Akceptacja </w:t>
      </w:r>
    </w:p>
    <w:p w:rsidR="0006389C" w:rsidRPr="0006389C" w:rsidRDefault="0006389C" w:rsidP="009A4781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06389C" w:rsidRPr="0006389C" w:rsidRDefault="0006389C" w:rsidP="009A4781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06389C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……………………………………………………………………….</w:t>
      </w:r>
    </w:p>
    <w:p w:rsidR="00030983" w:rsidRPr="0006389C" w:rsidRDefault="0006389C" w:rsidP="00030983">
      <w:pPr>
        <w:spacing w:after="0" w:line="252" w:lineRule="auto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</w:rPr>
        <w:t>Prezydent Miasta Włocławek</w:t>
      </w:r>
    </w:p>
    <w:p w:rsidR="0006389C" w:rsidRPr="0006389C" w:rsidRDefault="0006389C" w:rsidP="009A4781">
      <w:pPr>
        <w:tabs>
          <w:tab w:val="left" w:pos="8080"/>
        </w:tabs>
        <w:spacing w:after="0" w:line="264" w:lineRule="auto"/>
        <w:ind w:left="5670" w:hanging="645"/>
        <w:rPr>
          <w:rFonts w:ascii="Arial" w:hAnsi="Arial" w:cs="Arial"/>
          <w:b/>
          <w:sz w:val="24"/>
          <w:szCs w:val="24"/>
          <w:lang w:eastAsia="pl-PL"/>
        </w:rPr>
      </w:pPr>
      <w:r w:rsidRPr="0006389C">
        <w:rPr>
          <w:rFonts w:ascii="Arial" w:hAnsi="Arial" w:cs="Arial"/>
          <w:b/>
          <w:sz w:val="24"/>
          <w:szCs w:val="24"/>
          <w:lang w:eastAsia="pl-PL"/>
        </w:rPr>
        <w:t xml:space="preserve">Załącznik Nr 4 do Regulaminu </w:t>
      </w:r>
    </w:p>
    <w:p w:rsidR="0006389C" w:rsidRPr="0006389C" w:rsidRDefault="0006389C" w:rsidP="009A4781">
      <w:pPr>
        <w:spacing w:line="252" w:lineRule="auto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keepNext/>
        <w:keepLines/>
        <w:spacing w:before="40" w:after="565" w:line="240" w:lineRule="auto"/>
        <w:ind w:left="1777" w:right="297" w:firstLine="347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6389C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OŚWIADCZENIE CZŁONKA KOMISJI KONKURSOWEJ</w:t>
      </w:r>
    </w:p>
    <w:p w:rsidR="0006389C" w:rsidRPr="0006389C" w:rsidRDefault="0006389C" w:rsidP="009A4781">
      <w:pPr>
        <w:spacing w:after="11" w:line="240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Ja niżej podpisany/a oświadczam, iż nie jestem/jestem* związany/a z podmiotem/ podmiotami* biorącymi udział w otwartym konkursie ofert nr 3 na realizację zadań publicznych w zakresie wspierania</w:t>
      </w:r>
      <w:r w:rsidR="0003098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 xml:space="preserve">i upowszechniania kultury, sztuki, ochrony dóbr i dziedzictwa narodowego w 2022 roku, </w:t>
      </w:r>
    </w:p>
    <w:p w:rsidR="0006389C" w:rsidRPr="0006389C" w:rsidRDefault="0006389C" w:rsidP="009A4781">
      <w:pPr>
        <w:spacing w:after="11" w:line="240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 szczególności:</w:t>
      </w:r>
    </w:p>
    <w:p w:rsidR="0006389C" w:rsidRPr="0006389C" w:rsidRDefault="0006389C" w:rsidP="009A4781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będąc osobą, która wchodzi w skład organów statutowych lub pełni funkcję kierowniczą</w:t>
      </w:r>
      <w:r w:rsidR="0003098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6389C">
        <w:rPr>
          <w:rFonts w:ascii="Arial" w:hAnsi="Arial" w:cs="Arial"/>
          <w:sz w:val="24"/>
          <w:szCs w:val="24"/>
          <w:lang w:eastAsia="pl-PL"/>
        </w:rPr>
        <w:t>w którymkolwiek z ww. podmiotów*,</w:t>
      </w:r>
    </w:p>
    <w:p w:rsidR="0006389C" w:rsidRPr="0006389C" w:rsidRDefault="0006389C" w:rsidP="009A4781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będąc pracownikiem, przedstawicielem bądź członkiem któregokolwiek z ww. podmiotów*, </w:t>
      </w:r>
    </w:p>
    <w:p w:rsidR="0006389C" w:rsidRPr="0006389C" w:rsidRDefault="0006389C" w:rsidP="009A4781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kurateli)*.</w:t>
      </w:r>
    </w:p>
    <w:p w:rsidR="0006389C" w:rsidRPr="0006389C" w:rsidRDefault="0006389C" w:rsidP="009A4781">
      <w:pPr>
        <w:spacing w:after="0" w:line="240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52" w:line="252" w:lineRule="auto"/>
        <w:ind w:left="497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noProof/>
          <w:sz w:val="24"/>
          <w:szCs w:val="24"/>
        </w:rPr>
        <w:t>…………………………………………</w:t>
      </w:r>
    </w:p>
    <w:p w:rsidR="0006389C" w:rsidRPr="0006389C" w:rsidRDefault="0006389C" w:rsidP="00030983">
      <w:pPr>
        <w:spacing w:after="660" w:line="264" w:lineRule="auto"/>
        <w:ind w:left="6096" w:right="5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(czytelny podpis)</w:t>
      </w:r>
      <w:r w:rsidR="00030983" w:rsidRPr="0006389C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06389C" w:rsidRPr="0006389C" w:rsidRDefault="0006389C" w:rsidP="009A478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Jestem związany/a z podmiotem…………………………………………………………..biorącym udział</w:t>
      </w:r>
    </w:p>
    <w:p w:rsidR="0006389C" w:rsidRPr="0006389C" w:rsidRDefault="0006389C" w:rsidP="009A4781">
      <w:pPr>
        <w:spacing w:after="0" w:line="240" w:lineRule="auto"/>
        <w:ind w:firstLine="4248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 (nazwa oferenta) </w:t>
      </w:r>
    </w:p>
    <w:p w:rsidR="0006389C" w:rsidRPr="0006389C" w:rsidRDefault="0006389C" w:rsidP="009A478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 xml:space="preserve">w otwartym konkursie ofert nr 3 na realizację zadań publicznych w zakresie wspierania i upowszechniania kultury, sztuki, ochrony dóbr i dziedzictwa narodowego w 2022 roku. </w:t>
      </w:r>
    </w:p>
    <w:p w:rsidR="0006389C" w:rsidRPr="0006389C" w:rsidRDefault="0006389C" w:rsidP="009A478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W związku z powyższym podlegam wyłączeniu z głosowania i oceniania oferty nr ……..podmiotu, z którym jestem związany/a.</w:t>
      </w:r>
    </w:p>
    <w:p w:rsidR="0006389C" w:rsidRPr="0006389C" w:rsidRDefault="0006389C" w:rsidP="009A478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61" w:line="252" w:lineRule="auto"/>
        <w:ind w:left="4970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……………………………………………</w:t>
      </w:r>
    </w:p>
    <w:p w:rsidR="0006389C" w:rsidRPr="0006389C" w:rsidRDefault="0006389C" w:rsidP="009A4781">
      <w:pPr>
        <w:spacing w:after="660" w:line="264" w:lineRule="auto"/>
        <w:ind w:left="6096"/>
        <w:rPr>
          <w:rFonts w:ascii="Arial" w:hAnsi="Arial" w:cs="Arial"/>
          <w:sz w:val="24"/>
          <w:szCs w:val="24"/>
          <w:lang w:eastAsia="pl-P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(czytelny podpis)</w:t>
      </w:r>
    </w:p>
    <w:p w:rsidR="0006389C" w:rsidRPr="0006389C" w:rsidRDefault="0006389C" w:rsidP="009A4781">
      <w:pPr>
        <w:spacing w:after="0" w:line="252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9A4781">
      <w:pPr>
        <w:spacing w:after="0" w:line="252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:rsidR="0006389C" w:rsidRPr="0006389C" w:rsidRDefault="0006389C" w:rsidP="00030983">
      <w:pPr>
        <w:spacing w:after="0" w:line="252" w:lineRule="auto"/>
        <w:ind w:left="69" w:right="603" w:hanging="5"/>
        <w:rPr>
          <w:rFonts w:ascii="Arial" w:hAnsi="Arial" w:cs="Arial"/>
        </w:rPr>
      </w:pPr>
      <w:r w:rsidRPr="0006389C">
        <w:rPr>
          <w:rFonts w:ascii="Arial" w:hAnsi="Arial" w:cs="Arial"/>
          <w:sz w:val="24"/>
          <w:szCs w:val="24"/>
          <w:lang w:eastAsia="pl-PL"/>
        </w:rPr>
        <w:t>*zaznaczyć właściwe lub niewłaściwe skreślić</w:t>
      </w:r>
    </w:p>
    <w:p w:rsidR="003D2DD5" w:rsidRPr="0006389C" w:rsidRDefault="003D2DD5" w:rsidP="009A4781">
      <w:pPr>
        <w:rPr>
          <w:rFonts w:ascii="Arial" w:hAnsi="Arial" w:cs="Arial"/>
        </w:rPr>
      </w:pPr>
    </w:p>
    <w:sectPr w:rsidR="003D2DD5" w:rsidRPr="0006389C" w:rsidSect="002773C4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7589" w:rsidRDefault="005A7589" w:rsidP="0006389C">
      <w:pPr>
        <w:spacing w:after="0" w:line="240" w:lineRule="auto"/>
      </w:pPr>
      <w:r>
        <w:separator/>
      </w:r>
    </w:p>
  </w:endnote>
  <w:endnote w:type="continuationSeparator" w:id="0">
    <w:p w:rsidR="005A7589" w:rsidRDefault="005A7589" w:rsidP="0006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7589" w:rsidRDefault="005A7589" w:rsidP="0006389C">
      <w:pPr>
        <w:spacing w:after="0" w:line="240" w:lineRule="auto"/>
      </w:pPr>
      <w:r>
        <w:separator/>
      </w:r>
    </w:p>
  </w:footnote>
  <w:footnote w:type="continuationSeparator" w:id="0">
    <w:p w:rsidR="005A7589" w:rsidRDefault="005A7589" w:rsidP="0006389C">
      <w:pPr>
        <w:spacing w:after="0" w:line="240" w:lineRule="auto"/>
      </w:pPr>
      <w:r>
        <w:continuationSeparator/>
      </w:r>
    </w:p>
  </w:footnote>
  <w:footnote w:id="1">
    <w:p w:rsidR="0062267B" w:rsidRDefault="0062267B" w:rsidP="0006389C">
      <w:pPr>
        <w:pStyle w:val="Tekstprzypisudolnego"/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2FE0146"/>
    <w:multiLevelType w:val="hybridMultilevel"/>
    <w:tmpl w:val="1F16D3F4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0F"/>
    <w:multiLevelType w:val="hybridMultilevel"/>
    <w:tmpl w:val="90022530"/>
    <w:lvl w:ilvl="0" w:tplc="2C18EAB2">
      <w:start w:val="1"/>
      <w:numFmt w:val="decimal"/>
      <w:lvlText w:val="%1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DB124C"/>
    <w:multiLevelType w:val="hybridMultilevel"/>
    <w:tmpl w:val="21CCF34C"/>
    <w:lvl w:ilvl="0" w:tplc="D042056A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45180"/>
    <w:multiLevelType w:val="hybridMultilevel"/>
    <w:tmpl w:val="BDC855BC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3A9C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8BAF140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3890018"/>
    <w:multiLevelType w:val="hybridMultilevel"/>
    <w:tmpl w:val="8FA65E4C"/>
    <w:lvl w:ilvl="0" w:tplc="25F6C29A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60950732"/>
    <w:multiLevelType w:val="hybridMultilevel"/>
    <w:tmpl w:val="69E03FEA"/>
    <w:lvl w:ilvl="0" w:tplc="25F6C2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A1A78"/>
    <w:multiLevelType w:val="hybridMultilevel"/>
    <w:tmpl w:val="29D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9C"/>
    <w:rsid w:val="00030983"/>
    <w:rsid w:val="0006389C"/>
    <w:rsid w:val="00094E55"/>
    <w:rsid w:val="0023547E"/>
    <w:rsid w:val="0032403D"/>
    <w:rsid w:val="00343B0D"/>
    <w:rsid w:val="003D2DD5"/>
    <w:rsid w:val="00504433"/>
    <w:rsid w:val="005A7589"/>
    <w:rsid w:val="00602E8E"/>
    <w:rsid w:val="0062267B"/>
    <w:rsid w:val="007E5C1D"/>
    <w:rsid w:val="00984FC2"/>
    <w:rsid w:val="009A4781"/>
    <w:rsid w:val="009B09D5"/>
    <w:rsid w:val="009E042B"/>
    <w:rsid w:val="00A31288"/>
    <w:rsid w:val="00AE3FC8"/>
    <w:rsid w:val="00C53947"/>
    <w:rsid w:val="00D1126A"/>
    <w:rsid w:val="00D67956"/>
    <w:rsid w:val="00D963DC"/>
    <w:rsid w:val="00DB5EB6"/>
    <w:rsid w:val="00F30CB2"/>
    <w:rsid w:val="00F62473"/>
    <w:rsid w:val="00F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B453055"/>
  <w15:chartTrackingRefBased/>
  <w15:docId w15:val="{7B5278A8-D1B4-4254-8FEE-87B60786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89C"/>
    <w:rPr>
      <w:rFonts w:ascii="Calibri" w:hAnsi="Calibri" w:cs="Calibri"/>
      <w:color w:val="000000"/>
      <w:sz w:val="20"/>
      <w:szCs w:val="20"/>
    </w:rPr>
  </w:style>
  <w:style w:type="table" w:customStyle="1" w:styleId="TableGrid2">
    <w:name w:val="TableGrid2"/>
    <w:rsid w:val="000638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06389C"/>
    <w:rPr>
      <w:vertAlign w:val="superscript"/>
    </w:rPr>
  </w:style>
  <w:style w:type="table" w:styleId="Tabela-Siatka">
    <w:name w:val="Table Grid"/>
    <w:basedOn w:val="Standardowy"/>
    <w:uiPriority w:val="39"/>
    <w:rsid w:val="0050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500D-3E87-4C4D-8C45-F0AF8049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2817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295/2022 Prezydenta Miasta Włocławek z dn. 9 sierpnia 2022 r.</dc:title>
  <dc:subject/>
  <dc:creator>Julita Pawłowska</dc:creator>
  <cp:keywords>Zarządzenie Prezydenta Miasta Włocławek</cp:keywords>
  <dc:description/>
  <cp:lastModifiedBy>Karolina Budziszewska</cp:lastModifiedBy>
  <cp:revision>9</cp:revision>
  <dcterms:created xsi:type="dcterms:W3CDTF">2022-08-09T06:29:00Z</dcterms:created>
  <dcterms:modified xsi:type="dcterms:W3CDTF">2022-08-09T10:54:00Z</dcterms:modified>
</cp:coreProperties>
</file>