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35" w:rsidRDefault="009A1835" w:rsidP="006E2BC0">
      <w:pPr>
        <w:spacing w:after="0" w:line="336" w:lineRule="auto"/>
        <w:ind w:left="2832" w:firstLine="708"/>
        <w:jc w:val="both"/>
        <w:outlineLvl w:val="0"/>
        <w:rPr>
          <w:rFonts w:ascii="Arial Narrow" w:eastAsia="Times New Roman" w:hAnsi="Arial Narrow" w:cs="Arial"/>
          <w:b/>
          <w:bCs/>
          <w:color w:val="auto"/>
          <w:kern w:val="36"/>
          <w:szCs w:val="24"/>
          <w:lang w:eastAsia="pl-PL"/>
        </w:rPr>
      </w:pPr>
    </w:p>
    <w:p w:rsidR="009A1835" w:rsidRDefault="009A1835" w:rsidP="006E2BC0">
      <w:pPr>
        <w:spacing w:after="0" w:line="336" w:lineRule="auto"/>
        <w:ind w:left="2832" w:firstLine="708"/>
        <w:jc w:val="both"/>
        <w:outlineLvl w:val="0"/>
        <w:rPr>
          <w:rFonts w:ascii="Arial Narrow" w:eastAsia="Times New Roman" w:hAnsi="Arial Narrow" w:cs="Arial"/>
          <w:b/>
          <w:bCs/>
          <w:color w:val="auto"/>
          <w:kern w:val="36"/>
          <w:szCs w:val="24"/>
          <w:lang w:eastAsia="pl-PL"/>
        </w:rPr>
      </w:pPr>
    </w:p>
    <w:p w:rsidR="009A1835" w:rsidRDefault="009A1835" w:rsidP="006E2BC0">
      <w:pPr>
        <w:spacing w:after="0" w:line="336" w:lineRule="auto"/>
        <w:ind w:left="2832" w:firstLine="708"/>
        <w:jc w:val="both"/>
        <w:outlineLvl w:val="0"/>
        <w:rPr>
          <w:rFonts w:ascii="Arial Narrow" w:eastAsia="Times New Roman" w:hAnsi="Arial Narrow" w:cs="Arial"/>
          <w:b/>
          <w:bCs/>
          <w:color w:val="auto"/>
          <w:kern w:val="36"/>
          <w:szCs w:val="24"/>
          <w:lang w:eastAsia="pl-PL"/>
        </w:rPr>
      </w:pPr>
    </w:p>
    <w:p w:rsidR="006E2BC0" w:rsidRPr="00355106" w:rsidRDefault="006E2BC0" w:rsidP="006E2BC0">
      <w:pPr>
        <w:spacing w:after="0" w:line="336" w:lineRule="auto"/>
        <w:ind w:left="2832" w:firstLine="708"/>
        <w:jc w:val="both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Zarządzenie Nr</w:t>
      </w:r>
      <w:r w:rsidR="00355106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301/2022</w:t>
      </w:r>
      <w:r w:rsidRPr="00355106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</w:t>
      </w:r>
    </w:p>
    <w:p w:rsidR="006E2BC0" w:rsidRPr="00355106" w:rsidRDefault="006E2BC0" w:rsidP="006E2BC0">
      <w:pPr>
        <w:spacing w:after="0" w:line="336" w:lineRule="auto"/>
        <w:ind w:left="2832" w:firstLine="708"/>
        <w:jc w:val="both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Prezydenta Miasta Włocławek  </w:t>
      </w:r>
    </w:p>
    <w:p w:rsidR="006E2BC0" w:rsidRPr="00355106" w:rsidRDefault="006E2BC0" w:rsidP="006E2BC0">
      <w:pPr>
        <w:spacing w:after="0" w:line="336" w:lineRule="auto"/>
        <w:ind w:left="2832" w:firstLine="708"/>
        <w:jc w:val="both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z dnia</w:t>
      </w:r>
      <w:r w:rsidR="00355106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19 sierpnia 2022 r.</w:t>
      </w:r>
    </w:p>
    <w:p w:rsidR="006E2BC0" w:rsidRPr="00355106" w:rsidRDefault="006E2BC0" w:rsidP="006E2BC0">
      <w:pPr>
        <w:spacing w:line="259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</w:p>
    <w:p w:rsidR="006E2BC0" w:rsidRPr="00355106" w:rsidRDefault="006E2BC0" w:rsidP="006E2BC0">
      <w:pPr>
        <w:spacing w:line="276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355106">
        <w:rPr>
          <w:rFonts w:ascii="Arial" w:eastAsiaTheme="minorHAnsi" w:hAnsi="Arial" w:cs="Arial"/>
          <w:b/>
          <w:color w:val="auto"/>
          <w:sz w:val="24"/>
          <w:szCs w:val="24"/>
        </w:rPr>
        <w:t xml:space="preserve">w sprawie: wyboru i ogłoszenia najkorzystniejszych ofert złożonych w otwartym konkursie ofert nr </w:t>
      </w:r>
      <w:r w:rsidR="00555364" w:rsidRPr="00355106">
        <w:rPr>
          <w:rFonts w:ascii="Arial" w:eastAsiaTheme="minorHAnsi" w:hAnsi="Arial" w:cs="Arial"/>
          <w:b/>
          <w:color w:val="auto"/>
          <w:sz w:val="24"/>
          <w:szCs w:val="24"/>
        </w:rPr>
        <w:t>3</w:t>
      </w:r>
      <w:r w:rsidR="00355106">
        <w:rPr>
          <w:rFonts w:ascii="Arial" w:eastAsiaTheme="minorHAnsi" w:hAnsi="Arial" w:cs="Arial"/>
          <w:b/>
          <w:color w:val="auto"/>
          <w:sz w:val="24"/>
          <w:szCs w:val="24"/>
        </w:rPr>
        <w:t xml:space="preserve"> </w:t>
      </w:r>
      <w:r w:rsidRPr="00355106">
        <w:rPr>
          <w:rFonts w:ascii="Arial" w:eastAsiaTheme="minorHAnsi" w:hAnsi="Arial" w:cs="Arial"/>
          <w:b/>
          <w:color w:val="auto"/>
          <w:sz w:val="24"/>
          <w:szCs w:val="24"/>
        </w:rPr>
        <w:t>na realizację zadania publicznego w zakresie wspierania i upowszechniania kultury, sztuki, ochrony dóbr kultury i dziedzictwa narodowego w 2022 roku przez organizacje pozarządowe oraz inne podmioty prowadzące działalność pożytku publicznego</w:t>
      </w:r>
    </w:p>
    <w:p w:rsidR="006E2BC0" w:rsidRPr="00355106" w:rsidRDefault="006E2BC0" w:rsidP="006E2BC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106">
        <w:rPr>
          <w:rFonts w:ascii="Arial" w:hAnsi="Arial" w:cs="Arial"/>
          <w:sz w:val="24"/>
          <w:szCs w:val="24"/>
        </w:rPr>
        <w:t xml:space="preserve">Na podstawie art. 30 ust.1 ustawy z dnia 8 marca 1990 r. o samorządzie gminnym (Dz. U. z 2022 r. poz. 559, poz. 583, 1005, 1079 </w:t>
      </w:r>
      <w:r w:rsidRPr="00355106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355106">
        <w:rPr>
          <w:rFonts w:ascii="Arial" w:hAnsi="Arial" w:cs="Arial"/>
          <w:sz w:val="24"/>
          <w:szCs w:val="24"/>
        </w:rPr>
        <w:t xml:space="preserve"> oraz art. 15 ustawy z dnia 24 kwietnia 2003 r. o działalności pożytku publicznego i  wolontariacie </w:t>
      </w:r>
      <w:bookmarkStart w:id="0" w:name="_Hlk61856632"/>
      <w:r w:rsidRPr="00355106">
        <w:rPr>
          <w:rFonts w:ascii="Arial" w:hAnsi="Arial" w:cs="Arial"/>
          <w:sz w:val="24"/>
          <w:szCs w:val="24"/>
        </w:rPr>
        <w:t>(Dz. U. z  2022  r. poz. 1327, 2490)</w:t>
      </w:r>
      <w:bookmarkEnd w:id="0"/>
      <w:r w:rsidRPr="00355106">
        <w:rPr>
          <w:rFonts w:ascii="Arial" w:hAnsi="Arial" w:cs="Arial"/>
          <w:sz w:val="24"/>
          <w:szCs w:val="24"/>
        </w:rPr>
        <w:t xml:space="preserve"> w związku z </w:t>
      </w:r>
      <w:bookmarkStart w:id="1" w:name="_Hlk61856590"/>
      <w:r w:rsidRPr="00355106">
        <w:rPr>
          <w:rFonts w:ascii="Arial" w:hAnsi="Arial" w:cs="Arial"/>
          <w:sz w:val="24"/>
          <w:szCs w:val="24"/>
        </w:rPr>
        <w:t xml:space="preserve">Uchwałą Nr XLI/155/2021 Rady Miasta Włocławek z dnia 30 listopada 2021 roku </w:t>
      </w:r>
      <w:r w:rsidRPr="00355106">
        <w:rPr>
          <w:rFonts w:ascii="Arial" w:hAnsi="Arial" w:cs="Arial"/>
          <w:sz w:val="24"/>
          <w:szCs w:val="24"/>
          <w:shd w:val="clear" w:color="auto" w:fill="FFFFFF"/>
        </w:rPr>
        <w:t>w sprawie uchwalenia Rocznego Programu współpracy Gminy Miasto Włocławek</w:t>
      </w:r>
      <w:r w:rsidR="003551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55106">
        <w:rPr>
          <w:rFonts w:ascii="Arial" w:hAnsi="Arial" w:cs="Arial"/>
          <w:sz w:val="24"/>
          <w:szCs w:val="24"/>
          <w:shd w:val="clear" w:color="auto" w:fill="FFFFFF"/>
        </w:rPr>
        <w:t>z organizacjami pozarządowymi oraz podmiotami wymienionymi w art. 3 ust 3 ustawy z dnia 24 kwietnia 2003 r.</w:t>
      </w:r>
      <w:r w:rsidR="009A1835" w:rsidRPr="003551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55106">
        <w:rPr>
          <w:rFonts w:ascii="Arial" w:hAnsi="Arial" w:cs="Arial"/>
          <w:sz w:val="24"/>
          <w:szCs w:val="24"/>
          <w:shd w:val="clear" w:color="auto" w:fill="FFFFFF"/>
        </w:rPr>
        <w:t>o działalności pożytku publicznego i o wolontariacie, na rok 2022</w:t>
      </w:r>
    </w:p>
    <w:p w:rsidR="005466C9" w:rsidRPr="00355106" w:rsidRDefault="005466C9" w:rsidP="005466C9">
      <w:pPr>
        <w:spacing w:after="0" w:line="336" w:lineRule="auto"/>
        <w:ind w:left="3540"/>
        <w:jc w:val="both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</w:p>
    <w:p w:rsidR="005466C9" w:rsidRPr="00355106" w:rsidRDefault="005466C9" w:rsidP="005466C9">
      <w:pPr>
        <w:spacing w:after="0" w:line="336" w:lineRule="auto"/>
        <w:ind w:left="3540"/>
        <w:jc w:val="both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zarządza się, co następuje</w:t>
      </w: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1</w:t>
      </w:r>
      <w:r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>.1. Dokonuje się wyboru, ogłoszenia najkorzystniejszych ofert i przyznania środków finansowych dla organizacji pozarządowych prowadzących działalność pożytku publicznego w celu realizacji zadania publicznego w zakresie wspierania i upowszechniania kultury, sztuki, ochrony dóbr kultury i dziedzictwa narodowego w 2022 roku przez organizacje pozarządowe oraz inne podmioty prowadzące działalność pożytku publicznego, jak w załączniku do niniejszego zarządzenia.</w:t>
      </w: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2. Wybór, o którym mowa w ust. 1, został dokonany z uwzględnieniem stanowiska Komisji Konkursowej do opiniowania ofert złożonych w otwartym konkursie ofert w zakresie upowszechniania kultury, sztuki, ochrony dóbr kultury i dziedzictwa narodowego w 2022 roku zawartym w protokole zbiorczym z dnia 12 </w:t>
      </w:r>
      <w:r w:rsidR="00DD1E9D"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>sierpnia</w:t>
      </w:r>
      <w:r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2022 roku.</w:t>
      </w: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2</w:t>
      </w:r>
      <w:r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Ogłoszenie o wynikach konkursu zostanie zamieszczone</w:t>
      </w:r>
    </w:p>
    <w:p w:rsidR="005466C9" w:rsidRPr="00355106" w:rsidRDefault="005466C9" w:rsidP="005466C9">
      <w:pPr>
        <w:numPr>
          <w:ilvl w:val="0"/>
          <w:numId w:val="1"/>
        </w:num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Biuletynie Informacji Publicznej Urzędu Miasta Włocławek;</w:t>
      </w:r>
    </w:p>
    <w:p w:rsidR="005466C9" w:rsidRPr="00355106" w:rsidRDefault="005466C9" w:rsidP="005466C9">
      <w:pPr>
        <w:numPr>
          <w:ilvl w:val="0"/>
          <w:numId w:val="1"/>
        </w:num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>na stronie internetowej Urzędu Miasta Włocławek www.wloclawek.</w:t>
      </w:r>
      <w:r w:rsidR="00DD1E9D"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>eu</w:t>
      </w:r>
    </w:p>
    <w:p w:rsidR="005466C9" w:rsidRPr="00355106" w:rsidRDefault="005466C9" w:rsidP="005466C9">
      <w:pPr>
        <w:numPr>
          <w:ilvl w:val="0"/>
          <w:numId w:val="1"/>
        </w:num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na tablicy ogłoszeń w siedzibie Urzędu Miasta Włocławek. </w:t>
      </w: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§ 3</w:t>
      </w:r>
      <w:r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Wykonanie zarządzenia powierza się Dyrektorowi Wydziału Kultury, Promocji i Komunikacji Społecznej Urzędu Miasta Włocławek.</w:t>
      </w: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4</w:t>
      </w:r>
      <w:r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Zarządzenie wchodzi w życie z dniem podpisania i podlega podaniu do publicznej wiadomości poprzez ogłoszenie w Biuletynie Informacji Publicznej Urzędu Miasta Włocławek.</w:t>
      </w:r>
    </w:p>
    <w:p w:rsidR="009A1835" w:rsidRPr="00355106" w:rsidRDefault="005466C9" w:rsidP="00355106">
      <w:pPr>
        <w:spacing w:line="259" w:lineRule="auto"/>
        <w:jc w:val="both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355106">
        <w:rPr>
          <w:rFonts w:ascii="Arial" w:eastAsiaTheme="minorHAnsi" w:hAnsi="Arial" w:cs="Arial"/>
          <w:b/>
          <w:bCs/>
          <w:color w:val="auto"/>
          <w:sz w:val="24"/>
          <w:szCs w:val="24"/>
        </w:rPr>
        <w:br w:type="page"/>
      </w:r>
    </w:p>
    <w:p w:rsidR="005466C9" w:rsidRPr="00355106" w:rsidRDefault="005466C9" w:rsidP="005466C9">
      <w:pPr>
        <w:spacing w:after="0" w:line="336" w:lineRule="auto"/>
        <w:ind w:left="2832" w:firstLine="708"/>
        <w:jc w:val="both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lastRenderedPageBreak/>
        <w:t>UZASADNIENIE</w:t>
      </w:r>
    </w:p>
    <w:p w:rsidR="005466C9" w:rsidRPr="00355106" w:rsidRDefault="005466C9" w:rsidP="005466C9">
      <w:pPr>
        <w:spacing w:after="0" w:line="33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</w:p>
    <w:p w:rsidR="005466C9" w:rsidRPr="00355106" w:rsidRDefault="005466C9" w:rsidP="005466C9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color w:val="auto"/>
          <w:kern w:val="1"/>
          <w:sz w:val="24"/>
          <w:szCs w:val="24"/>
          <w:lang w:eastAsia="zh-CN" w:bidi="hi-IN"/>
        </w:rPr>
      </w:pPr>
    </w:p>
    <w:p w:rsidR="005466C9" w:rsidRPr="00355106" w:rsidRDefault="005466C9" w:rsidP="005466C9">
      <w:pPr>
        <w:spacing w:line="336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  <w:r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W dniu </w:t>
      </w:r>
      <w:r w:rsidR="0099182F"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8 lipca</w:t>
      </w:r>
      <w:r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 2022 r. Zarządzeniem Nr </w:t>
      </w:r>
      <w:r w:rsidR="0099182F"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262</w:t>
      </w:r>
      <w:r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/2022 Prezydent Miasta Włocławek </w:t>
      </w:r>
      <w:r w:rsidRPr="00355106">
        <w:rPr>
          <w:rFonts w:ascii="Arial" w:eastAsiaTheme="minorHAnsi" w:hAnsi="Arial" w:cs="Arial"/>
          <w:iCs/>
          <w:color w:val="auto"/>
          <w:sz w:val="24"/>
          <w:szCs w:val="24"/>
        </w:rPr>
        <w:t xml:space="preserve">ogłosił otwarty konkurs ofert nr </w:t>
      </w:r>
      <w:r w:rsidR="0099182F" w:rsidRPr="00355106">
        <w:rPr>
          <w:rFonts w:ascii="Arial" w:eastAsiaTheme="minorHAnsi" w:hAnsi="Arial" w:cs="Arial"/>
          <w:iCs/>
          <w:color w:val="auto"/>
          <w:sz w:val="24"/>
          <w:szCs w:val="24"/>
        </w:rPr>
        <w:t>3</w:t>
      </w:r>
      <w:r w:rsidRPr="00355106">
        <w:rPr>
          <w:rFonts w:ascii="Arial" w:eastAsiaTheme="minorHAnsi" w:hAnsi="Arial" w:cs="Arial"/>
          <w:iCs/>
          <w:color w:val="auto"/>
          <w:sz w:val="24"/>
          <w:szCs w:val="24"/>
        </w:rPr>
        <w:t xml:space="preserve"> </w:t>
      </w:r>
      <w:r w:rsidRPr="00355106">
        <w:rPr>
          <w:rFonts w:ascii="Arial" w:eastAsiaTheme="minorHAnsi" w:hAnsi="Arial" w:cs="Arial"/>
          <w:color w:val="auto"/>
          <w:sz w:val="24"/>
          <w:szCs w:val="24"/>
        </w:rPr>
        <w:t>na realizację zadań publicznych w zakresie wspierania i upowszechniania kultury, sztuki, ochrony dóbr kultury</w:t>
      </w:r>
      <w:r w:rsidR="00355106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Pr="00355106">
        <w:rPr>
          <w:rFonts w:ascii="Arial" w:eastAsiaTheme="minorHAnsi" w:hAnsi="Arial" w:cs="Arial"/>
          <w:color w:val="auto"/>
          <w:sz w:val="24"/>
          <w:szCs w:val="24"/>
        </w:rPr>
        <w:t xml:space="preserve">i dziedzictwa narodowego w 2022 roku przez organizacje pozarządowe oraz inne podmioty prowadzące działalność pożytku publicznego. </w:t>
      </w:r>
    </w:p>
    <w:p w:rsidR="005466C9" w:rsidRPr="00355106" w:rsidRDefault="005466C9" w:rsidP="005466C9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</w:pPr>
      <w:r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W toku procedury konkursowej, Komisja Konkursowa powołana Zarządzeniem Nr </w:t>
      </w:r>
      <w:r w:rsidR="00A567F4"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295</w:t>
      </w:r>
      <w:r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/2022 Prezydenta Miasta Włocławek z dnia </w:t>
      </w:r>
      <w:r w:rsidR="00A567F4"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9</w:t>
      </w:r>
      <w:r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 </w:t>
      </w:r>
      <w:r w:rsidR="00A567F4"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sierpnia</w:t>
      </w:r>
      <w:r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 2022 roku zaopiniowała złożone oferty pod względem formalnym i merytorycznym. Komisja przedstawiła opinie Prezydentowi Miasta, który zaakceptował wyniki wyboru ofert.</w:t>
      </w:r>
    </w:p>
    <w:p w:rsidR="005466C9" w:rsidRPr="00355106" w:rsidRDefault="005466C9" w:rsidP="005466C9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</w:pPr>
    </w:p>
    <w:p w:rsidR="00804691" w:rsidRPr="00355106" w:rsidRDefault="005466C9" w:rsidP="00355106">
      <w:pPr>
        <w:widowControl w:val="0"/>
        <w:suppressAutoHyphens/>
        <w:spacing w:after="0" w:line="336" w:lineRule="auto"/>
        <w:jc w:val="both"/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</w:pPr>
      <w:r w:rsidRPr="00355106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Szczegółowe warunki przyznania dotacji na realizację zadania, tryb płatności, sposób rozliczenia udzielonej dotacji zostaną określone w umowach z organizacjami pozarządowymi.</w:t>
      </w:r>
      <w:bookmarkEnd w:id="1"/>
      <w:r w:rsidR="00355106" w:rsidRPr="00355106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t xml:space="preserve"> </w:t>
      </w:r>
    </w:p>
    <w:p w:rsidR="00355106" w:rsidRDefault="00355106">
      <w:pPr>
        <w:spacing w:line="259" w:lineRule="auto"/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br w:type="page"/>
      </w:r>
    </w:p>
    <w:p w:rsidR="00FF51CD" w:rsidRPr="00355106" w:rsidRDefault="00FF51CD" w:rsidP="00FF51CD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lastRenderedPageBreak/>
        <w:t xml:space="preserve">Załącznik </w:t>
      </w:r>
    </w:p>
    <w:p w:rsidR="00FF51CD" w:rsidRPr="00355106" w:rsidRDefault="00FF51CD" w:rsidP="00FF51CD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t>do Zarządzenia Nr</w:t>
      </w:r>
      <w:r w:rsidR="00355106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t xml:space="preserve"> 301/2022</w:t>
      </w:r>
      <w:r w:rsidRPr="00355106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t xml:space="preserve"> </w:t>
      </w:r>
    </w:p>
    <w:p w:rsidR="00FF51CD" w:rsidRPr="00355106" w:rsidRDefault="00FF51CD" w:rsidP="00FF51CD">
      <w:pPr>
        <w:spacing w:after="0" w:line="240" w:lineRule="auto"/>
        <w:ind w:left="5664"/>
        <w:outlineLvl w:val="0"/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t>Prezydenta Miasta Włocławek</w:t>
      </w:r>
    </w:p>
    <w:p w:rsidR="00FF51CD" w:rsidRPr="00355106" w:rsidRDefault="00FF51CD" w:rsidP="00FF51CD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t xml:space="preserve">z dnia </w:t>
      </w:r>
      <w:r w:rsidR="00355106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t>19 sierpnia 2022 r.</w:t>
      </w:r>
    </w:p>
    <w:p w:rsidR="00FF51CD" w:rsidRPr="00355106" w:rsidRDefault="00FF51CD" w:rsidP="00FF51CD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FF51CD" w:rsidRPr="00355106" w:rsidRDefault="00FF51CD" w:rsidP="00FF51CD">
      <w:pPr>
        <w:spacing w:after="0" w:line="33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55106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Wykaz ofert wybranych do realizacji zadań publicznych w zakresie wspierania i upowszechniania kultury, sztuki, ochrony dóbr kultury i dziedzictwa narodowego w 2022 roku przez organizacje pozarządowe oraz inne podmioty prowadzące działalność pożytku publicznego w sferze kultury, sztuki, ochrony dóbr kultury i dziedzictwa narodowego</w:t>
      </w:r>
    </w:p>
    <w:p w:rsidR="00FF51CD" w:rsidRPr="00355106" w:rsidRDefault="00FF51CD" w:rsidP="00FF51CD">
      <w:pPr>
        <w:spacing w:after="100" w:afterAutospacing="1" w:line="276" w:lineRule="auto"/>
        <w:contextualSpacing/>
        <w:jc w:val="both"/>
        <w:rPr>
          <w:rFonts w:ascii="Arial" w:eastAsiaTheme="minorHAnsi" w:hAnsi="Arial" w:cs="Arial"/>
          <w:color w:val="auto"/>
          <w:sz w:val="24"/>
          <w:szCs w:val="24"/>
        </w:rPr>
      </w:pPr>
    </w:p>
    <w:tbl>
      <w:tblPr>
        <w:tblStyle w:val="TableGrid2"/>
        <w:tblW w:w="9006" w:type="dxa"/>
        <w:jc w:val="center"/>
        <w:tblInd w:w="0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Lista organizacji, których oferty zostały zaopiniowane pozytywnie"/>
        <w:tblDescription w:val="Lista organizacji, których oferty zostały zaopiniowane pozytywnie"/>
      </w:tblPr>
      <w:tblGrid>
        <w:gridCol w:w="561"/>
        <w:gridCol w:w="1244"/>
        <w:gridCol w:w="2699"/>
        <w:gridCol w:w="2610"/>
        <w:gridCol w:w="1892"/>
      </w:tblGrid>
      <w:tr w:rsidR="00BF024B" w:rsidRPr="00355106" w:rsidTr="001B57A1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024B" w:rsidRPr="00355106" w:rsidRDefault="00BF024B" w:rsidP="001B57A1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024B" w:rsidRPr="00355106" w:rsidRDefault="00BF024B" w:rsidP="001B57A1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024B" w:rsidRPr="00355106" w:rsidRDefault="00BF024B" w:rsidP="001B57A1">
            <w:pPr>
              <w:spacing w:line="252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nazwa organizacji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024B" w:rsidRPr="00355106" w:rsidRDefault="00BF024B" w:rsidP="001B57A1">
            <w:pPr>
              <w:spacing w:line="252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rodzaj zadania / tytuł zadania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024B" w:rsidRPr="00355106" w:rsidRDefault="00BF024B" w:rsidP="001B57A1">
            <w:pPr>
              <w:spacing w:line="252" w:lineRule="auto"/>
              <w:ind w:firstLine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BF024B" w:rsidRPr="00355106" w:rsidTr="001B57A1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024B" w:rsidRPr="00355106" w:rsidRDefault="00BF024B" w:rsidP="001B57A1">
            <w:pPr>
              <w:spacing w:line="252" w:lineRule="auto"/>
              <w:ind w:left="1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1 .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STOWARZYSZENIE NA RZECZ WSPIERANIA TWÓRCZOŚCI I PROMOCJI AKTYWNOŚCI "VOICE OF ART"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Historia Włocławka w kilku ujęciach. Warsztaty historyczno-fotograficzne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2 500,00</w:t>
            </w:r>
          </w:p>
        </w:tc>
      </w:tr>
      <w:tr w:rsidR="00BF024B" w:rsidRPr="00355106" w:rsidTr="001B57A1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024B" w:rsidRPr="00355106" w:rsidRDefault="00BF024B" w:rsidP="001B57A1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Fundacja Ładowarka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Urodziny Rydza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7 000,00</w:t>
            </w:r>
          </w:p>
        </w:tc>
      </w:tr>
      <w:tr w:rsidR="00BF024B" w:rsidRPr="00355106" w:rsidTr="001B57A1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FUNDACJA INVICTA ART FOUNDATION W WĘGLEWIE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Organizacja konkursu malarskiego dla dzieci i młodzieży z placówek opiekuńczo-wychowawczych we Włocławku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6 000,00</w:t>
            </w:r>
          </w:p>
        </w:tc>
      </w:tr>
      <w:tr w:rsidR="00BF024B" w:rsidRPr="00355106" w:rsidTr="001B57A1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Stowarzyszenie Operetka Wrocławska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Operetka na WYNOS! +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5 000,00</w:t>
            </w:r>
          </w:p>
        </w:tc>
      </w:tr>
      <w:tr w:rsidR="00BF024B" w:rsidRPr="00355106" w:rsidTr="001B57A1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 xml:space="preserve">Fundacja Ars </w:t>
            </w:r>
            <w:proofErr w:type="spellStart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Chori</w:t>
            </w:r>
            <w:proofErr w:type="spellEnd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Bach vs. Händel Czyli spotkanie którego nie było.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5 000,00</w:t>
            </w:r>
          </w:p>
        </w:tc>
      </w:tr>
      <w:tr w:rsidR="00BF024B" w:rsidRPr="00355106" w:rsidTr="001B57A1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spellStart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Freshland</w:t>
            </w:r>
            <w:proofErr w:type="spellEnd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Events</w:t>
            </w:r>
            <w:proofErr w:type="spellEnd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spellStart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Freshlad</w:t>
            </w:r>
            <w:proofErr w:type="spellEnd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Festival</w:t>
            </w:r>
            <w:proofErr w:type="spellEnd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- Włocławski Festiwal Muzyki Elektronicznej III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10 000,00</w:t>
            </w:r>
          </w:p>
        </w:tc>
      </w:tr>
      <w:tr w:rsidR="00BF024B" w:rsidRPr="00355106" w:rsidTr="001B57A1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FUNDACJA WSPIERAJĄCA ROZWÓJ KULTURY "AULOS"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 xml:space="preserve">Festiwal </w:t>
            </w:r>
            <w:proofErr w:type="spellStart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Appassionato</w:t>
            </w:r>
            <w:proofErr w:type="spellEnd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!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5 000,00</w:t>
            </w:r>
          </w:p>
        </w:tc>
      </w:tr>
      <w:tr w:rsidR="00BF024B" w:rsidRPr="00355106" w:rsidTr="001B57A1">
        <w:trPr>
          <w:trHeight w:val="567"/>
          <w:jc w:val="center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2" w:name="_GoBack"/>
            <w:bookmarkEnd w:id="2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 xml:space="preserve">Fundacja We </w:t>
            </w:r>
            <w:proofErr w:type="spellStart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are</w:t>
            </w:r>
            <w:proofErr w:type="spellEnd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for U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spellStart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WŁOwimy</w:t>
            </w:r>
            <w:proofErr w:type="spellEnd"/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Talenty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24B" w:rsidRPr="00355106" w:rsidRDefault="00BF024B" w:rsidP="001B57A1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55106">
              <w:rPr>
                <w:rFonts w:ascii="Arial" w:hAnsi="Arial" w:cs="Arial"/>
                <w:sz w:val="24"/>
                <w:szCs w:val="24"/>
                <w:lang w:eastAsia="pl-PL"/>
              </w:rPr>
              <w:t>15 000,00</w:t>
            </w:r>
          </w:p>
        </w:tc>
      </w:tr>
    </w:tbl>
    <w:p w:rsidR="003D2DD5" w:rsidRPr="00355106" w:rsidRDefault="003D2DD5" w:rsidP="00A567F4">
      <w:pPr>
        <w:spacing w:line="259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sectPr w:rsidR="003D2DD5" w:rsidRPr="00355106" w:rsidSect="00DD1E9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C0"/>
    <w:rsid w:val="00171461"/>
    <w:rsid w:val="0032403D"/>
    <w:rsid w:val="00355106"/>
    <w:rsid w:val="003D2DD5"/>
    <w:rsid w:val="005466C9"/>
    <w:rsid w:val="00555364"/>
    <w:rsid w:val="006E2BC0"/>
    <w:rsid w:val="00804691"/>
    <w:rsid w:val="0099182F"/>
    <w:rsid w:val="009A1835"/>
    <w:rsid w:val="00A567F4"/>
    <w:rsid w:val="00AE3FC8"/>
    <w:rsid w:val="00BF024B"/>
    <w:rsid w:val="00DD1E9D"/>
    <w:rsid w:val="00E41F99"/>
    <w:rsid w:val="00FB1C42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5A15-1F0B-4116-A312-1B08E97D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BC0"/>
    <w:pPr>
      <w:spacing w:line="256" w:lineRule="auto"/>
    </w:pPr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F51C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F024B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Zarząddzenie nr 301/2022 Prezydenta Miasta Włocławek z dn. 19.08.2022 r.</dc:title>
  <dc:subject/>
  <dc:creator>Julita Pawłowska</dc:creator>
  <cp:keywords>Zarządzenie Prezydenta Miasta Włocławek</cp:keywords>
  <dc:description/>
  <cp:lastModifiedBy>Ewa Ciesielska</cp:lastModifiedBy>
  <cp:revision>5</cp:revision>
  <cp:lastPrinted>2022-08-18T10:42:00Z</cp:lastPrinted>
  <dcterms:created xsi:type="dcterms:W3CDTF">2022-08-17T10:26:00Z</dcterms:created>
  <dcterms:modified xsi:type="dcterms:W3CDTF">2022-08-19T11:16:00Z</dcterms:modified>
</cp:coreProperties>
</file>